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PPL NOTES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https://battle-wolverine-b60.notion.site/PROLOG-PPL-b674e31b5c6746cdb9af8086594a64a9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ALL SUBS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https://mega.nz/folder/2yYWEJpA#2_8rOB-kj-oC6L7pt2sO5w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SYSTEMS NOTES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https://battle-wolverine-b60.notion.site/SYSTEM-bd4fa55ae4e24f25ba88e853989bcaed?pvs=4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battle-wolverine-b60.notion.site/PROLOG-PPL-b674e31b5c6746cdb9af8086594a64a9" TargetMode="External"/><Relationship Id="rId7" Type="http://schemas.openxmlformats.org/officeDocument/2006/relationships/hyperlink" Target="https://mega.nz/folder/2yYWEJpA#2_8rOB-kj-oC6L7pt2sO5w" TargetMode="External"/><Relationship Id="rId8" Type="http://schemas.openxmlformats.org/officeDocument/2006/relationships/hyperlink" Target="https://battle-wolverine-b60.notion.site/SYSTEM-bd4fa55ae4e24f25ba88e853989bcaed?pvs=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