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0"/>
          <w:szCs w:val="40"/>
        </w:rPr>
      </w:pPr>
      <w:r w:rsidDel="00000000" w:rsidR="00000000" w:rsidRPr="00000000">
        <w:rPr>
          <w:color w:val="4f81bd"/>
          <w:sz w:val="56"/>
          <w:szCs w:val="56"/>
          <w:rtl w:val="0"/>
        </w:rPr>
        <w:t xml:space="preserve">AYOBOLADE AFOLAYAN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 Edmonton, Alberta</w:t>
        <w:br w:type="textWrapping"/>
        <w:t xml:space="preserve">📞 514-791-4192</w:t>
        <w:br w:type="textWrapping"/>
        <w:t xml:space="preserve">📧 afolayanayobolade887@gmail.com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sz w:val="44"/>
          <w:szCs w:val="4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Motivated and reliable worker with over 1 year of fast-paced customer service experience, looking for a part-time position that values communication, quick thinking, and strong people skills. Available evenings and weekends.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sz w:val="44"/>
          <w:szCs w:val="44"/>
          <w:rtl w:val="0"/>
        </w:rPr>
        <w:t xml:space="preserve">Work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2"/>
          <w:szCs w:val="32"/>
          <w:u w:val="single"/>
          <w:rtl w:val="0"/>
        </w:rPr>
        <w:t xml:space="preserve">McDonald’s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,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Crew Member, Lachine, Montreal; July 2023 – June 2025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Took customer orders at the counter and drive-thru.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Operated POS system and processed cash, debit, and credit transactions.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Prepared and served food and beverages according to company standards.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Sanitized food preparation areas and equipment.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with inventory counts and supply rotation.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Followed opening and closing procedures.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Coordinated with team members to complete large or complex orders.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Balanced tasks independently during peak rush periods.</w:t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  <w:color w:val="4a86e8"/>
        </w:rPr>
      </w:pPr>
      <w:r w:rsidDel="00000000" w:rsidR="00000000" w:rsidRPr="00000000">
        <w:rPr>
          <w:b w:val="1"/>
          <w:color w:val="4f81bd"/>
          <w:sz w:val="32"/>
          <w:szCs w:val="32"/>
          <w:u w:val="single"/>
          <w:rtl w:val="0"/>
        </w:rPr>
        <w:t xml:space="preserve">Edmonton MCC Thrift Shop,</w:t>
      </w:r>
      <w:r w:rsidDel="00000000" w:rsidR="00000000" w:rsidRPr="00000000">
        <w:rPr>
          <w:b w:val="1"/>
          <w:color w:val="4f81bd"/>
          <w:sz w:val="26"/>
          <w:szCs w:val="26"/>
          <w:rtl w:val="0"/>
        </w:rPr>
        <w:t xml:space="preserve"> Retail, Edmonton, AB</w:t>
      </w:r>
      <w:r w:rsidDel="00000000" w:rsidR="00000000" w:rsidRPr="00000000">
        <w:rPr>
          <w:b w:val="1"/>
          <w:color w:val="4a86e8"/>
          <w:rtl w:val="0"/>
        </w:rPr>
        <w:t xml:space="preserve">; </w:t>
      </w:r>
      <w:r w:rsidDel="00000000" w:rsidR="00000000" w:rsidRPr="00000000">
        <w:rPr>
          <w:b w:val="1"/>
          <w:color w:val="4f81bd"/>
          <w:sz w:val="26"/>
          <w:szCs w:val="26"/>
          <w:rtl w:val="0"/>
        </w:rPr>
        <w:t xml:space="preserve">August 2025-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shoppers by answering questions and providing product information.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Operated cash register, processed sales transactions, and issued change.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Organized shelves and arranged product displays.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Sorted, priced, and restocked merchandise and donations.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multiple tasks in a fast-paced retail environment.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sz w:val="44"/>
          <w:szCs w:val="44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French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Yoruba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sz w:val="44"/>
          <w:szCs w:val="4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Secondary 4 – Quebec Curriculum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Harry Ainlay High School- Continuing high school education in Alberta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sz w:val="44"/>
          <w:szCs w:val="44"/>
          <w:rtl w:val="0"/>
        </w:rPr>
        <w:t xml:space="preserve">Hobbies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Crochet and creative DIY projects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Fashion and personal styling</w:t>
      </w:r>
    </w:p>
    <w:sectPr>
      <w:pgSz w:h="15840" w:w="12240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