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jc w:val="center"/>
        <w:rPr>
          <w:color w:val="2d2d2d"/>
          <w:sz w:val="21"/>
          <w:szCs w:val="21"/>
          <w:highlight w:val="white"/>
        </w:rPr>
      </w:pPr>
      <w:r w:rsidDel="00000000" w:rsidR="00000000" w:rsidRPr="00000000">
        <w:rPr>
          <w:b w:val="1"/>
          <w:color w:val="2d2d2d"/>
          <w:sz w:val="27"/>
          <w:szCs w:val="27"/>
          <w:highlight w:val="white"/>
          <w:rtl w:val="0"/>
        </w:rPr>
        <w:t xml:space="preserve">Ibrahim Haider</w:t>
        <w:br w:type="textWrapping"/>
      </w:r>
      <w:r w:rsidDel="00000000" w:rsidR="00000000" w:rsidRPr="00000000">
        <w:rPr>
          <w:color w:val="2d2d2d"/>
          <w:sz w:val="21"/>
          <w:szCs w:val="21"/>
          <w:highlight w:val="white"/>
          <w:rtl w:val="0"/>
        </w:rPr>
        <w:t xml:space="preserve">1761 Sandgate Crescent, Mississauga Ontario</w:t>
      </w:r>
    </w:p>
    <w:p w:rsidR="00000000" w:rsidDel="00000000" w:rsidP="00000000" w:rsidRDefault="00000000" w:rsidRPr="00000000" w14:paraId="00000002">
      <w:pPr>
        <w:spacing w:after="240" w:before="0" w:line="240" w:lineRule="auto"/>
        <w:jc w:val="center"/>
        <w:rPr>
          <w:color w:val="2d2d2d"/>
          <w:sz w:val="21"/>
          <w:szCs w:val="21"/>
          <w:highlight w:val="white"/>
        </w:rPr>
      </w:pPr>
      <w:r w:rsidDel="00000000" w:rsidR="00000000" w:rsidRPr="00000000">
        <w:rPr>
          <w:color w:val="2d2d2d"/>
          <w:sz w:val="21"/>
          <w:szCs w:val="21"/>
          <w:highlight w:val="white"/>
          <w:rtl w:val="0"/>
        </w:rPr>
        <w:t xml:space="preserve">289-952-8311 </w:t>
      </w:r>
    </w:p>
    <w:p w:rsidR="00000000" w:rsidDel="00000000" w:rsidP="00000000" w:rsidRDefault="00000000" w:rsidRPr="00000000" w14:paraId="00000003">
      <w:pPr>
        <w:spacing w:after="240" w:before="0" w:line="240" w:lineRule="auto"/>
        <w:jc w:val="center"/>
        <w:rPr>
          <w:color w:val="2d2d2d"/>
          <w:sz w:val="21"/>
          <w:szCs w:val="21"/>
          <w:highlight w:val="white"/>
        </w:rPr>
      </w:pPr>
      <w:r w:rsidDel="00000000" w:rsidR="00000000" w:rsidRPr="00000000">
        <w:rPr>
          <w:color w:val="2d2d2d"/>
          <w:sz w:val="21"/>
          <w:szCs w:val="21"/>
          <w:highlight w:val="white"/>
          <w:rtl w:val="0"/>
        </w:rPr>
        <w:t xml:space="preserve"> Ibrahimhaider429@gmail.com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color w:val="2d2d2d"/>
          <w:sz w:val="21"/>
          <w:szCs w:val="21"/>
          <w:highlight w:val="white"/>
        </w:rPr>
      </w:pPr>
      <w:r w:rsidDel="00000000" w:rsidR="00000000" w:rsidRPr="00000000">
        <w:rPr>
          <w:b w:val="1"/>
          <w:color w:val="2d2d2d"/>
          <w:sz w:val="21"/>
          <w:szCs w:val="21"/>
          <w:highlight w:val="white"/>
          <w:rtl w:val="0"/>
        </w:rPr>
        <w:t xml:space="preserve">SUMMARY</w:t>
      </w:r>
    </w:p>
    <w:p w:rsidR="00000000" w:rsidDel="00000000" w:rsidP="00000000" w:rsidRDefault="00000000" w:rsidRPr="00000000" w14:paraId="00000005">
      <w:pPr>
        <w:spacing w:after="240" w:before="240" w:lineRule="auto"/>
        <w:rPr>
          <w:color w:val="2d2d2d"/>
          <w:sz w:val="21"/>
          <w:szCs w:val="21"/>
          <w:highlight w:val="white"/>
        </w:rPr>
      </w:pPr>
      <w:r w:rsidDel="00000000" w:rsidR="00000000" w:rsidRPr="00000000">
        <w:rPr>
          <w:b w:val="1"/>
          <w:color w:val="2d2d2d"/>
          <w:sz w:val="21"/>
          <w:szCs w:val="21"/>
          <w:highlight w:val="white"/>
          <w:rtl w:val="0"/>
        </w:rPr>
        <w:br w:type="textWrapping"/>
      </w:r>
      <w:r w:rsidDel="00000000" w:rsidR="00000000" w:rsidRPr="00000000">
        <w:rPr>
          <w:color w:val="2d2d2d"/>
          <w:sz w:val="21"/>
          <w:szCs w:val="21"/>
          <w:highlight w:val="white"/>
          <w:rtl w:val="0"/>
        </w:rPr>
        <w:t xml:space="preserve">Results-driven professional with experience in customer service, operations management, and accounting support. Proven ability to lead teams, improve operational efficiency, and deliver exceptional customer experiences. Strong attention to detail, organizational skills, and adaptability in fast-paced environments. Currently pursuing an Accounting and Finance degree at Seneca Polytechnic College.</w:t>
      </w:r>
    </w:p>
    <w:p w:rsidR="00000000" w:rsidDel="00000000" w:rsidP="00000000" w:rsidRDefault="00000000" w:rsidRPr="00000000" w14:paraId="00000006">
      <w:pPr>
        <w:rPr>
          <w:color w:val="2d2d2d"/>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color w:val="2d2d2d"/>
          <w:sz w:val="21"/>
          <w:szCs w:val="21"/>
          <w:highlight w:val="white"/>
        </w:rPr>
      </w:pPr>
      <w:r w:rsidDel="00000000" w:rsidR="00000000" w:rsidRPr="00000000">
        <w:rPr>
          <w:rtl w:val="0"/>
        </w:rPr>
      </w:r>
    </w:p>
    <w:p w:rsidR="00000000" w:rsidDel="00000000" w:rsidP="00000000" w:rsidRDefault="00000000" w:rsidRPr="00000000" w14:paraId="00000008">
      <w:pPr>
        <w:rPr>
          <w:b w:val="1"/>
          <w:color w:val="2d2d2d"/>
          <w:sz w:val="21"/>
          <w:szCs w:val="21"/>
          <w:highlight w:val="white"/>
        </w:rPr>
      </w:pPr>
      <w:r w:rsidDel="00000000" w:rsidR="00000000" w:rsidRPr="00000000">
        <w:rPr>
          <w:b w:val="1"/>
          <w:color w:val="2d2d2d"/>
          <w:sz w:val="21"/>
          <w:szCs w:val="21"/>
          <w:highlight w:val="white"/>
          <w:rtl w:val="0"/>
        </w:rPr>
        <w:t xml:space="preserve">WORK EXPERIENCE</w:t>
      </w:r>
    </w:p>
    <w:p w:rsidR="00000000" w:rsidDel="00000000" w:rsidP="00000000" w:rsidRDefault="00000000" w:rsidRPr="00000000" w14:paraId="00000009">
      <w:pPr>
        <w:rPr>
          <w:b w:val="1"/>
          <w:color w:val="2d2d2d"/>
          <w:sz w:val="21"/>
          <w:szCs w:val="21"/>
          <w:highlight w:val="white"/>
        </w:rPr>
      </w:pPr>
      <w:r w:rsidDel="00000000" w:rsidR="00000000" w:rsidRPr="00000000">
        <w:rPr>
          <w:rtl w:val="0"/>
        </w:rPr>
      </w:r>
    </w:p>
    <w:p w:rsidR="00000000" w:rsidDel="00000000" w:rsidP="00000000" w:rsidRDefault="00000000" w:rsidRPr="00000000" w14:paraId="0000000A">
      <w:pPr>
        <w:rPr>
          <w:color w:val="2d2d2d"/>
          <w:sz w:val="21"/>
          <w:szCs w:val="21"/>
          <w:highlight w:val="white"/>
        </w:rPr>
      </w:pPr>
      <w:r w:rsidDel="00000000" w:rsidR="00000000" w:rsidRPr="00000000">
        <w:rPr>
          <w:b w:val="1"/>
          <w:color w:val="2d2d2d"/>
          <w:sz w:val="21"/>
          <w:szCs w:val="21"/>
          <w:highlight w:val="white"/>
          <w:rtl w:val="0"/>
        </w:rPr>
        <w:t xml:space="preserve">Bookkeeper (Co-Op)</w:t>
        <w:br w:type="textWrapping"/>
      </w:r>
      <w:r w:rsidDel="00000000" w:rsidR="00000000" w:rsidRPr="00000000">
        <w:rPr>
          <w:color w:val="2d2d2d"/>
          <w:sz w:val="21"/>
          <w:szCs w:val="21"/>
          <w:highlight w:val="white"/>
          <w:rtl w:val="0"/>
        </w:rPr>
        <w:t xml:space="preserve">SMB LLP, Mississauga, ON | January 2024 – April 2024</w:t>
      </w:r>
    </w:p>
    <w:p w:rsidR="00000000" w:rsidDel="00000000" w:rsidP="00000000" w:rsidRDefault="00000000" w:rsidRPr="00000000" w14:paraId="0000000B">
      <w:pPr>
        <w:numPr>
          <w:ilvl w:val="0"/>
          <w:numId w:val="1"/>
        </w:numPr>
        <w:spacing w:after="0" w:afterAutospacing="0" w:before="240" w:lineRule="auto"/>
        <w:ind w:left="720" w:hanging="360"/>
        <w:rPr>
          <w:color w:val="2d2d2d"/>
          <w:sz w:val="21"/>
          <w:szCs w:val="21"/>
          <w:highlight w:val="white"/>
        </w:rPr>
      </w:pPr>
      <w:r w:rsidDel="00000000" w:rsidR="00000000" w:rsidRPr="00000000">
        <w:rPr>
          <w:color w:val="2d2d2d"/>
          <w:sz w:val="21"/>
          <w:szCs w:val="21"/>
          <w:highlight w:val="white"/>
          <w:rtl w:val="0"/>
        </w:rPr>
        <w:t xml:space="preserve">Assisted with financial tasks, including data entry, invoicing, and reconciliation.</w:t>
      </w:r>
    </w:p>
    <w:p w:rsidR="00000000" w:rsidDel="00000000" w:rsidP="00000000" w:rsidRDefault="00000000" w:rsidRPr="00000000" w14:paraId="0000000C">
      <w:pPr>
        <w:numPr>
          <w:ilvl w:val="0"/>
          <w:numId w:val="1"/>
        </w:numPr>
        <w:spacing w:after="0" w:afterAutospacing="0" w:before="0" w:beforeAutospacing="0" w:lineRule="auto"/>
        <w:ind w:left="720" w:hanging="360"/>
        <w:rPr>
          <w:color w:val="2d2d2d"/>
          <w:sz w:val="21"/>
          <w:szCs w:val="21"/>
          <w:highlight w:val="white"/>
        </w:rPr>
      </w:pPr>
      <w:r w:rsidDel="00000000" w:rsidR="00000000" w:rsidRPr="00000000">
        <w:rPr>
          <w:color w:val="2d2d2d"/>
          <w:sz w:val="21"/>
          <w:szCs w:val="21"/>
          <w:highlight w:val="white"/>
          <w:rtl w:val="0"/>
        </w:rPr>
        <w:t xml:space="preserve">Organized financial records and prepared income statements for accountants.</w:t>
      </w:r>
    </w:p>
    <w:p w:rsidR="00000000" w:rsidDel="00000000" w:rsidP="00000000" w:rsidRDefault="00000000" w:rsidRPr="00000000" w14:paraId="0000000D">
      <w:pPr>
        <w:numPr>
          <w:ilvl w:val="0"/>
          <w:numId w:val="1"/>
        </w:numPr>
        <w:spacing w:after="240" w:before="0" w:beforeAutospacing="0" w:lineRule="auto"/>
        <w:ind w:left="720" w:hanging="360"/>
        <w:rPr>
          <w:color w:val="2d2d2d"/>
          <w:sz w:val="21"/>
          <w:szCs w:val="21"/>
          <w:highlight w:val="white"/>
        </w:rPr>
      </w:pPr>
      <w:r w:rsidDel="00000000" w:rsidR="00000000" w:rsidRPr="00000000">
        <w:rPr>
          <w:color w:val="2d2d2d"/>
          <w:sz w:val="21"/>
          <w:szCs w:val="21"/>
          <w:highlight w:val="white"/>
          <w:rtl w:val="0"/>
        </w:rPr>
        <w:t xml:space="preserve">Supported social media marketing efforts, ensuring consistent brand messaging.</w:t>
      </w:r>
    </w:p>
    <w:p w:rsidR="00000000" w:rsidDel="00000000" w:rsidP="00000000" w:rsidRDefault="00000000" w:rsidRPr="00000000" w14:paraId="0000000E">
      <w:pPr>
        <w:spacing w:after="240" w:before="240" w:lineRule="auto"/>
        <w:rPr>
          <w:b w:val="1"/>
          <w:color w:val="2d2d2d"/>
          <w:sz w:val="21"/>
          <w:szCs w:val="21"/>
          <w:highlight w:val="white"/>
        </w:rPr>
      </w:pPr>
      <w:r w:rsidDel="00000000" w:rsidR="00000000" w:rsidRPr="00000000">
        <w:rPr>
          <w:b w:val="1"/>
          <w:color w:val="2d2d2d"/>
          <w:sz w:val="21"/>
          <w:szCs w:val="21"/>
          <w:highlight w:val="white"/>
          <w:rtl w:val="0"/>
        </w:rPr>
        <w:t xml:space="preserve">Supervisor</w:t>
      </w:r>
    </w:p>
    <w:p w:rsidR="00000000" w:rsidDel="00000000" w:rsidP="00000000" w:rsidRDefault="00000000" w:rsidRPr="00000000" w14:paraId="0000000F">
      <w:pPr>
        <w:spacing w:after="240" w:before="240" w:lineRule="auto"/>
        <w:rPr>
          <w:color w:val="2d2d2d"/>
          <w:sz w:val="21"/>
          <w:szCs w:val="21"/>
          <w:highlight w:val="white"/>
        </w:rPr>
      </w:pPr>
      <w:r w:rsidDel="00000000" w:rsidR="00000000" w:rsidRPr="00000000">
        <w:rPr>
          <w:b w:val="1"/>
          <w:color w:val="2d2d2d"/>
          <w:sz w:val="21"/>
          <w:szCs w:val="21"/>
          <w:highlight w:val="white"/>
          <w:rtl w:val="0"/>
        </w:rPr>
        <w:br w:type="textWrapping"/>
      </w:r>
      <w:r w:rsidDel="00000000" w:rsidR="00000000" w:rsidRPr="00000000">
        <w:rPr>
          <w:color w:val="2d2d2d"/>
          <w:sz w:val="21"/>
          <w:szCs w:val="21"/>
          <w:highlight w:val="white"/>
          <w:rtl w:val="0"/>
        </w:rPr>
        <w:t xml:space="preserve">Tim Hortons, Mississauga, ON | August 2020 – September 2023</w:t>
      </w:r>
    </w:p>
    <w:p w:rsidR="00000000" w:rsidDel="00000000" w:rsidP="00000000" w:rsidRDefault="00000000" w:rsidRPr="00000000" w14:paraId="00000010">
      <w:pPr>
        <w:numPr>
          <w:ilvl w:val="0"/>
          <w:numId w:val="3"/>
        </w:numPr>
        <w:spacing w:after="0" w:afterAutospacing="0" w:before="240" w:lineRule="auto"/>
        <w:ind w:left="720" w:hanging="360"/>
        <w:rPr>
          <w:color w:val="2d2d2d"/>
          <w:sz w:val="21"/>
          <w:szCs w:val="21"/>
          <w:highlight w:val="white"/>
        </w:rPr>
      </w:pPr>
      <w:r w:rsidDel="00000000" w:rsidR="00000000" w:rsidRPr="00000000">
        <w:rPr>
          <w:color w:val="2d2d2d"/>
          <w:sz w:val="21"/>
          <w:szCs w:val="21"/>
          <w:highlight w:val="white"/>
          <w:rtl w:val="0"/>
        </w:rPr>
        <w:t xml:space="preserve">Led and supervised a team, ensuring smooth daily operations in a fast-paced environment.</w:t>
      </w:r>
    </w:p>
    <w:p w:rsidR="00000000" w:rsidDel="00000000" w:rsidP="00000000" w:rsidRDefault="00000000" w:rsidRPr="00000000" w14:paraId="00000011">
      <w:pPr>
        <w:numPr>
          <w:ilvl w:val="0"/>
          <w:numId w:val="3"/>
        </w:numPr>
        <w:spacing w:after="0" w:afterAutospacing="0" w:before="0" w:beforeAutospacing="0" w:lineRule="auto"/>
        <w:ind w:left="720" w:hanging="360"/>
        <w:rPr>
          <w:color w:val="2d2d2d"/>
          <w:sz w:val="21"/>
          <w:szCs w:val="21"/>
          <w:highlight w:val="white"/>
        </w:rPr>
      </w:pPr>
      <w:r w:rsidDel="00000000" w:rsidR="00000000" w:rsidRPr="00000000">
        <w:rPr>
          <w:color w:val="2d2d2d"/>
          <w:sz w:val="21"/>
          <w:szCs w:val="21"/>
          <w:highlight w:val="white"/>
          <w:rtl w:val="0"/>
        </w:rPr>
        <w:t xml:space="preserve">Managed cash handling and reconciliation at the end of each shift.</w:t>
      </w:r>
    </w:p>
    <w:p w:rsidR="00000000" w:rsidDel="00000000" w:rsidP="00000000" w:rsidRDefault="00000000" w:rsidRPr="00000000" w14:paraId="00000012">
      <w:pPr>
        <w:numPr>
          <w:ilvl w:val="0"/>
          <w:numId w:val="3"/>
        </w:numPr>
        <w:spacing w:after="0" w:afterAutospacing="0" w:before="0" w:beforeAutospacing="0" w:lineRule="auto"/>
        <w:ind w:left="720" w:hanging="360"/>
        <w:rPr>
          <w:color w:val="2d2d2d"/>
          <w:sz w:val="21"/>
          <w:szCs w:val="21"/>
          <w:highlight w:val="white"/>
        </w:rPr>
      </w:pPr>
      <w:r w:rsidDel="00000000" w:rsidR="00000000" w:rsidRPr="00000000">
        <w:rPr>
          <w:color w:val="2d2d2d"/>
          <w:sz w:val="21"/>
          <w:szCs w:val="21"/>
          <w:highlight w:val="white"/>
          <w:rtl w:val="0"/>
        </w:rPr>
        <w:t xml:space="preserve">Trained and motivated staff, ensuring exceptional customer service and operational efficiency.</w:t>
      </w:r>
    </w:p>
    <w:p w:rsidR="00000000" w:rsidDel="00000000" w:rsidP="00000000" w:rsidRDefault="00000000" w:rsidRPr="00000000" w14:paraId="00000013">
      <w:pPr>
        <w:numPr>
          <w:ilvl w:val="0"/>
          <w:numId w:val="3"/>
        </w:numPr>
        <w:spacing w:after="240" w:before="0" w:beforeAutospacing="0" w:lineRule="auto"/>
        <w:ind w:left="720" w:hanging="360"/>
        <w:rPr>
          <w:color w:val="2d2d2d"/>
          <w:sz w:val="21"/>
          <w:szCs w:val="21"/>
          <w:highlight w:val="white"/>
        </w:rPr>
      </w:pPr>
      <w:r w:rsidDel="00000000" w:rsidR="00000000" w:rsidRPr="00000000">
        <w:rPr>
          <w:color w:val="2d2d2d"/>
          <w:sz w:val="21"/>
          <w:szCs w:val="21"/>
          <w:highlight w:val="white"/>
          <w:rtl w:val="0"/>
        </w:rPr>
        <w:t xml:space="preserve">Oversaw inventory and stock levels to minimize shortages and maintain product availability..</w:t>
      </w:r>
    </w:p>
    <w:p w:rsidR="00000000" w:rsidDel="00000000" w:rsidP="00000000" w:rsidRDefault="00000000" w:rsidRPr="00000000" w14:paraId="00000014">
      <w:pPr>
        <w:rPr>
          <w:color w:val="2d2d2d"/>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color w:val="2d2d2d"/>
          <w:sz w:val="21"/>
          <w:szCs w:val="21"/>
          <w:highlight w:val="white"/>
        </w:rPr>
      </w:pPr>
      <w:r w:rsidDel="00000000" w:rsidR="00000000" w:rsidRPr="00000000">
        <w:rPr>
          <w:b w:val="1"/>
          <w:color w:val="2d2d2d"/>
          <w:sz w:val="21"/>
          <w:szCs w:val="21"/>
          <w:highlight w:val="white"/>
          <w:rtl w:val="0"/>
        </w:rPr>
        <w:t xml:space="preserve">EDUCATION</w:t>
      </w:r>
    </w:p>
    <w:p w:rsidR="00000000" w:rsidDel="00000000" w:rsidP="00000000" w:rsidRDefault="00000000" w:rsidRPr="00000000" w14:paraId="00000016">
      <w:pPr>
        <w:spacing w:after="240" w:before="240" w:lineRule="auto"/>
        <w:rPr>
          <w:color w:val="2d2d2d"/>
          <w:sz w:val="21"/>
          <w:szCs w:val="21"/>
          <w:highlight w:val="white"/>
        </w:rPr>
      </w:pPr>
      <w:r w:rsidDel="00000000" w:rsidR="00000000" w:rsidRPr="00000000">
        <w:rPr>
          <w:b w:val="1"/>
          <w:color w:val="2d2d2d"/>
          <w:sz w:val="21"/>
          <w:szCs w:val="21"/>
          <w:highlight w:val="white"/>
          <w:rtl w:val="0"/>
        </w:rPr>
        <w:br w:type="textWrapping"/>
        <w:t xml:space="preserve">Accounting and Finance (Current)</w:t>
        <w:br w:type="textWrapping"/>
      </w:r>
      <w:r w:rsidDel="00000000" w:rsidR="00000000" w:rsidRPr="00000000">
        <w:rPr>
          <w:color w:val="2d2d2d"/>
          <w:sz w:val="21"/>
          <w:szCs w:val="21"/>
          <w:highlight w:val="white"/>
          <w:rtl w:val="0"/>
        </w:rPr>
        <w:t xml:space="preserve">Seneca Polytechnic College, Mississauga, ON | September 2024 – Present</w:t>
      </w:r>
    </w:p>
    <w:p w:rsidR="00000000" w:rsidDel="00000000" w:rsidP="00000000" w:rsidRDefault="00000000" w:rsidRPr="00000000" w14:paraId="00000017">
      <w:pPr>
        <w:spacing w:after="240" w:before="240" w:lineRule="auto"/>
        <w:rPr>
          <w:color w:val="2d2d2d"/>
          <w:sz w:val="21"/>
          <w:szCs w:val="21"/>
          <w:highlight w:val="white"/>
        </w:rPr>
      </w:pPr>
      <w:r w:rsidDel="00000000" w:rsidR="00000000" w:rsidRPr="00000000">
        <w:rPr>
          <w:b w:val="1"/>
          <w:color w:val="2d2d2d"/>
          <w:sz w:val="21"/>
          <w:szCs w:val="21"/>
          <w:highlight w:val="white"/>
          <w:rtl w:val="0"/>
        </w:rPr>
        <w:t xml:space="preserve">Secondary School</w:t>
        <w:br w:type="textWrapping"/>
      </w:r>
      <w:r w:rsidDel="00000000" w:rsidR="00000000" w:rsidRPr="00000000">
        <w:rPr>
          <w:color w:val="2d2d2d"/>
          <w:sz w:val="21"/>
          <w:szCs w:val="21"/>
          <w:highlight w:val="white"/>
          <w:rtl w:val="0"/>
        </w:rPr>
        <w:t xml:space="preserve">Iona Catholic Secondary School</w:t>
      </w:r>
      <w:r w:rsidDel="00000000" w:rsidR="00000000" w:rsidRPr="00000000">
        <w:rPr>
          <w:color w:val="2d2d2d"/>
          <w:sz w:val="21"/>
          <w:szCs w:val="21"/>
          <w:highlight w:val="white"/>
          <w:rtl w:val="0"/>
        </w:rPr>
        <w:t xml:space="preserve">, Mississauga, ON | 2024</w:t>
      </w:r>
    </w:p>
    <w:p w:rsidR="00000000" w:rsidDel="00000000" w:rsidP="00000000" w:rsidRDefault="00000000" w:rsidRPr="00000000" w14:paraId="00000018">
      <w:pPr>
        <w:rPr>
          <w:color w:val="2d2d2d"/>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color w:val="2d2d2d"/>
          <w:sz w:val="21"/>
          <w:szCs w:val="21"/>
          <w:highlight w:val="white"/>
        </w:rPr>
      </w:pPr>
      <w:r w:rsidDel="00000000" w:rsidR="00000000" w:rsidRPr="00000000">
        <w:rPr>
          <w:b w:val="1"/>
          <w:color w:val="2d2d2d"/>
          <w:sz w:val="21"/>
          <w:szCs w:val="21"/>
          <w:highlight w:val="white"/>
          <w:rtl w:val="0"/>
        </w:rPr>
        <w:t xml:space="preserve">SKILLS</w:t>
      </w:r>
    </w:p>
    <w:p w:rsidR="00000000" w:rsidDel="00000000" w:rsidP="00000000" w:rsidRDefault="00000000" w:rsidRPr="00000000" w14:paraId="0000001A">
      <w:pPr>
        <w:numPr>
          <w:ilvl w:val="0"/>
          <w:numId w:val="2"/>
        </w:numPr>
        <w:spacing w:after="0" w:afterAutospacing="0" w:before="240" w:lineRule="auto"/>
        <w:ind w:left="720" w:hanging="360"/>
        <w:rPr>
          <w:color w:val="2d2d2d"/>
          <w:sz w:val="21"/>
          <w:szCs w:val="21"/>
          <w:highlight w:val="white"/>
        </w:rPr>
      </w:pPr>
      <w:r w:rsidDel="00000000" w:rsidR="00000000" w:rsidRPr="00000000">
        <w:rPr>
          <w:b w:val="1"/>
          <w:color w:val="2d2d2d"/>
          <w:sz w:val="21"/>
          <w:szCs w:val="21"/>
          <w:highlight w:val="white"/>
          <w:rtl w:val="0"/>
        </w:rPr>
        <w:t xml:space="preserve">Bookkeeping</w:t>
      </w:r>
      <w:r w:rsidDel="00000000" w:rsidR="00000000" w:rsidRPr="00000000">
        <w:rPr>
          <w:color w:val="2d2d2d"/>
          <w:sz w:val="21"/>
          <w:szCs w:val="21"/>
          <w:highlight w:val="white"/>
          <w:rtl w:val="0"/>
        </w:rPr>
        <w:t xml:space="preserve">: Data entry, invoicing, reconciliation</w:t>
      </w:r>
    </w:p>
    <w:p w:rsidR="00000000" w:rsidDel="00000000" w:rsidP="00000000" w:rsidRDefault="00000000" w:rsidRPr="00000000" w14:paraId="0000001B">
      <w:pPr>
        <w:numPr>
          <w:ilvl w:val="0"/>
          <w:numId w:val="2"/>
        </w:numPr>
        <w:spacing w:after="0" w:afterAutospacing="0" w:before="0" w:beforeAutospacing="0" w:lineRule="auto"/>
        <w:ind w:left="720" w:hanging="360"/>
        <w:rPr>
          <w:color w:val="2d2d2d"/>
          <w:sz w:val="21"/>
          <w:szCs w:val="21"/>
          <w:highlight w:val="white"/>
        </w:rPr>
      </w:pPr>
      <w:r w:rsidDel="00000000" w:rsidR="00000000" w:rsidRPr="00000000">
        <w:rPr>
          <w:b w:val="1"/>
          <w:color w:val="2d2d2d"/>
          <w:sz w:val="21"/>
          <w:szCs w:val="21"/>
          <w:highlight w:val="white"/>
          <w:rtl w:val="0"/>
        </w:rPr>
        <w:t xml:space="preserve">Customer Service</w:t>
      </w:r>
      <w:r w:rsidDel="00000000" w:rsidR="00000000" w:rsidRPr="00000000">
        <w:rPr>
          <w:color w:val="2d2d2d"/>
          <w:sz w:val="21"/>
          <w:szCs w:val="21"/>
          <w:highlight w:val="white"/>
          <w:rtl w:val="0"/>
        </w:rPr>
        <w:t xml:space="preserve">: 3 years in fast-paced settings, team leadership, upselling</w:t>
      </w:r>
    </w:p>
    <w:p w:rsidR="00000000" w:rsidDel="00000000" w:rsidP="00000000" w:rsidRDefault="00000000" w:rsidRPr="00000000" w14:paraId="0000001C">
      <w:pPr>
        <w:numPr>
          <w:ilvl w:val="0"/>
          <w:numId w:val="2"/>
        </w:numPr>
        <w:spacing w:after="0" w:afterAutospacing="0" w:before="0" w:beforeAutospacing="0" w:lineRule="auto"/>
        <w:ind w:left="720" w:hanging="360"/>
        <w:rPr>
          <w:color w:val="2d2d2d"/>
          <w:sz w:val="21"/>
          <w:szCs w:val="21"/>
          <w:highlight w:val="white"/>
        </w:rPr>
      </w:pPr>
      <w:r w:rsidDel="00000000" w:rsidR="00000000" w:rsidRPr="00000000">
        <w:rPr>
          <w:b w:val="1"/>
          <w:color w:val="2d2d2d"/>
          <w:sz w:val="21"/>
          <w:szCs w:val="21"/>
          <w:highlight w:val="white"/>
          <w:rtl w:val="0"/>
        </w:rPr>
        <w:t xml:space="preserve">Communication</w:t>
      </w:r>
      <w:r w:rsidDel="00000000" w:rsidR="00000000" w:rsidRPr="00000000">
        <w:rPr>
          <w:color w:val="2d2d2d"/>
          <w:sz w:val="21"/>
          <w:szCs w:val="21"/>
          <w:highlight w:val="white"/>
          <w:rtl w:val="0"/>
        </w:rPr>
        <w:t xml:space="preserve">: Strong verbal and written skills</w:t>
      </w:r>
    </w:p>
    <w:p w:rsidR="00000000" w:rsidDel="00000000" w:rsidP="00000000" w:rsidRDefault="00000000" w:rsidRPr="00000000" w14:paraId="0000001D">
      <w:pPr>
        <w:numPr>
          <w:ilvl w:val="0"/>
          <w:numId w:val="2"/>
        </w:numPr>
        <w:spacing w:after="240" w:before="0" w:beforeAutospacing="0" w:lineRule="auto"/>
        <w:ind w:left="720" w:hanging="360"/>
        <w:rPr>
          <w:color w:val="2d2d2d"/>
          <w:sz w:val="21"/>
          <w:szCs w:val="21"/>
          <w:highlight w:val="white"/>
        </w:rPr>
      </w:pPr>
      <w:r w:rsidDel="00000000" w:rsidR="00000000" w:rsidRPr="00000000">
        <w:rPr>
          <w:b w:val="1"/>
          <w:color w:val="2d2d2d"/>
          <w:sz w:val="21"/>
          <w:szCs w:val="21"/>
          <w:highlight w:val="white"/>
          <w:rtl w:val="0"/>
        </w:rPr>
        <w:t xml:space="preserve">Operations Management</w:t>
      </w:r>
      <w:r w:rsidDel="00000000" w:rsidR="00000000" w:rsidRPr="00000000">
        <w:rPr>
          <w:color w:val="2d2d2d"/>
          <w:sz w:val="21"/>
          <w:szCs w:val="21"/>
          <w:highlight w:val="white"/>
          <w:rtl w:val="0"/>
        </w:rPr>
        <w:t xml:space="preserve">: Staff training, inventory control, shift management</w:t>
      </w:r>
    </w:p>
    <w:p w:rsidR="00000000" w:rsidDel="00000000" w:rsidP="00000000" w:rsidRDefault="00000000" w:rsidRPr="00000000" w14:paraId="0000001E">
      <w:pPr>
        <w:rPr>
          <w:color w:val="2d2d2d"/>
          <w:sz w:val="21"/>
          <w:szCs w:val="21"/>
          <w:highlight w:val="white"/>
        </w:rPr>
      </w:pPr>
      <w:r w:rsidDel="00000000" w:rsidR="00000000" w:rsidRPr="00000000">
        <w:rPr>
          <w:rtl w:val="0"/>
        </w:rPr>
      </w:r>
    </w:p>
    <w:p w:rsidR="00000000" w:rsidDel="00000000" w:rsidP="00000000" w:rsidRDefault="00000000" w:rsidRPr="00000000" w14:paraId="0000001F">
      <w:pPr>
        <w:rPr>
          <w:color w:val="2d2d2d"/>
          <w:sz w:val="21"/>
          <w:szCs w:val="21"/>
          <w:highlight w:val="white"/>
        </w:rPr>
      </w:pPr>
      <w:r w:rsidDel="00000000" w:rsidR="00000000" w:rsidRPr="00000000">
        <w:rPr>
          <w:rtl w:val="0"/>
        </w:rPr>
      </w:r>
    </w:p>
    <w:p w:rsidR="00000000" w:rsidDel="00000000" w:rsidP="00000000" w:rsidRDefault="00000000" w:rsidRPr="00000000" w14:paraId="00000020">
      <w:pPr>
        <w:rPr>
          <w:color w:val="2d2d2d"/>
          <w:sz w:val="21"/>
          <w:szCs w:val="21"/>
          <w:highlight w:val="white"/>
        </w:rPr>
      </w:pPr>
      <w:r w:rsidDel="00000000" w:rsidR="00000000" w:rsidRPr="00000000">
        <w:rPr>
          <w:rtl w:val="0"/>
        </w:rPr>
      </w:r>
    </w:p>
    <w:p w:rsidR="00000000" w:rsidDel="00000000" w:rsidP="00000000" w:rsidRDefault="00000000" w:rsidRPr="00000000" w14:paraId="00000021">
      <w:pPr>
        <w:rPr>
          <w:color w:val="2d2d2d"/>
          <w:sz w:val="21"/>
          <w:szCs w:val="21"/>
          <w:highlight w:val="white"/>
        </w:rPr>
      </w:pPr>
      <w:r w:rsidDel="00000000" w:rsidR="00000000" w:rsidRPr="00000000">
        <w:rPr>
          <w:rtl w:val="0"/>
        </w:rPr>
      </w:r>
    </w:p>
    <w:p w:rsidR="00000000" w:rsidDel="00000000" w:rsidP="00000000" w:rsidRDefault="00000000" w:rsidRPr="00000000" w14:paraId="00000022">
      <w:pPr>
        <w:rPr>
          <w:color w:val="2d2d2d"/>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