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6CA7C2" w14:textId="203C2E3F" w:rsidR="00E528FE" w:rsidRDefault="00E528FE">
      <w:r>
        <w:t xml:space="preserve">DDT POC </w:t>
      </w:r>
      <w:r w:rsidRPr="00E528FE">
        <w:rPr>
          <w:b/>
          <w:sz w:val="20"/>
        </w:rPr>
        <w:t>Dummy data</w:t>
      </w:r>
      <w:r w:rsidR="00F06011">
        <w:rPr>
          <w:b/>
          <w:sz w:val="20"/>
        </w:rPr>
        <w:t xml:space="preserve"> - </w:t>
      </w:r>
      <w:bookmarkStart w:id="0" w:name="_GoBack"/>
      <w:r w:rsidR="00F06011" w:rsidRPr="00F06011">
        <w:rPr>
          <w:sz w:val="20"/>
        </w:rPr>
        <w:t>grunn til nektet helseforsikring</w:t>
      </w:r>
      <w:bookmarkEnd w:id="0"/>
    </w:p>
    <w:p w14:paraId="366CA002" w14:textId="77777777" w:rsidR="00E528FE" w:rsidRDefault="00E528FE"/>
    <w:p w14:paraId="45140C96" w14:textId="77777777" w:rsidR="00F06011" w:rsidRDefault="00F06011" w:rsidP="00F06011">
      <w:r>
        <w:t xml:space="preserve">FX123456789000000133;Astrid;Olsen;høyt blodtrykk </w:t>
      </w:r>
    </w:p>
    <w:p w14:paraId="2D33B295" w14:textId="77777777" w:rsidR="00F06011" w:rsidRDefault="00F06011" w:rsidP="00F06011">
      <w:r>
        <w:t xml:space="preserve">FX123456789000000134;Monica;Larsen;høyt blodtrykk </w:t>
      </w:r>
    </w:p>
    <w:p w14:paraId="3356BAAC" w14:textId="77777777" w:rsidR="00F06011" w:rsidRDefault="00F06011" w:rsidP="00F06011">
      <w:r>
        <w:t xml:space="preserve">FX123456789000000135;Solveig;Andersen;høyt blodtrykk </w:t>
      </w:r>
    </w:p>
    <w:p w14:paraId="21442956" w14:textId="77777777" w:rsidR="00F06011" w:rsidRDefault="00F06011" w:rsidP="00F06011">
      <w:r>
        <w:t xml:space="preserve">FX123456789000000136;Ellen;Pedersen;høyt blodtrykk </w:t>
      </w:r>
    </w:p>
    <w:p w14:paraId="4EF27B58" w14:textId="77777777" w:rsidR="00F06011" w:rsidRDefault="00F06011" w:rsidP="00F06011">
      <w:r>
        <w:t xml:space="preserve">FX123456789000000137;Emma;Nilsen;høyt blodtrykk </w:t>
      </w:r>
    </w:p>
    <w:p w14:paraId="3334D788" w14:textId="77777777" w:rsidR="00F06011" w:rsidRDefault="00F06011" w:rsidP="00F06011">
      <w:r>
        <w:t xml:space="preserve">FX123456789000000174;John;Larsen;psoriasis </w:t>
      </w:r>
    </w:p>
    <w:p w14:paraId="0D3D5473" w14:textId="77777777" w:rsidR="00F06011" w:rsidRDefault="00F06011" w:rsidP="00F06011">
      <w:r>
        <w:t xml:space="preserve">FX123456789000000175;Marius;Andersen;psoriasis </w:t>
      </w:r>
    </w:p>
    <w:p w14:paraId="04DD83AB" w14:textId="77777777" w:rsidR="00F06011" w:rsidRDefault="00F06011" w:rsidP="00F06011">
      <w:r>
        <w:t xml:space="preserve">FX123456789000000176;Odd;Pedersen;psoriasis </w:t>
      </w:r>
    </w:p>
    <w:p w14:paraId="4110D9F7" w14:textId="77777777" w:rsidR="00F06011" w:rsidRDefault="00F06011" w:rsidP="00F06011">
      <w:r>
        <w:t xml:space="preserve">FX123456789000000177;Magnus;Nilsen;psoriasis </w:t>
      </w:r>
    </w:p>
    <w:p w14:paraId="3E869DF7" w14:textId="77777777" w:rsidR="00F06011" w:rsidRDefault="00F06011" w:rsidP="00F06011">
      <w:r>
        <w:t xml:space="preserve">FX123456789000000178;Tom;Kristiansen;psoriasis </w:t>
      </w:r>
    </w:p>
    <w:p w14:paraId="7EB6CB92" w14:textId="77777777" w:rsidR="00F06011" w:rsidRDefault="00F06011" w:rsidP="00F06011">
      <w:r>
        <w:t xml:space="preserve">FX123456789000000179;Kristian;Jensen;psoriasis </w:t>
      </w:r>
    </w:p>
    <w:p w14:paraId="6536DC71" w14:textId="45ACA0B1" w:rsidR="00F06011" w:rsidRDefault="00F06011" w:rsidP="00F06011">
      <w:r>
        <w:t xml:space="preserve">FX123456789000000143;Thea;Olsen;høyt blodtrykk </w:t>
      </w:r>
    </w:p>
    <w:p w14:paraId="04B3BAE3" w14:textId="77777777" w:rsidR="00F06011" w:rsidRDefault="00F06011" w:rsidP="00F06011">
      <w:r>
        <w:t xml:space="preserve">FX123456789000000144;Nora;Larsen;høyt blodtrykk </w:t>
      </w:r>
    </w:p>
    <w:p w14:paraId="7E155627" w14:textId="77777777" w:rsidR="00F06011" w:rsidRDefault="00F06011" w:rsidP="00F06011">
      <w:r>
        <w:t xml:space="preserve">FX123456789000000145;Line;Andersen;høyt blodtrykk </w:t>
      </w:r>
    </w:p>
    <w:p w14:paraId="1396FF25" w14:textId="77777777" w:rsidR="00F06011" w:rsidRDefault="00F06011" w:rsidP="00F06011">
      <w:r>
        <w:t xml:space="preserve">FX123456789000000146;Sara;Pedersen;høyt blodtrykk </w:t>
      </w:r>
    </w:p>
    <w:p w14:paraId="22C6F45A" w14:textId="77777777" w:rsidR="00F06011" w:rsidRDefault="00F06011" w:rsidP="00F06011">
      <w:r>
        <w:t xml:space="preserve">FX123456789000000147;Emilie;Nilsen;høyt blodtrykk </w:t>
      </w:r>
    </w:p>
    <w:p w14:paraId="4598E63B" w14:textId="77777777" w:rsidR="00F06011" w:rsidRDefault="00F06011" w:rsidP="00F06011">
      <w:r>
        <w:t xml:space="preserve">FX123456789000000148;Sissel;Kristiansen;høyt blodtrykk </w:t>
      </w:r>
    </w:p>
    <w:p w14:paraId="15C52E7E" w14:textId="77777777" w:rsidR="00F06011" w:rsidRDefault="00F06011" w:rsidP="00F06011">
      <w:r>
        <w:t>FX123456789000000149;Lene;Jensen;kreftbehandling</w:t>
      </w:r>
    </w:p>
    <w:p w14:paraId="48954F12" w14:textId="77777777" w:rsidR="00F06011" w:rsidRDefault="00F06011" w:rsidP="00F06011">
      <w:r>
        <w:t>FX123456789000000150;Malin;Karlsen;kreftbehandling</w:t>
      </w:r>
    </w:p>
    <w:p w14:paraId="23074154" w14:textId="77777777" w:rsidR="00F06011" w:rsidRDefault="00F06011" w:rsidP="00F06011">
      <w:r>
        <w:t>FX123456789000000151;Bjørg;Hansen;kreftbehandling</w:t>
      </w:r>
    </w:p>
    <w:p w14:paraId="6861FA8C" w14:textId="77777777" w:rsidR="00F06011" w:rsidRDefault="00F06011" w:rsidP="00F06011">
      <w:r>
        <w:t>FX123456789000000152;Jan;Johansen;kreftbehandling</w:t>
      </w:r>
    </w:p>
    <w:p w14:paraId="11D5AE32" w14:textId="77777777" w:rsidR="00F06011" w:rsidRDefault="00F06011" w:rsidP="00F06011">
      <w:r>
        <w:t>FX123456789000000153;Bjørn;Olsen;kreftbehandling</w:t>
      </w:r>
    </w:p>
    <w:p w14:paraId="4D8865C4" w14:textId="77777777" w:rsidR="00F06011" w:rsidRDefault="00F06011" w:rsidP="00F06011">
      <w:r>
        <w:t>FX123456789000000154;Per;Larsen;kreftbehandling</w:t>
      </w:r>
    </w:p>
    <w:p w14:paraId="04B4F37D" w14:textId="77777777" w:rsidR="00F06011" w:rsidRDefault="00F06011" w:rsidP="00F06011">
      <w:r>
        <w:t>FX123456789000000155;Ole;Andersen;kreftbehandling</w:t>
      </w:r>
    </w:p>
    <w:p w14:paraId="2CEDA960" w14:textId="77777777" w:rsidR="00F06011" w:rsidRDefault="00F06011" w:rsidP="00F06011">
      <w:r>
        <w:t>FX123456789000000156;Lars;Pedersen;kreftbehandling</w:t>
      </w:r>
    </w:p>
    <w:p w14:paraId="34878CBC" w14:textId="77777777" w:rsidR="00F06011" w:rsidRDefault="00F06011" w:rsidP="00F06011">
      <w:r>
        <w:t>FX123456789000000157;Thomas;Nilsen;kreftbehandling</w:t>
      </w:r>
    </w:p>
    <w:p w14:paraId="4F2EDF5D" w14:textId="77777777" w:rsidR="00F06011" w:rsidRDefault="00F06011" w:rsidP="00F06011">
      <w:r>
        <w:t>FX123456789000000158;Geir;Kristiansen;kreftbehandling</w:t>
      </w:r>
    </w:p>
    <w:p w14:paraId="543BCF2C" w14:textId="77777777" w:rsidR="00F06011" w:rsidRDefault="00F06011" w:rsidP="00F06011">
      <w:r>
        <w:t>FX123456789000000159;Svein;Jensen;kreftbehandling</w:t>
      </w:r>
    </w:p>
    <w:p w14:paraId="1587A367" w14:textId="77777777" w:rsidR="00F06011" w:rsidRDefault="00F06011" w:rsidP="00F06011">
      <w:r>
        <w:t>FX123456789000000160;Kjell;Karlsen;kreftbehandling</w:t>
      </w:r>
    </w:p>
    <w:p w14:paraId="0F9466C9" w14:textId="77777777" w:rsidR="00F06011" w:rsidRDefault="00F06011" w:rsidP="00F06011">
      <w:r>
        <w:t>FX123456789000000161;Morten;Hansen;kreftbehandling</w:t>
      </w:r>
    </w:p>
    <w:p w14:paraId="4B37E19E" w14:textId="77777777" w:rsidR="00F06011" w:rsidRDefault="00F06011" w:rsidP="00F06011">
      <w:r>
        <w:t>FX123456789000000162;Knut;Johansen;kreftbehandling</w:t>
      </w:r>
    </w:p>
    <w:p w14:paraId="39D757DF" w14:textId="77777777" w:rsidR="00F06011" w:rsidRDefault="00F06011" w:rsidP="00F06011">
      <w:r>
        <w:t>FX123456789000000163;Martin;Olsen;kreftbehandling</w:t>
      </w:r>
    </w:p>
    <w:p w14:paraId="0043412D" w14:textId="1552C7F4" w:rsidR="00E528FE" w:rsidRDefault="00F06011" w:rsidP="00F06011">
      <w:r>
        <w:t>FX123456789000000164;Terje;Larsen;kreftbehandling</w:t>
      </w:r>
    </w:p>
    <w:p w14:paraId="0782FF24" w14:textId="77777777" w:rsidR="00B729B9" w:rsidRDefault="00B729B9" w:rsidP="001D791F"/>
    <w:p w14:paraId="4782CF7C" w14:textId="77777777" w:rsidR="00E528FE" w:rsidRDefault="00E528FE" w:rsidP="001D791F"/>
    <w:p w14:paraId="005EA5DC" w14:textId="77777777" w:rsidR="00E528FE" w:rsidRPr="00E6295A" w:rsidRDefault="00E528FE" w:rsidP="001D791F">
      <w:pPr>
        <w:rPr>
          <w:rStyle w:val="EndnoteReference"/>
          <w:vertAlign w:val="baseline"/>
        </w:rPr>
      </w:pPr>
    </w:p>
    <w:sectPr w:rsidR="00E528FE" w:rsidRPr="00E6295A" w:rsidSect="00E528FE">
      <w:pgSz w:w="16838" w:h="11906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Tahom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altName w:val="?? ??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60E2E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8D2547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63664A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D088A9B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3F0437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63217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4E026E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E0CA92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824A9C0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</w:abstractNum>
  <w:abstractNum w:abstractNumId="9">
    <w:nsid w:val="FFFFFF89"/>
    <w:multiLevelType w:val="singleLevel"/>
    <w:tmpl w:val="47A031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E872D6"/>
    <w:multiLevelType w:val="hybridMultilevel"/>
    <w:tmpl w:val="AA146DB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4223916"/>
    <w:multiLevelType w:val="hybridMultilevel"/>
    <w:tmpl w:val="A14ED99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F622374"/>
    <w:multiLevelType w:val="hybridMultilevel"/>
    <w:tmpl w:val="B698774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3F33F8"/>
    <w:multiLevelType w:val="multilevel"/>
    <w:tmpl w:val="0414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23714BDF"/>
    <w:multiLevelType w:val="multilevel"/>
    <w:tmpl w:val="0414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6EE3BDA"/>
    <w:multiLevelType w:val="hybridMultilevel"/>
    <w:tmpl w:val="D9984FB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C821C5"/>
    <w:multiLevelType w:val="hybridMultilevel"/>
    <w:tmpl w:val="5EA2F49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F964DE"/>
    <w:multiLevelType w:val="hybridMultilevel"/>
    <w:tmpl w:val="F0440B5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A95E7A"/>
    <w:multiLevelType w:val="hybridMultilevel"/>
    <w:tmpl w:val="6832DD1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D43DA8"/>
    <w:multiLevelType w:val="hybridMultilevel"/>
    <w:tmpl w:val="0ED8BC7C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01587E"/>
    <w:multiLevelType w:val="hybridMultilevel"/>
    <w:tmpl w:val="680E5BBE"/>
    <w:lvl w:ilvl="0" w:tplc="0414000F">
      <w:start w:val="1"/>
      <w:numFmt w:val="decimal"/>
      <w:lvlText w:val="%1.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E4321D4"/>
    <w:multiLevelType w:val="hybridMultilevel"/>
    <w:tmpl w:val="0FB279A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2"/>
  </w:num>
  <w:num w:numId="12">
    <w:abstractNumId w:val="17"/>
  </w:num>
  <w:num w:numId="13">
    <w:abstractNumId w:val="20"/>
  </w:num>
  <w:num w:numId="14">
    <w:abstractNumId w:val="11"/>
  </w:num>
  <w:num w:numId="15">
    <w:abstractNumId w:val="15"/>
  </w:num>
  <w:num w:numId="16">
    <w:abstractNumId w:val="10"/>
  </w:num>
  <w:num w:numId="17">
    <w:abstractNumId w:val="16"/>
  </w:num>
  <w:num w:numId="18">
    <w:abstractNumId w:val="18"/>
  </w:num>
  <w:num w:numId="19">
    <w:abstractNumId w:val="19"/>
  </w:num>
  <w:num w:numId="20">
    <w:abstractNumId w:val="21"/>
  </w:num>
  <w:num w:numId="21">
    <w:abstractNumId w:val="13"/>
  </w:num>
  <w:num w:numId="22">
    <w:abstractNumId w:val="14"/>
  </w:num>
  <w:num w:numId="23">
    <w:abstractNumId w:val="9"/>
  </w:num>
  <w:num w:numId="24">
    <w:abstractNumId w:val="8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3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98B"/>
    <w:rsid w:val="00042C85"/>
    <w:rsid w:val="00044F51"/>
    <w:rsid w:val="0007064B"/>
    <w:rsid w:val="0008050F"/>
    <w:rsid w:val="000E5786"/>
    <w:rsid w:val="00150F85"/>
    <w:rsid w:val="00151A35"/>
    <w:rsid w:val="00151AB0"/>
    <w:rsid w:val="00172C87"/>
    <w:rsid w:val="001A5752"/>
    <w:rsid w:val="001B4310"/>
    <w:rsid w:val="001D791F"/>
    <w:rsid w:val="0020061C"/>
    <w:rsid w:val="0025761F"/>
    <w:rsid w:val="002674EB"/>
    <w:rsid w:val="00293675"/>
    <w:rsid w:val="0033505A"/>
    <w:rsid w:val="00440DD4"/>
    <w:rsid w:val="00443F57"/>
    <w:rsid w:val="004472B3"/>
    <w:rsid w:val="0048264A"/>
    <w:rsid w:val="00487143"/>
    <w:rsid w:val="004A6425"/>
    <w:rsid w:val="004C3A74"/>
    <w:rsid w:val="004F6175"/>
    <w:rsid w:val="00525CA2"/>
    <w:rsid w:val="00534836"/>
    <w:rsid w:val="005A75A2"/>
    <w:rsid w:val="005E698A"/>
    <w:rsid w:val="006252D6"/>
    <w:rsid w:val="0064086C"/>
    <w:rsid w:val="00670301"/>
    <w:rsid w:val="006759ED"/>
    <w:rsid w:val="00677F82"/>
    <w:rsid w:val="00687B61"/>
    <w:rsid w:val="006C67CF"/>
    <w:rsid w:val="006F72FE"/>
    <w:rsid w:val="00713DF0"/>
    <w:rsid w:val="00732C6B"/>
    <w:rsid w:val="00753055"/>
    <w:rsid w:val="007979EA"/>
    <w:rsid w:val="007E7439"/>
    <w:rsid w:val="00846615"/>
    <w:rsid w:val="00864F7A"/>
    <w:rsid w:val="00865189"/>
    <w:rsid w:val="0088298B"/>
    <w:rsid w:val="008A37F6"/>
    <w:rsid w:val="009329EC"/>
    <w:rsid w:val="00976E86"/>
    <w:rsid w:val="00982E13"/>
    <w:rsid w:val="009B5434"/>
    <w:rsid w:val="009D3EF0"/>
    <w:rsid w:val="00A13ED2"/>
    <w:rsid w:val="00A3339E"/>
    <w:rsid w:val="00A4004E"/>
    <w:rsid w:val="00A4042E"/>
    <w:rsid w:val="00A8398B"/>
    <w:rsid w:val="00A840E9"/>
    <w:rsid w:val="00A87B5D"/>
    <w:rsid w:val="00AE305E"/>
    <w:rsid w:val="00B24971"/>
    <w:rsid w:val="00B56B09"/>
    <w:rsid w:val="00B729B9"/>
    <w:rsid w:val="00B81116"/>
    <w:rsid w:val="00BA3229"/>
    <w:rsid w:val="00BB0AA8"/>
    <w:rsid w:val="00BD4E2A"/>
    <w:rsid w:val="00BF0ABB"/>
    <w:rsid w:val="00C07FED"/>
    <w:rsid w:val="00C45B16"/>
    <w:rsid w:val="00C45C67"/>
    <w:rsid w:val="00C70814"/>
    <w:rsid w:val="00C76857"/>
    <w:rsid w:val="00C84BEC"/>
    <w:rsid w:val="00CF6BF9"/>
    <w:rsid w:val="00D038D4"/>
    <w:rsid w:val="00D0781B"/>
    <w:rsid w:val="00D12B29"/>
    <w:rsid w:val="00DB1D45"/>
    <w:rsid w:val="00DB391E"/>
    <w:rsid w:val="00DB6FB0"/>
    <w:rsid w:val="00DC058A"/>
    <w:rsid w:val="00DE6CD7"/>
    <w:rsid w:val="00E21B5F"/>
    <w:rsid w:val="00E528FE"/>
    <w:rsid w:val="00E6295A"/>
    <w:rsid w:val="00E67D20"/>
    <w:rsid w:val="00E86A16"/>
    <w:rsid w:val="00EA50A7"/>
    <w:rsid w:val="00EC4FE6"/>
    <w:rsid w:val="00EE43B7"/>
    <w:rsid w:val="00F03328"/>
    <w:rsid w:val="00F06011"/>
    <w:rsid w:val="00F4555D"/>
    <w:rsid w:val="00F56346"/>
    <w:rsid w:val="00F64865"/>
    <w:rsid w:val="00F655EB"/>
    <w:rsid w:val="00F713B3"/>
    <w:rsid w:val="00F74CFD"/>
    <w:rsid w:val="00FB2D39"/>
    <w:rsid w:val="00FD3E0B"/>
    <w:rsid w:val="00FE08A3"/>
    <w:rsid w:val="00FE5CDC"/>
    <w:rsid w:val="00FF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72B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HAnsi" w:hAnsiTheme="majorHAnsi" w:cstheme="minorBidi"/>
        <w:sz w:val="18"/>
        <w:szCs w:val="18"/>
        <w:lang w:val="nb-NO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6" w:unhideWhenUsed="0" w:qFormat="1"/>
    <w:lsdException w:name="footer" w:uiPriority="6" w:qFormat="1"/>
    <w:lsdException w:name="caption" w:uiPriority="35" w:qFormat="1"/>
    <w:lsdException w:name="footnote reference" w:uiPriority="4" w:qFormat="1"/>
    <w:lsdException w:name="annotation reference" w:uiPriority="4" w:qFormat="1"/>
    <w:lsdException w:name="table of authorities" w:uiPriority="4" w:qFormat="1"/>
    <w:lsdException w:name="List Bullet" w:uiPriority="3"/>
    <w:lsdException w:name="List Number" w:uiPriority="3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ibliography" w:uiPriority="37"/>
    <w:lsdException w:name="TOC Heading" w:uiPriority="2" w:qFormat="1"/>
  </w:latentStyles>
  <w:style w:type="paragraph" w:default="1" w:styleId="Normal">
    <w:name w:val="Normal"/>
    <w:qFormat/>
    <w:rsid w:val="00044F5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1"/>
    <w:qFormat/>
    <w:rsid w:val="00A4004E"/>
    <w:pPr>
      <w:keepNext/>
      <w:keepLines/>
      <w:spacing w:after="120"/>
      <w:outlineLvl w:val="0"/>
    </w:pPr>
    <w:rPr>
      <w:rFonts w:eastAsiaTheme="majorEastAsia" w:cstheme="majorBidi"/>
      <w:bCs/>
      <w:color w:val="333333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4004E"/>
    <w:pPr>
      <w:keepNext/>
      <w:keepLines/>
      <w:spacing w:after="60"/>
      <w:outlineLvl w:val="1"/>
    </w:pPr>
    <w:rPr>
      <w:rFonts w:eastAsiaTheme="majorEastAsia" w:cstheme="majorBidi"/>
      <w:bCs/>
      <w:color w:val="333333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A4004E"/>
    <w:pPr>
      <w:keepNext/>
      <w:keepLines/>
      <w:spacing w:after="60"/>
      <w:outlineLvl w:val="2"/>
    </w:pPr>
    <w:rPr>
      <w:rFonts w:eastAsiaTheme="majorEastAsia" w:cstheme="majorBidi"/>
      <w:b/>
      <w:bCs/>
      <w:color w:val="333333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A4004E"/>
    <w:pPr>
      <w:keepNext/>
      <w:keepLines/>
      <w:outlineLvl w:val="3"/>
    </w:pPr>
    <w:rPr>
      <w:rFonts w:eastAsiaTheme="majorEastAsia" w:cstheme="majorBidi"/>
      <w:b/>
      <w:bCs/>
      <w:iCs/>
      <w:color w:val="333333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A4004E"/>
    <w:pPr>
      <w:keepNext/>
      <w:keepLines/>
      <w:outlineLvl w:val="4"/>
    </w:pPr>
    <w:rPr>
      <w:rFonts w:eastAsiaTheme="majorEastAsia" w:cstheme="majorBidi"/>
      <w:b/>
      <w:color w:val="333333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4004E"/>
    <w:pPr>
      <w:keepNext/>
      <w:keepLines/>
      <w:outlineLvl w:val="5"/>
    </w:pPr>
    <w:rPr>
      <w:rFonts w:eastAsiaTheme="majorEastAsia" w:cstheme="majorBidi"/>
      <w:b/>
      <w:iCs/>
      <w:color w:val="333333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A4004E"/>
    <w:pPr>
      <w:keepNext/>
      <w:keepLines/>
      <w:outlineLvl w:val="6"/>
    </w:pPr>
    <w:rPr>
      <w:rFonts w:eastAsiaTheme="majorEastAsia" w:cstheme="majorBidi"/>
      <w:b/>
      <w:iCs/>
      <w:color w:val="333333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4004E"/>
    <w:pPr>
      <w:keepNext/>
      <w:keepLines/>
      <w:outlineLvl w:val="7"/>
    </w:pPr>
    <w:rPr>
      <w:rFonts w:eastAsiaTheme="majorEastAsia" w:cstheme="majorBidi"/>
      <w:b/>
      <w:color w:val="333333" w:themeColor="tex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A4004E"/>
    <w:pPr>
      <w:keepNext/>
      <w:keepLines/>
      <w:outlineLvl w:val="8"/>
    </w:pPr>
    <w:rPr>
      <w:rFonts w:eastAsiaTheme="majorEastAsia" w:cstheme="majorBidi"/>
      <w:b/>
      <w:iCs/>
      <w:color w:val="333333" w:themeColor="tex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4004E"/>
    <w:rPr>
      <w:rFonts w:ascii="Arial" w:eastAsiaTheme="majorEastAsia" w:hAnsi="Arial" w:cstheme="majorBidi"/>
      <w:bCs/>
      <w:color w:val="333333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A4004E"/>
    <w:rPr>
      <w:rFonts w:ascii="Arial" w:eastAsiaTheme="majorEastAsia" w:hAnsi="Arial" w:cstheme="majorBidi"/>
      <w:bCs/>
      <w:color w:val="333333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A4004E"/>
    <w:rPr>
      <w:rFonts w:ascii="Arial" w:eastAsiaTheme="majorEastAsia" w:hAnsi="Arial" w:cstheme="majorBidi"/>
      <w:b/>
      <w:bCs/>
      <w:color w:val="333333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1"/>
    <w:rsid w:val="00A4004E"/>
    <w:rPr>
      <w:rFonts w:ascii="Arial" w:eastAsiaTheme="majorEastAsia" w:hAnsi="Arial" w:cstheme="majorBidi"/>
      <w:b/>
      <w:bCs/>
      <w:iCs/>
      <w:color w:val="333333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4004E"/>
    <w:rPr>
      <w:rFonts w:ascii="Arial" w:eastAsiaTheme="majorEastAsia" w:hAnsi="Arial" w:cstheme="majorBidi"/>
      <w:b/>
      <w:color w:val="333333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4004E"/>
    <w:rPr>
      <w:rFonts w:ascii="Arial" w:eastAsiaTheme="majorEastAsia" w:hAnsi="Arial" w:cstheme="majorBidi"/>
      <w:b/>
      <w:iCs/>
      <w:color w:val="333333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4E"/>
    <w:rPr>
      <w:rFonts w:ascii="Arial" w:eastAsiaTheme="majorEastAsia" w:hAnsi="Arial" w:cstheme="majorBidi"/>
      <w:b/>
      <w:iCs/>
      <w:color w:val="333333" w:themeColor="tex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4E"/>
    <w:rPr>
      <w:rFonts w:ascii="Arial" w:eastAsiaTheme="majorEastAsia" w:hAnsi="Arial" w:cstheme="majorBidi"/>
      <w:b/>
      <w:color w:val="333333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4E"/>
    <w:rPr>
      <w:rFonts w:ascii="Arial" w:eastAsiaTheme="majorEastAsia" w:hAnsi="Arial" w:cstheme="majorBidi"/>
      <w:b/>
      <w:iCs/>
      <w:color w:val="333333" w:themeColor="text1"/>
      <w:sz w:val="20"/>
      <w:szCs w:val="20"/>
    </w:rPr>
  </w:style>
  <w:style w:type="character" w:styleId="FootnoteReference">
    <w:name w:val="footnote reference"/>
    <w:basedOn w:val="DefaultParagraphFont"/>
    <w:uiPriority w:val="4"/>
    <w:unhideWhenUsed/>
    <w:qFormat/>
    <w:rsid w:val="00A4004E"/>
    <w:rPr>
      <w:rFonts w:ascii="Verdana" w:hAnsi="Verdana"/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004E"/>
    <w:rPr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4004E"/>
    <w:pPr>
      <w:spacing w:after="200"/>
    </w:pPr>
    <w:rPr>
      <w:color w:val="333333" w:themeColor="text1"/>
    </w:rPr>
  </w:style>
  <w:style w:type="character" w:customStyle="1" w:styleId="BodyTextChar">
    <w:name w:val="Body Text Char"/>
    <w:basedOn w:val="DefaultParagraphFont"/>
    <w:link w:val="BodyText"/>
    <w:uiPriority w:val="1"/>
    <w:rsid w:val="00A4004E"/>
    <w:rPr>
      <w:rFonts w:ascii="Arial" w:hAnsi="Arial"/>
      <w:color w:val="333333" w:themeColor="text1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4004E"/>
    <w:pPr>
      <w:ind w:firstLine="284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4004E"/>
    <w:rPr>
      <w:rFonts w:ascii="Arial" w:hAnsi="Arial"/>
      <w:color w:val="333333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4004E"/>
    <w:pPr>
      <w:spacing w:after="120"/>
      <w:ind w:left="284"/>
    </w:pPr>
    <w:rPr>
      <w:color w:val="333333" w:themeColor="text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4004E"/>
    <w:rPr>
      <w:rFonts w:ascii="Arial" w:hAnsi="Arial"/>
      <w:color w:val="333333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A4004E"/>
    <w:pPr>
      <w:spacing w:after="0"/>
      <w:ind w:firstLine="284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A4004E"/>
    <w:rPr>
      <w:rFonts w:ascii="Arial" w:hAnsi="Arial"/>
      <w:color w:val="333333" w:themeColor="text1"/>
      <w:sz w:val="20"/>
    </w:rPr>
  </w:style>
  <w:style w:type="paragraph" w:styleId="Footer">
    <w:name w:val="footer"/>
    <w:basedOn w:val="Normal"/>
    <w:link w:val="FooterChar"/>
    <w:uiPriority w:val="6"/>
    <w:qFormat/>
    <w:rsid w:val="00A4004E"/>
    <w:pPr>
      <w:tabs>
        <w:tab w:val="center" w:pos="4536"/>
        <w:tab w:val="right" w:pos="9072"/>
      </w:tabs>
    </w:pPr>
    <w:rPr>
      <w:color w:val="333333" w:themeColor="text1"/>
      <w:sz w:val="16"/>
    </w:rPr>
  </w:style>
  <w:style w:type="character" w:customStyle="1" w:styleId="FooterChar">
    <w:name w:val="Footer Char"/>
    <w:basedOn w:val="DefaultParagraphFont"/>
    <w:link w:val="Footer"/>
    <w:uiPriority w:val="6"/>
    <w:rsid w:val="00A4004E"/>
    <w:rPr>
      <w:rFonts w:ascii="Arial" w:hAnsi="Arial"/>
      <w:color w:val="333333" w:themeColor="text1"/>
      <w:sz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4004E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4004E"/>
    <w:rPr>
      <w:rFonts w:ascii="Arial" w:hAnsi="Arial"/>
      <w:sz w:val="20"/>
      <w:szCs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4004E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4004E"/>
    <w:rPr>
      <w:rFonts w:ascii="Arial" w:hAnsi="Arial"/>
      <w:sz w:val="20"/>
      <w:szCs w:val="16"/>
    </w:rPr>
  </w:style>
  <w:style w:type="paragraph" w:styleId="Index1">
    <w:name w:val="index 1"/>
    <w:basedOn w:val="Normal"/>
    <w:next w:val="Normal"/>
    <w:autoRedefine/>
    <w:uiPriority w:val="99"/>
    <w:unhideWhenUsed/>
    <w:rsid w:val="00A4004E"/>
    <w:pPr>
      <w:ind w:left="180" w:hanging="180"/>
    </w:pPr>
  </w:style>
  <w:style w:type="paragraph" w:styleId="TableofAuthorities">
    <w:name w:val="table of authorities"/>
    <w:basedOn w:val="Normal"/>
    <w:next w:val="Normal"/>
    <w:uiPriority w:val="4"/>
    <w:qFormat/>
    <w:rsid w:val="00A4004E"/>
    <w:rPr>
      <w:sz w:val="16"/>
    </w:rPr>
  </w:style>
  <w:style w:type="paragraph" w:styleId="TOAHeading">
    <w:name w:val="toa heading"/>
    <w:basedOn w:val="Normal"/>
    <w:next w:val="Normal"/>
    <w:uiPriority w:val="99"/>
    <w:semiHidden/>
    <w:unhideWhenUsed/>
    <w:rsid w:val="00A4004E"/>
    <w:rPr>
      <w:rFonts w:eastAsiaTheme="majorEastAsia" w:cstheme="majorBidi"/>
      <w:b/>
      <w:bCs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A4004E"/>
    <w:rPr>
      <w:rFonts w:ascii="Verdana" w:hAnsi="Verdana"/>
      <w:sz w:val="18"/>
    </w:rPr>
  </w:style>
  <w:style w:type="paragraph" w:styleId="ListContinue">
    <w:name w:val="List Continue"/>
    <w:basedOn w:val="Normal"/>
    <w:uiPriority w:val="99"/>
    <w:semiHidden/>
    <w:unhideWhenUsed/>
    <w:rsid w:val="00A4004E"/>
    <w:pPr>
      <w:ind w:left="284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4004E"/>
    <w:pPr>
      <w:ind w:left="567"/>
      <w:contextualSpacing/>
    </w:pPr>
  </w:style>
  <w:style w:type="paragraph" w:styleId="ListContinue3">
    <w:name w:val="List Continue 3"/>
    <w:basedOn w:val="Normal"/>
    <w:uiPriority w:val="99"/>
    <w:unhideWhenUsed/>
    <w:rsid w:val="00A4004E"/>
    <w:pPr>
      <w:ind w:left="851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4004E"/>
    <w:pPr>
      <w:ind w:left="1134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4004E"/>
    <w:pPr>
      <w:ind w:left="1418"/>
      <w:contextualSpacing/>
    </w:pPr>
  </w:style>
  <w:style w:type="paragraph" w:styleId="ListParagraph">
    <w:name w:val="List Paragraph"/>
    <w:basedOn w:val="Normal"/>
    <w:uiPriority w:val="34"/>
    <w:rsid w:val="00A4004E"/>
    <w:pPr>
      <w:ind w:left="567"/>
      <w:contextualSpacing/>
    </w:pPr>
  </w:style>
  <w:style w:type="character" w:styleId="CommentReference">
    <w:name w:val="annotation reference"/>
    <w:basedOn w:val="DefaultParagraphFont"/>
    <w:uiPriority w:val="4"/>
    <w:qFormat/>
    <w:rsid w:val="00A4004E"/>
    <w:rPr>
      <w:rFonts w:ascii="Verdana" w:hAnsi="Verdana"/>
      <w:color w:val="333333" w:themeColor="text1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004E"/>
    <w:rPr>
      <w:color w:val="333333" w:themeColor="text1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004E"/>
    <w:rPr>
      <w:rFonts w:ascii="Arial" w:hAnsi="Arial"/>
      <w:color w:val="333333" w:themeColor="text1"/>
      <w:sz w:val="20"/>
      <w:szCs w:val="20"/>
    </w:rPr>
  </w:style>
  <w:style w:type="paragraph" w:styleId="ListNumber">
    <w:name w:val="List Number"/>
    <w:basedOn w:val="Normal"/>
    <w:uiPriority w:val="3"/>
    <w:unhideWhenUsed/>
    <w:rsid w:val="00A4004E"/>
    <w:pPr>
      <w:numPr>
        <w:numId w:val="24"/>
      </w:numPr>
      <w:tabs>
        <w:tab w:val="left" w:pos="357"/>
      </w:tabs>
      <w:contextualSpacing/>
    </w:pPr>
  </w:style>
  <w:style w:type="paragraph" w:styleId="ListNumber5">
    <w:name w:val="List Number 5"/>
    <w:basedOn w:val="Normal"/>
    <w:uiPriority w:val="99"/>
    <w:unhideWhenUsed/>
    <w:rsid w:val="00A4004E"/>
    <w:pPr>
      <w:numPr>
        <w:numId w:val="31"/>
      </w:numPr>
      <w:contextualSpacing/>
    </w:pPr>
  </w:style>
  <w:style w:type="paragraph" w:styleId="ListNumber3">
    <w:name w:val="List Number 3"/>
    <w:basedOn w:val="Normal"/>
    <w:uiPriority w:val="99"/>
    <w:unhideWhenUsed/>
    <w:rsid w:val="00A4004E"/>
    <w:pPr>
      <w:numPr>
        <w:numId w:val="30"/>
      </w:numPr>
      <w:contextualSpacing/>
    </w:pPr>
  </w:style>
  <w:style w:type="paragraph" w:styleId="ListNumber2">
    <w:name w:val="List Number 2"/>
    <w:basedOn w:val="Normal"/>
    <w:uiPriority w:val="99"/>
    <w:unhideWhenUsed/>
    <w:rsid w:val="00A4004E"/>
    <w:pPr>
      <w:numPr>
        <w:numId w:val="29"/>
      </w:numPr>
      <w:contextualSpacing/>
    </w:pPr>
  </w:style>
  <w:style w:type="paragraph" w:styleId="TOCHeading">
    <w:name w:val="TOC Heading"/>
    <w:basedOn w:val="Heading1"/>
    <w:next w:val="Normal"/>
    <w:uiPriority w:val="2"/>
    <w:qFormat/>
    <w:rsid w:val="00A4004E"/>
    <w:pPr>
      <w:spacing w:after="0"/>
      <w:outlineLvl w:val="9"/>
    </w:pPr>
    <w:rPr>
      <w:b/>
    </w:rPr>
  </w:style>
  <w:style w:type="paragraph" w:styleId="ListBullet">
    <w:name w:val="List Bullet"/>
    <w:basedOn w:val="Normal"/>
    <w:uiPriority w:val="3"/>
    <w:rsid w:val="00A4004E"/>
    <w:pPr>
      <w:numPr>
        <w:numId w:val="23"/>
      </w:numPr>
      <w:spacing w:after="100"/>
    </w:pPr>
  </w:style>
  <w:style w:type="paragraph" w:styleId="ListBullet2">
    <w:name w:val="List Bullet 2"/>
    <w:basedOn w:val="Normal"/>
    <w:uiPriority w:val="99"/>
    <w:unhideWhenUsed/>
    <w:rsid w:val="00A4004E"/>
    <w:pPr>
      <w:numPr>
        <w:numId w:val="25"/>
      </w:numPr>
      <w:spacing w:after="100"/>
    </w:pPr>
  </w:style>
  <w:style w:type="paragraph" w:styleId="ListBullet3">
    <w:name w:val="List Bullet 3"/>
    <w:basedOn w:val="Normal"/>
    <w:uiPriority w:val="99"/>
    <w:semiHidden/>
    <w:unhideWhenUsed/>
    <w:rsid w:val="00A4004E"/>
    <w:pPr>
      <w:numPr>
        <w:numId w:val="26"/>
      </w:numPr>
      <w:spacing w:after="100"/>
    </w:pPr>
  </w:style>
  <w:style w:type="paragraph" w:styleId="ListBullet4">
    <w:name w:val="List Bullet 4"/>
    <w:basedOn w:val="Normal"/>
    <w:uiPriority w:val="99"/>
    <w:unhideWhenUsed/>
    <w:rsid w:val="00A4004E"/>
    <w:pPr>
      <w:numPr>
        <w:numId w:val="27"/>
      </w:numPr>
      <w:spacing w:after="100"/>
    </w:pPr>
  </w:style>
  <w:style w:type="paragraph" w:styleId="ListBullet5">
    <w:name w:val="List Bullet 5"/>
    <w:basedOn w:val="Normal"/>
    <w:uiPriority w:val="99"/>
    <w:semiHidden/>
    <w:unhideWhenUsed/>
    <w:rsid w:val="00A4004E"/>
    <w:pPr>
      <w:numPr>
        <w:numId w:val="28"/>
      </w:numPr>
      <w:spacing w:after="10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4004E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4004E"/>
    <w:rPr>
      <w:rFonts w:ascii="Arial" w:hAnsi="Arial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4004E"/>
    <w:pPr>
      <w:spacing w:after="120"/>
      <w:contextualSpacing/>
    </w:pPr>
    <w:rPr>
      <w:rFonts w:eastAsiaTheme="majorEastAsia" w:cstheme="majorBidi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004E"/>
    <w:rPr>
      <w:rFonts w:ascii="Arial" w:eastAsiaTheme="majorEastAsia" w:hAnsi="Arial" w:cstheme="majorBidi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4E"/>
    <w:pPr>
      <w:numPr>
        <w:ilvl w:val="1"/>
      </w:numPr>
      <w:spacing w:after="60"/>
    </w:pPr>
    <w:rPr>
      <w:rFonts w:eastAsiaTheme="majorEastAsia" w:cstheme="majorBidi"/>
      <w:i/>
      <w:iCs/>
      <w:color w:val="333333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4004E"/>
    <w:rPr>
      <w:rFonts w:ascii="Arial" w:eastAsiaTheme="majorEastAsia" w:hAnsi="Arial" w:cstheme="majorBidi"/>
      <w:i/>
      <w:iCs/>
      <w:color w:val="333333" w:themeColor="text1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4004E"/>
    <w:pPr>
      <w:ind w:left="567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004E"/>
    <w:rPr>
      <w:rFonts w:ascii="Arial" w:hAnsi="Arial"/>
      <w:sz w:val="20"/>
      <w:szCs w:val="20"/>
    </w:rPr>
  </w:style>
  <w:style w:type="paragraph" w:styleId="E-mailSignature">
    <w:name w:val="E-mail Signature"/>
    <w:basedOn w:val="Normal"/>
    <w:link w:val="E-mailSignatureChar"/>
    <w:uiPriority w:val="99"/>
    <w:unhideWhenUsed/>
    <w:rsid w:val="00A4004E"/>
  </w:style>
  <w:style w:type="character" w:customStyle="1" w:styleId="E-mailSignatureChar">
    <w:name w:val="E-mail Signature Char"/>
    <w:basedOn w:val="DefaultParagraphFont"/>
    <w:link w:val="E-mailSignature"/>
    <w:uiPriority w:val="99"/>
    <w:rsid w:val="00A4004E"/>
    <w:rPr>
      <w:rFonts w:ascii="Arial" w:hAnsi="Arial"/>
      <w:sz w:val="20"/>
    </w:rPr>
  </w:style>
  <w:style w:type="paragraph" w:styleId="NormalWeb">
    <w:name w:val="Normal (Web)"/>
    <w:basedOn w:val="Normal"/>
    <w:uiPriority w:val="99"/>
    <w:semiHidden/>
    <w:unhideWhenUsed/>
    <w:rsid w:val="00A4004E"/>
    <w:rPr>
      <w:rFonts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A4004E"/>
    <w:rPr>
      <w:color w:val="808080"/>
    </w:rPr>
  </w:style>
  <w:style w:type="paragraph" w:styleId="Header">
    <w:name w:val="header"/>
    <w:basedOn w:val="Normal"/>
    <w:link w:val="HeaderChar"/>
    <w:uiPriority w:val="6"/>
    <w:qFormat/>
    <w:rsid w:val="00A4004E"/>
    <w:pPr>
      <w:tabs>
        <w:tab w:val="center" w:pos="4536"/>
        <w:tab w:val="right" w:pos="9072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6"/>
    <w:rsid w:val="00A4004E"/>
    <w:rPr>
      <w:rFonts w:ascii="Arial" w:hAnsi="Arial"/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A400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004E"/>
    <w:pPr>
      <w:spacing w:after="100"/>
      <w:ind w:left="180"/>
    </w:pPr>
  </w:style>
  <w:style w:type="character" w:styleId="Hyperlink">
    <w:name w:val="Hyperlink"/>
    <w:basedOn w:val="DefaultParagraphFont"/>
    <w:uiPriority w:val="99"/>
    <w:unhideWhenUsed/>
    <w:rsid w:val="00A4004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0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0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004E"/>
    <w:tblPr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333333" w:themeColor="text1"/>
        <w:insideV w:val="single" w:sz="4" w:space="0" w:color="333333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A4004E"/>
    <w:pPr>
      <w:spacing w:after="200"/>
    </w:pPr>
    <w:rPr>
      <w:b/>
      <w:bCs/>
    </w:rPr>
  </w:style>
  <w:style w:type="paragraph" w:styleId="BlockText">
    <w:name w:val="Block Text"/>
    <w:basedOn w:val="Normal"/>
    <w:uiPriority w:val="99"/>
    <w:semiHidden/>
    <w:unhideWhenUsed/>
    <w:rsid w:val="00A4004E"/>
    <w:pPr>
      <w:pBdr>
        <w:top w:val="single" w:sz="2" w:space="10" w:color="C9C9C9" w:themeColor="accent1" w:shadow="1"/>
        <w:left w:val="single" w:sz="2" w:space="10" w:color="C9C9C9" w:themeColor="accent1" w:shadow="1"/>
        <w:bottom w:val="single" w:sz="2" w:space="10" w:color="C9C9C9" w:themeColor="accent1" w:shadow="1"/>
        <w:right w:val="single" w:sz="2" w:space="10" w:color="C9C9C9" w:themeColor="accent1" w:shadow="1"/>
      </w:pBdr>
      <w:ind w:left="1152" w:right="1152"/>
    </w:pPr>
    <w:rPr>
      <w:rFonts w:eastAsiaTheme="minorEastAsia"/>
      <w:i/>
      <w:iCs/>
    </w:rPr>
  </w:style>
  <w:style w:type="paragraph" w:styleId="EnvelopeReturn">
    <w:name w:val="envelope return"/>
    <w:basedOn w:val="Normal"/>
    <w:uiPriority w:val="99"/>
    <w:semiHidden/>
    <w:unhideWhenUsed/>
    <w:rsid w:val="00A4004E"/>
    <w:rPr>
      <w:rFonts w:eastAsiaTheme="majorEastAsia" w:cstheme="majorBid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0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04E"/>
    <w:rPr>
      <w:rFonts w:ascii="Arial" w:hAnsi="Arial"/>
      <w:b/>
      <w:bCs/>
      <w:color w:val="333333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4004E"/>
    <w:pPr>
      <w:framePr w:w="7920" w:h="1980" w:hRule="exact" w:hSpace="141" w:wrap="auto" w:hAnchor="page" w:xAlign="center" w:yAlign="bottom"/>
      <w:ind w:left="2880"/>
    </w:pPr>
    <w:rPr>
      <w:rFonts w:eastAsiaTheme="majorEastAsia" w:cstheme="majorBidi"/>
      <w:szCs w:val="24"/>
    </w:rPr>
  </w:style>
  <w:style w:type="character" w:styleId="IntenseReference">
    <w:name w:val="Intense Reference"/>
    <w:basedOn w:val="DefaultParagraphFont"/>
    <w:uiPriority w:val="32"/>
    <w:rsid w:val="00A4004E"/>
    <w:rPr>
      <w:b/>
      <w:bCs/>
      <w:smallCaps/>
      <w:color w:val="auto"/>
      <w:spacing w:val="5"/>
      <w:u w:val="single"/>
    </w:rPr>
  </w:style>
  <w:style w:type="character" w:styleId="IntenseEmphasis">
    <w:name w:val="Intense Emphasis"/>
    <w:basedOn w:val="DefaultParagraphFont"/>
    <w:uiPriority w:val="21"/>
    <w:rsid w:val="00A4004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rsid w:val="00A4004E"/>
    <w:pPr>
      <w:pBdr>
        <w:bottom w:val="single" w:sz="4" w:space="4" w:color="333333" w:themeColor="tex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4E"/>
    <w:rPr>
      <w:rFonts w:ascii="Arial" w:hAnsi="Arial"/>
      <w:b/>
      <w:bCs/>
      <w:i/>
      <w:iCs/>
      <w:sz w:val="20"/>
    </w:rPr>
  </w:style>
  <w:style w:type="character" w:styleId="SubtleReference">
    <w:name w:val="Subtle Reference"/>
    <w:basedOn w:val="DefaultParagraphFont"/>
    <w:uiPriority w:val="31"/>
    <w:rsid w:val="00A4004E"/>
    <w:rPr>
      <w:smallCaps/>
      <w:color w:val="auto"/>
      <w:u w:val="single"/>
    </w:rPr>
  </w:style>
  <w:style w:type="paragraph" w:customStyle="1" w:styleId="Overskriftforinnholdsfortegnelseregular">
    <w:name w:val="Overskrift for innholdsfortegnelse regular"/>
    <w:basedOn w:val="TOCHeading"/>
    <w:uiPriority w:val="2"/>
    <w:qFormat/>
    <w:rsid w:val="00A4004E"/>
    <w:rPr>
      <w:b w:val="0"/>
    </w:rPr>
  </w:style>
  <w:style w:type="character" w:styleId="EndnoteReference">
    <w:name w:val="endnote reference"/>
    <w:basedOn w:val="DefaultParagraphFont"/>
    <w:uiPriority w:val="99"/>
    <w:unhideWhenUsed/>
    <w:rsid w:val="00E6295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HAnsi" w:hAnsiTheme="majorHAnsi" w:cstheme="minorBidi"/>
        <w:sz w:val="18"/>
        <w:szCs w:val="18"/>
        <w:lang w:val="nb-NO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6" w:unhideWhenUsed="0" w:qFormat="1"/>
    <w:lsdException w:name="footer" w:uiPriority="6" w:qFormat="1"/>
    <w:lsdException w:name="caption" w:uiPriority="35" w:qFormat="1"/>
    <w:lsdException w:name="footnote reference" w:uiPriority="4" w:qFormat="1"/>
    <w:lsdException w:name="annotation reference" w:uiPriority="4" w:qFormat="1"/>
    <w:lsdException w:name="table of authorities" w:uiPriority="4" w:qFormat="1"/>
    <w:lsdException w:name="List Bullet" w:uiPriority="3"/>
    <w:lsdException w:name="List Number" w:uiPriority="3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ibliography" w:uiPriority="37"/>
    <w:lsdException w:name="TOC Heading" w:uiPriority="2" w:qFormat="1"/>
  </w:latentStyles>
  <w:style w:type="paragraph" w:default="1" w:styleId="Normal">
    <w:name w:val="Normal"/>
    <w:qFormat/>
    <w:rsid w:val="00044F5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1"/>
    <w:qFormat/>
    <w:rsid w:val="00A4004E"/>
    <w:pPr>
      <w:keepNext/>
      <w:keepLines/>
      <w:spacing w:after="120"/>
      <w:outlineLvl w:val="0"/>
    </w:pPr>
    <w:rPr>
      <w:rFonts w:eastAsiaTheme="majorEastAsia" w:cstheme="majorBidi"/>
      <w:bCs/>
      <w:color w:val="333333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4004E"/>
    <w:pPr>
      <w:keepNext/>
      <w:keepLines/>
      <w:spacing w:after="60"/>
      <w:outlineLvl w:val="1"/>
    </w:pPr>
    <w:rPr>
      <w:rFonts w:eastAsiaTheme="majorEastAsia" w:cstheme="majorBidi"/>
      <w:bCs/>
      <w:color w:val="333333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A4004E"/>
    <w:pPr>
      <w:keepNext/>
      <w:keepLines/>
      <w:spacing w:after="60"/>
      <w:outlineLvl w:val="2"/>
    </w:pPr>
    <w:rPr>
      <w:rFonts w:eastAsiaTheme="majorEastAsia" w:cstheme="majorBidi"/>
      <w:b/>
      <w:bCs/>
      <w:color w:val="333333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A4004E"/>
    <w:pPr>
      <w:keepNext/>
      <w:keepLines/>
      <w:outlineLvl w:val="3"/>
    </w:pPr>
    <w:rPr>
      <w:rFonts w:eastAsiaTheme="majorEastAsia" w:cstheme="majorBidi"/>
      <w:b/>
      <w:bCs/>
      <w:iCs/>
      <w:color w:val="333333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A4004E"/>
    <w:pPr>
      <w:keepNext/>
      <w:keepLines/>
      <w:outlineLvl w:val="4"/>
    </w:pPr>
    <w:rPr>
      <w:rFonts w:eastAsiaTheme="majorEastAsia" w:cstheme="majorBidi"/>
      <w:b/>
      <w:color w:val="333333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4004E"/>
    <w:pPr>
      <w:keepNext/>
      <w:keepLines/>
      <w:outlineLvl w:val="5"/>
    </w:pPr>
    <w:rPr>
      <w:rFonts w:eastAsiaTheme="majorEastAsia" w:cstheme="majorBidi"/>
      <w:b/>
      <w:iCs/>
      <w:color w:val="333333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A4004E"/>
    <w:pPr>
      <w:keepNext/>
      <w:keepLines/>
      <w:outlineLvl w:val="6"/>
    </w:pPr>
    <w:rPr>
      <w:rFonts w:eastAsiaTheme="majorEastAsia" w:cstheme="majorBidi"/>
      <w:b/>
      <w:iCs/>
      <w:color w:val="333333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4004E"/>
    <w:pPr>
      <w:keepNext/>
      <w:keepLines/>
      <w:outlineLvl w:val="7"/>
    </w:pPr>
    <w:rPr>
      <w:rFonts w:eastAsiaTheme="majorEastAsia" w:cstheme="majorBidi"/>
      <w:b/>
      <w:color w:val="333333" w:themeColor="tex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A4004E"/>
    <w:pPr>
      <w:keepNext/>
      <w:keepLines/>
      <w:outlineLvl w:val="8"/>
    </w:pPr>
    <w:rPr>
      <w:rFonts w:eastAsiaTheme="majorEastAsia" w:cstheme="majorBidi"/>
      <w:b/>
      <w:iCs/>
      <w:color w:val="333333" w:themeColor="tex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4004E"/>
    <w:rPr>
      <w:rFonts w:ascii="Arial" w:eastAsiaTheme="majorEastAsia" w:hAnsi="Arial" w:cstheme="majorBidi"/>
      <w:bCs/>
      <w:color w:val="333333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A4004E"/>
    <w:rPr>
      <w:rFonts w:ascii="Arial" w:eastAsiaTheme="majorEastAsia" w:hAnsi="Arial" w:cstheme="majorBidi"/>
      <w:bCs/>
      <w:color w:val="333333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A4004E"/>
    <w:rPr>
      <w:rFonts w:ascii="Arial" w:eastAsiaTheme="majorEastAsia" w:hAnsi="Arial" w:cstheme="majorBidi"/>
      <w:b/>
      <w:bCs/>
      <w:color w:val="333333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1"/>
    <w:rsid w:val="00A4004E"/>
    <w:rPr>
      <w:rFonts w:ascii="Arial" w:eastAsiaTheme="majorEastAsia" w:hAnsi="Arial" w:cstheme="majorBidi"/>
      <w:b/>
      <w:bCs/>
      <w:iCs/>
      <w:color w:val="333333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4004E"/>
    <w:rPr>
      <w:rFonts w:ascii="Arial" w:eastAsiaTheme="majorEastAsia" w:hAnsi="Arial" w:cstheme="majorBidi"/>
      <w:b/>
      <w:color w:val="333333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4004E"/>
    <w:rPr>
      <w:rFonts w:ascii="Arial" w:eastAsiaTheme="majorEastAsia" w:hAnsi="Arial" w:cstheme="majorBidi"/>
      <w:b/>
      <w:iCs/>
      <w:color w:val="333333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4E"/>
    <w:rPr>
      <w:rFonts w:ascii="Arial" w:eastAsiaTheme="majorEastAsia" w:hAnsi="Arial" w:cstheme="majorBidi"/>
      <w:b/>
      <w:iCs/>
      <w:color w:val="333333" w:themeColor="tex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4E"/>
    <w:rPr>
      <w:rFonts w:ascii="Arial" w:eastAsiaTheme="majorEastAsia" w:hAnsi="Arial" w:cstheme="majorBidi"/>
      <w:b/>
      <w:color w:val="333333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4E"/>
    <w:rPr>
      <w:rFonts w:ascii="Arial" w:eastAsiaTheme="majorEastAsia" w:hAnsi="Arial" w:cstheme="majorBidi"/>
      <w:b/>
      <w:iCs/>
      <w:color w:val="333333" w:themeColor="text1"/>
      <w:sz w:val="20"/>
      <w:szCs w:val="20"/>
    </w:rPr>
  </w:style>
  <w:style w:type="character" w:styleId="FootnoteReference">
    <w:name w:val="footnote reference"/>
    <w:basedOn w:val="DefaultParagraphFont"/>
    <w:uiPriority w:val="4"/>
    <w:unhideWhenUsed/>
    <w:qFormat/>
    <w:rsid w:val="00A4004E"/>
    <w:rPr>
      <w:rFonts w:ascii="Verdana" w:hAnsi="Verdana"/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004E"/>
    <w:rPr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4004E"/>
    <w:pPr>
      <w:spacing w:after="200"/>
    </w:pPr>
    <w:rPr>
      <w:color w:val="333333" w:themeColor="text1"/>
    </w:rPr>
  </w:style>
  <w:style w:type="character" w:customStyle="1" w:styleId="BodyTextChar">
    <w:name w:val="Body Text Char"/>
    <w:basedOn w:val="DefaultParagraphFont"/>
    <w:link w:val="BodyText"/>
    <w:uiPriority w:val="1"/>
    <w:rsid w:val="00A4004E"/>
    <w:rPr>
      <w:rFonts w:ascii="Arial" w:hAnsi="Arial"/>
      <w:color w:val="333333" w:themeColor="text1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4004E"/>
    <w:pPr>
      <w:ind w:firstLine="284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4004E"/>
    <w:rPr>
      <w:rFonts w:ascii="Arial" w:hAnsi="Arial"/>
      <w:color w:val="333333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4004E"/>
    <w:pPr>
      <w:spacing w:after="120"/>
      <w:ind w:left="284"/>
    </w:pPr>
    <w:rPr>
      <w:color w:val="333333" w:themeColor="text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4004E"/>
    <w:rPr>
      <w:rFonts w:ascii="Arial" w:hAnsi="Arial"/>
      <w:color w:val="333333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A4004E"/>
    <w:pPr>
      <w:spacing w:after="0"/>
      <w:ind w:firstLine="284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A4004E"/>
    <w:rPr>
      <w:rFonts w:ascii="Arial" w:hAnsi="Arial"/>
      <w:color w:val="333333" w:themeColor="text1"/>
      <w:sz w:val="20"/>
    </w:rPr>
  </w:style>
  <w:style w:type="paragraph" w:styleId="Footer">
    <w:name w:val="footer"/>
    <w:basedOn w:val="Normal"/>
    <w:link w:val="FooterChar"/>
    <w:uiPriority w:val="6"/>
    <w:qFormat/>
    <w:rsid w:val="00A4004E"/>
    <w:pPr>
      <w:tabs>
        <w:tab w:val="center" w:pos="4536"/>
        <w:tab w:val="right" w:pos="9072"/>
      </w:tabs>
    </w:pPr>
    <w:rPr>
      <w:color w:val="333333" w:themeColor="text1"/>
      <w:sz w:val="16"/>
    </w:rPr>
  </w:style>
  <w:style w:type="character" w:customStyle="1" w:styleId="FooterChar">
    <w:name w:val="Footer Char"/>
    <w:basedOn w:val="DefaultParagraphFont"/>
    <w:link w:val="Footer"/>
    <w:uiPriority w:val="6"/>
    <w:rsid w:val="00A4004E"/>
    <w:rPr>
      <w:rFonts w:ascii="Arial" w:hAnsi="Arial"/>
      <w:color w:val="333333" w:themeColor="text1"/>
      <w:sz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4004E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4004E"/>
    <w:rPr>
      <w:rFonts w:ascii="Arial" w:hAnsi="Arial"/>
      <w:sz w:val="20"/>
      <w:szCs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4004E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4004E"/>
    <w:rPr>
      <w:rFonts w:ascii="Arial" w:hAnsi="Arial"/>
      <w:sz w:val="20"/>
      <w:szCs w:val="16"/>
    </w:rPr>
  </w:style>
  <w:style w:type="paragraph" w:styleId="Index1">
    <w:name w:val="index 1"/>
    <w:basedOn w:val="Normal"/>
    <w:next w:val="Normal"/>
    <w:autoRedefine/>
    <w:uiPriority w:val="99"/>
    <w:unhideWhenUsed/>
    <w:rsid w:val="00A4004E"/>
    <w:pPr>
      <w:ind w:left="180" w:hanging="180"/>
    </w:pPr>
  </w:style>
  <w:style w:type="paragraph" w:styleId="TableofAuthorities">
    <w:name w:val="table of authorities"/>
    <w:basedOn w:val="Normal"/>
    <w:next w:val="Normal"/>
    <w:uiPriority w:val="4"/>
    <w:qFormat/>
    <w:rsid w:val="00A4004E"/>
    <w:rPr>
      <w:sz w:val="16"/>
    </w:rPr>
  </w:style>
  <w:style w:type="paragraph" w:styleId="TOAHeading">
    <w:name w:val="toa heading"/>
    <w:basedOn w:val="Normal"/>
    <w:next w:val="Normal"/>
    <w:uiPriority w:val="99"/>
    <w:semiHidden/>
    <w:unhideWhenUsed/>
    <w:rsid w:val="00A4004E"/>
    <w:rPr>
      <w:rFonts w:eastAsiaTheme="majorEastAsia" w:cstheme="majorBidi"/>
      <w:b/>
      <w:bCs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A4004E"/>
    <w:rPr>
      <w:rFonts w:ascii="Verdana" w:hAnsi="Verdana"/>
      <w:sz w:val="18"/>
    </w:rPr>
  </w:style>
  <w:style w:type="paragraph" w:styleId="ListContinue">
    <w:name w:val="List Continue"/>
    <w:basedOn w:val="Normal"/>
    <w:uiPriority w:val="99"/>
    <w:semiHidden/>
    <w:unhideWhenUsed/>
    <w:rsid w:val="00A4004E"/>
    <w:pPr>
      <w:ind w:left="284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4004E"/>
    <w:pPr>
      <w:ind w:left="567"/>
      <w:contextualSpacing/>
    </w:pPr>
  </w:style>
  <w:style w:type="paragraph" w:styleId="ListContinue3">
    <w:name w:val="List Continue 3"/>
    <w:basedOn w:val="Normal"/>
    <w:uiPriority w:val="99"/>
    <w:unhideWhenUsed/>
    <w:rsid w:val="00A4004E"/>
    <w:pPr>
      <w:ind w:left="851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4004E"/>
    <w:pPr>
      <w:ind w:left="1134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4004E"/>
    <w:pPr>
      <w:ind w:left="1418"/>
      <w:contextualSpacing/>
    </w:pPr>
  </w:style>
  <w:style w:type="paragraph" w:styleId="ListParagraph">
    <w:name w:val="List Paragraph"/>
    <w:basedOn w:val="Normal"/>
    <w:uiPriority w:val="34"/>
    <w:rsid w:val="00A4004E"/>
    <w:pPr>
      <w:ind w:left="567"/>
      <w:contextualSpacing/>
    </w:pPr>
  </w:style>
  <w:style w:type="character" w:styleId="CommentReference">
    <w:name w:val="annotation reference"/>
    <w:basedOn w:val="DefaultParagraphFont"/>
    <w:uiPriority w:val="4"/>
    <w:qFormat/>
    <w:rsid w:val="00A4004E"/>
    <w:rPr>
      <w:rFonts w:ascii="Verdana" w:hAnsi="Verdana"/>
      <w:color w:val="333333" w:themeColor="text1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004E"/>
    <w:rPr>
      <w:color w:val="333333" w:themeColor="text1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004E"/>
    <w:rPr>
      <w:rFonts w:ascii="Arial" w:hAnsi="Arial"/>
      <w:color w:val="333333" w:themeColor="text1"/>
      <w:sz w:val="20"/>
      <w:szCs w:val="20"/>
    </w:rPr>
  </w:style>
  <w:style w:type="paragraph" w:styleId="ListNumber">
    <w:name w:val="List Number"/>
    <w:basedOn w:val="Normal"/>
    <w:uiPriority w:val="3"/>
    <w:unhideWhenUsed/>
    <w:rsid w:val="00A4004E"/>
    <w:pPr>
      <w:numPr>
        <w:numId w:val="24"/>
      </w:numPr>
      <w:tabs>
        <w:tab w:val="left" w:pos="357"/>
      </w:tabs>
      <w:contextualSpacing/>
    </w:pPr>
  </w:style>
  <w:style w:type="paragraph" w:styleId="ListNumber5">
    <w:name w:val="List Number 5"/>
    <w:basedOn w:val="Normal"/>
    <w:uiPriority w:val="99"/>
    <w:unhideWhenUsed/>
    <w:rsid w:val="00A4004E"/>
    <w:pPr>
      <w:numPr>
        <w:numId w:val="31"/>
      </w:numPr>
      <w:contextualSpacing/>
    </w:pPr>
  </w:style>
  <w:style w:type="paragraph" w:styleId="ListNumber3">
    <w:name w:val="List Number 3"/>
    <w:basedOn w:val="Normal"/>
    <w:uiPriority w:val="99"/>
    <w:unhideWhenUsed/>
    <w:rsid w:val="00A4004E"/>
    <w:pPr>
      <w:numPr>
        <w:numId w:val="30"/>
      </w:numPr>
      <w:contextualSpacing/>
    </w:pPr>
  </w:style>
  <w:style w:type="paragraph" w:styleId="ListNumber2">
    <w:name w:val="List Number 2"/>
    <w:basedOn w:val="Normal"/>
    <w:uiPriority w:val="99"/>
    <w:unhideWhenUsed/>
    <w:rsid w:val="00A4004E"/>
    <w:pPr>
      <w:numPr>
        <w:numId w:val="29"/>
      </w:numPr>
      <w:contextualSpacing/>
    </w:pPr>
  </w:style>
  <w:style w:type="paragraph" w:styleId="TOCHeading">
    <w:name w:val="TOC Heading"/>
    <w:basedOn w:val="Heading1"/>
    <w:next w:val="Normal"/>
    <w:uiPriority w:val="2"/>
    <w:qFormat/>
    <w:rsid w:val="00A4004E"/>
    <w:pPr>
      <w:spacing w:after="0"/>
      <w:outlineLvl w:val="9"/>
    </w:pPr>
    <w:rPr>
      <w:b/>
    </w:rPr>
  </w:style>
  <w:style w:type="paragraph" w:styleId="ListBullet">
    <w:name w:val="List Bullet"/>
    <w:basedOn w:val="Normal"/>
    <w:uiPriority w:val="3"/>
    <w:rsid w:val="00A4004E"/>
    <w:pPr>
      <w:numPr>
        <w:numId w:val="23"/>
      </w:numPr>
      <w:spacing w:after="100"/>
    </w:pPr>
  </w:style>
  <w:style w:type="paragraph" w:styleId="ListBullet2">
    <w:name w:val="List Bullet 2"/>
    <w:basedOn w:val="Normal"/>
    <w:uiPriority w:val="99"/>
    <w:unhideWhenUsed/>
    <w:rsid w:val="00A4004E"/>
    <w:pPr>
      <w:numPr>
        <w:numId w:val="25"/>
      </w:numPr>
      <w:spacing w:after="100"/>
    </w:pPr>
  </w:style>
  <w:style w:type="paragraph" w:styleId="ListBullet3">
    <w:name w:val="List Bullet 3"/>
    <w:basedOn w:val="Normal"/>
    <w:uiPriority w:val="99"/>
    <w:semiHidden/>
    <w:unhideWhenUsed/>
    <w:rsid w:val="00A4004E"/>
    <w:pPr>
      <w:numPr>
        <w:numId w:val="26"/>
      </w:numPr>
      <w:spacing w:after="100"/>
    </w:pPr>
  </w:style>
  <w:style w:type="paragraph" w:styleId="ListBullet4">
    <w:name w:val="List Bullet 4"/>
    <w:basedOn w:val="Normal"/>
    <w:uiPriority w:val="99"/>
    <w:unhideWhenUsed/>
    <w:rsid w:val="00A4004E"/>
    <w:pPr>
      <w:numPr>
        <w:numId w:val="27"/>
      </w:numPr>
      <w:spacing w:after="100"/>
    </w:pPr>
  </w:style>
  <w:style w:type="paragraph" w:styleId="ListBullet5">
    <w:name w:val="List Bullet 5"/>
    <w:basedOn w:val="Normal"/>
    <w:uiPriority w:val="99"/>
    <w:semiHidden/>
    <w:unhideWhenUsed/>
    <w:rsid w:val="00A4004E"/>
    <w:pPr>
      <w:numPr>
        <w:numId w:val="28"/>
      </w:numPr>
      <w:spacing w:after="10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4004E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4004E"/>
    <w:rPr>
      <w:rFonts w:ascii="Arial" w:hAnsi="Arial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4004E"/>
    <w:pPr>
      <w:spacing w:after="120"/>
      <w:contextualSpacing/>
    </w:pPr>
    <w:rPr>
      <w:rFonts w:eastAsiaTheme="majorEastAsia" w:cstheme="majorBidi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004E"/>
    <w:rPr>
      <w:rFonts w:ascii="Arial" w:eastAsiaTheme="majorEastAsia" w:hAnsi="Arial" w:cstheme="majorBidi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4E"/>
    <w:pPr>
      <w:numPr>
        <w:ilvl w:val="1"/>
      </w:numPr>
      <w:spacing w:after="60"/>
    </w:pPr>
    <w:rPr>
      <w:rFonts w:eastAsiaTheme="majorEastAsia" w:cstheme="majorBidi"/>
      <w:i/>
      <w:iCs/>
      <w:color w:val="333333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4004E"/>
    <w:rPr>
      <w:rFonts w:ascii="Arial" w:eastAsiaTheme="majorEastAsia" w:hAnsi="Arial" w:cstheme="majorBidi"/>
      <w:i/>
      <w:iCs/>
      <w:color w:val="333333" w:themeColor="text1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4004E"/>
    <w:pPr>
      <w:ind w:left="567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004E"/>
    <w:rPr>
      <w:rFonts w:ascii="Arial" w:hAnsi="Arial"/>
      <w:sz w:val="20"/>
      <w:szCs w:val="20"/>
    </w:rPr>
  </w:style>
  <w:style w:type="paragraph" w:styleId="E-mailSignature">
    <w:name w:val="E-mail Signature"/>
    <w:basedOn w:val="Normal"/>
    <w:link w:val="E-mailSignatureChar"/>
    <w:uiPriority w:val="99"/>
    <w:unhideWhenUsed/>
    <w:rsid w:val="00A4004E"/>
  </w:style>
  <w:style w:type="character" w:customStyle="1" w:styleId="E-mailSignatureChar">
    <w:name w:val="E-mail Signature Char"/>
    <w:basedOn w:val="DefaultParagraphFont"/>
    <w:link w:val="E-mailSignature"/>
    <w:uiPriority w:val="99"/>
    <w:rsid w:val="00A4004E"/>
    <w:rPr>
      <w:rFonts w:ascii="Arial" w:hAnsi="Arial"/>
      <w:sz w:val="20"/>
    </w:rPr>
  </w:style>
  <w:style w:type="paragraph" w:styleId="NormalWeb">
    <w:name w:val="Normal (Web)"/>
    <w:basedOn w:val="Normal"/>
    <w:uiPriority w:val="99"/>
    <w:semiHidden/>
    <w:unhideWhenUsed/>
    <w:rsid w:val="00A4004E"/>
    <w:rPr>
      <w:rFonts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A4004E"/>
    <w:rPr>
      <w:color w:val="808080"/>
    </w:rPr>
  </w:style>
  <w:style w:type="paragraph" w:styleId="Header">
    <w:name w:val="header"/>
    <w:basedOn w:val="Normal"/>
    <w:link w:val="HeaderChar"/>
    <w:uiPriority w:val="6"/>
    <w:qFormat/>
    <w:rsid w:val="00A4004E"/>
    <w:pPr>
      <w:tabs>
        <w:tab w:val="center" w:pos="4536"/>
        <w:tab w:val="right" w:pos="9072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6"/>
    <w:rsid w:val="00A4004E"/>
    <w:rPr>
      <w:rFonts w:ascii="Arial" w:hAnsi="Arial"/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A400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004E"/>
    <w:pPr>
      <w:spacing w:after="100"/>
      <w:ind w:left="180"/>
    </w:pPr>
  </w:style>
  <w:style w:type="character" w:styleId="Hyperlink">
    <w:name w:val="Hyperlink"/>
    <w:basedOn w:val="DefaultParagraphFont"/>
    <w:uiPriority w:val="99"/>
    <w:unhideWhenUsed/>
    <w:rsid w:val="00A4004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0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0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004E"/>
    <w:tblPr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333333" w:themeColor="text1"/>
        <w:insideV w:val="single" w:sz="4" w:space="0" w:color="333333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A4004E"/>
    <w:pPr>
      <w:spacing w:after="200"/>
    </w:pPr>
    <w:rPr>
      <w:b/>
      <w:bCs/>
    </w:rPr>
  </w:style>
  <w:style w:type="paragraph" w:styleId="BlockText">
    <w:name w:val="Block Text"/>
    <w:basedOn w:val="Normal"/>
    <w:uiPriority w:val="99"/>
    <w:semiHidden/>
    <w:unhideWhenUsed/>
    <w:rsid w:val="00A4004E"/>
    <w:pPr>
      <w:pBdr>
        <w:top w:val="single" w:sz="2" w:space="10" w:color="C9C9C9" w:themeColor="accent1" w:shadow="1"/>
        <w:left w:val="single" w:sz="2" w:space="10" w:color="C9C9C9" w:themeColor="accent1" w:shadow="1"/>
        <w:bottom w:val="single" w:sz="2" w:space="10" w:color="C9C9C9" w:themeColor="accent1" w:shadow="1"/>
        <w:right w:val="single" w:sz="2" w:space="10" w:color="C9C9C9" w:themeColor="accent1" w:shadow="1"/>
      </w:pBdr>
      <w:ind w:left="1152" w:right="1152"/>
    </w:pPr>
    <w:rPr>
      <w:rFonts w:eastAsiaTheme="minorEastAsia"/>
      <w:i/>
      <w:iCs/>
    </w:rPr>
  </w:style>
  <w:style w:type="paragraph" w:styleId="EnvelopeReturn">
    <w:name w:val="envelope return"/>
    <w:basedOn w:val="Normal"/>
    <w:uiPriority w:val="99"/>
    <w:semiHidden/>
    <w:unhideWhenUsed/>
    <w:rsid w:val="00A4004E"/>
    <w:rPr>
      <w:rFonts w:eastAsiaTheme="majorEastAsia" w:cstheme="majorBid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0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04E"/>
    <w:rPr>
      <w:rFonts w:ascii="Arial" w:hAnsi="Arial"/>
      <w:b/>
      <w:bCs/>
      <w:color w:val="333333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4004E"/>
    <w:pPr>
      <w:framePr w:w="7920" w:h="1980" w:hRule="exact" w:hSpace="141" w:wrap="auto" w:hAnchor="page" w:xAlign="center" w:yAlign="bottom"/>
      <w:ind w:left="2880"/>
    </w:pPr>
    <w:rPr>
      <w:rFonts w:eastAsiaTheme="majorEastAsia" w:cstheme="majorBidi"/>
      <w:szCs w:val="24"/>
    </w:rPr>
  </w:style>
  <w:style w:type="character" w:styleId="IntenseReference">
    <w:name w:val="Intense Reference"/>
    <w:basedOn w:val="DefaultParagraphFont"/>
    <w:uiPriority w:val="32"/>
    <w:rsid w:val="00A4004E"/>
    <w:rPr>
      <w:b/>
      <w:bCs/>
      <w:smallCaps/>
      <w:color w:val="auto"/>
      <w:spacing w:val="5"/>
      <w:u w:val="single"/>
    </w:rPr>
  </w:style>
  <w:style w:type="character" w:styleId="IntenseEmphasis">
    <w:name w:val="Intense Emphasis"/>
    <w:basedOn w:val="DefaultParagraphFont"/>
    <w:uiPriority w:val="21"/>
    <w:rsid w:val="00A4004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rsid w:val="00A4004E"/>
    <w:pPr>
      <w:pBdr>
        <w:bottom w:val="single" w:sz="4" w:space="4" w:color="333333" w:themeColor="tex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4E"/>
    <w:rPr>
      <w:rFonts w:ascii="Arial" w:hAnsi="Arial"/>
      <w:b/>
      <w:bCs/>
      <w:i/>
      <w:iCs/>
      <w:sz w:val="20"/>
    </w:rPr>
  </w:style>
  <w:style w:type="character" w:styleId="SubtleReference">
    <w:name w:val="Subtle Reference"/>
    <w:basedOn w:val="DefaultParagraphFont"/>
    <w:uiPriority w:val="31"/>
    <w:rsid w:val="00A4004E"/>
    <w:rPr>
      <w:smallCaps/>
      <w:color w:val="auto"/>
      <w:u w:val="single"/>
    </w:rPr>
  </w:style>
  <w:style w:type="paragraph" w:customStyle="1" w:styleId="Overskriftforinnholdsfortegnelseregular">
    <w:name w:val="Overskrift for innholdsfortegnelse regular"/>
    <w:basedOn w:val="TOCHeading"/>
    <w:uiPriority w:val="2"/>
    <w:qFormat/>
    <w:rsid w:val="00A4004E"/>
    <w:rPr>
      <w:b w:val="0"/>
    </w:rPr>
  </w:style>
  <w:style w:type="character" w:styleId="EndnoteReference">
    <w:name w:val="endnote reference"/>
    <w:basedOn w:val="DefaultParagraphFont"/>
    <w:uiPriority w:val="99"/>
    <w:unhideWhenUsed/>
    <w:rsid w:val="00E629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47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DNB_Main">
  <a:themeElements>
    <a:clrScheme name="DNB Main">
      <a:dk1>
        <a:srgbClr val="333333"/>
      </a:dk1>
      <a:lt1>
        <a:sysClr val="window" lastClr="FFFFFF"/>
      </a:lt1>
      <a:dk2>
        <a:srgbClr val="333333"/>
      </a:dk2>
      <a:lt2>
        <a:srgbClr val="FFFFFF"/>
      </a:lt2>
      <a:accent1>
        <a:srgbClr val="C9C9C9"/>
      </a:accent1>
      <a:accent2>
        <a:srgbClr val="007272"/>
      </a:accent2>
      <a:accent3>
        <a:srgbClr val="77278A"/>
      </a:accent3>
      <a:accent4>
        <a:srgbClr val="49B1DE"/>
      </a:accent4>
      <a:accent5>
        <a:srgbClr val="E76A0B"/>
      </a:accent5>
      <a:accent6>
        <a:srgbClr val="9F1117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b9bf264b45b4d5f93f9199f8f12ff8d xmlns="77f2df2d-0db9-4565-bc7a-00e15bf7859a">
      <Terms xmlns="http://schemas.microsoft.com/office/infopath/2007/PartnerControls">
        <TermInfo xmlns="http://schemas.microsoft.com/office/infopath/2007/PartnerControls">
          <TermName xmlns="http://schemas.microsoft.com/office/infopath/2007/PartnerControls">Uklassifisert</TermName>
          <TermId xmlns="http://schemas.microsoft.com/office/infopath/2007/PartnerControls">53c3641f-e188-458b-ac4a-39fb9eb82013</TermId>
        </TermInfo>
      </Terms>
    </fb9bf264b45b4d5f93f9199f8f12ff8d>
    <TaxCatchAll xmlns="77f2df2d-0db9-4565-bc7a-00e15bf7859a">
      <Value>1</Value>
    </TaxCatchAll>
    <SecurityClassification xmlns="77f2df2d-0db9-4565-bc7a-00e15bf7859a" xsi:nil="true"/>
    <TaxKeywordTaxHTField xmlns="77f2df2d-0db9-4565-bc7a-00e15bf7859a">
      <Terms xmlns="http://schemas.microsoft.com/office/infopath/2007/PartnerControls"/>
    </TaxKeywordTaxHTFiel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asic Document" ma:contentTypeID="0x0101008CA0303931DA4548864745CBCC1039B600E8AE937E7C75B64DBCC1FC493E1D919900DAA7E9CA3D31ED4EBA20790392A3BBE3" ma:contentTypeVersion="3" ma:contentTypeDescription="" ma:contentTypeScope="" ma:versionID="5450c8d1b563e5c637d6468d9065c176">
  <xsd:schema xmlns:xsd="http://www.w3.org/2001/XMLSchema" xmlns:xs="http://www.w3.org/2001/XMLSchema" xmlns:p="http://schemas.microsoft.com/office/2006/metadata/properties" xmlns:ns2="77f2df2d-0db9-4565-bc7a-00e15bf7859a" targetNamespace="http://schemas.microsoft.com/office/2006/metadata/properties" ma:root="true" ma:fieldsID="1908abbc99e6e15903ec630d449e9af4" ns2:_="">
    <xsd:import namespace="77f2df2d-0db9-4565-bc7a-00e15bf7859a"/>
    <xsd:element name="properties">
      <xsd:complexType>
        <xsd:sequence>
          <xsd:element name="documentManagement">
            <xsd:complexType>
              <xsd:all>
                <xsd:element ref="ns2:SecurityClassification" minOccurs="0"/>
                <xsd:element ref="ns2:fb9bf264b45b4d5f93f9199f8f12ff8d" minOccurs="0"/>
                <xsd:element ref="ns2:TaxCatchAll" minOccurs="0"/>
                <xsd:element ref="ns2:TaxCatchAllLabel" minOccurs="0"/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2df2d-0db9-4565-bc7a-00e15bf7859a" elementFormDefault="qualified">
    <xsd:import namespace="http://schemas.microsoft.com/office/2006/documentManagement/types"/>
    <xsd:import namespace="http://schemas.microsoft.com/office/infopath/2007/PartnerControls"/>
    <xsd:element name="SecurityClassification" ma:index="4" nillable="true" ma:displayName="Security classification" ma:default="" ma:format="Dropdown" ma:internalName="SecurityClassification">
      <xsd:simpleType>
        <xsd:restriction base="dms:Choice">
          <xsd:enumeration value="Strictly confidential"/>
          <xsd:enumeration value="Confidential"/>
          <xsd:enumeration value="Internal"/>
          <xsd:enumeration value="Public"/>
        </xsd:restriction>
      </xsd:simpleType>
    </xsd:element>
    <xsd:element name="fb9bf264b45b4d5f93f9199f8f12ff8d" ma:index="8" nillable="true" ma:taxonomy="true" ma:internalName="fb9bf264b45b4d5f93f9199f8f12ff8d" ma:taxonomyFieldName="DNBInformationCategory" ma:displayName="Information Category" ma:default="1;#Uklassifisert|53c3641f-e188-458b-ac4a-39fb9eb82013" ma:fieldId="{fb9bf264-b45b-4d5f-93f9-199f8f12ff8d}" ma:sspId="a79cd504-268f-47c3-8f79-0a7497beeec4" ma:termSetId="4dd16f0a-6625-4f81-a26d-17d7c416c41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b3646910-4ca6-48a1-8461-780ff18ca2ee}" ma:internalName="TaxCatchAll" ma:showField="CatchAllData" ma:web="3ef0032b-26a2-46ed-b559-0d32e8efc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b3646910-4ca6-48a1-8461-780ff18ca2ee}" ma:internalName="TaxCatchAllLabel" ma:readOnly="true" ma:showField="CatchAllDataLabel" ma:web="3ef0032b-26a2-46ed-b559-0d32e8efc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6" nillable="true" ma:taxonomy="true" ma:internalName="TaxKeywordTaxHTField" ma:taxonomyFieldName="TaxKeyword" ma:displayName="Enterprise Keywords" ma:fieldId="{23f27201-bee3-471e-b2e7-b64fd8b7ca38}" ma:taxonomyMulti="true" ma:sspId="a79cd504-268f-47c3-8f79-0a7497bee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a79cd504-268f-47c3-8f79-0a7497beeec4" ContentTypeId="0x0101008CA0303931DA4548864745CBCC1039B600E8AE937E7C75B64DBCC1FC493E1D9199" PreviousValue="false"/>
</file>

<file path=customXml/item4.xml><?xml version="1.0" encoding="utf-8"?>
<?mso-contentType ?>
<spe:Receivers xmlns:spe="http://schemas.microsoft.com/sharepoint/event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842EE2-CEBA-41A9-BB4F-3620EA8792CC}"/>
</file>

<file path=customXml/itemProps2.xml><?xml version="1.0" encoding="utf-8"?>
<ds:datastoreItem xmlns:ds="http://schemas.openxmlformats.org/officeDocument/2006/customXml" ds:itemID="{409B9AE2-5972-4B33-8CF7-E264254441C7}"/>
</file>

<file path=customXml/itemProps3.xml><?xml version="1.0" encoding="utf-8"?>
<ds:datastoreItem xmlns:ds="http://schemas.openxmlformats.org/officeDocument/2006/customXml" ds:itemID="{9A482E5C-6C2F-4B2F-A54F-7A7511117471}"/>
</file>

<file path=customXml/itemProps4.xml><?xml version="1.0" encoding="utf-8"?>
<ds:datastoreItem xmlns:ds="http://schemas.openxmlformats.org/officeDocument/2006/customXml" ds:itemID="{902B3A36-623A-40D0-AAE1-3DDCC175105E}"/>
</file>

<file path=customXml/itemProps5.xml><?xml version="1.0" encoding="utf-8"?>
<ds:datastoreItem xmlns:ds="http://schemas.openxmlformats.org/officeDocument/2006/customXml" ds:itemID="{AB85A11F-38FE-4524-ACF0-AE8D73139EEB}"/>
</file>

<file path=customXml/itemProps6.xml><?xml version="1.0" encoding="utf-8"?>
<ds:datastoreItem xmlns:ds="http://schemas.openxmlformats.org/officeDocument/2006/customXml" ds:itemID="{C7A0F8C8-8FA1-45A6-88BF-88E3F24781F6}"/>
</file>

<file path=docProps/app.xml><?xml version="1.0" encoding="utf-8"?>
<Properties xmlns="http://schemas.openxmlformats.org/officeDocument/2006/extended-properties" xmlns:vt="http://schemas.openxmlformats.org/officeDocument/2006/docPropsVTypes">
  <Template>32D2590C</Template>
  <TotalTime>7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DnB NOR ASA</Company>
  <LinksUpToDate>false</LinksUpToDate>
  <CharactersWithSpaces>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DDT POC</dc:title>
  <dc:subject/>
  <dc:creator>Jansson, Magnus</dc:creator>
  <cp:keywords/>
  <dc:description/>
  <cp:lastModifiedBy>Jansson, Magnus</cp:lastModifiedBy>
  <cp:revision>3</cp:revision>
  <dcterms:created xsi:type="dcterms:W3CDTF">2018-03-08T13:55:00Z</dcterms:created>
  <dcterms:modified xsi:type="dcterms:W3CDTF">2018-03-08T14:03:00Z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NBInformationCategory">
    <vt:lpwstr>1;#Uklassifisert|53c3641f-e188-458b-ac4a-39fb9eb82013</vt:lpwstr>
  </property>
  <property fmtid="{D5CDD505-2E9C-101B-9397-08002B2CF9AE}" pid="3" name="ContentTypeId">
    <vt:lpwstr>0x0101008CA0303931DA4548864745CBCC1039B600E8AE937E7C75B64DBCC1FC493E1D919900DAA7E9CA3D31ED4EBA20790392A3BBE3</vt:lpwstr>
  </property>
  <property fmtid="{D5CDD505-2E9C-101B-9397-08002B2CF9AE}" pid="4" name="TaxKeyword">
    <vt:lpwstr>308;#POC - Dummy Data|f83fd23b-a175-466b-9f0b-fde19eae6d11;#309;#Dummy Data FileShare|7cb845c8-e09c-4868-9080-ee80370b2152</vt:lpwstr>
  </property>
</Properties>
</file>