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B142" w14:textId="2767E660" w:rsidR="0061300F" w:rsidRDefault="00ED2B91" w:rsidP="0061300F">
      <w:pPr>
        <w:rPr>
          <w:rFonts w:eastAsia="DengXian"/>
        </w:rPr>
      </w:pPr>
      <w:r w:rsidRPr="00ED2B91">
        <w:rPr>
          <w:noProof/>
        </w:rPr>
        <w:drawing>
          <wp:inline distT="0" distB="0" distL="0" distR="0" wp14:anchorId="1DB6F133" wp14:editId="035B8910">
            <wp:extent cx="304800" cy="304800"/>
            <wp:effectExtent l="0" t="0" r="0" b="0"/>
            <wp:docPr id="26409398" name="Picture 6" descr="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📖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B91">
        <w:t> </w:t>
      </w:r>
      <w:r w:rsidRPr="00ED2B91">
        <w:t>宗教教育部簡介</w:t>
      </w:r>
      <w:r w:rsidRPr="00ED2B91">
        <w:br/>
      </w:r>
      <w:r w:rsidRPr="00ED2B91">
        <w:br/>
      </w:r>
      <w:r w:rsidRPr="00ED2B91">
        <w:t>部長：</w:t>
      </w:r>
      <w:r w:rsidRPr="00ED2B91">
        <w:t>Celine</w:t>
      </w:r>
      <w:r w:rsidRPr="00ED2B91">
        <w:br/>
      </w:r>
      <w:r w:rsidRPr="00ED2B91">
        <w:br/>
      </w:r>
      <w:r w:rsidRPr="00ED2B91">
        <w:t>宗教教育部致力推動</w:t>
      </w:r>
      <w:proofErr w:type="gramStart"/>
      <w:r w:rsidRPr="00ED2B91">
        <w:t>信徒靈命成長</w:t>
      </w:r>
      <w:proofErr w:type="gramEnd"/>
      <w:r w:rsidRPr="00ED2B91">
        <w:t>，透過不同形式的學習與活動，幫助會眾更深入認識聖經真理，建立穩固信仰基礎。</w:t>
      </w:r>
      <w:r w:rsidRPr="00ED2B91">
        <w:br/>
      </w:r>
      <w:r w:rsidRPr="00ED2B91">
        <w:t>主要事工包括：</w:t>
      </w:r>
      <w:r w:rsidRPr="00ED2B91">
        <w:br/>
        <w:t xml:space="preserve">1. </w:t>
      </w:r>
      <w:r w:rsidRPr="00ED2B91">
        <w:t>推動全年讀經運動，鼓勵會眾建立恆常靈修生活</w:t>
      </w:r>
      <w:r w:rsidRPr="00ED2B91">
        <w:br/>
        <w:t xml:space="preserve">2. </w:t>
      </w:r>
      <w:r w:rsidRPr="00ED2B91">
        <w:t>舉辦各類專題講座，裝備信徒在不同層面的信仰認識</w:t>
      </w:r>
      <w:r w:rsidRPr="00ED2B91">
        <w:br/>
        <w:t xml:space="preserve">3. </w:t>
      </w:r>
      <w:r w:rsidRPr="00ED2B91">
        <w:t>舉行「三人行」小組活動，促進彼此交流</w:t>
      </w:r>
      <w:proofErr w:type="gramStart"/>
      <w:r w:rsidRPr="00ED2B91">
        <w:t>與靈命同行</w:t>
      </w:r>
      <w:proofErr w:type="gramEnd"/>
      <w:r w:rsidRPr="00ED2B91">
        <w:br/>
      </w:r>
      <w:r w:rsidRPr="00ED2B91">
        <w:br/>
      </w:r>
      <w:r w:rsidRPr="00ED2B91">
        <w:br/>
      </w:r>
      <w:r w:rsidRPr="00ED2B91">
        <w:br/>
      </w:r>
      <w:r w:rsidRPr="00ED2B91">
        <w:rPr>
          <w:noProof/>
        </w:rPr>
        <w:drawing>
          <wp:inline distT="0" distB="0" distL="0" distR="0" wp14:anchorId="0E4FEA07" wp14:editId="460F49A1">
            <wp:extent cx="304800" cy="304800"/>
            <wp:effectExtent l="0" t="0" r="0" b="0"/>
            <wp:docPr id="309565658" name="Picture 5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📘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B91">
        <w:t> </w:t>
      </w:r>
      <w:r w:rsidRPr="00ED2B91">
        <w:t>主日學</w:t>
      </w:r>
      <w:r w:rsidRPr="00ED2B91">
        <w:br/>
      </w:r>
      <w:r w:rsidRPr="00ED2B91">
        <w:br/>
      </w:r>
      <w:r w:rsidRPr="00ED2B91">
        <w:t>主日學提供有系統的聖經教導，適合不同年齡及需要的會眾參與。</w:t>
      </w:r>
      <w:r w:rsidRPr="00ED2B91">
        <w:br/>
      </w:r>
      <w:r w:rsidRPr="00ED2B91">
        <w:t>內容包括：</w:t>
      </w:r>
      <w:r w:rsidRPr="00ED2B91">
        <w:br/>
        <w:t xml:space="preserve">1. </w:t>
      </w:r>
      <w:r w:rsidRPr="00ED2B91">
        <w:t>全年四季主日學課程安排</w:t>
      </w:r>
      <w:r w:rsidRPr="00ED2B91">
        <w:br/>
        <w:t xml:space="preserve">2. </w:t>
      </w:r>
      <w:r w:rsidRPr="00ED2B91">
        <w:t>設有不同類型課程，包括：</w:t>
      </w:r>
    </w:p>
    <w:p w14:paraId="285172DC" w14:textId="1268040A" w:rsidR="0061300F" w:rsidRDefault="00ED2B91" w:rsidP="0061300F">
      <w:pPr>
        <w:ind w:left="1418"/>
        <w:rPr>
          <w:rFonts w:eastAsia="DengXian"/>
        </w:rPr>
      </w:pPr>
      <w:proofErr w:type="gramStart"/>
      <w:r w:rsidRPr="00ED2B91">
        <w:t>•</w:t>
      </w:r>
      <w:proofErr w:type="gramEnd"/>
      <w:r w:rsidRPr="00ED2B91">
        <w:t xml:space="preserve"> </w:t>
      </w:r>
      <w:r w:rsidRPr="00ED2B91">
        <w:t>聖經科</w:t>
      </w:r>
      <w:r w:rsidRPr="00ED2B91">
        <w:br/>
      </w:r>
      <w:proofErr w:type="gramStart"/>
      <w:r w:rsidRPr="00ED2B91">
        <w:t>•</w:t>
      </w:r>
      <w:proofErr w:type="gramEnd"/>
      <w:r w:rsidRPr="00ED2B91">
        <w:t xml:space="preserve"> </w:t>
      </w:r>
      <w:r w:rsidRPr="00ED2B91">
        <w:t>經卷</w:t>
      </w:r>
      <w:proofErr w:type="gramStart"/>
      <w:r w:rsidRPr="00ED2B91">
        <w:t>研</w:t>
      </w:r>
      <w:proofErr w:type="gramEnd"/>
      <w:r w:rsidRPr="00ED2B91">
        <w:t>讀</w:t>
      </w:r>
      <w:r w:rsidRPr="00ED2B91">
        <w:br/>
      </w:r>
      <w:proofErr w:type="gramStart"/>
      <w:r w:rsidRPr="00ED2B91">
        <w:t>•</w:t>
      </w:r>
      <w:proofErr w:type="gramEnd"/>
      <w:r w:rsidRPr="00ED2B91">
        <w:t xml:space="preserve"> </w:t>
      </w:r>
      <w:r w:rsidRPr="00ED2B91">
        <w:t>專題課程</w:t>
      </w:r>
      <w:r w:rsidRPr="00ED2B91">
        <w:br/>
      </w:r>
      <w:proofErr w:type="gramStart"/>
      <w:r w:rsidRPr="00ED2B91">
        <w:t>•</w:t>
      </w:r>
      <w:proofErr w:type="gramEnd"/>
      <w:r w:rsidRPr="00ED2B91">
        <w:t xml:space="preserve"> </w:t>
      </w:r>
      <w:proofErr w:type="gramStart"/>
      <w:r w:rsidRPr="00ED2B91">
        <w:t>長青班</w:t>
      </w:r>
      <w:proofErr w:type="gramEnd"/>
      <w:r w:rsidRPr="00ED2B91">
        <w:t>（專為長者而設）</w:t>
      </w:r>
    </w:p>
    <w:p w14:paraId="4A423644" w14:textId="77777777" w:rsidR="00E515DF" w:rsidRDefault="00E515DF" w:rsidP="0061300F">
      <w:pPr>
        <w:rPr>
          <w:rFonts w:eastAsia="DengXian"/>
          <w:lang w:eastAsia="zh-CN"/>
        </w:rPr>
      </w:pPr>
    </w:p>
    <w:p w14:paraId="1063E5EF" w14:textId="2B79FD2D" w:rsidR="00ED2B91" w:rsidRDefault="00ED2B91" w:rsidP="0061300F">
      <w:pPr>
        <w:rPr>
          <w:rFonts w:eastAsia="DengXian"/>
          <w:lang w:eastAsia="zh-CN"/>
        </w:rPr>
      </w:pPr>
      <w:r w:rsidRPr="00ED2B91">
        <w:rPr>
          <w:noProof/>
        </w:rPr>
        <w:drawing>
          <wp:inline distT="0" distB="0" distL="0" distR="0" wp14:anchorId="2AD1C05F" wp14:editId="742BC694">
            <wp:extent cx="304800" cy="304800"/>
            <wp:effectExtent l="0" t="0" r="0" b="0"/>
            <wp:docPr id="846164693" name="Picture 4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📚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2B91">
        <w:t> </w:t>
      </w:r>
      <w:r w:rsidRPr="00ED2B91">
        <w:t>圖書館</w:t>
      </w:r>
      <w:r w:rsidRPr="00ED2B91">
        <w:br/>
      </w:r>
      <w:r w:rsidRPr="00ED2B91">
        <w:t>部長：</w:t>
      </w:r>
      <w:r w:rsidRPr="00ED2B91">
        <w:t>Carmen</w:t>
      </w:r>
      <w:r w:rsidRPr="00ED2B91">
        <w:br/>
      </w:r>
      <w:r w:rsidRPr="00ED2B91">
        <w:t>圖書館提供豐富的屬靈書籍資源，支援信徒持續學習與成長。</w:t>
      </w:r>
      <w:r w:rsidRPr="00ED2B91">
        <w:br/>
      </w:r>
      <w:r w:rsidR="002954AD">
        <w:rPr>
          <w:rFonts w:ascii="DengXian" w:eastAsia="DengXian" w:hAnsi="DengXian" w:hint="eastAsia"/>
        </w:rPr>
        <w:t>特色</w:t>
      </w:r>
      <w:r w:rsidRPr="00ED2B91">
        <w:t>：</w:t>
      </w:r>
      <w:r w:rsidRPr="00ED2B91">
        <w:br/>
        <w:t xml:space="preserve">1. </w:t>
      </w:r>
      <w:r w:rsidRPr="00ED2B91">
        <w:t>設有成人圖書室及兒童圖書閣</w:t>
      </w:r>
      <w:r w:rsidR="002954AD">
        <w:rPr>
          <w:rFonts w:ascii="DengXian" w:eastAsia="DengXian" w:hAnsi="DengXian" w:hint="eastAsia"/>
        </w:rPr>
        <w:t>；</w:t>
      </w:r>
      <w:r w:rsidRPr="00ED2B91">
        <w:br/>
        <w:t xml:space="preserve">2. </w:t>
      </w:r>
      <w:r w:rsidRPr="00ED2B91">
        <w:t>每年舉辦書展及贈送圖書活動</w:t>
      </w:r>
      <w:r w:rsidR="002954AD">
        <w:rPr>
          <w:rFonts w:ascii="DengXian" w:eastAsia="DengXian" w:hAnsi="DengXian" w:hint="eastAsia"/>
        </w:rPr>
        <w:t>；</w:t>
      </w:r>
      <w:r w:rsidRPr="00ED2B91">
        <w:br/>
        <w:t xml:space="preserve">3. </w:t>
      </w:r>
      <w:r w:rsidRPr="00ED2B91">
        <w:t>藏書超過三千</w:t>
      </w:r>
      <w:proofErr w:type="gramStart"/>
      <w:r w:rsidRPr="00ED2B91">
        <w:t>冊</w:t>
      </w:r>
      <w:proofErr w:type="gramEnd"/>
      <w:r w:rsidRPr="00ED2B91">
        <w:t>以上，涵蓋多元屬靈主題</w:t>
      </w:r>
    </w:p>
    <w:p w14:paraId="685A2434" w14:textId="77777777" w:rsidR="00B97ABB" w:rsidRDefault="00B97ABB" w:rsidP="0061300F">
      <w:pPr>
        <w:rPr>
          <w:rFonts w:eastAsia="DengXian"/>
          <w:lang w:eastAsia="zh-CN"/>
        </w:rPr>
      </w:pPr>
    </w:p>
    <w:p w14:paraId="69A3FD22" w14:textId="0B45EFAC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lastRenderedPageBreak/>
        <w:t xml:space="preserve">Christian Education Department </w:t>
      </w:r>
    </w:p>
    <w:p w14:paraId="5332F544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Director:</w:t>
      </w:r>
      <w:r w:rsidRPr="00B97ABB">
        <w:rPr>
          <w:rFonts w:eastAsia="DengXian"/>
          <w:lang w:eastAsia="zh-CN"/>
        </w:rPr>
        <w:t xml:space="preserve"> Celine</w:t>
      </w:r>
    </w:p>
    <w:p w14:paraId="64F80B77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The Christian Education Department is committed to promoting the spiritual growth of believers. Through various forms of learning and activities, we help the congregation deeply understand Biblical truths and build a solid foundation of faith.</w:t>
      </w:r>
    </w:p>
    <w:p w14:paraId="1ADCC54D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Key Ministries Include:</w:t>
      </w:r>
    </w:p>
    <w:p w14:paraId="2289D21F" w14:textId="77777777" w:rsidR="00B97ABB" w:rsidRPr="00B97ABB" w:rsidRDefault="00B97ABB" w:rsidP="00B97ABB">
      <w:pPr>
        <w:numPr>
          <w:ilvl w:val="0"/>
          <w:numId w:val="1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Annual Bible Reading Campaign:</w:t>
      </w:r>
      <w:r w:rsidRPr="00B97ABB">
        <w:rPr>
          <w:rFonts w:eastAsia="DengXian"/>
          <w:lang w:eastAsia="zh-CN"/>
        </w:rPr>
        <w:t xml:space="preserve"> Encouraging the congregation to establish a consistent personal devotion life.</w:t>
      </w:r>
    </w:p>
    <w:p w14:paraId="1C4EBD1D" w14:textId="77777777" w:rsidR="00B97ABB" w:rsidRPr="00B97ABB" w:rsidRDefault="00B97ABB" w:rsidP="00B97ABB">
      <w:pPr>
        <w:numPr>
          <w:ilvl w:val="0"/>
          <w:numId w:val="1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Topical Seminars:</w:t>
      </w:r>
      <w:r w:rsidRPr="00B97ABB">
        <w:rPr>
          <w:rFonts w:eastAsia="DengXian"/>
          <w:lang w:eastAsia="zh-CN"/>
        </w:rPr>
        <w:t xml:space="preserve"> Equipping believers with faith-based knowledge across different dimensions.</w:t>
      </w:r>
    </w:p>
    <w:p w14:paraId="13B9D0D0" w14:textId="77777777" w:rsidR="00B97ABB" w:rsidRPr="00B97ABB" w:rsidRDefault="00B97ABB" w:rsidP="00B97ABB">
      <w:pPr>
        <w:numPr>
          <w:ilvl w:val="0"/>
          <w:numId w:val="1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"Triplets" (Three-Person) Group Activities:</w:t>
      </w:r>
      <w:r w:rsidRPr="00B97ABB">
        <w:rPr>
          <w:rFonts w:eastAsia="DengXian"/>
          <w:lang w:eastAsia="zh-CN"/>
        </w:rPr>
        <w:t xml:space="preserve"> Facilitating mutual fellowship and spiritual companionship.</w:t>
      </w:r>
    </w:p>
    <w:p w14:paraId="7F463C0F" w14:textId="77777777" w:rsidR="00B97ABB" w:rsidRDefault="00B97ABB" w:rsidP="00B97ABB">
      <w:pPr>
        <w:rPr>
          <w:rFonts w:eastAsia="DengXian"/>
          <w:b/>
          <w:bCs/>
          <w:lang w:eastAsia="zh-CN"/>
        </w:rPr>
      </w:pPr>
    </w:p>
    <w:p w14:paraId="5A8C75C8" w14:textId="5487F81C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Sunday School</w:t>
      </w:r>
    </w:p>
    <w:p w14:paraId="598F58AA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Sunday School provides systematic Biblical teaching suitable for congregants of all ages and needs.</w:t>
      </w:r>
    </w:p>
    <w:p w14:paraId="6B4957E2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Details Include:</w:t>
      </w:r>
    </w:p>
    <w:p w14:paraId="77BD690B" w14:textId="77777777" w:rsidR="00B97ABB" w:rsidRPr="00B97ABB" w:rsidRDefault="00B97ABB" w:rsidP="00B97ABB">
      <w:pPr>
        <w:numPr>
          <w:ilvl w:val="0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Four-Season Sunday School Curriculum:</w:t>
      </w:r>
      <w:r w:rsidRPr="00B97ABB">
        <w:rPr>
          <w:rFonts w:eastAsia="DengXian"/>
          <w:lang w:eastAsia="zh-CN"/>
        </w:rPr>
        <w:t xml:space="preserve"> Comprehensive scheduling throughout the year.</w:t>
      </w:r>
    </w:p>
    <w:p w14:paraId="3873B339" w14:textId="77777777" w:rsidR="00B97ABB" w:rsidRPr="00B97ABB" w:rsidRDefault="00B97ABB" w:rsidP="00B97ABB">
      <w:pPr>
        <w:numPr>
          <w:ilvl w:val="0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Diverse Course Selection:</w:t>
      </w:r>
      <w:r w:rsidRPr="00B97ABB">
        <w:rPr>
          <w:rFonts w:eastAsia="DengXian"/>
          <w:lang w:eastAsia="zh-CN"/>
        </w:rPr>
        <w:t xml:space="preserve"> Programs tailored to different areas, including:</w:t>
      </w:r>
    </w:p>
    <w:p w14:paraId="49AF5EA8" w14:textId="77777777" w:rsidR="00B97ABB" w:rsidRPr="00B97ABB" w:rsidRDefault="00B97ABB" w:rsidP="00B97ABB">
      <w:pPr>
        <w:numPr>
          <w:ilvl w:val="1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Biblical Studies</w:t>
      </w:r>
    </w:p>
    <w:p w14:paraId="67CF41C6" w14:textId="77777777" w:rsidR="00B97ABB" w:rsidRPr="00B97ABB" w:rsidRDefault="00B97ABB" w:rsidP="00B97ABB">
      <w:pPr>
        <w:numPr>
          <w:ilvl w:val="1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Book-by-Book Bible Studies</w:t>
      </w:r>
    </w:p>
    <w:p w14:paraId="151B349B" w14:textId="77777777" w:rsidR="00B97ABB" w:rsidRPr="00B97ABB" w:rsidRDefault="00B97ABB" w:rsidP="00B97ABB">
      <w:pPr>
        <w:numPr>
          <w:ilvl w:val="1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Topical Courses</w:t>
      </w:r>
    </w:p>
    <w:p w14:paraId="4FBDD275" w14:textId="77777777" w:rsidR="00B97ABB" w:rsidRPr="00B97ABB" w:rsidRDefault="00B97ABB" w:rsidP="00B97ABB">
      <w:pPr>
        <w:numPr>
          <w:ilvl w:val="1"/>
          <w:numId w:val="2"/>
        </w:num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Evergreen Class (Specially designed for seniors)</w:t>
      </w:r>
    </w:p>
    <w:p w14:paraId="403FBC87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Library</w:t>
      </w:r>
    </w:p>
    <w:p w14:paraId="683061B4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Director:</w:t>
      </w:r>
      <w:r w:rsidRPr="00B97ABB">
        <w:rPr>
          <w:rFonts w:eastAsia="DengXian"/>
          <w:lang w:eastAsia="zh-CN"/>
        </w:rPr>
        <w:t xml:space="preserve"> Carmen</w:t>
      </w:r>
    </w:p>
    <w:p w14:paraId="23212E5A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 xml:space="preserve">The </w:t>
      </w:r>
      <w:proofErr w:type="gramStart"/>
      <w:r w:rsidRPr="00B97ABB">
        <w:rPr>
          <w:rFonts w:eastAsia="DengXian"/>
          <w:lang w:eastAsia="zh-CN"/>
        </w:rPr>
        <w:t>Library</w:t>
      </w:r>
      <w:proofErr w:type="gramEnd"/>
      <w:r w:rsidRPr="00B97ABB">
        <w:rPr>
          <w:rFonts w:eastAsia="DengXian"/>
          <w:lang w:eastAsia="zh-CN"/>
        </w:rPr>
        <w:t xml:space="preserve"> provides abundant spiritual book resources to support the continuous learning and growth of believers.</w:t>
      </w:r>
    </w:p>
    <w:p w14:paraId="4AFC051E" w14:textId="77777777" w:rsidR="00B97ABB" w:rsidRPr="00B97ABB" w:rsidRDefault="00B97ABB" w:rsidP="00B97ABB">
      <w:pPr>
        <w:rPr>
          <w:rFonts w:eastAsia="DengXian"/>
          <w:lang w:eastAsia="zh-CN"/>
        </w:rPr>
      </w:pPr>
      <w:r w:rsidRPr="00B97ABB">
        <w:rPr>
          <w:rFonts w:eastAsia="DengXian"/>
          <w:lang w:eastAsia="zh-CN"/>
        </w:rPr>
        <w:t>Highlights:</w:t>
      </w:r>
    </w:p>
    <w:p w14:paraId="415D223F" w14:textId="77777777" w:rsidR="00B97ABB" w:rsidRPr="00B97ABB" w:rsidRDefault="00B97ABB" w:rsidP="00B97ABB">
      <w:pPr>
        <w:numPr>
          <w:ilvl w:val="0"/>
          <w:numId w:val="3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Dedicated Spaces:</w:t>
      </w:r>
      <w:r w:rsidRPr="00B97ABB">
        <w:rPr>
          <w:rFonts w:eastAsia="DengXian"/>
          <w:lang w:eastAsia="zh-CN"/>
        </w:rPr>
        <w:t xml:space="preserve"> Features an Adult Library and a Children's Book Corner.</w:t>
      </w:r>
    </w:p>
    <w:p w14:paraId="2CF79644" w14:textId="77777777" w:rsidR="00B97ABB" w:rsidRPr="00B97ABB" w:rsidRDefault="00B97ABB" w:rsidP="00B97ABB">
      <w:pPr>
        <w:numPr>
          <w:ilvl w:val="0"/>
          <w:numId w:val="3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lastRenderedPageBreak/>
        <w:t>Annual Events:</w:t>
      </w:r>
      <w:r w:rsidRPr="00B97ABB">
        <w:rPr>
          <w:rFonts w:eastAsia="DengXian"/>
          <w:lang w:eastAsia="zh-CN"/>
        </w:rPr>
        <w:t xml:space="preserve"> Hosts annual book fairs and book giveaway events.</w:t>
      </w:r>
    </w:p>
    <w:p w14:paraId="314C7E34" w14:textId="77777777" w:rsidR="00B97ABB" w:rsidRPr="00B97ABB" w:rsidRDefault="00B97ABB" w:rsidP="00B97ABB">
      <w:pPr>
        <w:numPr>
          <w:ilvl w:val="0"/>
          <w:numId w:val="3"/>
        </w:numPr>
        <w:rPr>
          <w:rFonts w:eastAsia="DengXian"/>
          <w:lang w:eastAsia="zh-CN"/>
        </w:rPr>
      </w:pPr>
      <w:r w:rsidRPr="00B97ABB">
        <w:rPr>
          <w:rFonts w:eastAsia="DengXian"/>
          <w:b/>
          <w:bCs/>
          <w:lang w:eastAsia="zh-CN"/>
        </w:rPr>
        <w:t>Extensive Collection:</w:t>
      </w:r>
      <w:r w:rsidRPr="00B97ABB">
        <w:rPr>
          <w:rFonts w:eastAsia="DengXian"/>
          <w:lang w:eastAsia="zh-CN"/>
        </w:rPr>
        <w:t xml:space="preserve"> Houses over 3,000 volumes covering diverse spiritual themes.</w:t>
      </w:r>
    </w:p>
    <w:p w14:paraId="5E926003" w14:textId="4B8A6011" w:rsidR="00B97ABB" w:rsidRPr="00B97ABB" w:rsidRDefault="00B97ABB" w:rsidP="00B97ABB">
      <w:pPr>
        <w:rPr>
          <w:rFonts w:eastAsia="DengXian"/>
          <w:lang w:eastAsia="zh-CN"/>
        </w:rPr>
      </w:pPr>
    </w:p>
    <w:p w14:paraId="5C2C2F25" w14:textId="77777777" w:rsidR="00B97ABB" w:rsidRPr="00B97ABB" w:rsidRDefault="00B97ABB" w:rsidP="0061300F">
      <w:pPr>
        <w:rPr>
          <w:rFonts w:eastAsia="DengXian" w:hint="eastAsia"/>
          <w:lang w:eastAsia="zh-CN"/>
        </w:rPr>
      </w:pPr>
    </w:p>
    <w:sectPr w:rsidR="00B97ABB" w:rsidRPr="00B97ABB" w:rsidSect="0061300F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2494" w14:textId="77777777" w:rsidR="001411D9" w:rsidRDefault="001411D9" w:rsidP="00113638">
      <w:pPr>
        <w:spacing w:after="0" w:line="240" w:lineRule="auto"/>
      </w:pPr>
      <w:r>
        <w:separator/>
      </w:r>
    </w:p>
  </w:endnote>
  <w:endnote w:type="continuationSeparator" w:id="0">
    <w:p w14:paraId="727C0151" w14:textId="77777777" w:rsidR="001411D9" w:rsidRDefault="001411D9" w:rsidP="00113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384DE" w14:textId="77777777" w:rsidR="001411D9" w:rsidRDefault="001411D9" w:rsidP="00113638">
      <w:pPr>
        <w:spacing w:after="0" w:line="240" w:lineRule="auto"/>
      </w:pPr>
      <w:r>
        <w:separator/>
      </w:r>
    </w:p>
  </w:footnote>
  <w:footnote w:type="continuationSeparator" w:id="0">
    <w:p w14:paraId="0116AB60" w14:textId="77777777" w:rsidR="001411D9" w:rsidRDefault="001411D9" w:rsidP="00113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A63E9"/>
    <w:multiLevelType w:val="multilevel"/>
    <w:tmpl w:val="4F1E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373A73"/>
    <w:multiLevelType w:val="multilevel"/>
    <w:tmpl w:val="FB68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50443E"/>
    <w:multiLevelType w:val="multilevel"/>
    <w:tmpl w:val="88A6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784512">
    <w:abstractNumId w:val="0"/>
  </w:num>
  <w:num w:numId="2" w16cid:durableId="17122858">
    <w:abstractNumId w:val="1"/>
  </w:num>
  <w:num w:numId="3" w16cid:durableId="1084569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91"/>
    <w:rsid w:val="00113638"/>
    <w:rsid w:val="001411D9"/>
    <w:rsid w:val="002954AD"/>
    <w:rsid w:val="0061300F"/>
    <w:rsid w:val="00802C5E"/>
    <w:rsid w:val="008C078D"/>
    <w:rsid w:val="00B97ABB"/>
    <w:rsid w:val="00CB24F7"/>
    <w:rsid w:val="00E515DF"/>
    <w:rsid w:val="00ED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59018"/>
  <w15:chartTrackingRefBased/>
  <w15:docId w15:val="{172C64D1-4F2C-426D-9704-56E07CB7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2B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B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B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B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B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B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B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B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B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B91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B91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B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B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B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6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136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136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136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7</cp:revision>
  <dcterms:created xsi:type="dcterms:W3CDTF">2026-04-23T19:33:00Z</dcterms:created>
  <dcterms:modified xsi:type="dcterms:W3CDTF">2026-05-20T03:50:00Z</dcterms:modified>
</cp:coreProperties>
</file>