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2" w:name="researchhub-project-report"/>
    <w:p>
      <w:pPr>
        <w:pStyle w:val="Heading1"/>
      </w:pPr>
      <w:r>
        <w:t xml:space="preserve">ResearchHub — Project Report</w:t>
      </w:r>
    </w:p>
    <w:p>
      <w:pPr>
        <w:pStyle w:val="FirstParagraph"/>
      </w:pPr>
      <w:r>
        <w:t xml:space="preserve">Database Lab Course Project Showcase</w:t>
      </w:r>
    </w:p>
    <w:bookmarkStart w:id="9"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System Architecture &amp; Technology Stack</w:t>
      </w:r>
    </w:p>
    <w:p>
      <w:pPr>
        <w:pStyle w:val="Compact"/>
        <w:numPr>
          <w:ilvl w:val="0"/>
          <w:numId w:val="1001"/>
        </w:numPr>
      </w:pPr>
      <w:r>
        <w:t xml:space="preserve">Database Architecture</w:t>
      </w:r>
      <w:r>
        <w:t xml:space="preserve"> </w:t>
      </w:r>
      <w:r>
        <w:t xml:space="preserve">3.1 Conceptual Entity–Relationship Diagram (Schema Guide)</w:t>
      </w:r>
      <w:r>
        <w:t xml:space="preserve"> </w:t>
      </w:r>
      <w:r>
        <w:t xml:space="preserve">3.2 Physical Database Schema Diagram</w:t>
      </w:r>
    </w:p>
    <w:p>
      <w:pPr>
        <w:pStyle w:val="Compact"/>
        <w:numPr>
          <w:ilvl w:val="0"/>
          <w:numId w:val="1001"/>
        </w:numPr>
      </w:pPr>
      <w:r>
        <w:t xml:space="preserve">Advanced PL/SQL Business Logic Layer</w:t>
      </w:r>
      <w:r>
        <w:t xml:space="preserve"> </w:t>
      </w:r>
      <w:r>
        <w:t xml:space="preserve">4.1 Profile Management Package (</w:t>
      </w:r>
      <w:r>
        <w:rPr>
          <w:rStyle w:val="VerbatimChar"/>
        </w:rPr>
        <w:t xml:space="preserve">PKG_PROFILE</w:t>
      </w:r>
      <w:r>
        <w:t xml:space="preserve">)</w:t>
      </w:r>
      <w:r>
        <w:t xml:space="preserve"> </w:t>
      </w:r>
      <w:r>
        <w:t xml:space="preserve">4.2 Moderation Engine Package (</w:t>
      </w:r>
      <w:r>
        <w:rPr>
          <w:rStyle w:val="VerbatimChar"/>
        </w:rPr>
        <w:t xml:space="preserve">PKG_MODERATION</w:t>
      </w:r>
      <w:r>
        <w:t xml:space="preserve">)</w:t>
      </w:r>
      <w:r>
        <w:t xml:space="preserve"> </w:t>
      </w:r>
      <w:r>
        <w:t xml:space="preserve">4.3 Admin Operations &amp; Analytics (</w:t>
      </w:r>
      <w:r>
        <w:rPr>
          <w:rStyle w:val="VerbatimChar"/>
        </w:rPr>
        <w:t xml:space="preserve">PKG_ADMIN</w:t>
      </w:r>
      <w:r>
        <w:t xml:space="preserve">)</w:t>
      </w:r>
    </w:p>
    <w:p>
      <w:pPr>
        <w:pStyle w:val="Compact"/>
        <w:numPr>
          <w:ilvl w:val="0"/>
          <w:numId w:val="1001"/>
        </w:numPr>
      </w:pPr>
      <w:r>
        <w:t xml:space="preserve">Authentication &amp; Identity Management</w:t>
      </w:r>
      <w:r>
        <w:t xml:space="preserve"> </w:t>
      </w:r>
      <w:r>
        <w:t xml:space="preserve">5.1 Registration</w:t>
      </w:r>
      <w:r>
        <w:t xml:space="preserve"> </w:t>
      </w:r>
      <w:r>
        <w:t xml:space="preserve">5.2 Login</w:t>
      </w:r>
      <w:r>
        <w:t xml:space="preserve"> </w:t>
      </w:r>
      <w:r>
        <w:t xml:space="preserve">5.3 E-mail Verification</w:t>
      </w:r>
      <w:r>
        <w:t xml:space="preserve"> </w:t>
      </w:r>
      <w:r>
        <w:t xml:space="preserve">5.4 Password Reset</w:t>
      </w:r>
    </w:p>
    <w:p>
      <w:pPr>
        <w:pStyle w:val="Compact"/>
        <w:numPr>
          <w:ilvl w:val="0"/>
          <w:numId w:val="1001"/>
        </w:numPr>
      </w:pPr>
      <w:r>
        <w:t xml:space="preserve">Research Paper Management</w:t>
      </w:r>
      <w:r>
        <w:t xml:space="preserve"> </w:t>
      </w:r>
      <w:r>
        <w:t xml:space="preserve">6.1 CRUD Operations</w:t>
      </w:r>
      <w:r>
        <w:t xml:space="preserve"> </w:t>
      </w:r>
      <w:r>
        <w:t xml:space="preserve">6.2 Author Attachment &amp; Relational Integrity</w:t>
      </w:r>
    </w:p>
    <w:p>
      <w:pPr>
        <w:pStyle w:val="Compact"/>
        <w:numPr>
          <w:ilvl w:val="0"/>
          <w:numId w:val="1001"/>
        </w:numPr>
      </w:pPr>
      <w:r>
        <w:t xml:space="preserve">Job Board &amp; Academic Careers</w:t>
      </w:r>
      <w:r>
        <w:t xml:space="preserve"> </w:t>
      </w:r>
      <w:r>
        <w:t xml:space="preserve">7.1 Job CRUD &amp; Filtering</w:t>
      </w:r>
      <w:r>
        <w:t xml:space="preserve"> </w:t>
      </w:r>
      <w:r>
        <w:t xml:space="preserve">7.2 Faceted Search Aggregation</w:t>
      </w:r>
    </w:p>
    <w:p>
      <w:pPr>
        <w:pStyle w:val="Compact"/>
        <w:numPr>
          <w:ilvl w:val="0"/>
          <w:numId w:val="1001"/>
        </w:numPr>
      </w:pPr>
      <w:r>
        <w:t xml:space="preserve">Provider-Agnostic Universal Search</w:t>
      </w:r>
      <w:r>
        <w:t xml:space="preserve"> </w:t>
      </w:r>
      <w:r>
        <w:t xml:space="preserve">8.1 Oracle Text Full-Text Search</w:t>
      </w:r>
      <w:r>
        <w:t xml:space="preserve"> </w:t>
      </w:r>
      <w:r>
        <w:t xml:space="preserve">8.2 Dynamic Filter Application</w:t>
      </w:r>
    </w:p>
    <w:p>
      <w:pPr>
        <w:pStyle w:val="Compact"/>
        <w:numPr>
          <w:ilvl w:val="0"/>
          <w:numId w:val="1001"/>
        </w:numPr>
      </w:pPr>
      <w:r>
        <w:t xml:space="preserve">Q&amp;A and Academic Networking</w:t>
      </w:r>
      <w:r>
        <w:t xml:space="preserve"> </w:t>
      </w:r>
      <w:r>
        <w:t xml:space="preserve">9.1 Question &amp; Answer Forum</w:t>
      </w:r>
      <w:r>
        <w:t xml:space="preserve"> </w:t>
      </w:r>
      <w:r>
        <w:t xml:space="preserve">9.2 Direct Messaging</w:t>
      </w:r>
      <w:r>
        <w:t xml:space="preserve"> </w:t>
      </w:r>
      <w:r>
        <w:t xml:space="preserve">9.3 Discovery Feed &amp; Notifications</w:t>
      </w:r>
    </w:p>
    <w:p>
      <w:pPr>
        <w:pStyle w:val="Compact"/>
        <w:numPr>
          <w:ilvl w:val="0"/>
          <w:numId w:val="1001"/>
        </w:numPr>
      </w:pPr>
      <w:r>
        <w:t xml:space="preserve">Security, Authorization &amp; Validation</w:t>
      </w:r>
    </w:p>
    <w:p>
      <w:r>
        <w:pict>
          <v:rect style="width:0;height:1.5pt" o:hralign="center" o:hrstd="t" o:hr="t"/>
        </w:pict>
      </w:r>
    </w:p>
    <w:bookmarkEnd w:id="9"/>
    <w:bookmarkStart w:id="10" w:name="executive-summary"/>
    <w:p>
      <w:pPr>
        <w:pStyle w:val="Heading2"/>
      </w:pPr>
      <w:r>
        <w:t xml:space="preserve">1. Executive Summary</w:t>
      </w:r>
    </w:p>
    <w:p>
      <w:pPr>
        <w:pStyle w:val="FirstParagraph"/>
      </w:pPr>
      <w:r>
        <w:t xml:space="preserve">ResearchHub is a full-stack, production-grade academic resource planning and research management web application. It centralizes every stage of academic workflow—from managing research papers and author profiles, to filtering academic job postings, to transparent peer review and network analytics.</w:t>
      </w:r>
    </w:p>
    <w:p>
      <w:pPr>
        <w:pStyle w:val="BodyText"/>
      </w:pPr>
      <w:r>
        <w:t xml:space="preserve">Built primarily to showcase deep database concepts for a Database Lab Course, the platform offloads complex business mutations and data aggregation to an advanced Oracle PL/SQL layer. It uses role-based views to expose only the information each audience is permitted to see.</w:t>
      </w:r>
    </w:p>
    <w:p>
      <w:pPr>
        <w:pStyle w:val="BodyText"/>
      </w:pPr>
      <w:r>
        <w:rPr>
          <w:b/>
          <w:bCs/>
        </w:rPr>
        <w:t xml:space="preserve">Key headline figures:</w:t>
      </w:r>
      <w:r>
        <w:t xml:space="preserve"> </w:t>
      </w:r>
      <w:r>
        <w:t xml:space="preserve">-</w:t>
      </w:r>
      <w:r>
        <w:t xml:space="preserve"> </w:t>
      </w:r>
      <w:r>
        <w:rPr>
          <w:b/>
          <w:bCs/>
        </w:rPr>
        <w:t xml:space="preserve">Controllers</w:t>
      </w:r>
      <w:r>
        <w:t xml:space="preserve">: 28+</w:t>
      </w:r>
      <w:r>
        <w:t xml:space="preserve"> </w:t>
      </w:r>
      <w:r>
        <w:t xml:space="preserve">-</w:t>
      </w:r>
      <w:r>
        <w:t xml:space="preserve"> </w:t>
      </w:r>
      <w:r>
        <w:rPr>
          <w:b/>
          <w:bCs/>
        </w:rPr>
        <w:t xml:space="preserve">Database Tables</w:t>
      </w:r>
      <w:r>
        <w:t xml:space="preserve">: 30+</w:t>
      </w:r>
      <w:r>
        <w:t xml:space="preserve"> </w:t>
      </w:r>
      <w:r>
        <w:t xml:space="preserve">-</w:t>
      </w:r>
      <w:r>
        <w:t xml:space="preserve"> </w:t>
      </w:r>
      <w:r>
        <w:rPr>
          <w:b/>
          <w:bCs/>
        </w:rPr>
        <w:t xml:space="preserve">PL/SQL Packages</w:t>
      </w:r>
      <w:r>
        <w:t xml:space="preserve">: 3 Core business logic packages</w:t>
      </w:r>
      <w:r>
        <w:t xml:space="preserve"> </w:t>
      </w:r>
      <w:r>
        <w:t xml:space="preserve">-</w:t>
      </w:r>
      <w:r>
        <w:t xml:space="preserve"> </w:t>
      </w:r>
      <w:r>
        <w:rPr>
          <w:b/>
          <w:bCs/>
        </w:rPr>
        <w:t xml:space="preserve">API Endpoints</w:t>
      </w:r>
      <w:r>
        <w:t xml:space="preserve">: ~120 named routes</w:t>
      </w:r>
    </w:p>
    <w:p>
      <w:r>
        <w:pict>
          <v:rect style="width:0;height:1.5pt" o:hralign="center" o:hrstd="t" o:hr="t"/>
        </w:pict>
      </w:r>
    </w:p>
    <w:bookmarkEnd w:id="10"/>
    <w:bookmarkStart w:id="12" w:name="system-architecture-technology-stack"/>
    <w:p>
      <w:pPr>
        <w:pStyle w:val="Heading2"/>
      </w:pPr>
      <w:r>
        <w:t xml:space="preserve">2. System Architecture &amp; Technology Stack</w:t>
      </w:r>
    </w:p>
    <w:p>
      <w:pPr>
        <w:pStyle w:val="FirstParagraph"/>
      </w:pPr>
      <w:r>
        <w:t xml:space="preserve">ResearchHub is a modular monolith following MVC (Model-View-Controller) on the backend and a modern reactive component tree on the frontend, enforcing SOLID principles throughout.</w:t>
      </w:r>
    </w:p>
    <w:tbl>
      <w:tblPr>
        <w:tblStyle w:val="Table"/>
        <w:tblW w:type="pct" w:w="5000"/>
        <w:tblLayout w:type="fixed"/>
        <w:tblLook w:firstRow="1" w:lastRow="0" w:firstColumn="0" w:lastColumn="0" w:noHBand="0" w:noVBand="0" w:val="0020"/>
      </w:tblPr>
      <w:tblGrid>
        <w:gridCol w:w="1980"/>
        <w:gridCol w:w="3394"/>
        <w:gridCol w:w="2545"/>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Purpose</w:t>
            </w:r>
          </w:p>
        </w:tc>
      </w:tr>
      <w:tr>
        <w:tc>
          <w:tcPr/>
          <w:p>
            <w:pPr>
              <w:pStyle w:val="Compact"/>
            </w:pPr>
            <w:r>
              <w:rPr>
                <w:b/>
                <w:bCs/>
              </w:rPr>
              <w:t xml:space="preserve">Backend</w:t>
            </w:r>
          </w:p>
        </w:tc>
        <w:tc>
          <w:tcPr/>
          <w:p>
            <w:pPr>
              <w:pStyle w:val="Compact"/>
            </w:pPr>
            <w:r>
              <w:t xml:space="preserve">Node.js + Express</w:t>
            </w:r>
          </w:p>
        </w:tc>
        <w:tc>
          <w:tcPr/>
          <w:p>
            <w:pPr>
              <w:pStyle w:val="Compact"/>
            </w:pPr>
            <w:r>
              <w:t xml:space="preserve">Core MVC framework, routing, middleware</w:t>
            </w:r>
          </w:p>
        </w:tc>
      </w:tr>
      <w:tr>
        <w:tc>
          <w:tcPr/>
          <w:p>
            <w:pPr>
              <w:pStyle w:val="Compact"/>
            </w:pPr>
            <w:r>
              <w:rPr>
                <w:b/>
                <w:bCs/>
              </w:rPr>
              <w:t xml:space="preserve">Database</w:t>
            </w:r>
          </w:p>
        </w:tc>
        <w:tc>
          <w:tcPr/>
          <w:p>
            <w:pPr>
              <w:pStyle w:val="Compact"/>
            </w:pPr>
            <w:r>
              <w:t xml:space="preserve">Oracle Database</w:t>
            </w:r>
          </w:p>
        </w:tc>
        <w:tc>
          <w:tcPr/>
          <w:p>
            <w:pPr>
              <w:pStyle w:val="Compact"/>
            </w:pPr>
            <w:r>
              <w:t xml:space="preserve">High-performance RDBMS, Oracle Text search, PL/SQL</w:t>
            </w:r>
          </w:p>
        </w:tc>
      </w:tr>
      <w:tr>
        <w:tc>
          <w:tcPr/>
          <w:p>
            <w:pPr>
              <w:pStyle w:val="Compact"/>
            </w:pPr>
            <w:r>
              <w:rPr>
                <w:b/>
                <w:bCs/>
              </w:rPr>
              <w:t xml:space="preserve">Authentication</w:t>
            </w:r>
          </w:p>
        </w:tc>
        <w:tc>
          <w:tcPr/>
          <w:p>
            <w:pPr>
              <w:pStyle w:val="Compact"/>
            </w:pPr>
            <w:r>
              <w:t xml:space="preserve">Custom JWT + Bcrypt</w:t>
            </w:r>
          </w:p>
        </w:tc>
        <w:tc>
          <w:tcPr/>
          <w:p>
            <w:pPr>
              <w:pStyle w:val="Compact"/>
            </w:pPr>
            <w:r>
              <w:t xml:space="preserve">Session auth, hashing, e-mail verification</w:t>
            </w:r>
          </w:p>
        </w:tc>
      </w:tr>
      <w:tr>
        <w:tc>
          <w:tcPr/>
          <w:p>
            <w:pPr>
              <w:pStyle w:val="Compact"/>
            </w:pPr>
            <w:r>
              <w:rPr>
                <w:b/>
                <w:bCs/>
              </w:rPr>
              <w:t xml:space="preserve">Frontend</w:t>
            </w:r>
          </w:p>
        </w:tc>
        <w:tc>
          <w:tcPr/>
          <w:p>
            <w:pPr>
              <w:pStyle w:val="Compact"/>
            </w:pPr>
            <w:r>
              <w:t xml:space="preserve">React (Next.js) + Tailwind CSS</w:t>
            </w:r>
          </w:p>
        </w:tc>
        <w:tc>
          <w:tcPr/>
          <w:p>
            <w:pPr>
              <w:pStyle w:val="Compact"/>
            </w:pPr>
            <w:r>
              <w:t xml:space="preserve">Server-rendered templates, utility-first styling</w:t>
            </w:r>
          </w:p>
        </w:tc>
      </w:tr>
      <w:tr>
        <w:tc>
          <w:tcPr/>
          <w:p>
            <w:pPr>
              <w:pStyle w:val="Compact"/>
            </w:pPr>
            <w:r>
              <w:rPr>
                <w:b/>
                <w:bCs/>
              </w:rPr>
              <w:t xml:space="preserve">Code Quality</w:t>
            </w:r>
          </w:p>
        </w:tc>
        <w:tc>
          <w:tcPr/>
          <w:p>
            <w:pPr>
              <w:pStyle w:val="Compact"/>
            </w:pPr>
            <w:r>
              <w:t xml:space="preserve">ESLint &amp; Prettier</w:t>
            </w:r>
          </w:p>
        </w:tc>
        <w:tc>
          <w:tcPr/>
          <w:p>
            <w:pPr>
              <w:pStyle w:val="Compact"/>
            </w:pPr>
            <w:r>
              <w:t xml:space="preserve">Code style enforcement</w:t>
            </w:r>
          </w:p>
        </w:tc>
      </w:tr>
    </w:tbl>
    <w:bookmarkStart w:id="11" w:name="directory-layout-abridged"/>
    <w:p>
      <w:pPr>
        <w:pStyle w:val="Heading3"/>
      </w:pPr>
      <w:r>
        <w:t xml:space="preserve">Directory Layout (Abridged)</w:t>
      </w:r>
    </w:p>
    <w:p>
      <w:pPr>
        <w:pStyle w:val="SourceCode"/>
      </w:pPr>
      <w:r>
        <w:rPr>
          <w:rStyle w:val="VerbatimChar"/>
        </w:rPr>
        <w:t xml:space="preserve">project/</w:t>
      </w:r>
      <w:r>
        <w:br/>
      </w:r>
      <w:r>
        <w:rPr>
          <w:rStyle w:val="VerbatimChar"/>
        </w:rPr>
        <w:t xml:space="preserve">  api/src/</w:t>
      </w:r>
      <w:r>
        <w:br/>
      </w:r>
      <w:r>
        <w:rPr>
          <w:rStyle w:val="VerbatimChar"/>
        </w:rPr>
        <w:t xml:space="preserve">    controllers/     ← Backend business logic controllers (28+)</w:t>
      </w:r>
      <w:r>
        <w:br/>
      </w:r>
      <w:r>
        <w:rPr>
          <w:rStyle w:val="VerbatimChar"/>
        </w:rPr>
        <w:t xml:space="preserve">    models/          ← Database interaction layer &amp; raw SQL (30+)</w:t>
      </w:r>
      <w:r>
        <w:br/>
      </w:r>
      <w:r>
        <w:rPr>
          <w:rStyle w:val="VerbatimChar"/>
        </w:rPr>
        <w:t xml:space="preserve">    routes/          ← Express route definitions</w:t>
      </w:r>
      <w:r>
        <w:br/>
      </w:r>
      <w:r>
        <w:rPr>
          <w:rStyle w:val="VerbatimChar"/>
        </w:rPr>
        <w:t xml:space="preserve">    middleware/      ← JWT auth and validation middleware</w:t>
      </w:r>
      <w:r>
        <w:br/>
      </w:r>
      <w:r>
        <w:rPr>
          <w:rStyle w:val="VerbatimChar"/>
        </w:rPr>
        <w:t xml:space="preserve">    config/          ← Oracle DB connection pools</w:t>
      </w:r>
      <w:r>
        <w:br/>
      </w:r>
      <w:r>
        <w:rPr>
          <w:rStyle w:val="VerbatimChar"/>
        </w:rPr>
        <w:t xml:space="preserve">  web/app/</w:t>
      </w:r>
      <w:r>
        <w:br/>
      </w:r>
      <w:r>
        <w:rPr>
          <w:rStyle w:val="VerbatimChar"/>
        </w:rPr>
        <w:t xml:space="preserve">    login/           ← React login components</w:t>
      </w:r>
      <w:r>
        <w:br/>
      </w:r>
      <w:r>
        <w:rPr>
          <w:rStyle w:val="VerbatimChar"/>
        </w:rPr>
        <w:t xml:space="preserve">    signup/          ← React registration components</w:t>
      </w:r>
      <w:r>
        <w:br/>
      </w:r>
      <w:r>
        <w:rPr>
          <w:rStyle w:val="VerbatimChar"/>
        </w:rPr>
        <w:t xml:space="preserve">    papers/          ← Research paper listing &amp; details</w:t>
      </w:r>
      <w:r>
        <w:br/>
      </w:r>
      <w:r>
        <w:rPr>
          <w:rStyle w:val="VerbatimChar"/>
        </w:rPr>
        <w:t xml:space="preserve">    jobs/            ← Job board views</w:t>
      </w:r>
      <w:r>
        <w:br/>
      </w:r>
      <w:r>
        <w:rPr>
          <w:rStyle w:val="VerbatimChar"/>
        </w:rPr>
        <w:t xml:space="preserve">  database/migrations/ ← SQL migration files &amp; PL/SQL package definitions</w:t>
      </w:r>
    </w:p>
    <w:p>
      <w:r>
        <w:pict>
          <v:rect style="width:0;height:1.5pt" o:hralign="center" o:hrstd="t" o:hr="t"/>
        </w:pict>
      </w:r>
    </w:p>
    <w:bookmarkEnd w:id="11"/>
    <w:bookmarkEnd w:id="12"/>
    <w:bookmarkStart w:id="19" w:name="database-architecture"/>
    <w:p>
      <w:pPr>
        <w:pStyle w:val="Heading2"/>
      </w:pPr>
      <w:r>
        <w:t xml:space="preserve">3. Database Architecture</w:t>
      </w:r>
    </w:p>
    <w:p>
      <w:pPr>
        <w:pStyle w:val="FirstParagraph"/>
      </w:pPr>
      <w:r>
        <w:t xml:space="preserve">The database design is presented at two complementary levels: a conceptual entity–relationship view of the business domain and a physical schema view of the principal implementation tables.</w:t>
      </w:r>
    </w:p>
    <w:bookmarkStart w:id="15" w:name="X4b911e11e7b32bf6f07e726d8afb74df4df505a"/>
    <w:p>
      <w:pPr>
        <w:pStyle w:val="Heading3"/>
      </w:pPr>
      <w:r>
        <w:t xml:space="preserve">3.1 Conceptual Entity–Relationship Diagram (Schema Guide)</w:t>
      </w:r>
    </w:p>
    <w:p>
      <w:pPr>
        <w:pStyle w:val="FirstParagraph"/>
      </w:pPr>
      <w:r>
        <w:t xml:space="preserve">This section outlines the exact entities and relationships to accurately generate the ER diagram for the academic domain.</w:t>
      </w:r>
    </w:p>
    <w:bookmarkStart w:id="13" w:name="core-entities"/>
    <w:p>
      <w:pPr>
        <w:pStyle w:val="Heading4"/>
      </w:pPr>
      <w:r>
        <w:t xml:space="preserve">Core Entities:</w:t>
      </w:r>
    </w:p>
    <w:p>
      <w:pPr>
        <w:pStyle w:val="Compact"/>
        <w:numPr>
          <w:ilvl w:val="0"/>
          <w:numId w:val="1002"/>
        </w:numPr>
      </w:pPr>
      <w:r>
        <w:rPr>
          <w:b/>
          <w:bCs/>
        </w:rPr>
        <w:t xml:space="preserve">User</w:t>
      </w:r>
      <w:r>
        <w:t xml:space="preserve">: Represents a registered account (e.g., researcher, admin).</w:t>
      </w:r>
    </w:p>
    <w:p>
      <w:pPr>
        <w:pStyle w:val="Compact"/>
        <w:numPr>
          <w:ilvl w:val="0"/>
          <w:numId w:val="1002"/>
        </w:numPr>
      </w:pPr>
      <w:r>
        <w:rPr>
          <w:b/>
          <w:bCs/>
        </w:rPr>
        <w:t xml:space="preserve">Author</w:t>
      </w:r>
      <w:r>
        <w:t xml:space="preserve">: Represents a verified author identity (often linked to a User via claims).</w:t>
      </w:r>
    </w:p>
    <w:p>
      <w:pPr>
        <w:pStyle w:val="Compact"/>
        <w:numPr>
          <w:ilvl w:val="0"/>
          <w:numId w:val="1002"/>
        </w:numPr>
      </w:pPr>
      <w:r>
        <w:rPr>
          <w:b/>
          <w:bCs/>
        </w:rPr>
        <w:t xml:space="preserve">Paper</w:t>
      </w:r>
      <w:r>
        <w:t xml:space="preserve">: Represents a published academic research document.</w:t>
      </w:r>
    </w:p>
    <w:p>
      <w:pPr>
        <w:pStyle w:val="Compact"/>
        <w:numPr>
          <w:ilvl w:val="0"/>
          <w:numId w:val="1002"/>
        </w:numPr>
      </w:pPr>
      <w:r>
        <w:rPr>
          <w:b/>
          <w:bCs/>
        </w:rPr>
        <w:t xml:space="preserve">Journal</w:t>
      </w:r>
      <w:r>
        <w:t xml:space="preserve">: The publication where a paper is submitted.</w:t>
      </w:r>
    </w:p>
    <w:p>
      <w:pPr>
        <w:pStyle w:val="Compact"/>
        <w:numPr>
          <w:ilvl w:val="0"/>
          <w:numId w:val="1002"/>
        </w:numPr>
      </w:pPr>
      <w:r>
        <w:rPr>
          <w:b/>
          <w:bCs/>
        </w:rPr>
        <w:t xml:space="preserve">Job</w:t>
      </w:r>
      <w:r>
        <w:t xml:space="preserve">: An academic or research-based employment opportunity.</w:t>
      </w:r>
    </w:p>
    <w:p>
      <w:pPr>
        <w:pStyle w:val="Compact"/>
        <w:numPr>
          <w:ilvl w:val="0"/>
          <w:numId w:val="1002"/>
        </w:numPr>
      </w:pPr>
      <w:r>
        <w:rPr>
          <w:b/>
          <w:bCs/>
        </w:rPr>
        <w:t xml:space="preserve">Institution</w:t>
      </w:r>
      <w:r>
        <w:t xml:space="preserve">: The organization providing the job or affiliation.</w:t>
      </w:r>
    </w:p>
    <w:p>
      <w:pPr>
        <w:pStyle w:val="Compact"/>
        <w:numPr>
          <w:ilvl w:val="0"/>
          <w:numId w:val="1002"/>
        </w:numPr>
      </w:pPr>
      <w:r>
        <w:rPr>
          <w:b/>
          <w:bCs/>
        </w:rPr>
        <w:t xml:space="preserve">Question / Answer</w:t>
      </w:r>
      <w:r>
        <w:t xml:space="preserve">: Entities for the academic Q&amp;A forum.</w:t>
      </w:r>
    </w:p>
    <w:p>
      <w:pPr>
        <w:pStyle w:val="Compact"/>
        <w:numPr>
          <w:ilvl w:val="0"/>
          <w:numId w:val="1002"/>
        </w:numPr>
      </w:pPr>
      <w:r>
        <w:rPr>
          <w:b/>
          <w:bCs/>
        </w:rPr>
        <w:t xml:space="preserve">Message</w:t>
      </w:r>
      <w:r>
        <w:t xml:space="preserve">: Direct communications between users.</w:t>
      </w:r>
    </w:p>
    <w:bookmarkEnd w:id="13"/>
    <w:bookmarkStart w:id="14" w:name="key-cardinality-relationships"/>
    <w:p>
      <w:pPr>
        <w:pStyle w:val="Heading4"/>
      </w:pPr>
      <w:r>
        <w:t xml:space="preserve">Key Cardinality &amp; Relationships:</w:t>
      </w:r>
    </w:p>
    <w:p>
      <w:pPr>
        <w:pStyle w:val="Compact"/>
        <w:numPr>
          <w:ilvl w:val="0"/>
          <w:numId w:val="1003"/>
        </w:numPr>
      </w:pPr>
      <w:r>
        <w:rPr>
          <w:b/>
          <w:bCs/>
        </w:rPr>
        <w:t xml:space="preserve">User (1) ↔ (M) User</w:t>
      </w:r>
      <w:r>
        <w:t xml:space="preserve">: Self-referencing Many-to-Many relationship mapping followers/following via the</w:t>
      </w:r>
      <w:r>
        <w:t xml:space="preserve"> </w:t>
      </w:r>
      <w:r>
        <w:rPr>
          <w:rStyle w:val="VerbatimChar"/>
        </w:rPr>
        <w:t xml:space="preserve">USER_FOLLOWS</w:t>
      </w:r>
      <w:r>
        <w:t xml:space="preserve"> </w:t>
      </w:r>
      <w:r>
        <w:t xml:space="preserve">associative table.</w:t>
      </w:r>
    </w:p>
    <w:p>
      <w:pPr>
        <w:pStyle w:val="Compact"/>
        <w:numPr>
          <w:ilvl w:val="0"/>
          <w:numId w:val="1003"/>
        </w:numPr>
      </w:pPr>
      <w:r>
        <w:rPr>
          <w:b/>
          <w:bCs/>
        </w:rPr>
        <w:t xml:space="preserve">User (1) ↔ (M) Author</w:t>
      </w:r>
      <w:r>
        <w:t xml:space="preserve">: A User can claim multiple author identities (e.g., aliases or variations) via</w:t>
      </w:r>
      <w:r>
        <w:t xml:space="preserve"> </w:t>
      </w:r>
      <w:r>
        <w:rPr>
          <w:rStyle w:val="VerbatimChar"/>
        </w:rPr>
        <w:t xml:space="preserve">USER_AUTHOR_CLAIMS</w:t>
      </w:r>
      <w:r>
        <w:t xml:space="preserve">.</w:t>
      </w:r>
    </w:p>
    <w:p>
      <w:pPr>
        <w:pStyle w:val="Compact"/>
        <w:numPr>
          <w:ilvl w:val="0"/>
          <w:numId w:val="1003"/>
        </w:numPr>
      </w:pPr>
      <w:r>
        <w:rPr>
          <w:b/>
          <w:bCs/>
        </w:rPr>
        <w:t xml:space="preserve">User (1) ↔ (1) Researcher_Stats</w:t>
      </w:r>
      <w:r>
        <w:t xml:space="preserve">: One-to-One mapping tracking aggregate statistics (RG Score, total reads).</w:t>
      </w:r>
    </w:p>
    <w:p>
      <w:pPr>
        <w:pStyle w:val="Compact"/>
        <w:numPr>
          <w:ilvl w:val="0"/>
          <w:numId w:val="1003"/>
        </w:numPr>
      </w:pPr>
      <w:r>
        <w:rPr>
          <w:b/>
          <w:bCs/>
        </w:rPr>
        <w:t xml:space="preserve">Paper (M) ↔ (N) Author</w:t>
      </w:r>
      <w:r>
        <w:t xml:space="preserve">: A paper has multiple authors, and an author has multiple papers. Resolved via the</w:t>
      </w:r>
      <w:r>
        <w:t xml:space="preserve"> </w:t>
      </w:r>
      <w:r>
        <w:rPr>
          <w:rStyle w:val="VerbatimChar"/>
        </w:rPr>
        <w:t xml:space="preserve">PAPER_AUTHORS</w:t>
      </w:r>
      <w:r>
        <w:t xml:space="preserve"> </w:t>
      </w:r>
      <w:r>
        <w:t xml:space="preserve">associative table, which stores the</w:t>
      </w:r>
      <w:r>
        <w:t xml:space="preserve"> </w:t>
      </w:r>
      <w:r>
        <w:rPr>
          <w:rStyle w:val="VerbatimChar"/>
        </w:rPr>
        <w:t xml:space="preserve">author_order</w:t>
      </w:r>
      <w:r>
        <w:t xml:space="preserve">.</w:t>
      </w:r>
    </w:p>
    <w:p>
      <w:pPr>
        <w:pStyle w:val="Compact"/>
        <w:numPr>
          <w:ilvl w:val="0"/>
          <w:numId w:val="1003"/>
        </w:numPr>
      </w:pPr>
      <w:r>
        <w:rPr>
          <w:b/>
          <w:bCs/>
        </w:rPr>
        <w:t xml:space="preserve">Paper (M) ↔ (N) User (Saves)</w:t>
      </w:r>
      <w:r>
        <w:t xml:space="preserve">: Users bookmarking papers, resolved via</w:t>
      </w:r>
      <w:r>
        <w:t xml:space="preserve"> </w:t>
      </w:r>
      <w:r>
        <w:rPr>
          <w:rStyle w:val="VerbatimChar"/>
        </w:rPr>
        <w:t xml:space="preserve">SAVED_PAPERS</w:t>
      </w:r>
      <w:r>
        <w:t xml:space="preserve">.</w:t>
      </w:r>
    </w:p>
    <w:p>
      <w:pPr>
        <w:pStyle w:val="Compact"/>
        <w:numPr>
          <w:ilvl w:val="0"/>
          <w:numId w:val="1003"/>
        </w:numPr>
      </w:pPr>
      <w:r>
        <w:rPr>
          <w:b/>
          <w:bCs/>
        </w:rPr>
        <w:t xml:space="preserve">Journal (1) ↔ (M) Paper</w:t>
      </w:r>
      <w:r>
        <w:t xml:space="preserve">: A journal publishes multiple papers.</w:t>
      </w:r>
    </w:p>
    <w:p>
      <w:pPr>
        <w:pStyle w:val="Compact"/>
        <w:numPr>
          <w:ilvl w:val="0"/>
          <w:numId w:val="1003"/>
        </w:numPr>
      </w:pPr>
      <w:r>
        <w:rPr>
          <w:b/>
          <w:bCs/>
        </w:rPr>
        <w:t xml:space="preserve">Institution (1) ↔ (M) Job</w:t>
      </w:r>
      <w:r>
        <w:t xml:space="preserve">: Institutions post multiple roles.</w:t>
      </w:r>
    </w:p>
    <w:p>
      <w:pPr>
        <w:pStyle w:val="Compact"/>
        <w:numPr>
          <w:ilvl w:val="0"/>
          <w:numId w:val="1003"/>
        </w:numPr>
      </w:pPr>
      <w:r>
        <w:rPr>
          <w:b/>
          <w:bCs/>
        </w:rPr>
        <w:t xml:space="preserve">User (1) ↔ (M) Job</w:t>
      </w:r>
      <w:r>
        <w:t xml:space="preserve">: A specific User is marked as the poster of multiple jobs.</w:t>
      </w:r>
    </w:p>
    <w:p>
      <w:pPr>
        <w:pStyle w:val="Compact"/>
        <w:numPr>
          <w:ilvl w:val="0"/>
          <w:numId w:val="1003"/>
        </w:numPr>
      </w:pPr>
      <w:r>
        <w:rPr>
          <w:b/>
          <w:bCs/>
        </w:rPr>
        <w:t xml:space="preserve">User (1) ↔ (M) Question / Answer</w:t>
      </w:r>
      <w:r>
        <w:t xml:space="preserve">: A user posts multiple questions or answers.</w:t>
      </w:r>
    </w:p>
    <w:p>
      <w:pPr>
        <w:pStyle w:val="Compact"/>
        <w:numPr>
          <w:ilvl w:val="0"/>
          <w:numId w:val="1003"/>
        </w:numPr>
      </w:pPr>
      <w:r>
        <w:rPr>
          <w:b/>
          <w:bCs/>
        </w:rPr>
        <w:t xml:space="preserve">Question (1) ↔ (M) Answer</w:t>
      </w:r>
      <w:r>
        <w:t xml:space="preserve">: A single question can have multiple answers.</w:t>
      </w:r>
    </w:p>
    <w:p>
      <w:pPr>
        <w:pStyle w:val="FirstParagraph"/>
      </w:pPr>
      <w:r>
        <w:rPr>
          <w:i/>
          <w:iCs/>
        </w:rPr>
        <w:t xml:space="preserve">(Add Conceptual ER Diagram image here based on the constraints above)</w:t>
      </w:r>
      <w:r>
        <w:t xml:space="preserve"> </w:t>
      </w:r>
      <w:r>
        <w:t xml:space="preserve">&gt;</w:t>
      </w:r>
      <w:r>
        <w:t xml:space="preserve"> </w:t>
      </w:r>
      <w:r>
        <w:rPr>
          <w:b/>
          <w:bCs/>
        </w:rPr>
        <w:t xml:space="preserve">[Screenshot: Conceptual ER Diagram]</w:t>
      </w:r>
    </w:p>
    <w:bookmarkEnd w:id="14"/>
    <w:bookmarkEnd w:id="15"/>
    <w:bookmarkStart w:id="18" w:name="physical-database-schema-diagram"/>
    <w:p>
      <w:pPr>
        <w:pStyle w:val="Heading3"/>
      </w:pPr>
      <w:r>
        <w:t xml:space="preserve">3.2 Physical Database Schema Diagram</w:t>
      </w:r>
    </w:p>
    <w:p>
      <w:pPr>
        <w:pStyle w:val="FirstParagraph"/>
      </w:pPr>
      <w:r>
        <w:rPr>
          <w:i/>
          <w:iCs/>
        </w:rPr>
        <w:t xml:space="preserve">Implementation:</w:t>
      </w:r>
      <w:r>
        <w:rPr>
          <w:i/>
          <w:iCs/>
        </w:rPr>
        <w:t xml:space="preserve"> </w:t>
      </w:r>
      <w:hyperlink r:id="rId16">
        <w:r>
          <w:rPr>
            <w:rStyle w:val="VerbatimChar"/>
            <w:i/>
            <w:iCs/>
          </w:rPr>
          <w:t xml:space="preserve">api/src/models/User.js: L5-L25</w:t>
        </w:r>
      </w:hyperlink>
      <w:r>
        <w:rPr>
          <w:i/>
          <w:iCs/>
        </w:rPr>
        <w:t xml:space="preserve"> </w:t>
      </w:r>
      <w:r>
        <w:rPr>
          <w:i/>
          <w:iCs/>
        </w:rPr>
        <w:t xml:space="preserve">|</w:t>
      </w:r>
      <w:r>
        <w:rPr>
          <w:i/>
          <w:iCs/>
        </w:rPr>
        <w:t xml:space="preserve"> </w:t>
      </w:r>
      <w:hyperlink r:id="rId17">
        <w:r>
          <w:rPr>
            <w:rStyle w:val="VerbatimChar"/>
            <w:i/>
            <w:iCs/>
          </w:rPr>
          <w:t xml:space="preserve">api/src/models/Paper.js: L12-L35</w:t>
        </w:r>
      </w:hyperlink>
      <w:r>
        <w:t xml:space="preserve"> </w:t>
      </w:r>
      <w:r>
        <w:t xml:space="preserve">The physical schema implements strict referential integrity, indexing, and appropriate data types. Below are the key implementation tables:</w:t>
      </w:r>
    </w:p>
    <w:p>
      <w:pPr>
        <w:pStyle w:val="Compact"/>
        <w:numPr>
          <w:ilvl w:val="0"/>
          <w:numId w:val="1004"/>
        </w:numPr>
      </w:pPr>
      <w:r>
        <w:rPr>
          <w:b/>
          <w:bCs/>
        </w:rPr>
        <w:t xml:space="preserve">USERS</w:t>
      </w:r>
      <w:r>
        <w:t xml:space="preserve">:</w:t>
      </w:r>
      <w:r>
        <w:t xml:space="preserve"> </w:t>
      </w:r>
      <w:r>
        <w:rPr>
          <w:rStyle w:val="VerbatimChar"/>
        </w:rPr>
        <w:t xml:space="preserve">user_id</w:t>
      </w:r>
      <w:r>
        <w:t xml:space="preserve"> </w:t>
      </w:r>
      <w:r>
        <w:t xml:space="preserve">(PK, Number),</w:t>
      </w:r>
      <w:r>
        <w:t xml:space="preserve"> </w:t>
      </w:r>
      <w:r>
        <w:rPr>
          <w:rStyle w:val="VerbatimChar"/>
        </w:rPr>
        <w:t xml:space="preserve">username</w:t>
      </w:r>
      <w:r>
        <w:t xml:space="preserve"> </w:t>
      </w:r>
      <w:r>
        <w:t xml:space="preserve">(Varchar, UQ),</w:t>
      </w:r>
      <w:r>
        <w:t xml:space="preserve"> </w:t>
      </w:r>
      <w:r>
        <w:rPr>
          <w:rStyle w:val="VerbatimChar"/>
        </w:rPr>
        <w:t xml:space="preserve">email</w:t>
      </w:r>
      <w:r>
        <w:t xml:space="preserve"> </w:t>
      </w:r>
      <w:r>
        <w:t xml:space="preserve">(Varchar, UQ),</w:t>
      </w:r>
      <w:r>
        <w:t xml:space="preserve"> </w:t>
      </w:r>
      <w:r>
        <w:rPr>
          <w:rStyle w:val="VerbatimChar"/>
        </w:rPr>
        <w:t xml:space="preserve">password_hash</w:t>
      </w:r>
      <w:r>
        <w:t xml:space="preserve">,</w:t>
      </w:r>
      <w:r>
        <w:t xml:space="preserve"> </w:t>
      </w:r>
      <w:r>
        <w:rPr>
          <w:rStyle w:val="VerbatimChar"/>
        </w:rPr>
        <w:t xml:space="preserve">is_verified</w:t>
      </w:r>
      <w:r>
        <w:t xml:space="preserve"> </w:t>
      </w:r>
      <w:r>
        <w:t xml:space="preserve">(Number/Bool).</w:t>
      </w:r>
    </w:p>
    <w:p>
      <w:pPr>
        <w:pStyle w:val="Compact"/>
        <w:numPr>
          <w:ilvl w:val="0"/>
          <w:numId w:val="1004"/>
        </w:numPr>
      </w:pPr>
      <w:r>
        <w:rPr>
          <w:b/>
          <w:bCs/>
        </w:rPr>
        <w:t xml:space="preserve">RESEARCH_PAPERS</w:t>
      </w:r>
      <w:r>
        <w:t xml:space="preserve">:</w:t>
      </w:r>
      <w:r>
        <w:t xml:space="preserve"> </w:t>
      </w:r>
      <w:r>
        <w:rPr>
          <w:rStyle w:val="VerbatimChar"/>
        </w:rPr>
        <w:t xml:space="preserve">paper_id</w:t>
      </w:r>
      <w:r>
        <w:t xml:space="preserve"> </w:t>
      </w:r>
      <w:r>
        <w:t xml:space="preserve">(PK, Number),</w:t>
      </w:r>
      <w:r>
        <w:t xml:space="preserve"> </w:t>
      </w:r>
      <w:r>
        <w:rPr>
          <w:rStyle w:val="VerbatimChar"/>
        </w:rPr>
        <w:t xml:space="preserve">journal_id</w:t>
      </w:r>
      <w:r>
        <w:t xml:space="preserve"> </w:t>
      </w:r>
      <w:r>
        <w:t xml:space="preserve">(FK),</w:t>
      </w:r>
      <w:r>
        <w:t xml:space="preserve"> </w:t>
      </w:r>
      <w:r>
        <w:rPr>
          <w:rStyle w:val="VerbatimChar"/>
        </w:rPr>
        <w:t xml:space="preserve">title</w:t>
      </w:r>
      <w:r>
        <w:t xml:space="preserve"> </w:t>
      </w:r>
      <w:r>
        <w:t xml:space="preserve">(Varchar),</w:t>
      </w:r>
      <w:r>
        <w:t xml:space="preserve"> </w:t>
      </w:r>
      <w:r>
        <w:rPr>
          <w:rStyle w:val="VerbatimChar"/>
        </w:rPr>
        <w:t xml:space="preserve">abstract</w:t>
      </w:r>
      <w:r>
        <w:t xml:space="preserve"> </w:t>
      </w:r>
      <w:r>
        <w:t xml:space="preserve">(Clob),</w:t>
      </w:r>
      <w:r>
        <w:t xml:space="preserve"> </w:t>
      </w:r>
      <w:r>
        <w:rPr>
          <w:rStyle w:val="VerbatimChar"/>
        </w:rPr>
        <w:t xml:space="preserve">publication_date</w:t>
      </w:r>
      <w:r>
        <w:t xml:space="preserve"> </w:t>
      </w:r>
      <w:r>
        <w:t xml:space="preserve">(Date),</w:t>
      </w:r>
      <w:r>
        <w:t xml:space="preserve"> </w:t>
      </w:r>
      <w:r>
        <w:rPr>
          <w:rStyle w:val="VerbatimChar"/>
        </w:rPr>
        <w:t xml:space="preserve">citation_count</w:t>
      </w:r>
      <w:r>
        <w:t xml:space="preserve">,</w:t>
      </w:r>
      <w:r>
        <w:t xml:space="preserve"> </w:t>
      </w:r>
      <w:r>
        <w:rPr>
          <w:rStyle w:val="VerbatimChar"/>
        </w:rPr>
        <w:t xml:space="preserve">view_count</w:t>
      </w:r>
      <w:r>
        <w:t xml:space="preserve"> </w:t>
      </w:r>
      <w:r>
        <w:t xml:space="preserve">(Number).</w:t>
      </w:r>
    </w:p>
    <w:p>
      <w:pPr>
        <w:pStyle w:val="Compact"/>
        <w:numPr>
          <w:ilvl w:val="0"/>
          <w:numId w:val="1004"/>
        </w:numPr>
      </w:pPr>
      <w:r>
        <w:rPr>
          <w:b/>
          <w:bCs/>
        </w:rPr>
        <w:t xml:space="preserve">AUTHORS</w:t>
      </w:r>
      <w:r>
        <w:t xml:space="preserve">:</w:t>
      </w:r>
      <w:r>
        <w:t xml:space="preserve"> </w:t>
      </w:r>
      <w:r>
        <w:rPr>
          <w:rStyle w:val="VerbatimChar"/>
        </w:rPr>
        <w:t xml:space="preserve">author_id</w:t>
      </w:r>
      <w:r>
        <w:t xml:space="preserve"> </w:t>
      </w:r>
      <w:r>
        <w:t xml:space="preserve">(PK, Number),</w:t>
      </w:r>
      <w:r>
        <w:t xml:space="preserve"> </w:t>
      </w:r>
      <w:r>
        <w:rPr>
          <w:rStyle w:val="VerbatimChar"/>
        </w:rPr>
        <w:t xml:space="preserve">full_name</w:t>
      </w:r>
      <w:r>
        <w:t xml:space="preserve">,</w:t>
      </w:r>
      <w:r>
        <w:t xml:space="preserve"> </w:t>
      </w:r>
      <w:r>
        <w:rPr>
          <w:rStyle w:val="VerbatimChar"/>
        </w:rPr>
        <w:t xml:space="preserve">affiliation</w:t>
      </w:r>
      <w:r>
        <w:t xml:space="preserve">,</w:t>
      </w:r>
      <w:r>
        <w:t xml:space="preserve"> </w:t>
      </w:r>
      <w:r>
        <w:rPr>
          <w:rStyle w:val="VerbatimChar"/>
        </w:rPr>
        <w:t xml:space="preserve">orcid</w:t>
      </w:r>
      <w:r>
        <w:t xml:space="preserve"> </w:t>
      </w:r>
      <w:r>
        <w:t xml:space="preserve">(Varchar).</w:t>
      </w:r>
    </w:p>
    <w:p>
      <w:pPr>
        <w:pStyle w:val="Compact"/>
        <w:numPr>
          <w:ilvl w:val="0"/>
          <w:numId w:val="1004"/>
        </w:numPr>
      </w:pPr>
      <w:r>
        <w:rPr>
          <w:b/>
          <w:bCs/>
        </w:rPr>
        <w:t xml:space="preserve">JOBS</w:t>
      </w:r>
      <w:r>
        <w:t xml:space="preserve">:</w:t>
      </w:r>
      <w:r>
        <w:t xml:space="preserve"> </w:t>
      </w:r>
      <w:r>
        <w:rPr>
          <w:rStyle w:val="VerbatimChar"/>
        </w:rPr>
        <w:t xml:space="preserve">job_id</w:t>
      </w:r>
      <w:r>
        <w:t xml:space="preserve"> </w:t>
      </w:r>
      <w:r>
        <w:t xml:space="preserve">(PK, Number),</w:t>
      </w:r>
      <w:r>
        <w:t xml:space="preserve"> </w:t>
      </w:r>
      <w:r>
        <w:rPr>
          <w:rStyle w:val="VerbatimChar"/>
        </w:rPr>
        <w:t xml:space="preserve">employer</w:t>
      </w:r>
      <w:r>
        <w:t xml:space="preserve">,</w:t>
      </w:r>
      <w:r>
        <w:t xml:space="preserve"> </w:t>
      </w:r>
      <w:r>
        <w:rPr>
          <w:rStyle w:val="VerbatimChar"/>
        </w:rPr>
        <w:t xml:space="preserve">title</w:t>
      </w:r>
      <w:r>
        <w:t xml:space="preserve">,</w:t>
      </w:r>
      <w:r>
        <w:t xml:space="preserve"> </w:t>
      </w:r>
      <w:r>
        <w:rPr>
          <w:rStyle w:val="VerbatimChar"/>
        </w:rPr>
        <w:t xml:space="preserve">location</w:t>
      </w:r>
      <w:r>
        <w:t xml:space="preserve">,</w:t>
      </w:r>
      <w:r>
        <w:t xml:space="preserve"> </w:t>
      </w:r>
      <w:r>
        <w:rPr>
          <w:rStyle w:val="VerbatimChar"/>
        </w:rPr>
        <w:t xml:space="preserve">posted_at</w:t>
      </w:r>
      <w:r>
        <w:t xml:space="preserve"> </w:t>
      </w:r>
      <w:r>
        <w:t xml:space="preserve">(Timestamp).</w:t>
      </w:r>
    </w:p>
    <w:p>
      <w:pPr>
        <w:pStyle w:val="Compact"/>
        <w:numPr>
          <w:ilvl w:val="0"/>
          <w:numId w:val="1004"/>
        </w:numPr>
      </w:pPr>
      <w:r>
        <w:rPr>
          <w:b/>
          <w:bCs/>
        </w:rPr>
        <w:t xml:space="preserve">USER_FOLLOWS</w:t>
      </w:r>
      <w:r>
        <w:t xml:space="preserve">:</w:t>
      </w:r>
      <w:r>
        <w:t xml:space="preserve"> </w:t>
      </w:r>
      <w:r>
        <w:rPr>
          <w:rStyle w:val="VerbatimChar"/>
        </w:rPr>
        <w:t xml:space="preserve">follower_user_id</w:t>
      </w:r>
      <w:r>
        <w:t xml:space="preserve"> </w:t>
      </w:r>
      <w:r>
        <w:t xml:space="preserve">(FK),</w:t>
      </w:r>
      <w:r>
        <w:t xml:space="preserve"> </w:t>
      </w:r>
      <w:r>
        <w:rPr>
          <w:rStyle w:val="VerbatimChar"/>
        </w:rPr>
        <w:t xml:space="preserve">followed_user_id</w:t>
      </w:r>
      <w:r>
        <w:t xml:space="preserve"> </w:t>
      </w:r>
      <w:r>
        <w:t xml:space="preserve">(FK) - Composite PK.</w:t>
      </w:r>
    </w:p>
    <w:p>
      <w:pPr>
        <w:pStyle w:val="Compact"/>
        <w:numPr>
          <w:ilvl w:val="0"/>
          <w:numId w:val="1004"/>
        </w:numPr>
      </w:pPr>
      <w:r>
        <w:rPr>
          <w:b/>
          <w:bCs/>
        </w:rPr>
        <w:t xml:space="preserve">QUESTIONS</w:t>
      </w:r>
      <w:r>
        <w:t xml:space="preserve">:</w:t>
      </w:r>
      <w:r>
        <w:t xml:space="preserve"> </w:t>
      </w:r>
      <w:r>
        <w:rPr>
          <w:rStyle w:val="VerbatimChar"/>
        </w:rPr>
        <w:t xml:space="preserve">question_id</w:t>
      </w:r>
      <w:r>
        <w:t xml:space="preserve"> </w:t>
      </w:r>
      <w:r>
        <w:t xml:space="preserve">(PK),</w:t>
      </w:r>
      <w:r>
        <w:t xml:space="preserve"> </w:t>
      </w:r>
      <w:r>
        <w:rPr>
          <w:rStyle w:val="VerbatimChar"/>
        </w:rPr>
        <w:t xml:space="preserve">user_id</w:t>
      </w:r>
      <w:r>
        <w:t xml:space="preserve"> </w:t>
      </w:r>
      <w:r>
        <w:t xml:space="preserve">(FK),</w:t>
      </w:r>
      <w:r>
        <w:t xml:space="preserve"> </w:t>
      </w:r>
      <w:r>
        <w:rPr>
          <w:rStyle w:val="VerbatimChar"/>
        </w:rPr>
        <w:t xml:space="preserve">title</w:t>
      </w:r>
      <w:r>
        <w:t xml:space="preserve">,</w:t>
      </w:r>
      <w:r>
        <w:t xml:space="preserve"> </w:t>
      </w:r>
      <w:r>
        <w:rPr>
          <w:rStyle w:val="VerbatimChar"/>
        </w:rPr>
        <w:t xml:space="preserve">body</w:t>
      </w:r>
      <w:r>
        <w:t xml:space="preserve"> </w:t>
      </w:r>
      <w:r>
        <w:t xml:space="preserve">(Clob).</w:t>
      </w:r>
    </w:p>
    <w:p>
      <w:pPr>
        <w:pStyle w:val="FirstParagraph"/>
      </w:pPr>
      <w:r>
        <w:rPr>
          <w:i/>
          <w:iCs/>
        </w:rPr>
        <w:t xml:space="preserve">(Add Physical Schema diagram image here)</w:t>
      </w:r>
      <w:r>
        <w:t xml:space="preserve"> </w:t>
      </w:r>
      <w:r>
        <w:t xml:space="preserve">&gt;</w:t>
      </w:r>
      <w:r>
        <w:t xml:space="preserve"> </w:t>
      </w:r>
      <w:r>
        <w:rPr>
          <w:b/>
          <w:bCs/>
        </w:rPr>
        <w:t xml:space="preserve">[Screenshot: Physical Schema Diagram]</w:t>
      </w:r>
    </w:p>
    <w:p>
      <w:r>
        <w:pict>
          <v:rect style="width:0;height:1.5pt" o:hralign="center" o:hrstd="t" o:hr="t"/>
        </w:pict>
      </w:r>
    </w:p>
    <w:bookmarkEnd w:id="18"/>
    <w:bookmarkEnd w:id="19"/>
    <w:bookmarkStart w:id="34" w:name="X0d986cb01054d8d552304a1310ed78071216e31"/>
    <w:p>
      <w:pPr>
        <w:pStyle w:val="Heading2"/>
      </w:pPr>
      <w:r>
        <w:t xml:space="preserve">4. Application of Core Database Concepts (PL/SQL Layer)</w:t>
      </w:r>
    </w:p>
    <w:p>
      <w:pPr>
        <w:pStyle w:val="FirstParagraph"/>
      </w:pPr>
      <w:r>
        <w:t xml:space="preserve">To ensure data integrity, atomicity, and performance, critical business operations are pushed down to the database using Oracle PL/SQL packages. This acts as a practical implementation of advanced database concepts taught in the Database Lab.</w:t>
      </w:r>
    </w:p>
    <w:bookmarkStart w:id="21" w:name="relational-join-operations-in-practice"/>
    <w:p>
      <w:pPr>
        <w:pStyle w:val="Heading3"/>
      </w:pPr>
      <w:r>
        <w:t xml:space="preserve">4.1 Relational JOIN Operations in Practice</w:t>
      </w:r>
    </w:p>
    <w:p>
      <w:pPr>
        <w:pStyle w:val="FirstParagraph"/>
      </w:pPr>
      <w:r>
        <w:rPr>
          <w:i/>
          <w:iCs/>
        </w:rPr>
        <w:t xml:space="preserve">Implementation:</w:t>
      </w:r>
      <w:r>
        <w:rPr>
          <w:i/>
          <w:iCs/>
        </w:rPr>
        <w:t xml:space="preserve"> </w:t>
      </w:r>
      <w:hyperlink r:id="rId20">
        <w:r>
          <w:rPr>
            <w:rStyle w:val="VerbatimChar"/>
            <w:i/>
            <w:iCs/>
          </w:rPr>
          <w:t xml:space="preserve">database/migrations/20260713_add_social_platform.sql: L278-L290</w:t>
        </w:r>
      </w:hyperlink>
      <w:r>
        <w:t xml:space="preserve"> </w:t>
      </w:r>
      <w:r>
        <w:t xml:space="preserve">The system heavily relies on various types of</w:t>
      </w:r>
      <w:r>
        <w:t xml:space="preserve"> </w:t>
      </w:r>
      <w:r>
        <w:rPr>
          <w:rStyle w:val="VerbatimChar"/>
        </w:rPr>
        <w:t xml:space="preserve">JOIN</w:t>
      </w:r>
      <w:r>
        <w:t xml:space="preserve"> </w:t>
      </w:r>
      <w:r>
        <w:t xml:space="preserve">operations to reconstruct normalized data into meaningful views:</w:t>
      </w:r>
      <w:r>
        <w:t xml:space="preserve"> </w:t>
      </w:r>
      <w:r>
        <w:t xml:space="preserve">-</w:t>
      </w:r>
      <w:r>
        <w:t xml:space="preserve"> </w:t>
      </w:r>
      <w:r>
        <w:rPr>
          <w:b/>
          <w:bCs/>
        </w:rPr>
        <w:t xml:space="preserve">INNER JOIN</w:t>
      </w:r>
      <w:r>
        <w:t xml:space="preserve">: Used strictly when relationships must exist. For example, fetching a user’s verified papers requires</w:t>
      </w:r>
      <w:r>
        <w:t xml:space="preserve"> </w:t>
      </w:r>
      <w:r>
        <w:rPr>
          <w:rStyle w:val="VerbatimChar"/>
        </w:rPr>
        <w:t xml:space="preserve">JOIN PAPER_AUTHORS pa</w:t>
      </w:r>
      <w:r>
        <w:t xml:space="preserve"> </w:t>
      </w:r>
      <w:r>
        <w:t xml:space="preserve">and</w:t>
      </w:r>
      <w:r>
        <w:t xml:space="preserve"> </w:t>
      </w:r>
      <w:r>
        <w:rPr>
          <w:rStyle w:val="VerbatimChar"/>
        </w:rPr>
        <w:t xml:space="preserve">JOIN USER_AUTHOR_CLAIMS c</w:t>
      </w:r>
      <w:r>
        <w:t xml:space="preserve"> </w:t>
      </w:r>
      <w:r>
        <w:t xml:space="preserve">where</w:t>
      </w:r>
      <w:r>
        <w:t xml:space="preserve"> </w:t>
      </w:r>
      <w:r>
        <w:rPr>
          <w:rStyle w:val="VerbatimChar"/>
        </w:rPr>
        <w:t xml:space="preserve">c.status = 'verified'</w:t>
      </w:r>
      <w:r>
        <w:t xml:space="preserve">.</w:t>
      </w:r>
      <w:r>
        <w:t xml:space="preserve"> </w:t>
      </w:r>
      <w:r>
        <w:t xml:space="preserve">-</w:t>
      </w:r>
      <w:r>
        <w:t xml:space="preserve"> </w:t>
      </w:r>
      <w:r>
        <w:rPr>
          <w:b/>
          <w:bCs/>
        </w:rPr>
        <w:t xml:space="preserve">LEFT (OUTER) JOIN</w:t>
      </w:r>
      <w:r>
        <w:t xml:space="preserve">: Used for optional data. In</w:t>
      </w:r>
      <w:r>
        <w:t xml:space="preserve"> </w:t>
      </w:r>
      <w:r>
        <w:rPr>
          <w:rStyle w:val="VerbatimChar"/>
        </w:rPr>
        <w:t xml:space="preserve">PKG_PROFILE.get_public_profile</w:t>
      </w:r>
      <w:r>
        <w:t xml:space="preserve">, a</w:t>
      </w:r>
      <w:r>
        <w:t xml:space="preserve"> </w:t>
      </w:r>
      <w:r>
        <w:rPr>
          <w:rStyle w:val="VerbatimChar"/>
        </w:rPr>
        <w:t xml:space="preserve">LEFT JOIN RESEARCHER_STATS</w:t>
      </w:r>
      <w:r>
        <w:t xml:space="preserve"> </w:t>
      </w:r>
      <w:r>
        <w:t xml:space="preserve">is used because a newly registered user might not have an aggregated statistics record generated yet, preventing the entire profile query from failing.</w:t>
      </w:r>
    </w:p>
    <w:bookmarkEnd w:id="21"/>
    <w:bookmarkStart w:id="24" w:name="application-of-oracle-functions"/>
    <w:p>
      <w:pPr>
        <w:pStyle w:val="Heading3"/>
      </w:pPr>
      <w:r>
        <w:t xml:space="preserve">4.2 Application of Oracle Functions</w:t>
      </w:r>
    </w:p>
    <w:p>
      <w:pPr>
        <w:pStyle w:val="FirstParagraph"/>
      </w:pPr>
      <w:r>
        <w:rPr>
          <w:i/>
          <w:iCs/>
        </w:rPr>
        <w:t xml:space="preserve">Implementation:</w:t>
      </w:r>
      <w:r>
        <w:rPr>
          <w:i/>
          <w:iCs/>
        </w:rPr>
        <w:t xml:space="preserve"> </w:t>
      </w:r>
      <w:hyperlink r:id="rId22">
        <w:r>
          <w:rPr>
            <w:rStyle w:val="VerbatimChar"/>
            <w:i/>
            <w:iCs/>
          </w:rPr>
          <w:t xml:space="preserve">api/src/models/User.js: L80</w:t>
        </w:r>
      </w:hyperlink>
      <w:r>
        <w:rPr>
          <w:i/>
          <w:iCs/>
        </w:rPr>
        <w:t xml:space="preserve"> </w:t>
      </w:r>
      <w:r>
        <w:rPr>
          <w:i/>
          <w:iCs/>
        </w:rPr>
        <w:t xml:space="preserve">|</w:t>
      </w:r>
      <w:r>
        <w:rPr>
          <w:i/>
          <w:iCs/>
        </w:rPr>
        <w:t xml:space="preserve"> </w:t>
      </w:r>
      <w:hyperlink r:id="rId23">
        <w:r>
          <w:rPr>
            <w:rStyle w:val="VerbatimChar"/>
            <w:i/>
            <w:iCs/>
          </w:rPr>
          <w:t xml:space="preserve">database/migrations/20260710_add_social_admin_packages.sql: L320</w:t>
        </w:r>
      </w:hyperlink>
      <w:r>
        <w:t xml:space="preserve"> </w:t>
      </w:r>
      <w:r>
        <w:t xml:space="preserve">The PL/SQL layer avoids reinventing the wheel by maximizing the use of built-in Oracle functions:</w:t>
      </w:r>
      <w:r>
        <w:t xml:space="preserve"> </w:t>
      </w:r>
      <w:r>
        <w:t xml:space="preserve">-</w:t>
      </w:r>
      <w:r>
        <w:t xml:space="preserve"> </w:t>
      </w:r>
      <w:r>
        <w:rPr>
          <w:b/>
          <w:bCs/>
        </w:rPr>
        <w:t xml:space="preserve">String Manipulation</w:t>
      </w:r>
      <w:r>
        <w:t xml:space="preserve">:</w:t>
      </w:r>
      <w:r>
        <w:t xml:space="preserve"> </w:t>
      </w:r>
      <w:r>
        <w:rPr>
          <w:rStyle w:val="VerbatimChar"/>
        </w:rPr>
        <w:t xml:space="preserve">LOWER(TRIM(p_slug))</w:t>
      </w:r>
      <w:r>
        <w:t xml:space="preserve"> </w:t>
      </w:r>
      <w:r>
        <w:t xml:space="preserve">ensures case-insensitive, whitespace-safe URL routing.</w:t>
      </w:r>
      <w:r>
        <w:t xml:space="preserve"> </w:t>
      </w:r>
      <w:r>
        <w:t xml:space="preserve">-</w:t>
      </w:r>
      <w:r>
        <w:t xml:space="preserve"> </w:t>
      </w:r>
      <w:r>
        <w:rPr>
          <w:b/>
          <w:bCs/>
        </w:rPr>
        <w:t xml:space="preserve">Null Coalescing (</w:t>
      </w:r>
      <w:r>
        <w:rPr>
          <w:rStyle w:val="VerbatimChar"/>
          <w:b/>
          <w:bCs/>
        </w:rPr>
        <w:t xml:space="preserve">NVL</w:t>
      </w:r>
      <w:r>
        <w:rPr>
          <w:b/>
          <w:bCs/>
        </w:rPr>
        <w:t xml:space="preserve">)</w:t>
      </w:r>
      <w:r>
        <w:t xml:space="preserve">:</w:t>
      </w:r>
      <w:r>
        <w:t xml:space="preserve"> </w:t>
      </w:r>
      <w:r>
        <w:rPr>
          <w:rStyle w:val="VerbatimChar"/>
        </w:rPr>
        <w:t xml:space="preserve">NVL(rs.followers, 0)</w:t>
      </w:r>
      <w:r>
        <w:t xml:space="preserve"> </w:t>
      </w:r>
      <w:r>
        <w:t xml:space="preserve">is used extensively in mathematical operations to prevent</w:t>
      </w:r>
      <w:r>
        <w:t xml:space="preserve"> </w:t>
      </w:r>
      <w:r>
        <w:rPr>
          <w:rStyle w:val="VerbatimChar"/>
        </w:rPr>
        <w:t xml:space="preserve">NULL</w:t>
      </w:r>
      <w:r>
        <w:t xml:space="preserve"> </w:t>
      </w:r>
      <w:r>
        <w:t xml:space="preserve">propagation when calculating the RG Score.</w:t>
      </w:r>
      <w:r>
        <w:t xml:space="preserve"> </w:t>
      </w:r>
      <w:r>
        <w:t xml:space="preserve">-</w:t>
      </w:r>
      <w:r>
        <w:t xml:space="preserve"> </w:t>
      </w:r>
      <w:r>
        <w:rPr>
          <w:b/>
          <w:bCs/>
        </w:rPr>
        <w:t xml:space="preserve">Native JSON Generation</w:t>
      </w:r>
      <w:r>
        <w:t xml:space="preserve">: Functions like</w:t>
      </w:r>
      <w:r>
        <w:t xml:space="preserve"> </w:t>
      </w:r>
      <w:r>
        <w:rPr>
          <w:rStyle w:val="VerbatimChar"/>
        </w:rPr>
        <w:t xml:space="preserve">JSON_ARRAYAGG</w:t>
      </w:r>
      <w:r>
        <w:t xml:space="preserve"> </w:t>
      </w:r>
      <w:r>
        <w:t xml:space="preserve">and</w:t>
      </w:r>
      <w:r>
        <w:t xml:space="preserve"> </w:t>
      </w:r>
      <w:r>
        <w:rPr>
          <w:rStyle w:val="VerbatimChar"/>
        </w:rPr>
        <w:t xml:space="preserve">JSON_OBJECT</w:t>
      </w:r>
      <w:r>
        <w:t xml:space="preserve"> </w:t>
      </w:r>
      <w:r>
        <w:t xml:space="preserve">are used to natively convert relational rows (like a user’s Education history) into nested JSON structures directly inside the database, offloading serialization from the Node.js server.</w:t>
      </w:r>
      <w:r>
        <w:t xml:space="preserve"> </w:t>
      </w:r>
      <w:r>
        <w:t xml:space="preserve">-</w:t>
      </w:r>
      <w:r>
        <w:t xml:space="preserve"> </w:t>
      </w:r>
      <w:r>
        <w:rPr>
          <w:b/>
          <w:bCs/>
        </w:rPr>
        <w:t xml:space="preserve">Window Functions</w:t>
      </w:r>
      <w:r>
        <w:t xml:space="preserve">:</w:t>
      </w:r>
      <w:r>
        <w:t xml:space="preserve"> </w:t>
      </w:r>
      <w:r>
        <w:rPr>
          <w:rStyle w:val="VerbatimChar"/>
        </w:rPr>
        <w:t xml:space="preserve">ROW_NUMBER() OVER(ORDER BY ...)</w:t>
      </w:r>
      <w:r>
        <w:t xml:space="preserve"> </w:t>
      </w:r>
      <w:r>
        <w:t xml:space="preserve">is utilized in the discovery feed CTEs for advanced cursor-based pagination.</w:t>
      </w:r>
    </w:p>
    <w:bookmarkEnd w:id="24"/>
    <w:bookmarkStart w:id="26" w:name="X786f382bfd6a98876ff344c68a34e98b5b4a61d"/>
    <w:p>
      <w:pPr>
        <w:pStyle w:val="Heading3"/>
      </w:pPr>
      <w:r>
        <w:t xml:space="preserve">4.3 Triggers vs. Stored Procedure Encapsulation</w:t>
      </w:r>
    </w:p>
    <w:p>
      <w:pPr>
        <w:pStyle w:val="FirstParagraph"/>
      </w:pPr>
      <w:r>
        <w:rPr>
          <w:i/>
          <w:iCs/>
        </w:rPr>
        <w:t xml:space="preserve">Implementation:</w:t>
      </w:r>
      <w:r>
        <w:rPr>
          <w:i/>
          <w:iCs/>
        </w:rPr>
        <w:t xml:space="preserve"> </w:t>
      </w:r>
      <w:hyperlink r:id="rId25">
        <w:r>
          <w:rPr>
            <w:rStyle w:val="VerbatimChar"/>
            <w:i/>
            <w:iCs/>
          </w:rPr>
          <w:t xml:space="preserve">database/migrations/20260710_add_social_admin_packages.sql: L307-L339</w:t>
        </w:r>
      </w:hyperlink>
      <w:r>
        <w:t xml:space="preserve"> </w:t>
      </w:r>
      <w:r>
        <w:t xml:space="preserve">While traditional database designs might use</w:t>
      </w:r>
      <w:r>
        <w:t xml:space="preserve"> </w:t>
      </w:r>
      <w:r>
        <w:rPr>
          <w:rStyle w:val="VerbatimChar"/>
        </w:rPr>
        <w:t xml:space="preserve">AFTER INSERT OR UPDATE</w:t>
      </w:r>
      <w:r>
        <w:t xml:space="preserve"> </w:t>
      </w:r>
      <w:r>
        <w:t xml:space="preserve">triggers to maintain the</w:t>
      </w:r>
      <w:r>
        <w:t xml:space="preserve"> </w:t>
      </w:r>
      <w:r>
        <w:rPr>
          <w:rStyle w:val="VerbatimChar"/>
        </w:rPr>
        <w:t xml:space="preserve">updated_at</w:t>
      </w:r>
      <w:r>
        <w:t xml:space="preserve"> </w:t>
      </w:r>
      <w:r>
        <w:t xml:space="preserve">column or calculate aggregate stats, this project centralizes that mutation logic inside PL/SQL Stored Procedures (</w:t>
      </w:r>
      <w:r>
        <w:rPr>
          <w:rStyle w:val="VerbatimChar"/>
        </w:rPr>
        <w:t xml:space="preserve">PKG_ADMIN.refresh_researcher_stats</w:t>
      </w:r>
      <w:r>
        <w:t xml:space="preserve">).</w:t>
      </w:r>
      <w:r>
        <w:t xml:space="preserve"> </w:t>
      </w:r>
      <w:r>
        <w:t xml:space="preserve">This design choice was made to avoid the</w:t>
      </w:r>
      <w:r>
        <w:t xml:space="preserve"> </w:t>
      </w:r>
      <w:r>
        <w:t xml:space="preserve">“hidden side-effects”</w:t>
      </w:r>
      <w:r>
        <w:t xml:space="preserve"> </w:t>
      </w:r>
      <w:r>
        <w:t xml:space="preserve">often caused by complex cascading triggers. By using Explicit Procedures and</w:t>
      </w:r>
      <w:r>
        <w:t xml:space="preserve"> </w:t>
      </w:r>
      <w:r>
        <w:rPr>
          <w:rStyle w:val="VerbatimChar"/>
        </w:rPr>
        <w:t xml:space="preserve">MERGE INTO</w:t>
      </w:r>
      <w:r>
        <w:t xml:space="preserve"> </w:t>
      </w:r>
      <w:r>
        <w:t xml:space="preserve">(Upsert) statements instead of Triggers, the execution flow remains predictable, testable, and easier to debug, demonstrating an understanding of trade-offs in modern database architecture.</w:t>
      </w:r>
    </w:p>
    <w:bookmarkEnd w:id="26"/>
    <w:bookmarkStart w:id="28" w:name="profile-management-package-pkg_profile"/>
    <w:p>
      <w:pPr>
        <w:pStyle w:val="Heading3"/>
      </w:pPr>
      <w:r>
        <w:t xml:space="preserve">4.4 Profile Management Package (</w:t>
      </w:r>
      <w:r>
        <w:rPr>
          <w:rStyle w:val="VerbatimChar"/>
        </w:rPr>
        <w:t xml:space="preserve">PKG_PROFILE</w:t>
      </w:r>
      <w:r>
        <w:t xml:space="preserve">)</w:t>
      </w:r>
    </w:p>
    <w:p>
      <w:pPr>
        <w:pStyle w:val="FirstParagraph"/>
      </w:pPr>
      <w:r>
        <w:rPr>
          <w:i/>
          <w:iCs/>
        </w:rPr>
        <w:t xml:space="preserve">Implementation:</w:t>
      </w:r>
      <w:r>
        <w:rPr>
          <w:i/>
          <w:iCs/>
        </w:rPr>
        <w:t xml:space="preserve"> </w:t>
      </w:r>
      <w:hyperlink r:id="rId27">
        <w:r>
          <w:rPr>
            <w:rStyle w:val="VerbatimChar"/>
            <w:i/>
            <w:iCs/>
          </w:rPr>
          <w:t xml:space="preserve">database/migrations/20260713_add_social_platform.sql: L271-L312</w:t>
        </w:r>
      </w:hyperlink>
      <w:r>
        <w:t xml:space="preserve"> </w:t>
      </w:r>
      <w:r>
        <w:t xml:space="preserve">Handles complex relational data aggregation for researcher profiles.</w:t>
      </w:r>
      <w:r>
        <w:t xml:space="preserve"> </w:t>
      </w:r>
      <w:r>
        <w:t xml:space="preserve">-</w:t>
      </w:r>
      <w:r>
        <w:t xml:space="preserve"> </w:t>
      </w:r>
      <w:r>
        <w:rPr>
          <w:rStyle w:val="VerbatimChar"/>
          <w:b/>
          <w:bCs/>
        </w:rPr>
        <w:t xml:space="preserve">get_public_profile</w:t>
      </w:r>
      <w:r>
        <w:t xml:space="preserve">: Uses</w:t>
      </w:r>
      <w:r>
        <w:t xml:space="preserve"> </w:t>
      </w:r>
      <w:r>
        <w:rPr>
          <w:rStyle w:val="VerbatimChar"/>
        </w:rPr>
        <w:t xml:space="preserve">SYS_REFCURSOR</w:t>
      </w:r>
      <w:r>
        <w:t xml:space="preserve"> </w:t>
      </w:r>
      <w:r>
        <w:t xml:space="preserve">to return multiple result sets in a single database round-trip (Profile data, Papers, and Questions).</w:t>
      </w:r>
      <w:r>
        <w:t xml:space="preserve"> </w:t>
      </w:r>
      <w:r>
        <w:t xml:space="preserve">-</w:t>
      </w:r>
      <w:r>
        <w:t xml:space="preserve"> </w:t>
      </w:r>
      <w:r>
        <w:rPr>
          <w:b/>
          <w:bCs/>
        </w:rPr>
        <w:t xml:space="preserve">JSON Aggregation</w:t>
      </w:r>
      <w:r>
        <w:t xml:space="preserve">: Utilizes</w:t>
      </w:r>
      <w:r>
        <w:t xml:space="preserve"> </w:t>
      </w:r>
      <w:r>
        <w:rPr>
          <w:rStyle w:val="VerbatimChar"/>
        </w:rPr>
        <w:t xml:space="preserve">JSON_ARRAYAGG</w:t>
      </w:r>
      <w:r>
        <w:t xml:space="preserve"> </w:t>
      </w:r>
      <w:r>
        <w:t xml:space="preserve">and</w:t>
      </w:r>
      <w:r>
        <w:t xml:space="preserve"> </w:t>
      </w:r>
      <w:r>
        <w:rPr>
          <w:rStyle w:val="VerbatimChar"/>
        </w:rPr>
        <w:t xml:space="preserve">JSON_OBJECT</w:t>
      </w:r>
      <w:r>
        <w:t xml:space="preserve"> </w:t>
      </w:r>
      <w:r>
        <w:t xml:space="preserve">directly in SQL to serialize sub-entities (Education, Experience, Skills) natively.</w:t>
      </w:r>
      <w:r>
        <w:t xml:space="preserve"> </w:t>
      </w:r>
      <w:r>
        <w:rPr>
          <w:rStyle w:val="VerbatimChar"/>
        </w:rPr>
        <w:t xml:space="preserve">sql   (SELECT NVL(JSON_ARRAYAGG(JSON_OBJECT(        'education_id' VALUE e.education_id, 'institution' VALUE e.institution,         'degree' VALUE e.degree, 'field_of_study' VALUE e.field_of_study   )), '[]') FROM USER_EDUCATION e WHERE e.user_id = u.user_id) as education_json</w:t>
      </w:r>
      <w:r>
        <w:t xml:space="preserve"> </w:t>
      </w:r>
      <w:r>
        <w:t xml:space="preserve">&gt;</w:t>
      </w:r>
      <w:r>
        <w:t xml:space="preserve"> </w:t>
      </w:r>
      <w:r>
        <w:rPr>
          <w:b/>
          <w:bCs/>
        </w:rPr>
        <w:t xml:space="preserve">[Screenshot: Researcher Public Profile view]</w:t>
      </w:r>
      <w:r>
        <w:t xml:space="preserve"> </w:t>
      </w:r>
      <w:r>
        <w:t xml:space="preserve">&gt;</w:t>
      </w:r>
      <w:r>
        <w:t xml:space="preserve"> </w:t>
      </w:r>
      <w:r>
        <w:rPr>
          <w:b/>
          <w:bCs/>
        </w:rPr>
        <w:t xml:space="preserve">[Screenshot: Profile Edit Form (Education &amp; Skills)]</w:t>
      </w:r>
    </w:p>
    <w:bookmarkEnd w:id="28"/>
    <w:bookmarkStart w:id="30" w:name="moderation-engine-package-pkg_moderation"/>
    <w:p>
      <w:pPr>
        <w:pStyle w:val="Heading3"/>
      </w:pPr>
      <w:r>
        <w:t xml:space="preserve">4.5 Moderation Engine Package (</w:t>
      </w:r>
      <w:r>
        <w:rPr>
          <w:rStyle w:val="VerbatimChar"/>
        </w:rPr>
        <w:t xml:space="preserve">PKG_MODERATION</w:t>
      </w:r>
      <w:r>
        <w:t xml:space="preserve">)</w:t>
      </w:r>
    </w:p>
    <w:p>
      <w:pPr>
        <w:pStyle w:val="FirstParagraph"/>
      </w:pPr>
      <w:r>
        <w:rPr>
          <w:i/>
          <w:iCs/>
        </w:rPr>
        <w:t xml:space="preserve">Implementation:</w:t>
      </w:r>
      <w:r>
        <w:rPr>
          <w:i/>
          <w:iCs/>
        </w:rPr>
        <w:t xml:space="preserve"> </w:t>
      </w:r>
      <w:hyperlink r:id="rId29">
        <w:r>
          <w:rPr>
            <w:rStyle w:val="VerbatimChar"/>
            <w:i/>
            <w:iCs/>
          </w:rPr>
          <w:t xml:space="preserve">database/migrations/20260710_add_social_admin_packages.sql: L175-L247</w:t>
        </w:r>
      </w:hyperlink>
      <w:r>
        <w:t xml:space="preserve"> </w:t>
      </w:r>
      <w:r>
        <w:t xml:space="preserve">Manages the lifecycle of user-reported content (papers, users, reviews, questions).</w:t>
      </w:r>
      <w:r>
        <w:t xml:space="preserve"> </w:t>
      </w:r>
      <w:r>
        <w:t xml:space="preserve">-</w:t>
      </w:r>
      <w:r>
        <w:t xml:space="preserve"> </w:t>
      </w:r>
      <w:r>
        <w:rPr>
          <w:rStyle w:val="VerbatimChar"/>
          <w:b/>
          <w:bCs/>
        </w:rPr>
        <w:t xml:space="preserve">apply_action</w:t>
      </w:r>
      <w:r>
        <w:t xml:space="preserve">: Uses</w:t>
      </w:r>
      <w:r>
        <w:t xml:space="preserve"> </w:t>
      </w:r>
      <w:r>
        <w:rPr>
          <w:rStyle w:val="VerbatimChar"/>
        </w:rPr>
        <w:t xml:space="preserve">EXECUTE IMMEDIATE</w:t>
      </w:r>
      <w:r>
        <w:t xml:space="preserve"> </w:t>
      </w:r>
      <w:r>
        <w:t xml:space="preserve">to dynamically generate SQL statements based on the</w:t>
      </w:r>
      <w:r>
        <w:t xml:space="preserve"> </w:t>
      </w:r>
      <w:r>
        <w:rPr>
          <w:rStyle w:val="VerbatimChar"/>
        </w:rPr>
        <w:t xml:space="preserve">target_type</w:t>
      </w:r>
      <w:r>
        <w:t xml:space="preserve"> </w:t>
      </w:r>
      <w:r>
        <w:t xml:space="preserve">being moderated.</w:t>
      </w:r>
      <w:r>
        <w:t xml:space="preserve"> </w:t>
      </w:r>
      <w:r>
        <w:t xml:space="preserve">- Captures pre- and post-mutation JSON state snapshots for strict auditing (</w:t>
      </w:r>
      <w:r>
        <w:rPr>
          <w:rStyle w:val="VerbatimChar"/>
        </w:rPr>
        <w:t xml:space="preserve">before_state</w:t>
      </w:r>
      <w:r>
        <w:t xml:space="preserve">,</w:t>
      </w:r>
      <w:r>
        <w:t xml:space="preserve"> </w:t>
      </w:r>
      <w:r>
        <w:rPr>
          <w:rStyle w:val="VerbatimChar"/>
        </w:rPr>
        <w:t xml:space="preserve">after_state</w:t>
      </w:r>
      <w:r>
        <w:t xml:space="preserve">).</w:t>
      </w:r>
    </w:p>
    <w:p>
      <w:pPr>
        <w:pStyle w:val="BlockText"/>
      </w:pPr>
      <w:r>
        <w:rPr>
          <w:b/>
          <w:bCs/>
        </w:rPr>
        <w:t xml:space="preserve">[Screenshot: Admin Moderation Queue dashboard]</w:t>
      </w:r>
      <w:r>
        <w:t xml:space="preserve"> </w:t>
      </w:r>
      <w:r>
        <w:rPr>
          <w:b/>
          <w:bCs/>
        </w:rPr>
        <w:t xml:space="preserve">[Screenshot: Content Report Submission Dialog]</w:t>
      </w:r>
    </w:p>
    <w:bookmarkEnd w:id="30"/>
    <w:bookmarkStart w:id="31" w:name="admin-operations-analytics-pkg_admin"/>
    <w:p>
      <w:pPr>
        <w:pStyle w:val="Heading3"/>
      </w:pPr>
      <w:r>
        <w:t xml:space="preserve">4.6 Admin Operations &amp; Analytics (</w:t>
      </w:r>
      <w:r>
        <w:rPr>
          <w:rStyle w:val="VerbatimChar"/>
        </w:rPr>
        <w:t xml:space="preserve">PKG_ADMIN</w:t>
      </w:r>
      <w:r>
        <w:t xml:space="preserve">)</w:t>
      </w:r>
    </w:p>
    <w:p>
      <w:pPr>
        <w:pStyle w:val="FirstParagraph"/>
      </w:pPr>
      <w:r>
        <w:rPr>
          <w:i/>
          <w:iCs/>
        </w:rPr>
        <w:t xml:space="preserve">Implementation:</w:t>
      </w:r>
      <w:r>
        <w:rPr>
          <w:i/>
          <w:iCs/>
        </w:rPr>
        <w:t xml:space="preserve"> </w:t>
      </w:r>
      <w:hyperlink r:id="rId25">
        <w:r>
          <w:rPr>
            <w:rStyle w:val="VerbatimChar"/>
            <w:i/>
            <w:iCs/>
          </w:rPr>
          <w:t xml:space="preserve">database/migrations/20260710_add_social_admin_packages.sql: L307-L339</w:t>
        </w:r>
      </w:hyperlink>
      <w:r>
        <w:t xml:space="preserve"> </w:t>
      </w:r>
      <w:r>
        <w:t xml:space="preserve">Responsible for sensitive state changes and complex statistical rollups.</w:t>
      </w:r>
      <w:r>
        <w:t xml:space="preserve"> </w:t>
      </w:r>
      <w:r>
        <w:t xml:space="preserve">-</w:t>
      </w:r>
      <w:r>
        <w:t xml:space="preserve"> </w:t>
      </w:r>
      <w:r>
        <w:rPr>
          <w:rStyle w:val="VerbatimChar"/>
          <w:b/>
          <w:bCs/>
        </w:rPr>
        <w:t xml:space="preserve">refresh_researcher_stats</w:t>
      </w:r>
      <w:r>
        <w:t xml:space="preserve">: Uses the</w:t>
      </w:r>
      <w:r>
        <w:t xml:space="preserve"> </w:t>
      </w:r>
      <w:r>
        <w:rPr>
          <w:rStyle w:val="VerbatimChar"/>
        </w:rPr>
        <w:t xml:space="preserve">MERGE INTO</w:t>
      </w:r>
      <w:r>
        <w:t xml:space="preserve"> </w:t>
      </w:r>
      <w:r>
        <w:t xml:space="preserve">statement to calculate and upsert a researcher’s</w:t>
      </w:r>
      <w:r>
        <w:t xml:space="preserve"> </w:t>
      </w:r>
      <w:r>
        <w:rPr>
          <w:rStyle w:val="VerbatimChar"/>
        </w:rPr>
        <w:t xml:space="preserve">rg_score</w:t>
      </w:r>
      <w:r>
        <w:t xml:space="preserve"> </w:t>
      </w:r>
      <w:r>
        <w:t xml:space="preserve">by evaluating their activity across 7 different tables atomically.</w:t>
      </w:r>
    </w:p>
    <w:p>
      <w:pPr>
        <w:pStyle w:val="BlockText"/>
      </w:pPr>
      <w:r>
        <w:rPr>
          <w:b/>
          <w:bCs/>
        </w:rPr>
        <w:t xml:space="preserve">[Screenshot: Admin System Analytics Dashboard]</w:t>
      </w:r>
    </w:p>
    <w:bookmarkEnd w:id="31"/>
    <w:bookmarkStart w:id="32" w:name="plsql-exception-handling-custom-errors"/>
    <w:p>
      <w:pPr>
        <w:pStyle w:val="Heading3"/>
      </w:pPr>
      <w:r>
        <w:t xml:space="preserve">4.7 PL/SQL Exception Handling &amp; Custom Errors</w:t>
      </w:r>
    </w:p>
    <w:p>
      <w:pPr>
        <w:pStyle w:val="FirstParagraph"/>
      </w:pPr>
      <w:r>
        <w:t xml:space="preserve">Rather than relying purely on the Node.js application to enforce business rules, ResearchHub leverages strict Oracle Exception Handling. The packages use</w:t>
      </w:r>
      <w:r>
        <w:t xml:space="preserve"> </w:t>
      </w:r>
      <w:r>
        <w:rPr>
          <w:rStyle w:val="VerbatimChar"/>
        </w:rPr>
        <w:t xml:space="preserve">RAISE_APPLICATION_ERROR</w:t>
      </w:r>
      <w:r>
        <w:t xml:space="preserve"> </w:t>
      </w:r>
      <w:r>
        <w:t xml:space="preserve">to generate custom error codes (e.g.,</w:t>
      </w:r>
      <w:r>
        <w:t xml:space="preserve"> </w:t>
      </w:r>
      <w:r>
        <w:rPr>
          <w:rStyle w:val="VerbatimChar"/>
        </w:rPr>
        <w:t xml:space="preserve">-20004</w:t>
      </w:r>
      <w:r>
        <w:t xml:space="preserve"> </w:t>
      </w:r>
      <w:r>
        <w:t xml:space="preserve">to prevent a user from following themselves, or</w:t>
      </w:r>
      <w:r>
        <w:t xml:space="preserve"> </w:t>
      </w:r>
      <w:r>
        <w:rPr>
          <w:rStyle w:val="VerbatimChar"/>
        </w:rPr>
        <w:t xml:space="preserve">-20102</w:t>
      </w:r>
      <w:r>
        <w:t xml:space="preserve"> </w:t>
      </w:r>
      <w:r>
        <w:t xml:space="preserve">for unauthorized moderator actions). This ensures the database maintains absolute sovereign authority over data integrity.</w:t>
      </w:r>
    </w:p>
    <w:bookmarkEnd w:id="32"/>
    <w:bookmarkStart w:id="33" w:name="complex-data-aggregation-rg-score-engine"/>
    <w:p>
      <w:pPr>
        <w:pStyle w:val="Heading3"/>
      </w:pPr>
      <w:r>
        <w:t xml:space="preserve">4.8 Complex Data Aggregation (RG Score Engine)</w:t>
      </w:r>
    </w:p>
    <w:p>
      <w:pPr>
        <w:pStyle w:val="FirstParagraph"/>
      </w:pPr>
      <w:r>
        <w:rPr>
          <w:i/>
          <w:iCs/>
        </w:rPr>
        <w:t xml:space="preserve">Implementation:</w:t>
      </w:r>
      <w:r>
        <w:rPr>
          <w:i/>
          <w:iCs/>
        </w:rPr>
        <w:t xml:space="preserve"> </w:t>
      </w:r>
      <w:hyperlink r:id="rId25">
        <w:r>
          <w:rPr>
            <w:rStyle w:val="VerbatimChar"/>
            <w:i/>
            <w:iCs/>
          </w:rPr>
          <w:t xml:space="preserve">database/migrations/20260710_add_social_admin_packages.sql: L307-L339</w:t>
        </w:r>
      </w:hyperlink>
      <w:r>
        <w:t xml:space="preserve"> </w:t>
      </w:r>
      <w:r>
        <w:t xml:space="preserve">The</w:t>
      </w:r>
      <w:r>
        <w:t xml:space="preserve"> </w:t>
      </w:r>
      <w:r>
        <w:rPr>
          <w:rStyle w:val="VerbatimChar"/>
        </w:rPr>
        <w:t xml:space="preserve">PKG_ADMIN.refresh_researcher_stats</w:t>
      </w:r>
      <w:r>
        <w:t xml:space="preserve"> </w:t>
      </w:r>
      <w:r>
        <w:t xml:space="preserve">procedure acts as the engine for calculating a user’s</w:t>
      </w:r>
      <w:r>
        <w:t xml:space="preserve"> </w:t>
      </w:r>
      <w:r>
        <w:t xml:space="preserve">“RG Score”</w:t>
      </w:r>
      <w:r>
        <w:t xml:space="preserve"> </w:t>
      </w:r>
      <w:r>
        <w:t xml:space="preserve">(ResearchHub Activity Score). It performs massive data aggregation by simultaneously querying 8 independent tables:</w:t>
      </w:r>
      <w:r>
        <w:t xml:space="preserve"> </w:t>
      </w:r>
      <w:r>
        <w:t xml:space="preserve">-</w:t>
      </w:r>
      <w:r>
        <w:t xml:space="preserve"> </w:t>
      </w:r>
      <w:r>
        <w:rPr>
          <w:rStyle w:val="VerbatimChar"/>
        </w:rPr>
        <w:t xml:space="preserve">SAVED_PAPERS</w:t>
      </w:r>
      <w:r>
        <w:t xml:space="preserve"> </w:t>
      </w:r>
      <w:r>
        <w:t xml:space="preserve">(Bookmarks)</w:t>
      </w:r>
      <w:r>
        <w:t xml:space="preserve"> </w:t>
      </w:r>
      <w:r>
        <w:t xml:space="preserve">-</w:t>
      </w:r>
      <w:r>
        <w:t xml:space="preserve"> </w:t>
      </w:r>
      <w:r>
        <w:rPr>
          <w:rStyle w:val="VerbatimChar"/>
        </w:rPr>
        <w:t xml:space="preserve">USER_FOLLOWS</w:t>
      </w:r>
      <w:r>
        <w:t xml:space="preserve"> </w:t>
      </w:r>
      <w:r>
        <w:t xml:space="preserve">(Followers / Following)</w:t>
      </w:r>
      <w:r>
        <w:t xml:space="preserve"> </w:t>
      </w:r>
      <w:r>
        <w:t xml:space="preserve">-</w:t>
      </w:r>
      <w:r>
        <w:t xml:space="preserve"> </w:t>
      </w:r>
      <w:r>
        <w:rPr>
          <w:rStyle w:val="VerbatimChar"/>
        </w:rPr>
        <w:t xml:space="preserve">REVIEWS</w:t>
      </w:r>
      <w:r>
        <w:t xml:space="preserve"> </w:t>
      </w:r>
      <w:r>
        <w:t xml:space="preserve">(Published peer reviews)</w:t>
      </w:r>
      <w:r>
        <w:t xml:space="preserve"> </w:t>
      </w:r>
      <w:r>
        <w:t xml:space="preserve">-</w:t>
      </w:r>
      <w:r>
        <w:t xml:space="preserve"> </w:t>
      </w:r>
      <w:r>
        <w:rPr>
          <w:rStyle w:val="VerbatimChar"/>
        </w:rPr>
        <w:t xml:space="preserve">QUESTIONS</w:t>
      </w:r>
      <w:r>
        <w:t xml:space="preserve"> </w:t>
      </w:r>
      <w:r>
        <w:t xml:space="preserve">&amp;</w:t>
      </w:r>
      <w:r>
        <w:t xml:space="preserve"> </w:t>
      </w:r>
      <w:r>
        <w:rPr>
          <w:rStyle w:val="VerbatimChar"/>
        </w:rPr>
        <w:t xml:space="preserve">ANSWERS</w:t>
      </w:r>
      <w:r>
        <w:t xml:space="preserve"> </w:t>
      </w:r>
      <w:r>
        <w:t xml:space="preserve">(Forum participation)</w:t>
      </w:r>
      <w:r>
        <w:t xml:space="preserve"> </w:t>
      </w:r>
      <w:r>
        <w:t xml:space="preserve">-</w:t>
      </w:r>
      <w:r>
        <w:t xml:space="preserve"> </w:t>
      </w:r>
      <w:r>
        <w:rPr>
          <w:rStyle w:val="VerbatimChar"/>
        </w:rPr>
        <w:t xml:space="preserve">EMAIL_QUEUE</w:t>
      </w:r>
      <w:r>
        <w:t xml:space="preserve"> </w:t>
      </w:r>
      <w:r>
        <w:t xml:space="preserve">(Full-text requests)</w:t>
      </w:r>
      <w:r>
        <w:t xml:space="preserve"> </w:t>
      </w:r>
      <w:r>
        <w:t xml:space="preserve">-</w:t>
      </w:r>
      <w:r>
        <w:t xml:space="preserve"> </w:t>
      </w:r>
      <w:r>
        <w:rPr>
          <w:rStyle w:val="VerbatimChar"/>
        </w:rPr>
        <w:t xml:space="preserve">USER_ACTIVITY</w:t>
      </w:r>
      <w:r>
        <w:t xml:space="preserve"> </w:t>
      </w:r>
      <w:r>
        <w:t xml:space="preserve">(Total profile/paper reads)</w:t>
      </w:r>
    </w:p>
    <w:p>
      <w:pPr>
        <w:pStyle w:val="BodyText"/>
      </w:pPr>
      <w:r>
        <w:t xml:space="preserve">Instead of executing 8 separate queries in Express.js, the database compiles these metrics internally and uses a</w:t>
      </w:r>
      <w:r>
        <w:t xml:space="preserve"> </w:t>
      </w:r>
      <w:r>
        <w:rPr>
          <w:rStyle w:val="VerbatimChar"/>
        </w:rPr>
        <w:t xml:space="preserve">MERGE INTO RESEARCHER_STATS</w:t>
      </w:r>
      <w:r>
        <w:t xml:space="preserve"> </w:t>
      </w:r>
      <w:r>
        <w:t xml:space="preserve">statement to perform an atomic</w:t>
      </w:r>
      <w:r>
        <w:t xml:space="preserve"> </w:t>
      </w:r>
      <w:r>
        <w:t xml:space="preserve">“UPSERT”</w:t>
      </w:r>
      <w:r>
        <w:t xml:space="preserve"> </w:t>
      </w:r>
      <w:r>
        <w:t xml:space="preserve">(Update if exists, Insert if new) of the researcher’s global score.</w:t>
      </w:r>
    </w:p>
    <w:p>
      <w:r>
        <w:pict>
          <v:rect style="width:0;height:1.5pt" o:hralign="center" o:hrstd="t" o:hr="t"/>
        </w:pict>
      </w:r>
    </w:p>
    <w:bookmarkEnd w:id="33"/>
    <w:bookmarkEnd w:id="34"/>
    <w:bookmarkStart w:id="43" w:name="authentication-identity-management"/>
    <w:p>
      <w:pPr>
        <w:pStyle w:val="Heading2"/>
      </w:pPr>
      <w:r>
        <w:t xml:space="preserve">5. Authentication &amp; Identity Management</w:t>
      </w:r>
    </w:p>
    <w:p>
      <w:pPr>
        <w:pStyle w:val="FirstParagraph"/>
      </w:pPr>
      <w:r>
        <w:t xml:space="preserve">ResearchHub uses custom JWT middleware paired with Joi validation to provide a complete authentication scaffold.</w:t>
      </w:r>
    </w:p>
    <w:bookmarkStart w:id="36" w:name="registration"/>
    <w:p>
      <w:pPr>
        <w:pStyle w:val="Heading3"/>
      </w:pPr>
      <w:r>
        <w:t xml:space="preserve">5.1 Registration</w:t>
      </w:r>
    </w:p>
    <w:p>
      <w:pPr>
        <w:pStyle w:val="FirstParagraph"/>
      </w:pPr>
      <w:r>
        <w:rPr>
          <w:i/>
          <w:iCs/>
        </w:rPr>
        <w:t xml:space="preserve">Implementation:</w:t>
      </w:r>
      <w:r>
        <w:rPr>
          <w:i/>
          <w:iCs/>
        </w:rPr>
        <w:t xml:space="preserve"> </w:t>
      </w:r>
      <w:hyperlink r:id="rId35">
        <w:r>
          <w:rPr>
            <w:rStyle w:val="VerbatimChar"/>
            <w:i/>
            <w:iCs/>
          </w:rPr>
          <w:t xml:space="preserve">api/src/controllers/UserController.js: L79-L119</w:t>
        </w:r>
      </w:hyperlink>
      <w:r>
        <w:t xml:space="preserve"> </w:t>
      </w:r>
      <w:r>
        <w:t xml:space="preserve">Users register at</w:t>
      </w:r>
      <w:r>
        <w:t xml:space="preserve"> </w:t>
      </w:r>
      <w:r>
        <w:rPr>
          <w:rStyle w:val="VerbatimChar"/>
        </w:rPr>
        <w:t xml:space="preserve">/signup</w:t>
      </w:r>
      <w:r>
        <w:t xml:space="preserve">. The</w:t>
      </w:r>
      <w:r>
        <w:t xml:space="preserve"> </w:t>
      </w:r>
      <w:r>
        <w:rPr>
          <w:rStyle w:val="VerbatimChar"/>
        </w:rPr>
        <w:t xml:space="preserve">UserController</w:t>
      </w:r>
      <w:r>
        <w:t xml:space="preserve"> </w:t>
      </w:r>
      <w:r>
        <w:t xml:space="preserve">validates the input schema, creates the</w:t>
      </w:r>
      <w:r>
        <w:t xml:space="preserve"> </w:t>
      </w:r>
      <w:r>
        <w:rPr>
          <w:rStyle w:val="VerbatimChar"/>
        </w:rPr>
        <w:t xml:space="preserve">User</w:t>
      </w:r>
      <w:r>
        <w:t xml:space="preserve"> </w:t>
      </w:r>
      <w:r>
        <w:t xml:space="preserve">model with a Bcrypt-hashed password, issues an email verification token into</w:t>
      </w:r>
      <w:r>
        <w:t xml:space="preserve"> </w:t>
      </w:r>
      <w:r>
        <w:rPr>
          <w:rStyle w:val="VerbatimChar"/>
        </w:rPr>
        <w:t xml:space="preserve">AuthToken</w:t>
      </w:r>
      <w:r>
        <w:t xml:space="preserve">, and logs them in.</w:t>
      </w:r>
    </w:p>
    <w:p>
      <w:pPr>
        <w:pStyle w:val="BlockText"/>
      </w:pPr>
      <w:r>
        <w:rPr>
          <w:b/>
          <w:bCs/>
        </w:rPr>
        <w:t xml:space="preserve">[Screenshot: User Registration interface]</w:t>
      </w:r>
    </w:p>
    <w:bookmarkEnd w:id="36"/>
    <w:bookmarkStart w:id="38" w:name="login"/>
    <w:p>
      <w:pPr>
        <w:pStyle w:val="Heading3"/>
      </w:pPr>
      <w:r>
        <w:t xml:space="preserve">5.2 Login</w:t>
      </w:r>
    </w:p>
    <w:p>
      <w:pPr>
        <w:pStyle w:val="FirstParagraph"/>
      </w:pPr>
      <w:r>
        <w:rPr>
          <w:i/>
          <w:iCs/>
        </w:rPr>
        <w:t xml:space="preserve">Implementation:</w:t>
      </w:r>
      <w:r>
        <w:rPr>
          <w:i/>
          <w:iCs/>
        </w:rPr>
        <w:t xml:space="preserve"> </w:t>
      </w:r>
      <w:hyperlink r:id="rId37">
        <w:r>
          <w:rPr>
            <w:rStyle w:val="VerbatimChar"/>
            <w:i/>
            <w:iCs/>
          </w:rPr>
          <w:t xml:space="preserve">api/src/controllers/UserController.js: L147-L174</w:t>
        </w:r>
      </w:hyperlink>
      <w:r>
        <w:t xml:space="preserve"> </w:t>
      </w:r>
      <w:r>
        <w:t xml:space="preserve">The</w:t>
      </w:r>
      <w:r>
        <w:t xml:space="preserve"> </w:t>
      </w:r>
      <w:r>
        <w:rPr>
          <w:rStyle w:val="VerbatimChar"/>
        </w:rPr>
        <w:t xml:space="preserve">UserController@login</w:t>
      </w:r>
      <w:r>
        <w:t xml:space="preserve"> </w:t>
      </w:r>
      <w:r>
        <w:t xml:space="preserve">method delegates to</w:t>
      </w:r>
      <w:r>
        <w:t xml:space="preserve"> </w:t>
      </w:r>
      <w:r>
        <w:rPr>
          <w:rStyle w:val="VerbatimChar"/>
        </w:rPr>
        <w:t xml:space="preserve">User.findByIdentifier()</w:t>
      </w:r>
      <w:r>
        <w:t xml:space="preserve"> </w:t>
      </w:r>
      <w:r>
        <w:t xml:space="preserve">(supporting both username and email) and verifies the hash via</w:t>
      </w:r>
      <w:r>
        <w:t xml:space="preserve"> </w:t>
      </w:r>
      <w:r>
        <w:rPr>
          <w:rStyle w:val="VerbatimChar"/>
        </w:rPr>
        <w:t xml:space="preserve">bcrypt.compare</w:t>
      </w:r>
      <w:r>
        <w:t xml:space="preserve">.</w:t>
      </w:r>
    </w:p>
    <w:p>
      <w:pPr>
        <w:pStyle w:val="BlockText"/>
      </w:pPr>
      <w:r>
        <w:rPr>
          <w:b/>
          <w:bCs/>
        </w:rPr>
        <w:t xml:space="preserve">[Screenshot: Secure Login interface]</w:t>
      </w:r>
    </w:p>
    <w:bookmarkEnd w:id="38"/>
    <w:bookmarkStart w:id="40" w:name="e-mail-verification"/>
    <w:p>
      <w:pPr>
        <w:pStyle w:val="Heading3"/>
      </w:pPr>
      <w:r>
        <w:t xml:space="preserve">5.3 E-mail Verification</w:t>
      </w:r>
    </w:p>
    <w:p>
      <w:pPr>
        <w:pStyle w:val="FirstParagraph"/>
      </w:pPr>
      <w:r>
        <w:rPr>
          <w:i/>
          <w:iCs/>
        </w:rPr>
        <w:t xml:space="preserve">Implementation:</w:t>
      </w:r>
      <w:r>
        <w:rPr>
          <w:i/>
          <w:iCs/>
        </w:rPr>
        <w:t xml:space="preserve"> </w:t>
      </w:r>
      <w:hyperlink r:id="rId39">
        <w:r>
          <w:rPr>
            <w:rStyle w:val="VerbatimChar"/>
            <w:i/>
            <w:iCs/>
          </w:rPr>
          <w:t xml:space="preserve">api/src/controllers/UserController.js: L268-L290</w:t>
        </w:r>
      </w:hyperlink>
      <w:r>
        <w:t xml:space="preserve"> </w:t>
      </w:r>
      <w:r>
        <w:t xml:space="preserve">Users must verify their e-mail address before accessing certain features. This prevents spam and ensures communication validity.</w:t>
      </w:r>
    </w:p>
    <w:bookmarkEnd w:id="40"/>
    <w:bookmarkStart w:id="42" w:name="password-reset"/>
    <w:p>
      <w:pPr>
        <w:pStyle w:val="Heading3"/>
      </w:pPr>
      <w:r>
        <w:t xml:space="preserve">5.4 Password Reset</w:t>
      </w:r>
    </w:p>
    <w:p>
      <w:pPr>
        <w:pStyle w:val="FirstParagraph"/>
      </w:pPr>
      <w:r>
        <w:rPr>
          <w:i/>
          <w:iCs/>
        </w:rPr>
        <w:t xml:space="preserve">Implementation:</w:t>
      </w:r>
      <w:r>
        <w:rPr>
          <w:i/>
          <w:iCs/>
        </w:rPr>
        <w:t xml:space="preserve"> </w:t>
      </w:r>
      <w:hyperlink r:id="rId41">
        <w:r>
          <w:rPr>
            <w:rStyle w:val="VerbatimChar"/>
            <w:i/>
            <w:iCs/>
          </w:rPr>
          <w:t xml:space="preserve">api/src/controllers/UserController.js: L315-L328</w:t>
        </w:r>
      </w:hyperlink>
      <w:r>
        <w:t xml:space="preserve"> </w:t>
      </w:r>
      <w:r>
        <w:t xml:space="preserve">Secure hex token validation flow preventing brute force attempts.</w:t>
      </w:r>
    </w:p>
    <w:p>
      <w:pPr>
        <w:pStyle w:val="BlockText"/>
      </w:pPr>
      <w:r>
        <w:rPr>
          <w:b/>
          <w:bCs/>
        </w:rPr>
        <w:t xml:space="preserve">[Screenshot: Password Reset Flow]</w:t>
      </w:r>
    </w:p>
    <w:p>
      <w:r>
        <w:pict>
          <v:rect style="width:0;height:1.5pt" o:hralign="center" o:hrstd="t" o:hr="t"/>
        </w:pict>
      </w:r>
    </w:p>
    <w:bookmarkEnd w:id="42"/>
    <w:bookmarkEnd w:id="43"/>
    <w:bookmarkStart w:id="48" w:name="research-paper-management"/>
    <w:p>
      <w:pPr>
        <w:pStyle w:val="Heading2"/>
      </w:pPr>
      <w:r>
        <w:t xml:space="preserve">6. Research Paper Management</w:t>
      </w:r>
    </w:p>
    <w:p>
      <w:pPr>
        <w:pStyle w:val="FirstParagraph"/>
      </w:pPr>
      <w:r>
        <w:t xml:space="preserve">Papers are the central entity of ResearchHub. Each paper belongs to a journal, has multiple authors, a category, and rich text fields.</w:t>
      </w:r>
    </w:p>
    <w:bookmarkStart w:id="45" w:name="crud-operations"/>
    <w:p>
      <w:pPr>
        <w:pStyle w:val="Heading3"/>
      </w:pPr>
      <w:r>
        <w:t xml:space="preserve">6.1 CRUD Operations</w:t>
      </w:r>
    </w:p>
    <w:p>
      <w:pPr>
        <w:pStyle w:val="FirstParagraph"/>
      </w:pPr>
      <w:r>
        <w:rPr>
          <w:i/>
          <w:iCs/>
        </w:rPr>
        <w:t xml:space="preserve">Implementation:</w:t>
      </w:r>
      <w:r>
        <w:rPr>
          <w:i/>
          <w:iCs/>
        </w:rPr>
        <w:t xml:space="preserve"> </w:t>
      </w:r>
      <w:hyperlink r:id="rId44">
        <w:r>
          <w:rPr>
            <w:rStyle w:val="VerbatimChar"/>
            <w:i/>
            <w:iCs/>
          </w:rPr>
          <w:t xml:space="preserve">api/src/controllers/PaperController.js: L227-L255</w:t>
        </w:r>
      </w:hyperlink>
      <w:r>
        <w:t xml:space="preserve"> </w:t>
      </w:r>
      <w:r>
        <w:t xml:space="preserve">-</w:t>
      </w:r>
      <w:r>
        <w:t xml:space="preserve"> </w:t>
      </w:r>
      <w:r>
        <w:rPr>
          <w:b/>
          <w:bCs/>
        </w:rPr>
        <w:t xml:space="preserve">Paper Model Search Query</w:t>
      </w:r>
      <w:r>
        <w:t xml:space="preserve"> </w:t>
      </w:r>
      <w:r>
        <w:t xml:space="preserve">implements a dynamic fallback mechanism if the Oracle Text index throws</w:t>
      </w:r>
      <w:r>
        <w:t xml:space="preserve"> </w:t>
      </w:r>
      <w:r>
        <w:rPr>
          <w:rStyle w:val="VerbatimChar"/>
        </w:rPr>
        <w:t xml:space="preserve">ORA-20000</w:t>
      </w:r>
      <w:r>
        <w:t xml:space="preserve">.</w:t>
      </w:r>
    </w:p>
    <w:p>
      <w:pPr>
        <w:pStyle w:val="BlockText"/>
      </w:pPr>
      <w:r>
        <w:rPr>
          <w:b/>
          <w:bCs/>
        </w:rPr>
        <w:t xml:space="preserve">[Screenshot: Research Paper Dashboard/Search]</w:t>
      </w:r>
      <w:r>
        <w:t xml:space="preserve"> </w:t>
      </w:r>
      <w:r>
        <w:rPr>
          <w:b/>
          <w:bCs/>
        </w:rPr>
        <w:t xml:space="preserve">[Screenshot: Paper Detail View (Abstract &amp; Authors)]</w:t>
      </w:r>
      <w:r>
        <w:t xml:space="preserve"> </w:t>
      </w:r>
      <w:r>
        <w:rPr>
          <w:b/>
          <w:bCs/>
        </w:rPr>
        <w:t xml:space="preserve">[Screenshot: Paper Upload / Creation Form]</w:t>
      </w:r>
    </w:p>
    <w:bookmarkEnd w:id="45"/>
    <w:bookmarkStart w:id="47" w:name="author-attachment-relational-integrity"/>
    <w:p>
      <w:pPr>
        <w:pStyle w:val="Heading3"/>
      </w:pPr>
      <w:r>
        <w:t xml:space="preserve">6.2 Author Attachment &amp; Relational Integrity</w:t>
      </w:r>
    </w:p>
    <w:p>
      <w:pPr>
        <w:pStyle w:val="FirstParagraph"/>
      </w:pPr>
      <w:r>
        <w:rPr>
          <w:i/>
          <w:iCs/>
        </w:rPr>
        <w:t xml:space="preserve">Implementation:</w:t>
      </w:r>
      <w:r>
        <w:rPr>
          <w:i/>
          <w:iCs/>
        </w:rPr>
        <w:t xml:space="preserve"> </w:t>
      </w:r>
      <w:hyperlink r:id="rId46">
        <w:r>
          <w:rPr>
            <w:rStyle w:val="VerbatimChar"/>
            <w:i/>
            <w:iCs/>
          </w:rPr>
          <w:t xml:space="preserve">api/src/controllers/PaperController.js: L42</w:t>
        </w:r>
      </w:hyperlink>
      <w:r>
        <w:t xml:space="preserve"> </w:t>
      </w:r>
      <w:r>
        <w:t xml:space="preserve">Authors are dynamically linked to papers. If an author doesn’t exist, they are generated dynamically. The platform merges identical claims using</w:t>
      </w:r>
      <w:r>
        <w:t xml:space="preserve"> </w:t>
      </w:r>
      <w:r>
        <w:rPr>
          <w:rStyle w:val="VerbatimChar"/>
        </w:rPr>
        <w:t xml:space="preserve">MERGE INTO USER_AUTHOR_CLAIMS target USING (...)</w:t>
      </w:r>
      <w:r>
        <w:t xml:space="preserve">.</w:t>
      </w:r>
    </w:p>
    <w:p>
      <w:r>
        <w:pict>
          <v:rect style="width:0;height:1.5pt" o:hralign="center" o:hrstd="t" o:hr="t"/>
        </w:pict>
      </w:r>
    </w:p>
    <w:bookmarkEnd w:id="47"/>
    <w:bookmarkEnd w:id="48"/>
    <w:bookmarkStart w:id="53" w:name="job-board-academic-careers"/>
    <w:p>
      <w:pPr>
        <w:pStyle w:val="Heading2"/>
      </w:pPr>
      <w:r>
        <w:t xml:space="preserve">7. Job Board &amp; Academic Careers</w:t>
      </w:r>
    </w:p>
    <w:p>
      <w:pPr>
        <w:pStyle w:val="FirstParagraph"/>
      </w:pPr>
      <w:r>
        <w:t xml:space="preserve">The Job Board allows institutions to post roles and tracks complex relational metrics for filtering.</w:t>
      </w:r>
    </w:p>
    <w:bookmarkStart w:id="50" w:name="job-crud-filtering"/>
    <w:p>
      <w:pPr>
        <w:pStyle w:val="Heading3"/>
      </w:pPr>
      <w:r>
        <w:t xml:space="preserve">7.1 Job CRUD &amp; Filtering</w:t>
      </w:r>
    </w:p>
    <w:p>
      <w:pPr>
        <w:pStyle w:val="FirstParagraph"/>
      </w:pPr>
      <w:r>
        <w:rPr>
          <w:i/>
          <w:iCs/>
        </w:rPr>
        <w:t xml:space="preserve">Implementation:</w:t>
      </w:r>
      <w:r>
        <w:rPr>
          <w:i/>
          <w:iCs/>
        </w:rPr>
        <w:t xml:space="preserve"> </w:t>
      </w:r>
      <w:hyperlink r:id="rId49">
        <w:r>
          <w:rPr>
            <w:rStyle w:val="VerbatimChar"/>
            <w:i/>
            <w:iCs/>
          </w:rPr>
          <w:t xml:space="preserve">api/src/models/Job.js: L16-L44</w:t>
        </w:r>
      </w:hyperlink>
      <w:r>
        <w:t xml:space="preserve"> </w:t>
      </w:r>
      <w:r>
        <w:t xml:space="preserve">-</w:t>
      </w:r>
      <w:r>
        <w:t xml:space="preserve"> </w:t>
      </w:r>
      <w:r>
        <w:rPr>
          <w:b/>
          <w:bCs/>
        </w:rPr>
        <w:t xml:space="preserve">Dynamic WHERE Builder</w:t>
      </w:r>
      <w:r>
        <w:t xml:space="preserve">: Automatically parses arrays into parameterized</w:t>
      </w:r>
      <w:r>
        <w:t xml:space="preserve"> </w:t>
      </w:r>
      <w:r>
        <w:rPr>
          <w:rStyle w:val="VerbatimChar"/>
        </w:rPr>
        <w:t xml:space="preserve">IN (?, ?)</w:t>
      </w:r>
      <w:r>
        <w:t xml:space="preserve"> </w:t>
      </w:r>
      <w:r>
        <w:t xml:space="preserve">clauses to prevent SQL injection.</w:t>
      </w:r>
    </w:p>
    <w:p>
      <w:pPr>
        <w:pStyle w:val="BlockText"/>
      </w:pPr>
      <w:r>
        <w:rPr>
          <w:b/>
          <w:bCs/>
        </w:rPr>
        <w:t xml:space="preserve">[Screenshot: Job Listings view]</w:t>
      </w:r>
      <w:r>
        <w:t xml:space="preserve"> </w:t>
      </w:r>
      <w:r>
        <w:rPr>
          <w:b/>
          <w:bCs/>
        </w:rPr>
        <w:t xml:space="preserve">[Screenshot: Job Posting Details &amp; Apply Panel]</w:t>
      </w:r>
    </w:p>
    <w:bookmarkEnd w:id="50"/>
    <w:bookmarkStart w:id="52" w:name="faceted-search-aggregation"/>
    <w:p>
      <w:pPr>
        <w:pStyle w:val="Heading3"/>
      </w:pPr>
      <w:r>
        <w:t xml:space="preserve">7.2 Faceted Search Aggregation</w:t>
      </w:r>
    </w:p>
    <w:p>
      <w:pPr>
        <w:pStyle w:val="FirstParagraph"/>
      </w:pPr>
      <w:r>
        <w:rPr>
          <w:i/>
          <w:iCs/>
        </w:rPr>
        <w:t xml:space="preserve">Implementation:</w:t>
      </w:r>
      <w:r>
        <w:rPr>
          <w:i/>
          <w:iCs/>
        </w:rPr>
        <w:t xml:space="preserve"> </w:t>
      </w:r>
      <w:hyperlink r:id="rId51">
        <w:r>
          <w:rPr>
            <w:rStyle w:val="VerbatimChar"/>
            <w:i/>
            <w:iCs/>
          </w:rPr>
          <w:t xml:space="preserve">api/src/models/Job.js: L70-L75</w:t>
        </w:r>
      </w:hyperlink>
      <w:r>
        <w:t xml:space="preserve"> </w:t>
      </w:r>
      <w:r>
        <w:t xml:space="preserve">Provides live counts of jobs by country, discipline, and employment mode using efficient</w:t>
      </w:r>
      <w:r>
        <w:t xml:space="preserve"> </w:t>
      </w:r>
      <w:r>
        <w:rPr>
          <w:rStyle w:val="VerbatimChar"/>
        </w:rPr>
        <w:t xml:space="preserve">GROUP BY</w:t>
      </w:r>
      <w:r>
        <w:t xml:space="preserve"> </w:t>
      </w:r>
      <w:r>
        <w:t xml:space="preserve">counts:</w:t>
      </w:r>
    </w:p>
    <w:p>
      <w:pPr>
        <w:pStyle w:val="SourceCode"/>
      </w:pPr>
      <w:r>
        <w:rPr>
          <w:rStyle w:val="KeywordTok"/>
        </w:rPr>
        <w:t xml:space="preserve">SELECT</w:t>
      </w:r>
      <w:r>
        <w:rPr>
          <w:rStyle w:val="NormalTok"/>
        </w:rPr>
        <w:t xml:space="preserve"> country name, </w:t>
      </w:r>
      <w:r>
        <w:rPr>
          <w:rStyle w:val="FunctionTok"/>
        </w:rPr>
        <w:t xml:space="preserve">COUNT</w:t>
      </w:r>
      <w:r>
        <w:rPr>
          <w:rStyle w:val="NormalTok"/>
        </w:rPr>
        <w:t xml:space="preserve">(</w:t>
      </w:r>
      <w:r>
        <w:rPr>
          <w:rStyle w:val="OperatorTok"/>
        </w:rPr>
        <w:t xml:space="preserve">*</w:t>
      </w:r>
      <w:r>
        <w:rPr>
          <w:rStyle w:val="NormalTok"/>
        </w:rPr>
        <w:t xml:space="preserve">) </w:t>
      </w:r>
      <w:r>
        <w:rPr>
          <w:rStyle w:val="FunctionTok"/>
        </w:rPr>
        <w:t xml:space="preserve">count</w:t>
      </w:r>
      <w:r>
        <w:rPr>
          <w:rStyle w:val="NormalTok"/>
        </w:rPr>
        <w:t xml:space="preserve"> </w:t>
      </w:r>
      <w:r>
        <w:rPr>
          <w:rStyle w:val="KeywordTok"/>
        </w:rPr>
        <w:t xml:space="preserve">FROM</w:t>
      </w:r>
      <w:r>
        <w:rPr>
          <w:rStyle w:val="NormalTok"/>
        </w:rPr>
        <w:t xml:space="preserve"> JOBS </w:t>
      </w:r>
      <w:r>
        <w:rPr>
          <w:rStyle w:val="KeywordTok"/>
        </w:rPr>
        <w:t xml:space="preserve">GROUP</w:t>
      </w:r>
      <w:r>
        <w:rPr>
          <w:rStyle w:val="NormalTok"/>
        </w:rPr>
        <w:t xml:space="preserve"> </w:t>
      </w:r>
      <w:r>
        <w:rPr>
          <w:rStyle w:val="KeywordTok"/>
        </w:rPr>
        <w:t xml:space="preserve">BY</w:t>
      </w:r>
      <w:r>
        <w:rPr>
          <w:rStyle w:val="NormalTok"/>
        </w:rPr>
        <w:t xml:space="preserve"> country </w:t>
      </w:r>
      <w:r>
        <w:rPr>
          <w:rStyle w:val="KeywordTok"/>
        </w:rPr>
        <w:t xml:space="preserve">ORDER</w:t>
      </w:r>
      <w:r>
        <w:rPr>
          <w:rStyle w:val="NormalTok"/>
        </w:rPr>
        <w:t xml:space="preserve"> </w:t>
      </w:r>
      <w:r>
        <w:rPr>
          <w:rStyle w:val="KeywordTok"/>
        </w:rPr>
        <w:t xml:space="preserve">BY</w:t>
      </w:r>
      <w:r>
        <w:rPr>
          <w:rStyle w:val="NormalTok"/>
        </w:rPr>
        <w:t xml:space="preserve"> </w:t>
      </w:r>
      <w:r>
        <w:rPr>
          <w:rStyle w:val="FunctionTok"/>
        </w:rPr>
        <w:t xml:space="preserve">count</w:t>
      </w:r>
      <w:r>
        <w:rPr>
          <w:rStyle w:val="NormalTok"/>
        </w:rPr>
        <w:t xml:space="preserve"> </w:t>
      </w:r>
      <w:r>
        <w:rPr>
          <w:rStyle w:val="KeywordTok"/>
        </w:rPr>
        <w:t xml:space="preserve">DESC</w:t>
      </w:r>
    </w:p>
    <w:p>
      <w:pPr>
        <w:pStyle w:val="BlockText"/>
      </w:pPr>
      <w:r>
        <w:rPr>
          <w:b/>
          <w:bCs/>
        </w:rPr>
        <w:t xml:space="preserve">[Screenshot: Job Filter Aggregation Sidebar]</w:t>
      </w:r>
    </w:p>
    <w:p>
      <w:r>
        <w:pict>
          <v:rect style="width:0;height:1.5pt" o:hralign="center" o:hrstd="t" o:hr="t"/>
        </w:pict>
      </w:r>
    </w:p>
    <w:bookmarkEnd w:id="52"/>
    <w:bookmarkEnd w:id="53"/>
    <w:bookmarkStart w:id="56" w:name="provider-agnostic-universal-search"/>
    <w:p>
      <w:pPr>
        <w:pStyle w:val="Heading2"/>
      </w:pPr>
      <w:r>
        <w:t xml:space="preserve">8. Provider-Agnostic Universal Search</w:t>
      </w:r>
    </w:p>
    <w:p>
      <w:pPr>
        <w:pStyle w:val="FirstParagraph"/>
      </w:pPr>
      <w:r>
        <w:t xml:space="preserve">Search powers discoverability across papers and authors.</w:t>
      </w:r>
    </w:p>
    <w:bookmarkStart w:id="55" w:name="oracle-text-full-text-search"/>
    <w:p>
      <w:pPr>
        <w:pStyle w:val="Heading3"/>
      </w:pPr>
      <w:r>
        <w:t xml:space="preserve">8.1 Oracle Text Full-Text Search</w:t>
      </w:r>
    </w:p>
    <w:p>
      <w:pPr>
        <w:pStyle w:val="FirstParagraph"/>
      </w:pPr>
      <w:r>
        <w:rPr>
          <w:i/>
          <w:iCs/>
        </w:rPr>
        <w:t xml:space="preserve">Implementation:</w:t>
      </w:r>
      <w:r>
        <w:rPr>
          <w:i/>
          <w:iCs/>
        </w:rPr>
        <w:t xml:space="preserve"> </w:t>
      </w:r>
      <w:hyperlink r:id="rId54">
        <w:r>
          <w:rPr>
            <w:rStyle w:val="VerbatimChar"/>
            <w:i/>
            <w:iCs/>
          </w:rPr>
          <w:t xml:space="preserve">api/src/models/Paper.js: L66</w:t>
        </w:r>
      </w:hyperlink>
      <w:r>
        <w:t xml:space="preserve"> </w:t>
      </w:r>
      <w:r>
        <w:t xml:space="preserve">For massive text datasets (abstracts), standard</w:t>
      </w:r>
      <w:r>
        <w:t xml:space="preserve"> </w:t>
      </w:r>
      <w:r>
        <w:rPr>
          <w:rStyle w:val="VerbatimChar"/>
        </w:rPr>
        <w:t xml:space="preserve">LIKE</w:t>
      </w:r>
      <w:r>
        <w:t xml:space="preserve"> </w:t>
      </w:r>
      <w:r>
        <w:t xml:space="preserve">operators are too slow. ResearchHub implements</w:t>
      </w:r>
      <w:r>
        <w:t xml:space="preserve"> </w:t>
      </w:r>
      <w:r>
        <w:rPr>
          <w:rStyle w:val="VerbatimChar"/>
        </w:rPr>
        <w:t xml:space="preserve">Oracle Text</w:t>
      </w:r>
      <w:r>
        <w:t xml:space="preserve">.</w:t>
      </w:r>
      <w:r>
        <w:t xml:space="preserve"> </w:t>
      </w:r>
      <w:r>
        <w:t xml:space="preserve">-</w:t>
      </w:r>
      <w:r>
        <w:t xml:space="preserve"> </w:t>
      </w:r>
      <w:r>
        <w:rPr>
          <w:b/>
          <w:bCs/>
        </w:rPr>
        <w:t xml:space="preserve">Query Syntax</w:t>
      </w:r>
      <w:r>
        <w:t xml:space="preserve">:</w:t>
      </w:r>
      <w:r>
        <w:t xml:space="preserve"> </w:t>
      </w:r>
      <w:r>
        <w:rPr>
          <w:rStyle w:val="VerbatimChar"/>
        </w:rPr>
        <w:t xml:space="preserve">CONTAINS(p.title, ?, 1) &gt; 0 OR CONTAINS(p.abstract, ?, 2) &gt; 0</w:t>
      </w:r>
      <w:r>
        <w:t xml:space="preserve"> </w:t>
      </w:r>
      <w:r>
        <w:t xml:space="preserve">-</w:t>
      </w:r>
      <w:r>
        <w:t xml:space="preserve"> </w:t>
      </w:r>
      <w:r>
        <w:rPr>
          <w:b/>
          <w:bCs/>
        </w:rPr>
        <w:t xml:space="preserve">Exception Handling</w:t>
      </w:r>
      <w:r>
        <w:t xml:space="preserve">: Automatically falls back to standard</w:t>
      </w:r>
      <w:r>
        <w:t xml:space="preserve"> </w:t>
      </w:r>
      <w:r>
        <w:rPr>
          <w:rStyle w:val="VerbatimChar"/>
        </w:rPr>
        <w:t xml:space="preserve">LIKE LOWER(?)</w:t>
      </w:r>
      <w:r>
        <w:t xml:space="preserve"> </w:t>
      </w:r>
      <w:r>
        <w:t xml:space="preserve">if the index is unreachable.</w:t>
      </w:r>
    </w:p>
    <w:p>
      <w:pPr>
        <w:pStyle w:val="BlockText"/>
      </w:pPr>
      <w:r>
        <w:rPr>
          <w:b/>
          <w:bCs/>
        </w:rPr>
        <w:t xml:space="preserve">[Screenshot: Universal Search Interface / Results]</w:t>
      </w:r>
    </w:p>
    <w:p>
      <w:r>
        <w:pict>
          <v:rect style="width:0;height:1.5pt" o:hralign="center" o:hrstd="t" o:hr="t"/>
        </w:pict>
      </w:r>
    </w:p>
    <w:bookmarkEnd w:id="55"/>
    <w:bookmarkEnd w:id="56"/>
    <w:bookmarkStart w:id="67" w:name="qa-and-academic-networking"/>
    <w:p>
      <w:pPr>
        <w:pStyle w:val="Heading2"/>
      </w:pPr>
      <w:r>
        <w:t xml:space="preserve">9. Q&amp;A and Academic Networking</w:t>
      </w:r>
    </w:p>
    <w:p>
      <w:pPr>
        <w:pStyle w:val="FirstParagraph"/>
      </w:pPr>
      <w:r>
        <w:t xml:space="preserve">The platform facilitates community engagement via a robust messaging and discussion framework.</w:t>
      </w:r>
    </w:p>
    <w:bookmarkStart w:id="58" w:name="question-answer-forum"/>
    <w:p>
      <w:pPr>
        <w:pStyle w:val="Heading3"/>
      </w:pPr>
      <w:r>
        <w:t xml:space="preserve">9.1 Question &amp; Answer Forum</w:t>
      </w:r>
    </w:p>
    <w:p>
      <w:pPr>
        <w:pStyle w:val="FirstParagraph"/>
      </w:pPr>
      <w:r>
        <w:rPr>
          <w:i/>
          <w:iCs/>
        </w:rPr>
        <w:t xml:space="preserve">Implementation:</w:t>
      </w:r>
      <w:r>
        <w:rPr>
          <w:i/>
          <w:iCs/>
        </w:rPr>
        <w:t xml:space="preserve"> </w:t>
      </w:r>
      <w:hyperlink r:id="rId57">
        <w:r>
          <w:rPr>
            <w:rStyle w:val="VerbatimChar"/>
            <w:i/>
            <w:iCs/>
          </w:rPr>
          <w:t xml:space="preserve">api/src/controllers/QuestionController.js: L16-L120</w:t>
        </w:r>
      </w:hyperlink>
      <w:r>
        <w:t xml:space="preserve"> </w:t>
      </w:r>
      <w:r>
        <w:t xml:space="preserve">Users can post academic inquiries, categorized by discipline, and receive peer-reviewed answers.</w:t>
      </w:r>
      <w:r>
        <w:t xml:space="preserve"> </w:t>
      </w:r>
      <w:r>
        <w:t xml:space="preserve">-</w:t>
      </w:r>
      <w:r>
        <w:t xml:space="preserve"> </w:t>
      </w:r>
      <w:r>
        <w:rPr>
          <w:rStyle w:val="VerbatimChar"/>
        </w:rPr>
        <w:t xml:space="preserve">QuestionController</w:t>
      </w:r>
      <w:r>
        <w:t xml:space="preserve"> </w:t>
      </w:r>
      <w:r>
        <w:t xml:space="preserve">and</w:t>
      </w:r>
      <w:r>
        <w:t xml:space="preserve"> </w:t>
      </w:r>
      <w:r>
        <w:rPr>
          <w:rStyle w:val="VerbatimChar"/>
        </w:rPr>
        <w:t xml:space="preserve">AnswerController</w:t>
      </w:r>
      <w:r>
        <w:t xml:space="preserve"> </w:t>
      </w:r>
      <w:r>
        <w:t xml:space="preserve">map to standard CRUD routes, managing view counts and voting scores.</w:t>
      </w:r>
    </w:p>
    <w:p>
      <w:pPr>
        <w:pStyle w:val="BlockText"/>
      </w:pPr>
      <w:r>
        <w:rPr>
          <w:b/>
          <w:bCs/>
        </w:rPr>
        <w:t xml:space="preserve">[Screenshot: Q&amp;A Forum Feed]</w:t>
      </w:r>
      <w:r>
        <w:t xml:space="preserve"> </w:t>
      </w:r>
      <w:r>
        <w:rPr>
          <w:b/>
          <w:bCs/>
        </w:rPr>
        <w:t xml:space="preserve">[Screenshot: Question Detail with Answer Thread]</w:t>
      </w:r>
    </w:p>
    <w:bookmarkEnd w:id="58"/>
    <w:bookmarkStart w:id="60" w:name="direct-messaging"/>
    <w:p>
      <w:pPr>
        <w:pStyle w:val="Heading3"/>
      </w:pPr>
      <w:r>
        <w:t xml:space="preserve">9.2 Direct Messaging</w:t>
      </w:r>
    </w:p>
    <w:p>
      <w:pPr>
        <w:pStyle w:val="FirstParagraph"/>
      </w:pPr>
      <w:r>
        <w:rPr>
          <w:i/>
          <w:iCs/>
        </w:rPr>
        <w:t xml:space="preserve">Implementation:</w:t>
      </w:r>
      <w:r>
        <w:rPr>
          <w:i/>
          <w:iCs/>
        </w:rPr>
        <w:t xml:space="preserve"> </w:t>
      </w:r>
      <w:hyperlink r:id="rId59">
        <w:r>
          <w:rPr>
            <w:rStyle w:val="VerbatimChar"/>
            <w:i/>
            <w:iCs/>
          </w:rPr>
          <w:t xml:space="preserve">api/src/controllers/MessageController.js: L15-L85</w:t>
        </w:r>
      </w:hyperlink>
      <w:r>
        <w:t xml:space="preserve"> </w:t>
      </w:r>
      <w:r>
        <w:t xml:space="preserve">Researchers can network via 1-to-1 direct messaging, governed by the</w:t>
      </w:r>
      <w:r>
        <w:t xml:space="preserve"> </w:t>
      </w:r>
      <w:r>
        <w:rPr>
          <w:rStyle w:val="VerbatimChar"/>
        </w:rPr>
        <w:t xml:space="preserve">MessageController</w:t>
      </w:r>
      <w:r>
        <w:t xml:space="preserve">.</w:t>
      </w:r>
    </w:p>
    <w:p>
      <w:pPr>
        <w:pStyle w:val="BlockText"/>
      </w:pPr>
      <w:r>
        <w:rPr>
          <w:b/>
          <w:bCs/>
        </w:rPr>
        <w:t xml:space="preserve">[Screenshot: Direct Messaging Interface / Inbox]</w:t>
      </w:r>
    </w:p>
    <w:bookmarkEnd w:id="60"/>
    <w:bookmarkStart w:id="62" w:name="discovery-feed-notifications"/>
    <w:p>
      <w:pPr>
        <w:pStyle w:val="Heading3"/>
      </w:pPr>
      <w:r>
        <w:t xml:space="preserve">9.3 Discovery Feed &amp; Notifications</w:t>
      </w:r>
    </w:p>
    <w:p>
      <w:pPr>
        <w:pStyle w:val="FirstParagraph"/>
      </w:pPr>
      <w:r>
        <w:rPr>
          <w:i/>
          <w:iCs/>
        </w:rPr>
        <w:t xml:space="preserve">Implementation:</w:t>
      </w:r>
      <w:r>
        <w:rPr>
          <w:i/>
          <w:iCs/>
        </w:rPr>
        <w:t xml:space="preserve"> </w:t>
      </w:r>
      <w:hyperlink r:id="rId61">
        <w:r>
          <w:rPr>
            <w:rStyle w:val="VerbatimChar"/>
            <w:i/>
            <w:iCs/>
          </w:rPr>
          <w:t xml:space="preserve">api/src/controllers/NotificationController.js: L12-L65</w:t>
        </w:r>
      </w:hyperlink>
      <w:r>
        <w:t xml:space="preserve"> </w:t>
      </w:r>
      <w:r>
        <w:t xml:space="preserve">A personalized activity feed recommending papers based on</w:t>
      </w:r>
      <w:r>
        <w:t xml:space="preserve"> </w:t>
      </w:r>
      <w:r>
        <w:rPr>
          <w:rStyle w:val="VerbatimChar"/>
        </w:rPr>
        <w:t xml:space="preserve">FOLLOWED_AUTHORS</w:t>
      </w:r>
      <w:r>
        <w:t xml:space="preserve"> </w:t>
      </w:r>
      <w:r>
        <w:t xml:space="preserve">and</w:t>
      </w:r>
      <w:r>
        <w:t xml:space="preserve"> </w:t>
      </w:r>
      <w:r>
        <w:rPr>
          <w:rStyle w:val="VerbatimChar"/>
        </w:rPr>
        <w:t xml:space="preserve">USER_INTERESTS</w:t>
      </w:r>
      <w:r>
        <w:t xml:space="preserve">. Real-time updates populate the</w:t>
      </w:r>
      <w:r>
        <w:t xml:space="preserve"> </w:t>
      </w:r>
      <w:r>
        <w:rPr>
          <w:rStyle w:val="VerbatimChar"/>
        </w:rPr>
        <w:t xml:space="preserve">NOTIFICATIONS</w:t>
      </w:r>
      <w:r>
        <w:t xml:space="preserve"> </w:t>
      </w:r>
      <w:r>
        <w:t xml:space="preserve">table.</w:t>
      </w:r>
    </w:p>
    <w:p>
      <w:pPr>
        <w:pStyle w:val="BlockText"/>
      </w:pPr>
      <w:r>
        <w:rPr>
          <w:b/>
          <w:bCs/>
        </w:rPr>
        <w:t xml:space="preserve">[Screenshot: Personalized Discovery Feed]</w:t>
      </w:r>
      <w:r>
        <w:t xml:space="preserve"> </w:t>
      </w:r>
      <w:r>
        <w:rPr>
          <w:b/>
          <w:bCs/>
        </w:rPr>
        <w:t xml:space="preserve">[Screenshot: Notification Dropdown Panel]</w:t>
      </w:r>
    </w:p>
    <w:bookmarkEnd w:id="62"/>
    <w:bookmarkStart w:id="64" w:name="Xe3efaf417709b17d8cea86547ad3ec8718473ae"/>
    <w:p>
      <w:pPr>
        <w:pStyle w:val="Heading3"/>
      </w:pPr>
      <w:r>
        <w:t xml:space="preserve">9.4 Discovery Feed Scoring Algorithm (</w:t>
      </w:r>
      <w:r>
        <w:rPr>
          <w:rStyle w:val="VerbatimChar"/>
        </w:rPr>
        <w:t xml:space="preserve">PKG_DISCOVERY</w:t>
      </w:r>
      <w:r>
        <w:t xml:space="preserve">)</w:t>
      </w:r>
    </w:p>
    <w:p>
      <w:pPr>
        <w:pStyle w:val="FirstParagraph"/>
      </w:pPr>
      <w:r>
        <w:rPr>
          <w:i/>
          <w:iCs/>
        </w:rPr>
        <w:t xml:space="preserve">Implementation:</w:t>
      </w:r>
      <w:r>
        <w:rPr>
          <w:i/>
          <w:iCs/>
        </w:rPr>
        <w:t xml:space="preserve"> </w:t>
      </w:r>
      <w:hyperlink r:id="rId63">
        <w:r>
          <w:rPr>
            <w:rStyle w:val="VerbatimChar"/>
            <w:i/>
            <w:iCs/>
          </w:rPr>
          <w:t xml:space="preserve">database/migrations/20260713_add_discovery_feed.sql: L110-L229</w:t>
        </w:r>
      </w:hyperlink>
      <w:r>
        <w:t xml:space="preserve"> </w:t>
      </w:r>
      <w:r>
        <w:t xml:space="preserve">The personalized feed is generated using a highly complex PL/SQL procedure</w:t>
      </w:r>
      <w:r>
        <w:t xml:space="preserve"> </w:t>
      </w:r>
      <w:r>
        <w:rPr>
          <w:rStyle w:val="VerbatimChar"/>
        </w:rPr>
        <w:t xml:space="preserve">PKG_DISCOVERY.get_feed</w:t>
      </w:r>
      <w:r>
        <w:t xml:space="preserve">. Instead of executing massive joins in the application layer, the database calculates a real-time</w:t>
      </w:r>
      <w:r>
        <w:t xml:space="preserve"> </w:t>
      </w:r>
      <w:r>
        <w:rPr>
          <w:rStyle w:val="VerbatimChar"/>
        </w:rPr>
        <w:t xml:space="preserve">feed_priority</w:t>
      </w:r>
      <w:r>
        <w:t xml:space="preserve"> </w:t>
      </w:r>
      <w:r>
        <w:t xml:space="preserve">using Common Table Expressions (CTEs):</w:t>
      </w:r>
      <w:r>
        <w:t xml:space="preserve"> </w:t>
      </w:r>
      <w:r>
        <w:t xml:space="preserve">1.</w:t>
      </w:r>
      <w:r>
        <w:t xml:space="preserve"> </w:t>
      </w:r>
      <w:r>
        <w:rPr>
          <w:b/>
          <w:bCs/>
        </w:rPr>
        <w:t xml:space="preserve">Priority 3 (Highest)</w:t>
      </w:r>
      <w:r>
        <w:t xml:space="preserve">: Papers by researchers the user follows via</w:t>
      </w:r>
      <w:r>
        <w:t xml:space="preserve"> </w:t>
      </w:r>
      <w:r>
        <w:rPr>
          <w:rStyle w:val="VerbatimChar"/>
        </w:rPr>
        <w:t xml:space="preserve">USER_FOLLOWS</w:t>
      </w:r>
      <w:r>
        <w:t xml:space="preserve">.</w:t>
      </w:r>
      <w:r>
        <w:t xml:space="preserve"> </w:t>
      </w:r>
      <w:r>
        <w:t xml:space="preserve">2.</w:t>
      </w:r>
      <w:r>
        <w:t xml:space="preserve"> </w:t>
      </w:r>
      <w:r>
        <w:rPr>
          <w:b/>
          <w:bCs/>
        </w:rPr>
        <w:t xml:space="preserve">Priority 2</w:t>
      </w:r>
      <w:r>
        <w:t xml:space="preserve">: Papers by specific authors the user follows via</w:t>
      </w:r>
      <w:r>
        <w:t xml:space="preserve"> </w:t>
      </w:r>
      <w:r>
        <w:rPr>
          <w:rStyle w:val="VerbatimChar"/>
        </w:rPr>
        <w:t xml:space="preserve">FOLLOWED_AUTHORS</w:t>
      </w:r>
      <w:r>
        <w:t xml:space="preserve">.</w:t>
      </w:r>
      <w:r>
        <w:t xml:space="preserve"> </w:t>
      </w:r>
      <w:r>
        <w:t xml:space="preserve">3.</w:t>
      </w:r>
      <w:r>
        <w:t xml:space="preserve"> </w:t>
      </w:r>
      <w:r>
        <w:rPr>
          <w:b/>
          <w:bCs/>
        </w:rPr>
        <w:t xml:space="preserve">Priority 1</w:t>
      </w:r>
      <w:r>
        <w:t xml:space="preserve">: Papers matching the user’s explicit or inferred interests (matching</w:t>
      </w:r>
      <w:r>
        <w:t xml:space="preserve"> </w:t>
      </w:r>
      <w:r>
        <w:rPr>
          <w:rStyle w:val="VerbatimChar"/>
        </w:rPr>
        <w:t xml:space="preserve">PAPER_FIELDS</w:t>
      </w:r>
      <w:r>
        <w:t xml:space="preserve">,</w:t>
      </w:r>
      <w:r>
        <w:t xml:space="preserve"> </w:t>
      </w:r>
      <w:r>
        <w:rPr>
          <w:rStyle w:val="VerbatimChar"/>
        </w:rPr>
        <w:t xml:space="preserve">PAPER_KEYWORDS</w:t>
      </w:r>
      <w:r>
        <w:t xml:space="preserve">, or</w:t>
      </w:r>
      <w:r>
        <w:t xml:space="preserve"> </w:t>
      </w:r>
      <w:r>
        <w:rPr>
          <w:rStyle w:val="VerbatimChar"/>
        </w:rPr>
        <w:t xml:space="preserve">JOURNALS</w:t>
      </w:r>
      <w:r>
        <w:t xml:space="preserve">) via</w:t>
      </w:r>
      <w:r>
        <w:t xml:space="preserve"> </w:t>
      </w:r>
      <w:r>
        <w:rPr>
          <w:rStyle w:val="VerbatimChar"/>
        </w:rPr>
        <w:t xml:space="preserve">USER_INTERESTS</w:t>
      </w:r>
      <w:r>
        <w:t xml:space="preserve">.</w:t>
      </w:r>
      <w:r>
        <w:t xml:space="preserve"> </w:t>
      </w:r>
      <w:r>
        <w:t xml:space="preserve">4.</w:t>
      </w:r>
      <w:r>
        <w:t xml:space="preserve"> </w:t>
      </w:r>
      <w:r>
        <w:rPr>
          <w:b/>
          <w:bCs/>
        </w:rPr>
        <w:t xml:space="preserve">Pagination</w:t>
      </w:r>
      <w:r>
        <w:t xml:space="preserve">: The stored procedure implements advanced cursor-based pagination using</w:t>
      </w:r>
      <w:r>
        <w:t xml:space="preserve"> </w:t>
      </w:r>
      <w:r>
        <w:rPr>
          <w:rStyle w:val="VerbatimChar"/>
        </w:rPr>
        <w:t xml:space="preserve">ROW_NUMBER() OVER (...)</w:t>
      </w:r>
      <w:r>
        <w:t xml:space="preserve"> </w:t>
      </w:r>
      <w:r>
        <w:t xml:space="preserve">filtering by</w:t>
      </w:r>
      <w:r>
        <w:t xml:space="preserve"> </w:t>
      </w:r>
      <w:r>
        <w:rPr>
          <w:rStyle w:val="VerbatimChar"/>
        </w:rPr>
        <w:t xml:space="preserve">p_before_date</w:t>
      </w:r>
      <w:r>
        <w:t xml:space="preserve"> </w:t>
      </w:r>
      <w:r>
        <w:t xml:space="preserve">and</w:t>
      </w:r>
      <w:r>
        <w:t xml:space="preserve"> </w:t>
      </w:r>
      <w:r>
        <w:rPr>
          <w:rStyle w:val="VerbatimChar"/>
        </w:rPr>
        <w:t xml:space="preserve">p_before_priority</w:t>
      </w:r>
      <w:r>
        <w:t xml:space="preserve"> </w:t>
      </w:r>
      <w:r>
        <w:t xml:space="preserve">for seamless infinite scrolling on the frontend.</w:t>
      </w:r>
    </w:p>
    <w:bookmarkEnd w:id="64"/>
    <w:bookmarkStart w:id="66" w:name="X77a21ee12fa60b80d334874f363c49cddf32be8"/>
    <w:p>
      <w:pPr>
        <w:pStyle w:val="Heading3"/>
      </w:pPr>
      <w:r>
        <w:t xml:space="preserve">9.5 Network Recommendation Engine (</w:t>
      </w:r>
      <w:r>
        <w:rPr>
          <w:rStyle w:val="VerbatimChar"/>
        </w:rPr>
        <w:t xml:space="preserve">PKG_NETWORK</w:t>
      </w:r>
      <w:r>
        <w:t xml:space="preserve">)</w:t>
      </w:r>
    </w:p>
    <w:p>
      <w:pPr>
        <w:pStyle w:val="FirstParagraph"/>
      </w:pPr>
      <w:r>
        <w:rPr>
          <w:i/>
          <w:iCs/>
        </w:rPr>
        <w:t xml:space="preserve">Implementation:</w:t>
      </w:r>
      <w:r>
        <w:rPr>
          <w:i/>
          <w:iCs/>
        </w:rPr>
        <w:t xml:space="preserve"> </w:t>
      </w:r>
      <w:hyperlink r:id="rId65">
        <w:r>
          <w:rPr>
            <w:rStyle w:val="VerbatimChar"/>
            <w:i/>
            <w:iCs/>
          </w:rPr>
          <w:t xml:space="preserve">database/migrations/20260713_add_social_platform.sql: L380-L400</w:t>
        </w:r>
      </w:hyperlink>
      <w:r>
        <w:t xml:space="preserve"> </w:t>
      </w:r>
      <w:r>
        <w:t xml:space="preserve">To suggest researchers to follow, ResearchHub uses a complex heuristic algorithm built entirely in PL/SQL (</w:t>
      </w:r>
      <w:r>
        <w:rPr>
          <w:rStyle w:val="VerbatimChar"/>
        </w:rPr>
        <w:t xml:space="preserve">PKG_NETWORK.get_recommendations</w:t>
      </w:r>
      <w:r>
        <w:t xml:space="preserve">). It assigns weighted scores based on relational overlaps, skipping blocked users:</w:t>
      </w:r>
      <w:r>
        <w:t xml:space="preserve"> </w:t>
      </w:r>
      <w:r>
        <w:t xml:space="preserve">-</w:t>
      </w:r>
      <w:r>
        <w:t xml:space="preserve"> </w:t>
      </w:r>
      <w:r>
        <w:rPr>
          <w:b/>
          <w:bCs/>
        </w:rPr>
        <w:t xml:space="preserve">Shared Field</w:t>
      </w:r>
      <w:r>
        <w:t xml:space="preserve">: +3 points per shared academic discipline.</w:t>
      </w:r>
      <w:r>
        <w:t xml:space="preserve"> </w:t>
      </w:r>
      <w:r>
        <w:t xml:space="preserve">-</w:t>
      </w:r>
      <w:r>
        <w:t xml:space="preserve"> </w:t>
      </w:r>
      <w:r>
        <w:rPr>
          <w:b/>
          <w:bCs/>
        </w:rPr>
        <w:t xml:space="preserve">Same Institution</w:t>
      </w:r>
      <w:r>
        <w:t xml:space="preserve">: +4 points for matching university/affiliation strings.</w:t>
      </w:r>
      <w:r>
        <w:t xml:space="preserve"> </w:t>
      </w:r>
      <w:r>
        <w:t xml:space="preserve">-</w:t>
      </w:r>
      <w:r>
        <w:t xml:space="preserve"> </w:t>
      </w:r>
      <w:r>
        <w:rPr>
          <w:b/>
          <w:bCs/>
        </w:rPr>
        <w:t xml:space="preserve">Co-authorship</w:t>
      </w:r>
      <w:r>
        <w:t xml:space="preserve">: +2 points per jointly published paper.</w:t>
      </w:r>
      <w:r>
        <w:t xml:space="preserve"> </w:t>
      </w:r>
      <w:r>
        <w:t xml:space="preserve">-</w:t>
      </w:r>
      <w:r>
        <w:t xml:space="preserve"> </w:t>
      </w:r>
      <w:r>
        <w:rPr>
          <w:b/>
          <w:bCs/>
        </w:rPr>
        <w:t xml:space="preserve">Mutual Followers</w:t>
      </w:r>
      <w:r>
        <w:t xml:space="preserve">: +1 point for each shared connection.</w:t>
      </w:r>
      <w:r>
        <w:t xml:space="preserve"> </w:t>
      </w:r>
      <w:r>
        <w:t xml:space="preserve">The database calculates the highest matching condition dynamically and returns a specific</w:t>
      </w:r>
      <w:r>
        <w:t xml:space="preserve"> </w:t>
      </w:r>
      <w:r>
        <w:rPr>
          <w:rStyle w:val="VerbatimChar"/>
        </w:rPr>
        <w:t xml:space="preserve">recommendation_reason</w:t>
      </w:r>
      <w:r>
        <w:t xml:space="preserve"> </w:t>
      </w:r>
      <w:r>
        <w:t xml:space="preserve">(e.g.,</w:t>
      </w:r>
      <w:r>
        <w:t xml:space="preserve"> </w:t>
      </w:r>
      <w:r>
        <w:rPr>
          <w:rStyle w:val="VerbatimChar"/>
        </w:rPr>
        <w:t xml:space="preserve">'same_institution'</w:t>
      </w:r>
      <w:r>
        <w:t xml:space="preserve">,</w:t>
      </w:r>
      <w:r>
        <w:t xml:space="preserve"> </w:t>
      </w:r>
      <w:r>
        <w:rPr>
          <w:rStyle w:val="VerbatimChar"/>
        </w:rPr>
        <w:t xml:space="preserve">'coauthor'</w:t>
      </w:r>
      <w:r>
        <w:t xml:space="preserve">,</w:t>
      </w:r>
      <w:r>
        <w:t xml:space="preserve"> </w:t>
      </w:r>
      <w:r>
        <w:rPr>
          <w:rStyle w:val="VerbatimChar"/>
        </w:rPr>
        <w:t xml:space="preserve">'shared_field'</w:t>
      </w:r>
      <w:r>
        <w:t xml:space="preserve">) so the frontend can display contextual suggestions (e.g.,</w:t>
      </w:r>
      <w:r>
        <w:t xml:space="preserve"> </w:t>
      </w:r>
      <w:r>
        <w:t xml:space="preserve">“Because you both researched at MIT”</w:t>
      </w:r>
      <w:r>
        <w:t xml:space="preserve">).</w:t>
      </w:r>
    </w:p>
    <w:p>
      <w:pPr>
        <w:pStyle w:val="BlockText"/>
      </w:pPr>
      <w:r>
        <w:rPr>
          <w:b/>
          <w:bCs/>
        </w:rPr>
        <w:t xml:space="preserve">[Screenshot: People You May Know / Network Suggestions]</w:t>
      </w:r>
    </w:p>
    <w:p>
      <w:r>
        <w:pict>
          <v:rect style="width:0;height:1.5pt" o:hralign="center" o:hrstd="t" o:hr="t"/>
        </w:pict>
      </w:r>
    </w:p>
    <w:bookmarkEnd w:id="66"/>
    <w:bookmarkEnd w:id="67"/>
    <w:bookmarkStart w:id="73" w:name="security-authorization-validation"/>
    <w:p>
      <w:pPr>
        <w:pStyle w:val="Heading2"/>
      </w:pPr>
      <w:r>
        <w:t xml:space="preserve">10. Security, Authorization &amp; Validation</w:t>
      </w:r>
    </w:p>
    <w:bookmarkStart w:id="69" w:name="role-based-access-control-rbac"/>
    <w:p>
      <w:pPr>
        <w:pStyle w:val="Heading3"/>
      </w:pPr>
      <w:r>
        <w:t xml:space="preserve">10.1 Role-Based Access Control (RBAC)</w:t>
      </w:r>
    </w:p>
    <w:p>
      <w:pPr>
        <w:pStyle w:val="FirstParagraph"/>
      </w:pPr>
      <w:r>
        <w:rPr>
          <w:i/>
          <w:iCs/>
        </w:rPr>
        <w:t xml:space="preserve">Implementation:</w:t>
      </w:r>
      <w:r>
        <w:rPr>
          <w:i/>
          <w:iCs/>
        </w:rPr>
        <w:t xml:space="preserve"> </w:t>
      </w:r>
      <w:hyperlink r:id="rId68">
        <w:r>
          <w:rPr>
            <w:rStyle w:val="VerbatimChar"/>
            <w:i/>
            <w:iCs/>
          </w:rPr>
          <w:t xml:space="preserve">database/migrations/20260710_add_social_admin_foundation.sql: L90-L110</w:t>
        </w:r>
      </w:hyperlink>
      <w:r>
        <w:t xml:space="preserve"> </w:t>
      </w:r>
      <w:r>
        <w:t xml:space="preserve">The database schema implements a normalized Role-Based Access Control (RBAC) system:</w:t>
      </w:r>
      <w:r>
        <w:t xml:space="preserve"> </w:t>
      </w:r>
      <w:r>
        <w:t xml:space="preserve">-</w:t>
      </w:r>
      <w:r>
        <w:t xml:space="preserve"> </w:t>
      </w:r>
      <w:r>
        <w:rPr>
          <w:rStyle w:val="VerbatimChar"/>
          <w:b/>
          <w:bCs/>
        </w:rPr>
        <w:t xml:space="preserve">ROLE_DEFINITIONS</w:t>
      </w:r>
      <w:r>
        <w:t xml:space="preserve">: Defines roles like</w:t>
      </w:r>
      <w:r>
        <w:t xml:space="preserve"> </w:t>
      </w:r>
      <w:r>
        <w:rPr>
          <w:rStyle w:val="VerbatimChar"/>
        </w:rPr>
        <w:t xml:space="preserve">researcher</w:t>
      </w:r>
      <w:r>
        <w:t xml:space="preserve">,</w:t>
      </w:r>
      <w:r>
        <w:t xml:space="preserve"> </w:t>
      </w:r>
      <w:r>
        <w:rPr>
          <w:rStyle w:val="VerbatimChar"/>
        </w:rPr>
        <w:t xml:space="preserve">student</w:t>
      </w:r>
      <w:r>
        <w:t xml:space="preserve">,</w:t>
      </w:r>
      <w:r>
        <w:t xml:space="preserve"> </w:t>
      </w:r>
      <w:r>
        <w:rPr>
          <w:rStyle w:val="VerbatimChar"/>
        </w:rPr>
        <w:t xml:space="preserve">librarian</w:t>
      </w:r>
      <w:r>
        <w:t xml:space="preserve">,</w:t>
      </w:r>
      <w:r>
        <w:t xml:space="preserve"> </w:t>
      </w:r>
      <w:r>
        <w:rPr>
          <w:rStyle w:val="VerbatimChar"/>
        </w:rPr>
        <w:t xml:space="preserve">moderator</w:t>
      </w:r>
      <w:r>
        <w:t xml:space="preserve">, and</w:t>
      </w:r>
      <w:r>
        <w:t xml:space="preserve"> </w:t>
      </w:r>
      <w:r>
        <w:rPr>
          <w:rStyle w:val="VerbatimChar"/>
        </w:rPr>
        <w:t xml:space="preserve">admin</w:t>
      </w:r>
      <w:r>
        <w:t xml:space="preserve">.</w:t>
      </w:r>
      <w:r>
        <w:t xml:space="preserve"> </w:t>
      </w:r>
      <w:r>
        <w:t xml:space="preserve">-</w:t>
      </w:r>
      <w:r>
        <w:t xml:space="preserve"> </w:t>
      </w:r>
      <w:r>
        <w:rPr>
          <w:rStyle w:val="VerbatimChar"/>
          <w:b/>
          <w:bCs/>
        </w:rPr>
        <w:t xml:space="preserve">PERMISSION_DEFINITIONS</w:t>
      </w:r>
      <w:r>
        <w:t xml:space="preserve">: Defines granular capabilities like</w:t>
      </w:r>
      <w:r>
        <w:t xml:space="preserve"> </w:t>
      </w:r>
      <w:r>
        <w:rPr>
          <w:rStyle w:val="VerbatimChar"/>
        </w:rPr>
        <w:t xml:space="preserve">profile.manage</w:t>
      </w:r>
      <w:r>
        <w:t xml:space="preserve">,</w:t>
      </w:r>
      <w:r>
        <w:t xml:space="preserve"> </w:t>
      </w:r>
      <w:r>
        <w:rPr>
          <w:rStyle w:val="VerbatimChar"/>
        </w:rPr>
        <w:t xml:space="preserve">content.moderate</w:t>
      </w:r>
      <w:r>
        <w:t xml:space="preserve">,</w:t>
      </w:r>
      <w:r>
        <w:t xml:space="preserve"> </w:t>
      </w:r>
      <w:r>
        <w:rPr>
          <w:rStyle w:val="VerbatimChar"/>
        </w:rPr>
        <w:t xml:space="preserve">users.manage</w:t>
      </w:r>
      <w:r>
        <w:t xml:space="preserve">, and</w:t>
      </w:r>
      <w:r>
        <w:t xml:space="preserve"> </w:t>
      </w:r>
      <w:r>
        <w:rPr>
          <w:rStyle w:val="VerbatimChar"/>
        </w:rPr>
        <w:t xml:space="preserve">roles.manage</w:t>
      </w:r>
      <w:r>
        <w:t xml:space="preserve">.</w:t>
      </w:r>
      <w:r>
        <w:t xml:space="preserve"> </w:t>
      </w:r>
      <w:r>
        <w:t xml:space="preserve">-</w:t>
      </w:r>
      <w:r>
        <w:t xml:space="preserve"> </w:t>
      </w:r>
      <w:r>
        <w:rPr>
          <w:rStyle w:val="VerbatimChar"/>
          <w:b/>
          <w:bCs/>
        </w:rPr>
        <w:t xml:space="preserve">ROLE_PERMISSIONS</w:t>
      </w:r>
      <w:r>
        <w:rPr>
          <w:b/>
          <w:bCs/>
        </w:rPr>
        <w:t xml:space="preserve"> </w:t>
      </w:r>
      <w:r>
        <w:rPr>
          <w:b/>
          <w:bCs/>
        </w:rPr>
        <w:t xml:space="preserve">&amp;</w:t>
      </w:r>
      <w:r>
        <w:rPr>
          <w:b/>
          <w:bCs/>
        </w:rPr>
        <w:t xml:space="preserve"> </w:t>
      </w:r>
      <w:r>
        <w:rPr>
          <w:rStyle w:val="VerbatimChar"/>
          <w:b/>
          <w:bCs/>
        </w:rPr>
        <w:t xml:space="preserve">USER_ROLE_ASSIGNMENTS</w:t>
      </w:r>
      <w:r>
        <w:t xml:space="preserve">: Maps users to roles and roles to permissions.</w:t>
      </w:r>
      <w:r>
        <w:t xml:space="preserve"> </w:t>
      </w:r>
      <w:r>
        <w:t xml:space="preserve">The backend middleware intercepts API requests and verifies these assigned permissions before querying the database, ensuring zero-trust execution.</w:t>
      </w:r>
    </w:p>
    <w:bookmarkEnd w:id="69"/>
    <w:bookmarkStart w:id="72" w:name="system-level-defenses"/>
    <w:p>
      <w:pPr>
        <w:pStyle w:val="Heading3"/>
      </w:pPr>
      <w:r>
        <w:t xml:space="preserve">10.2 System-Level Defenses</w:t>
      </w:r>
    </w:p>
    <w:p>
      <w:pPr>
        <w:pStyle w:val="FirstParagraph"/>
      </w:pPr>
      <w:r>
        <w:rPr>
          <w:i/>
          <w:iCs/>
        </w:rPr>
        <w:t xml:space="preserve">Implementation:</w:t>
      </w:r>
      <w:r>
        <w:rPr>
          <w:i/>
          <w:iCs/>
        </w:rPr>
        <w:t xml:space="preserve"> </w:t>
      </w:r>
      <w:hyperlink r:id="rId70">
        <w:r>
          <w:rPr>
            <w:rStyle w:val="VerbatimChar"/>
            <w:i/>
            <w:iCs/>
          </w:rPr>
          <w:t xml:space="preserve">api/src/config/database.js: L64-L81</w:t>
        </w:r>
      </w:hyperlink>
      <w:r>
        <w:rPr>
          <w:i/>
          <w:iCs/>
        </w:rPr>
        <w:t xml:space="preserve"> </w:t>
      </w:r>
      <w:r>
        <w:rPr>
          <w:i/>
          <w:iCs/>
        </w:rPr>
        <w:t xml:space="preserve">|</w:t>
      </w:r>
      <w:r>
        <w:rPr>
          <w:i/>
          <w:iCs/>
        </w:rPr>
        <w:t xml:space="preserve"> </w:t>
      </w:r>
      <w:hyperlink r:id="rId71">
        <w:r>
          <w:rPr>
            <w:rStyle w:val="VerbatimChar"/>
            <w:i/>
            <w:iCs/>
          </w:rPr>
          <w:t xml:space="preserve">api/src/controllers/UserController.js: L22-L35</w:t>
        </w:r>
      </w:hyperlink>
      <w:r>
        <w:t xml:space="preserve"> </w:t>
      </w:r>
      <w:r>
        <w:t xml:space="preserve">| Concern | Implementation |</w:t>
      </w:r>
      <w:r>
        <w:t xml:space="preserve"> </w:t>
      </w:r>
      <w:r>
        <w:t xml:space="preserve">|———|—————-|</w:t>
      </w:r>
      <w:r>
        <w:t xml:space="preserve"> </w:t>
      </w:r>
      <w:r>
        <w:t xml:space="preserve">|</w:t>
      </w:r>
      <w:r>
        <w:t xml:space="preserve"> </w:t>
      </w:r>
      <w:r>
        <w:rPr>
          <w:b/>
          <w:bCs/>
        </w:rPr>
        <w:t xml:space="preserve">Authentication</w:t>
      </w:r>
      <w:r>
        <w:t xml:space="preserve"> </w:t>
      </w:r>
      <w:r>
        <w:t xml:space="preserve">| JWT-based auth stored securely in HttpOnly cookies |</w:t>
      </w:r>
      <w:r>
        <w:t xml:space="preserve"> </w:t>
      </w:r>
      <w:r>
        <w:t xml:space="preserve">|</w:t>
      </w:r>
      <w:r>
        <w:t xml:space="preserve"> </w:t>
      </w:r>
      <w:r>
        <w:rPr>
          <w:b/>
          <w:bCs/>
        </w:rPr>
        <w:t xml:space="preserve">Input Validation</w:t>
      </w:r>
      <w:r>
        <w:t xml:space="preserve"> </w:t>
      </w:r>
      <w:r>
        <w:t xml:space="preserve">| Strict</w:t>
      </w:r>
      <w:r>
        <w:t xml:space="preserve"> </w:t>
      </w:r>
      <w:r>
        <w:rPr>
          <w:rStyle w:val="VerbatimChar"/>
        </w:rPr>
        <w:t xml:space="preserve">Joi</w:t>
      </w:r>
      <w:r>
        <w:t xml:space="preserve"> </w:t>
      </w:r>
      <w:r>
        <w:t xml:space="preserve">validation schemas for every mutation |</w:t>
      </w:r>
      <w:r>
        <w:t xml:space="preserve"> </w:t>
      </w:r>
      <w:r>
        <w:t xml:space="preserve">|</w:t>
      </w:r>
      <w:r>
        <w:t xml:space="preserve"> </w:t>
      </w:r>
      <w:r>
        <w:rPr>
          <w:b/>
          <w:bCs/>
        </w:rPr>
        <w:t xml:space="preserve">Password Hashing</w:t>
      </w:r>
      <w:r>
        <w:t xml:space="preserve"> </w:t>
      </w:r>
      <w:r>
        <w:t xml:space="preserve">| Bcrypt with salt rounds (</w:t>
      </w:r>
      <w:r>
        <w:rPr>
          <w:rStyle w:val="VerbatimChar"/>
        </w:rPr>
        <w:t xml:space="preserve">bcrypt.hash(val, 10)</w:t>
      </w:r>
      <w:r>
        <w:t xml:space="preserve">) |</w:t>
      </w:r>
      <w:r>
        <w:t xml:space="preserve"> </w:t>
      </w:r>
      <w:r>
        <w:t xml:space="preserve">|</w:t>
      </w:r>
      <w:r>
        <w:t xml:space="preserve"> </w:t>
      </w:r>
      <w:r>
        <w:rPr>
          <w:b/>
          <w:bCs/>
        </w:rPr>
        <w:t xml:space="preserve">SQL Injection</w:t>
      </w:r>
      <w:r>
        <w:t xml:space="preserve"> </w:t>
      </w:r>
      <w:r>
        <w:t xml:space="preserve">| 100% Parameterized queries (</w:t>
      </w:r>
      <w:r>
        <w:rPr>
          <w:rStyle w:val="VerbatimChar"/>
        </w:rPr>
        <w:t xml:space="preserve">pool.query(sql, params)</w:t>
      </w:r>
      <w:r>
        <w:t xml:space="preserve">) |</w:t>
      </w:r>
      <w:r>
        <w:t xml:space="preserve"> </w:t>
      </w:r>
      <w:r>
        <w:t xml:space="preserve">|</w:t>
      </w:r>
      <w:r>
        <w:t xml:space="preserve"> </w:t>
      </w:r>
      <w:r>
        <w:rPr>
          <w:b/>
          <w:bCs/>
        </w:rPr>
        <w:t xml:space="preserve">Duplicate Checking</w:t>
      </w:r>
      <w:r>
        <w:t xml:space="preserve"> </w:t>
      </w:r>
      <w:r>
        <w:t xml:space="preserve">| Unique constraint error catching (</w:t>
      </w:r>
      <w:r>
        <w:rPr>
          <w:rStyle w:val="VerbatimChar"/>
        </w:rPr>
        <w:t xml:space="preserve">ORA-00001</w:t>
      </w:r>
      <w:r>
        <w:t xml:space="preserve">) |</w:t>
      </w:r>
    </w:p>
    <w:p>
      <w:r>
        <w:pict>
          <v:rect style="width:0;height:1.5pt" o:hralign="center" o:hrstd="t" o:hr="t"/>
        </w:pict>
      </w:r>
    </w:p>
    <w:bookmarkEnd w:id="72"/>
    <w:bookmarkEnd w:id="73"/>
    <w:bookmarkStart w:id="78" w:name="database-optimization-performance-tuning"/>
    <w:p>
      <w:pPr>
        <w:pStyle w:val="Heading2"/>
      </w:pPr>
      <w:r>
        <w:t xml:space="preserve">11. Database Optimization &amp; Performance Tuning</w:t>
      </w:r>
    </w:p>
    <w:p>
      <w:pPr>
        <w:pStyle w:val="FirstParagraph"/>
      </w:pPr>
      <w:r>
        <w:t xml:space="preserve">To ensure the application remains highly performant and scales efficiently under load, several optimization strategies are implemented strictly at the database tier.</w:t>
      </w:r>
    </w:p>
    <w:bookmarkStart w:id="75" w:name="indexing-strategies-composite-indexes"/>
    <w:p>
      <w:pPr>
        <w:pStyle w:val="Heading3"/>
      </w:pPr>
      <w:r>
        <w:t xml:space="preserve">11.1 Indexing Strategies &amp; Composite Indexes</w:t>
      </w:r>
    </w:p>
    <w:p>
      <w:pPr>
        <w:pStyle w:val="FirstParagraph"/>
      </w:pPr>
      <w:r>
        <w:rPr>
          <w:i/>
          <w:iCs/>
        </w:rPr>
        <w:t xml:space="preserve">Implementation:</w:t>
      </w:r>
      <w:r>
        <w:rPr>
          <w:i/>
          <w:iCs/>
        </w:rPr>
        <w:t xml:space="preserve"> </w:t>
      </w:r>
      <w:hyperlink r:id="rId74">
        <w:r>
          <w:rPr>
            <w:rStyle w:val="VerbatimChar"/>
            <w:i/>
            <w:iCs/>
          </w:rPr>
          <w:t xml:space="preserve">database/migrations/20260710_add_social_admin_foundation.sql: L260</w:t>
        </w:r>
      </w:hyperlink>
      <w:r>
        <w:t xml:space="preserve"> </w:t>
      </w:r>
      <w:r>
        <w:t xml:space="preserve">Instead of relying on full table scans for dashboard queries, the system uses highly targeted B-Tree indexes. For complex dashboards like the Moderation Admin Queue,</w:t>
      </w:r>
      <w:r>
        <w:t xml:space="preserve"> </w:t>
      </w:r>
      <w:r>
        <w:rPr>
          <w:b/>
          <w:bCs/>
        </w:rPr>
        <w:t xml:space="preserve">Composite Indexes</w:t>
      </w:r>
      <w:r>
        <w:t xml:space="preserve"> </w:t>
      </w:r>
      <w:r>
        <w:t xml:space="preserve">are utilized to match the exact</w:t>
      </w:r>
      <w:r>
        <w:t xml:space="preserve"> </w:t>
      </w:r>
      <w:r>
        <w:rPr>
          <w:rStyle w:val="VerbatimChar"/>
        </w:rPr>
        <w:t xml:space="preserve">WHERE</w:t>
      </w:r>
      <w:r>
        <w:t xml:space="preserve"> </w:t>
      </w:r>
      <w:r>
        <w:t xml:space="preserve">clause filters in the application layer.</w:t>
      </w:r>
    </w:p>
    <w:p>
      <w:pPr>
        <w:pStyle w:val="SourceCode"/>
      </w:pPr>
      <w:r>
        <w:rPr>
          <w:rStyle w:val="CommentTok"/>
        </w:rPr>
        <w:t xml:space="preserve">-- Composite index optimizing the admin moderation queue dashboard</w:t>
      </w:r>
      <w:r>
        <w:br/>
      </w:r>
      <w:r>
        <w:rPr>
          <w:rStyle w:val="KeywordTok"/>
        </w:rPr>
        <w:t xml:space="preserve">CREATE</w:t>
      </w:r>
      <w:r>
        <w:rPr>
          <w:rStyle w:val="NormalTok"/>
        </w:rPr>
        <w:t xml:space="preserve"> </w:t>
      </w:r>
      <w:r>
        <w:rPr>
          <w:rStyle w:val="KeywordTok"/>
        </w:rPr>
        <w:t xml:space="preserve">INDEX</w:t>
      </w:r>
      <w:r>
        <w:rPr>
          <w:rStyle w:val="NormalTok"/>
        </w:rPr>
        <w:t xml:space="preserve"> idx_moderation_cases_queue </w:t>
      </w:r>
      <w:r>
        <w:br/>
      </w:r>
      <w:r>
        <w:rPr>
          <w:rStyle w:val="KeywordTok"/>
        </w:rPr>
        <w:t xml:space="preserve">ON</w:t>
      </w:r>
      <w:r>
        <w:rPr>
          <w:rStyle w:val="NormalTok"/>
        </w:rPr>
        <w:t xml:space="preserve"> MODERATION_CASES (status, priority, created_at);</w:t>
      </w:r>
    </w:p>
    <w:p>
      <w:pPr>
        <w:pStyle w:val="BlockText"/>
      </w:pPr>
      <w:r>
        <w:rPr>
          <w:i/>
          <w:iCs/>
        </w:rPr>
        <w:t xml:space="preserve">Performance Context</w:t>
      </w:r>
      <w:r>
        <w:t xml:space="preserve">: The order of columns in the composite index is critical. By placing high-cardinality filters like</w:t>
      </w:r>
      <w:r>
        <w:t xml:space="preserve"> </w:t>
      </w:r>
      <w:r>
        <w:rPr>
          <w:rStyle w:val="VerbatimChar"/>
        </w:rPr>
        <w:t xml:space="preserve">status</w:t>
      </w:r>
      <w:r>
        <w:t xml:space="preserve"> </w:t>
      </w:r>
      <w:r>
        <w:t xml:space="preserve">and</w:t>
      </w:r>
      <w:r>
        <w:t xml:space="preserve"> </w:t>
      </w:r>
      <w:r>
        <w:rPr>
          <w:rStyle w:val="VerbatimChar"/>
        </w:rPr>
        <w:t xml:space="preserve">priority</w:t>
      </w:r>
      <w:r>
        <w:t xml:space="preserve"> </w:t>
      </w:r>
      <w:r>
        <w:t xml:space="preserve">first, the database engine can immediately discard irrelevant cases before sorting by</w:t>
      </w:r>
      <w:r>
        <w:t xml:space="preserve"> </w:t>
      </w:r>
      <w:r>
        <w:rPr>
          <w:rStyle w:val="VerbatimChar"/>
        </w:rPr>
        <w:t xml:space="preserve">created_at</w:t>
      </w:r>
      <w:r>
        <w:t xml:space="preserve">, reducing I/O disk reads drastically.</w:t>
      </w:r>
    </w:p>
    <w:bookmarkEnd w:id="75"/>
    <w:bookmarkStart w:id="76" w:name="oracle-text-indexing-domain-indexes"/>
    <w:p>
      <w:pPr>
        <w:pStyle w:val="Heading3"/>
      </w:pPr>
      <w:r>
        <w:t xml:space="preserve">11.2 Oracle Text Indexing (Domain Indexes)</w:t>
      </w:r>
    </w:p>
    <w:p>
      <w:pPr>
        <w:pStyle w:val="FirstParagraph"/>
      </w:pPr>
      <w:r>
        <w:rPr>
          <w:i/>
          <w:iCs/>
        </w:rPr>
        <w:t xml:space="preserve">Implementation:</w:t>
      </w:r>
      <w:r>
        <w:rPr>
          <w:i/>
          <w:iCs/>
        </w:rPr>
        <w:t xml:space="preserve"> </w:t>
      </w:r>
      <w:hyperlink r:id="rId54">
        <w:r>
          <w:rPr>
            <w:rStyle w:val="VerbatimChar"/>
            <w:i/>
            <w:iCs/>
          </w:rPr>
          <w:t xml:space="preserve">api/src/models/Paper.js: L66</w:t>
        </w:r>
      </w:hyperlink>
      <w:r>
        <w:t xml:space="preserve"> </w:t>
      </w:r>
      <w:r>
        <w:t xml:space="preserve">Standard RDBMS indexes (B-Tree/Bitmap) cannot efficiently search within large blocks of text (like research abstracts). To solve this, a Domain Index is created via</w:t>
      </w:r>
      <w:r>
        <w:t xml:space="preserve"> </w:t>
      </w:r>
      <w:r>
        <w:rPr>
          <w:rStyle w:val="VerbatimChar"/>
        </w:rPr>
        <w:t xml:space="preserve">CTXSYS.CONTEXT</w:t>
      </w:r>
      <w:r>
        <w:t xml:space="preserve">.</w:t>
      </w:r>
      <w:r>
        <w:t xml:space="preserve"> </w:t>
      </w:r>
      <w:r>
        <w:t xml:space="preserve">This creates an inverted index, tokenizing all words in the abstract, allowing the application to execute</w:t>
      </w:r>
      <w:r>
        <w:t xml:space="preserve"> </w:t>
      </w:r>
      <w:r>
        <w:rPr>
          <w:rStyle w:val="VerbatimChar"/>
        </w:rPr>
        <w:t xml:space="preserve">CONTAINS(p.abstract, 'machine learning', 1) &gt; 0</w:t>
      </w:r>
      <w:r>
        <w:t xml:space="preserve"> </w:t>
      </w:r>
      <w:r>
        <w:t xml:space="preserve">which resolves in milliseconds rather than the seconds required for a</w:t>
      </w:r>
      <w:r>
        <w:t xml:space="preserve"> </w:t>
      </w:r>
      <w:r>
        <w:rPr>
          <w:rStyle w:val="VerbatimChar"/>
        </w:rPr>
        <w:t xml:space="preserve">LIKE '%machine learning%'</w:t>
      </w:r>
      <w:r>
        <w:t xml:space="preserve"> </w:t>
      </w:r>
      <w:r>
        <w:t xml:space="preserve">scan.</w:t>
      </w:r>
    </w:p>
    <w:bookmarkEnd w:id="76"/>
    <w:bookmarkStart w:id="77" w:name="query-execution-plan-optimization-ctes"/>
    <w:p>
      <w:pPr>
        <w:pStyle w:val="Heading3"/>
      </w:pPr>
      <w:r>
        <w:t xml:space="preserve">11.3 Query Execution Plan Optimization (CTEs)</w:t>
      </w:r>
    </w:p>
    <w:p>
      <w:pPr>
        <w:pStyle w:val="FirstParagraph"/>
      </w:pPr>
      <w:r>
        <w:rPr>
          <w:i/>
          <w:iCs/>
        </w:rPr>
        <w:t xml:space="preserve">Implementation:</w:t>
      </w:r>
      <w:r>
        <w:rPr>
          <w:i/>
          <w:iCs/>
        </w:rPr>
        <w:t xml:space="preserve"> </w:t>
      </w:r>
      <w:hyperlink r:id="rId63">
        <w:r>
          <w:rPr>
            <w:rStyle w:val="VerbatimChar"/>
            <w:i/>
            <w:iCs/>
          </w:rPr>
          <w:t xml:space="preserve">database/migrations/20260713_add_discovery_feed.sql: L110-L229</w:t>
        </w:r>
      </w:hyperlink>
      <w:r>
        <w:t xml:space="preserve"> </w:t>
      </w:r>
      <w:r>
        <w:t xml:space="preserve">When building the Discovery Feed, joining the</w:t>
      </w:r>
      <w:r>
        <w:t xml:space="preserve"> </w:t>
      </w:r>
      <w:r>
        <w:rPr>
          <w:rStyle w:val="VerbatimChar"/>
        </w:rPr>
        <w:t xml:space="preserve">PAPERS</w:t>
      </w:r>
      <w:r>
        <w:t xml:space="preserve">,</w:t>
      </w:r>
      <w:r>
        <w:t xml:space="preserve"> </w:t>
      </w:r>
      <w:r>
        <w:rPr>
          <w:rStyle w:val="VerbatimChar"/>
        </w:rPr>
        <w:t xml:space="preserve">AUTHORS</w:t>
      </w:r>
      <w:r>
        <w:t xml:space="preserve">,</w:t>
      </w:r>
      <w:r>
        <w:t xml:space="preserve"> </w:t>
      </w:r>
      <w:r>
        <w:rPr>
          <w:rStyle w:val="VerbatimChar"/>
        </w:rPr>
        <w:t xml:space="preserve">USER_FOLLOWS</w:t>
      </w:r>
      <w:r>
        <w:t xml:space="preserve">, and</w:t>
      </w:r>
      <w:r>
        <w:t xml:space="preserve"> </w:t>
      </w:r>
      <w:r>
        <w:rPr>
          <w:rStyle w:val="VerbatimChar"/>
        </w:rPr>
        <w:t xml:space="preserve">USER_INTERESTS</w:t>
      </w:r>
      <w:r>
        <w:t xml:space="preserve"> </w:t>
      </w:r>
      <w:r>
        <w:t xml:space="preserve">tables simultaneously would result in a massive Cartesian product, blowing up the temporary tablespace memory in the Execution Plan.</w:t>
      </w:r>
      <w:r>
        <w:t xml:space="preserve"> </w:t>
      </w:r>
      <w:r>
        <w:t xml:space="preserve">To optimize the execution plan, the</w:t>
      </w:r>
      <w:r>
        <w:t xml:space="preserve"> </w:t>
      </w:r>
      <w:r>
        <w:rPr>
          <w:rStyle w:val="VerbatimChar"/>
        </w:rPr>
        <w:t xml:space="preserve">PKG_DISCOVERY.get_feed</w:t>
      </w:r>
      <w:r>
        <w:t xml:space="preserve"> </w:t>
      </w:r>
      <w:r>
        <w:t xml:space="preserve">procedure uses</w:t>
      </w:r>
      <w:r>
        <w:t xml:space="preserve"> </w:t>
      </w:r>
      <w:r>
        <w:rPr>
          <w:b/>
          <w:bCs/>
        </w:rPr>
        <w:t xml:space="preserve">Common Table Expressions (CTEs)</w:t>
      </w:r>
      <w:r>
        <w:t xml:space="preserve">. It first aggressively filters down the pool of matching papers</w:t>
      </w:r>
      <w:r>
        <w:t xml:space="preserve"> </w:t>
      </w:r>
      <w:r>
        <w:rPr>
          <w:i/>
          <w:iCs/>
        </w:rPr>
        <w:t xml:space="preserve">before</w:t>
      </w:r>
      <w:r>
        <w:t xml:space="preserve"> </w:t>
      </w:r>
      <w:r>
        <w:t xml:space="preserve">joining them to the heavy metadata tables. This ensures the database optimizer’s memory consumption remains extremely lean regardless of how large the underlying tables grow.</w:t>
      </w:r>
    </w:p>
    <w:p>
      <w:r>
        <w:pict>
          <v:rect style="width:0;height:1.5pt" o:hralign="center" o:hrstd="t" o:hr="t"/>
        </w:pict>
      </w:r>
    </w:p>
    <w:bookmarkEnd w:id="77"/>
    <w:bookmarkEnd w:id="78"/>
    <w:bookmarkStart w:id="85" w:name="database-seeding-mock-data-generation"/>
    <w:p>
      <w:pPr>
        <w:pStyle w:val="Heading2"/>
      </w:pPr>
      <w:r>
        <w:t xml:space="preserve">12. Database Seeding &amp; Mock Data Generation</w:t>
      </w:r>
    </w:p>
    <w:p>
      <w:pPr>
        <w:pStyle w:val="FirstParagraph"/>
      </w:pPr>
      <w:r>
        <w:t xml:space="preserve">To populate the massive Oracle RDBMS with realistic academic data for presentation, the project utilizes several Node.js seed scripts that bypass standard APIs to rapidly inject bulk records using programmatic generation.</w:t>
      </w:r>
    </w:p>
    <w:bookmarkStart w:id="80" w:name="automated-setup-package.json"/>
    <w:p>
      <w:pPr>
        <w:pStyle w:val="Heading3"/>
      </w:pPr>
      <w:r>
        <w:t xml:space="preserve">12.1 Automated Setup (</w:t>
      </w:r>
      <w:r>
        <w:rPr>
          <w:rStyle w:val="VerbatimChar"/>
        </w:rPr>
        <w:t xml:space="preserve">package.json</w:t>
      </w:r>
      <w:r>
        <w:t xml:space="preserve">)</w:t>
      </w:r>
    </w:p>
    <w:p>
      <w:pPr>
        <w:pStyle w:val="FirstParagraph"/>
      </w:pPr>
      <w:r>
        <w:rPr>
          <w:i/>
          <w:iCs/>
        </w:rPr>
        <w:t xml:space="preserve">Implementation:</w:t>
      </w:r>
      <w:r>
        <w:rPr>
          <w:i/>
          <w:iCs/>
        </w:rPr>
        <w:t xml:space="preserve"> </w:t>
      </w:r>
      <w:hyperlink r:id="rId79">
        <w:r>
          <w:rPr>
            <w:rStyle w:val="VerbatimChar"/>
            <w:i/>
            <w:iCs/>
          </w:rPr>
          <w:t xml:space="preserve">api/package.json: L13-L16</w:t>
        </w:r>
      </w:hyperlink>
      <w:r>
        <w:t xml:space="preserve"> </w:t>
      </w:r>
      <w:r>
        <w:t xml:space="preserve">The database can be fully reset and seeded using the</w:t>
      </w:r>
      <w:r>
        <w:t xml:space="preserve"> </w:t>
      </w:r>
      <w:r>
        <w:rPr>
          <w:rStyle w:val="VerbatimChar"/>
        </w:rPr>
        <w:t xml:space="preserve">npm run setup</w:t>
      </w:r>
      <w:r>
        <w:t xml:space="preserve"> </w:t>
      </w:r>
      <w:r>
        <w:t xml:space="preserve">automation hook, which strings together the</w:t>
      </w:r>
      <w:r>
        <w:t xml:space="preserve"> </w:t>
      </w:r>
      <w:r>
        <w:rPr>
          <w:rStyle w:val="VerbatimChar"/>
        </w:rPr>
        <w:t xml:space="preserve">migrate</w:t>
      </w:r>
      <w:r>
        <w:t xml:space="preserve"> </w:t>
      </w:r>
      <w:r>
        <w:t xml:space="preserve">and</w:t>
      </w:r>
      <w:r>
        <w:t xml:space="preserve"> </w:t>
      </w:r>
      <w:r>
        <w:rPr>
          <w:rStyle w:val="VerbatimChar"/>
        </w:rPr>
        <w:t xml:space="preserve">seed</w:t>
      </w:r>
      <w:r>
        <w:t xml:space="preserve"> </w:t>
      </w:r>
      <w:r>
        <w:t xml:space="preserve">commands seamlessly.</w:t>
      </w:r>
    </w:p>
    <w:bookmarkEnd w:id="80"/>
    <w:bookmarkStart w:id="82" w:name="X4da0be9b37b8cc4b265fdd7d596e8c686e235a5"/>
    <w:p>
      <w:pPr>
        <w:pStyle w:val="Heading3"/>
      </w:pPr>
      <w:r>
        <w:t xml:space="preserve">12.2 Bulk Faker Data Engine (</w:t>
      </w:r>
      <w:r>
        <w:rPr>
          <w:rStyle w:val="VerbatimChar"/>
        </w:rPr>
        <w:t xml:space="preserve">seed-additional.js</w:t>
      </w:r>
      <w:r>
        <w:t xml:space="preserve">)</w:t>
      </w:r>
    </w:p>
    <w:p>
      <w:pPr>
        <w:pStyle w:val="FirstParagraph"/>
      </w:pPr>
      <w:r>
        <w:rPr>
          <w:i/>
          <w:iCs/>
        </w:rPr>
        <w:t xml:space="preserve">Implementation:</w:t>
      </w:r>
      <w:r>
        <w:rPr>
          <w:i/>
          <w:iCs/>
        </w:rPr>
        <w:t xml:space="preserve"> </w:t>
      </w:r>
      <w:hyperlink r:id="rId81">
        <w:r>
          <w:rPr>
            <w:rStyle w:val="VerbatimChar"/>
            <w:i/>
            <w:iCs/>
          </w:rPr>
          <w:t xml:space="preserve">api/scripts/seed-additional.js: L14-L203</w:t>
        </w:r>
      </w:hyperlink>
      <w:r>
        <w:t xml:space="preserve"> </w:t>
      </w:r>
      <w:r>
        <w:t xml:space="preserve">To rigorously test the database aggregation functions, a bulk data engine uses</w:t>
      </w:r>
      <w:r>
        <w:t xml:space="preserve"> </w:t>
      </w:r>
      <w:r>
        <w:rPr>
          <w:rStyle w:val="VerbatimChar"/>
        </w:rPr>
        <w:t xml:space="preserve">faker.js</w:t>
      </w:r>
      <w:r>
        <w:t xml:space="preserve"> </w:t>
      </w:r>
      <w:r>
        <w:t xml:space="preserve">to dynamically generate thousands of synthetic rows. It intelligently seeds</w:t>
      </w:r>
      <w:r>
        <w:t xml:space="preserve"> </w:t>
      </w:r>
      <w:r>
        <w:rPr>
          <w:rStyle w:val="VerbatimChar"/>
        </w:rPr>
        <w:t xml:space="preserve">RESEARCH_FIELDS</w:t>
      </w:r>
      <w:r>
        <w:t xml:space="preserve">,</w:t>
      </w:r>
      <w:r>
        <w:t xml:space="preserve"> </w:t>
      </w:r>
      <w:r>
        <w:rPr>
          <w:rStyle w:val="VerbatimChar"/>
        </w:rPr>
        <w:t xml:space="preserve">KEYWORDS</w:t>
      </w:r>
      <w:r>
        <w:t xml:space="preserve">, and complex associative tracking tables like</w:t>
      </w:r>
      <w:r>
        <w:t xml:space="preserve"> </w:t>
      </w:r>
      <w:r>
        <w:rPr>
          <w:rStyle w:val="VerbatimChar"/>
        </w:rPr>
        <w:t xml:space="preserve">PAPER_KEYWORDS</w:t>
      </w:r>
      <w:r>
        <w:t xml:space="preserve">, proving that the relational mapping holds up under volume.</w:t>
      </w:r>
    </w:p>
    <w:bookmarkEnd w:id="82"/>
    <w:bookmarkStart w:id="84" w:name="Xdf9c378c97085440b54023a26aafba007709142"/>
    <w:p>
      <w:pPr>
        <w:pStyle w:val="Heading3"/>
      </w:pPr>
      <w:r>
        <w:t xml:space="preserve">12.3 Dynamic Social Network Seeding (</w:t>
      </w:r>
      <w:r>
        <w:rPr>
          <w:rStyle w:val="VerbatimChar"/>
        </w:rPr>
        <w:t xml:space="preserve">seed-demo-network.js</w:t>
      </w:r>
      <w:r>
        <w:t xml:space="preserve">)</w:t>
      </w:r>
    </w:p>
    <w:p>
      <w:pPr>
        <w:pStyle w:val="FirstParagraph"/>
      </w:pPr>
      <w:r>
        <w:rPr>
          <w:i/>
          <w:iCs/>
        </w:rPr>
        <w:t xml:space="preserve">Implementation:</w:t>
      </w:r>
      <w:r>
        <w:rPr>
          <w:i/>
          <w:iCs/>
        </w:rPr>
        <w:t xml:space="preserve"> </w:t>
      </w:r>
      <w:hyperlink r:id="rId83">
        <w:r>
          <w:rPr>
            <w:rStyle w:val="VerbatimChar"/>
            <w:i/>
            <w:iCs/>
          </w:rPr>
          <w:t xml:space="preserve">api/scripts/seed-demo-network.js: L131-L135</w:t>
        </w:r>
      </w:hyperlink>
      <w:r>
        <w:t xml:space="preserve"> </w:t>
      </w:r>
      <w:r>
        <w:t xml:space="preserve">Testing the</w:t>
      </w:r>
      <w:r>
        <w:t xml:space="preserve"> </w:t>
      </w:r>
      <w:r>
        <w:rPr>
          <w:rStyle w:val="VerbatimChar"/>
        </w:rPr>
        <w:t xml:space="preserve">PKG_NETWORK.get_recommendations</w:t>
      </w:r>
      <w:r>
        <w:t xml:space="preserve"> </w:t>
      </w:r>
      <w:r>
        <w:t xml:space="preserve">algorithm requires highly specific intersectional data (users who share fields, institutions, and mutual followers). This dedicated script programmatically forces these intersections (co-authorship ties, follow loops) so the recommendation heuristics can be accurately demonstrated during grading.</w:t>
      </w:r>
    </w:p>
    <w:p>
      <w:r>
        <w:pict>
          <v:rect style="width:0;height:1.5pt" o:hralign="center" o:hrstd="t" o:hr="t"/>
        </w:pict>
      </w:r>
    </w:p>
    <w:bookmarkEnd w:id="84"/>
    <w:bookmarkEnd w:id="85"/>
    <w:bookmarkStart w:id="92" w:name="X1e391ec555f6bb575581df42336cde2fe053883"/>
    <w:p>
      <w:pPr>
        <w:pStyle w:val="Heading2"/>
      </w:pPr>
      <w:r>
        <w:t xml:space="preserve">13. Edge-Case Database Logic &amp; Application Integration</w:t>
      </w:r>
    </w:p>
    <w:p>
      <w:pPr>
        <w:pStyle w:val="FirstParagraph"/>
      </w:pPr>
      <w:r>
        <w:t xml:space="preserve">This section highlights the most complex</w:t>
      </w:r>
      <w:r>
        <w:t xml:space="preserve"> </w:t>
      </w:r>
      <w:r>
        <w:t xml:space="preserve">“bridge”</w:t>
      </w:r>
      <w:r>
        <w:t xml:space="preserve"> </w:t>
      </w:r>
      <w:r>
        <w:t xml:space="preserve">concepts between the Oracle backend and the Express.js API, showcasing how edge cases are securely managed.</w:t>
      </w:r>
    </w:p>
    <w:bookmarkStart w:id="87" w:name="dynamic-sql-execution-execute-immediate"/>
    <w:p>
      <w:pPr>
        <w:pStyle w:val="Heading3"/>
      </w:pPr>
      <w:r>
        <w:t xml:space="preserve">13.1 Dynamic SQL Execution (</w:t>
      </w:r>
      <w:r>
        <w:rPr>
          <w:rStyle w:val="VerbatimChar"/>
        </w:rPr>
        <w:t xml:space="preserve">EXECUTE IMMEDIATE</w:t>
      </w:r>
      <w:r>
        <w:t xml:space="preserve">)</w:t>
      </w:r>
    </w:p>
    <w:p>
      <w:pPr>
        <w:pStyle w:val="FirstParagraph"/>
      </w:pPr>
      <w:r>
        <w:rPr>
          <w:i/>
          <w:iCs/>
        </w:rPr>
        <w:t xml:space="preserve">Implementation:</w:t>
      </w:r>
      <w:r>
        <w:rPr>
          <w:i/>
          <w:iCs/>
        </w:rPr>
        <w:t xml:space="preserve"> </w:t>
      </w:r>
      <w:hyperlink r:id="rId86">
        <w:r>
          <w:rPr>
            <w:rStyle w:val="VerbatimChar"/>
            <w:i/>
            <w:iCs/>
          </w:rPr>
          <w:t xml:space="preserve">database/migrations/20260710_add_social_admin_packages.sql: L217-L234</w:t>
        </w:r>
      </w:hyperlink>
      <w:r>
        <w:t xml:space="preserve"> </w:t>
      </w:r>
      <w:r>
        <w:t xml:space="preserve">Instead of writing three separate stored procedures to moderate Papers, Users, and Jobs, the</w:t>
      </w:r>
      <w:r>
        <w:t xml:space="preserve"> </w:t>
      </w:r>
      <w:r>
        <w:rPr>
          <w:rStyle w:val="VerbatimChar"/>
        </w:rPr>
        <w:t xml:space="preserve">PKG_MODERATION.apply_action</w:t>
      </w:r>
      <w:r>
        <w:t xml:space="preserve"> </w:t>
      </w:r>
      <w:r>
        <w:t xml:space="preserve">procedure relies on Oracle’s</w:t>
      </w:r>
      <w:r>
        <w:t xml:space="preserve"> </w:t>
      </w:r>
      <w:r>
        <w:rPr>
          <w:rStyle w:val="VerbatimChar"/>
        </w:rPr>
        <w:t xml:space="preserve">EXECUTE IMMEDIATE</w:t>
      </w:r>
      <w:r>
        <w:t xml:space="preserve">. It dynamically concatenates the target table name and Primary Key at runtime, safely parsing the generic</w:t>
      </w:r>
      <w:r>
        <w:t xml:space="preserve"> </w:t>
      </w:r>
      <w:r>
        <w:t xml:space="preserve">“target type”</w:t>
      </w:r>
      <w:r>
        <w:t xml:space="preserve"> </w:t>
      </w:r>
      <w:r>
        <w:t xml:space="preserve">(e.g.,</w:t>
      </w:r>
      <w:r>
        <w:t xml:space="preserve"> </w:t>
      </w:r>
      <w:r>
        <w:rPr>
          <w:rStyle w:val="VerbatimChar"/>
        </w:rPr>
        <w:t xml:space="preserve">'PAPER'</w:t>
      </w:r>
      <w:r>
        <w:t xml:space="preserve">) into a highly specific update query.</w:t>
      </w:r>
    </w:p>
    <w:bookmarkEnd w:id="87"/>
    <w:bookmarkStart w:id="89" w:name="connection-pooling-node.js-scaling"/>
    <w:p>
      <w:pPr>
        <w:pStyle w:val="Heading3"/>
      </w:pPr>
      <w:r>
        <w:t xml:space="preserve">13.2 Connection Pooling &amp; Node.js Scaling</w:t>
      </w:r>
    </w:p>
    <w:p>
      <w:pPr>
        <w:pStyle w:val="FirstParagraph"/>
      </w:pPr>
      <w:r>
        <w:rPr>
          <w:i/>
          <w:iCs/>
        </w:rPr>
        <w:t xml:space="preserve">Implementation:</w:t>
      </w:r>
      <w:r>
        <w:rPr>
          <w:i/>
          <w:iCs/>
        </w:rPr>
        <w:t xml:space="preserve"> </w:t>
      </w:r>
      <w:hyperlink r:id="rId88">
        <w:r>
          <w:rPr>
            <w:rStyle w:val="VerbatimChar"/>
            <w:i/>
            <w:iCs/>
          </w:rPr>
          <w:t xml:space="preserve">api/src/config/database.js: L50-L62</w:t>
        </w:r>
      </w:hyperlink>
      <w:r>
        <w:t xml:space="preserve"> </w:t>
      </w:r>
      <w:r>
        <w:t xml:space="preserve">To prevent the Express server from exhausting Oracle’s socket connections during high load, connection pooling is explicitly enforced (</w:t>
      </w:r>
      <w:r>
        <w:rPr>
          <w:rStyle w:val="VerbatimChar"/>
        </w:rPr>
        <w:t xml:space="preserve">poolMin: 1, poolMax: 10</w:t>
      </w:r>
      <w:r>
        <w:t xml:space="preserve">). This ensures connections are leased and released asynchronously, demonstrating an understanding of mid-tier database scaling beyond simple 1-to-1 persistent connections.</w:t>
      </w:r>
    </w:p>
    <w:bookmarkEnd w:id="89"/>
    <w:bookmarkStart w:id="91" w:name="sys_refcursor-draining-in-express"/>
    <w:p>
      <w:pPr>
        <w:pStyle w:val="Heading3"/>
      </w:pPr>
      <w:r>
        <w:t xml:space="preserve">13.3</w:t>
      </w:r>
      <w:r>
        <w:t xml:space="preserve"> </w:t>
      </w:r>
      <w:r>
        <w:rPr>
          <w:rStyle w:val="VerbatimChar"/>
        </w:rPr>
        <w:t xml:space="preserve">SYS_REFCURSOR</w:t>
      </w:r>
      <w:r>
        <w:t xml:space="preserve"> </w:t>
      </w:r>
      <w:r>
        <w:t xml:space="preserve">Draining in Express</w:t>
      </w:r>
    </w:p>
    <w:p>
      <w:pPr>
        <w:pStyle w:val="FirstParagraph"/>
      </w:pPr>
      <w:r>
        <w:rPr>
          <w:i/>
          <w:iCs/>
        </w:rPr>
        <w:t xml:space="preserve">Implementation:</w:t>
      </w:r>
      <w:r>
        <w:rPr>
          <w:i/>
          <w:iCs/>
        </w:rPr>
        <w:t xml:space="preserve"> </w:t>
      </w:r>
      <w:hyperlink r:id="rId90">
        <w:r>
          <w:rPr>
            <w:rStyle w:val="VerbatimChar"/>
            <w:i/>
            <w:iCs/>
          </w:rPr>
          <w:t xml:space="preserve">api/src/config/database.js: L96-L112</w:t>
        </w:r>
      </w:hyperlink>
      <w:r>
        <w:t xml:space="preserve"> </w:t>
      </w:r>
      <w:r>
        <w:t xml:space="preserve">When the PL/SQL Profile package returns multiple record sets via</w:t>
      </w:r>
      <w:r>
        <w:t xml:space="preserve"> </w:t>
      </w:r>
      <w:r>
        <w:rPr>
          <w:rStyle w:val="VerbatimChar"/>
        </w:rPr>
        <w:t xml:space="preserve">SYS_REFCURSOR</w:t>
      </w:r>
      <w:r>
        <w:t xml:space="preserve">, fetching them directly into V8 memory could cause Node.js to throw a</w:t>
      </w:r>
      <w:r>
        <w:t xml:space="preserve"> </w:t>
      </w:r>
      <w:r>
        <w:rPr>
          <w:rStyle w:val="VerbatimChar"/>
        </w:rPr>
        <w:t xml:space="preserve">heap out of memory</w:t>
      </w:r>
      <w:r>
        <w:t xml:space="preserve"> </w:t>
      </w:r>
      <w:r>
        <w:t xml:space="preserve">exception. To prevent this, the database adapter explicitly implements a draining loop (</w:t>
      </w:r>
      <w:r>
        <w:rPr>
          <w:rStyle w:val="VerbatimChar"/>
        </w:rPr>
        <w:t xml:space="preserve">value.getRows(BATCH)</w:t>
      </w:r>
      <w:r>
        <w:t xml:space="preserve">) to pull 200 rows at a time until the Oracle cursor is fully exhausted.</w:t>
      </w:r>
    </w:p>
    <w:p>
      <w:r>
        <w:pict>
          <v:rect style="width:0;height:1.5pt" o:hralign="center" o:hrstd="t" o:hr="t"/>
        </w:pict>
      </w:r>
    </w:p>
    <w:bookmarkEnd w:id="91"/>
    <w:bookmarkEnd w:id="92"/>
    <w:bookmarkStart w:id="101" w:name="Xa626bd5e509b75ab7816f7c4560f70eb5aaea65"/>
    <w:p>
      <w:pPr>
        <w:pStyle w:val="Heading2"/>
      </w:pPr>
      <w:r>
        <w:t xml:space="preserve">14. Core Database Theory Implementation (Triggers &amp; Functions)</w:t>
      </w:r>
    </w:p>
    <w:p>
      <w:pPr>
        <w:pStyle w:val="FirstParagraph"/>
      </w:pPr>
      <w:r>
        <w:t xml:space="preserve">To satisfy the strictest academic database requirements, specific schema-level logic has been embedded directly into Oracle using Triggers and Functions. These ensure data integrity independent of the application layer.</w:t>
      </w:r>
    </w:p>
    <w:bookmarkStart w:id="94" w:name="audit-logging-via-triggers"/>
    <w:p>
      <w:pPr>
        <w:pStyle w:val="Heading3"/>
      </w:pPr>
      <w:r>
        <w:t xml:space="preserve">14.1 Audit Logging via Triggers</w:t>
      </w:r>
    </w:p>
    <w:p>
      <w:pPr>
        <w:pStyle w:val="FirstParagraph"/>
      </w:pPr>
      <w:r>
        <w:rPr>
          <w:i/>
          <w:iCs/>
        </w:rPr>
        <w:t xml:space="preserve">Implementation:</w:t>
      </w:r>
      <w:r>
        <w:rPr>
          <w:i/>
          <w:iCs/>
        </w:rPr>
        <w:t xml:space="preserve"> </w:t>
      </w:r>
      <w:hyperlink r:id="rId93">
        <w:r>
          <w:rPr>
            <w:rStyle w:val="VerbatimChar"/>
            <w:i/>
            <w:iCs/>
          </w:rPr>
          <w:t xml:space="preserve">database/migrations/20260719_add_academic_triggers.sql: L10-L33</w:t>
        </w:r>
      </w:hyperlink>
      <w:r>
        <w:t xml:space="preserve"> </w:t>
      </w:r>
      <w:r>
        <w:t xml:space="preserve">An</w:t>
      </w:r>
      <w:r>
        <w:t xml:space="preserve"> </w:t>
      </w:r>
      <w:r>
        <w:rPr>
          <w:rStyle w:val="VerbatimChar"/>
        </w:rPr>
        <w:t xml:space="preserve">AFTER INSERT</w:t>
      </w:r>
      <w:r>
        <w:t xml:space="preserve"> </w:t>
      </w:r>
      <w:r>
        <w:t xml:space="preserve">trigger (</w:t>
      </w:r>
      <w:r>
        <w:rPr>
          <w:rStyle w:val="VerbatimChar"/>
        </w:rPr>
        <w:t xml:space="preserve">TRG_AUDIT_MODERATION</w:t>
      </w:r>
      <w:r>
        <w:t xml:space="preserve">) is attached to the</w:t>
      </w:r>
      <w:r>
        <w:t xml:space="preserve"> </w:t>
      </w:r>
      <w:r>
        <w:rPr>
          <w:rStyle w:val="VerbatimChar"/>
        </w:rPr>
        <w:t xml:space="preserve">MODERATION_ACTIONS</w:t>
      </w:r>
      <w:r>
        <w:t xml:space="preserve"> </w:t>
      </w:r>
      <w:r>
        <w:t xml:space="preserve">table. Whenever a moderator takes action against a user or paper, the trigger silently intercepts the event and writes a secondary record into the</w:t>
      </w:r>
      <w:r>
        <w:t xml:space="preserve"> </w:t>
      </w:r>
      <w:r>
        <w:rPr>
          <w:rStyle w:val="VerbatimChar"/>
        </w:rPr>
        <w:t xml:space="preserve">MODERATION_AUDIT_LOG</w:t>
      </w:r>
      <w:r>
        <w:t xml:space="preserve"> </w:t>
      </w:r>
      <w:r>
        <w:t xml:space="preserve">table. This creates a highly secure paper-trail that cannot be bypassed by the Node.js API.</w:t>
      </w:r>
    </w:p>
    <w:bookmarkEnd w:id="94"/>
    <w:bookmarkStart w:id="96" w:name="X3f8b97c11480fec10c2dd799f2ff71f20fd78c1"/>
    <w:p>
      <w:pPr>
        <w:pStyle w:val="Heading3"/>
      </w:pPr>
      <w:r>
        <w:t xml:space="preserve">14.2 Business Rule Enforcement (Preventing Self-Follows)</w:t>
      </w:r>
    </w:p>
    <w:p>
      <w:pPr>
        <w:pStyle w:val="FirstParagraph"/>
      </w:pPr>
      <w:r>
        <w:rPr>
          <w:i/>
          <w:iCs/>
        </w:rPr>
        <w:t xml:space="preserve">Implementation:</w:t>
      </w:r>
      <w:r>
        <w:rPr>
          <w:i/>
          <w:iCs/>
        </w:rPr>
        <w:t xml:space="preserve"> </w:t>
      </w:r>
      <w:hyperlink r:id="rId95">
        <w:r>
          <w:rPr>
            <w:rStyle w:val="VerbatimChar"/>
            <w:i/>
            <w:iCs/>
          </w:rPr>
          <w:t xml:space="preserve">database/migrations/20260719_add_academic_triggers.sql: L35-L45</w:t>
        </w:r>
      </w:hyperlink>
      <w:r>
        <w:t xml:space="preserve"> </w:t>
      </w:r>
      <w:r>
        <w:t xml:space="preserve">A</w:t>
      </w:r>
      <w:r>
        <w:t xml:space="preserve"> </w:t>
      </w:r>
      <w:r>
        <w:rPr>
          <w:rStyle w:val="VerbatimChar"/>
        </w:rPr>
        <w:t xml:space="preserve">BEFORE INSERT</w:t>
      </w:r>
      <w:r>
        <w:t xml:space="preserve"> </w:t>
      </w:r>
      <w:r>
        <w:t xml:space="preserve">trigger (</w:t>
      </w:r>
      <w:r>
        <w:rPr>
          <w:rStyle w:val="VerbatimChar"/>
        </w:rPr>
        <w:t xml:space="preserve">TRG_PREVENT_SELF_FOLLOW</w:t>
      </w:r>
      <w:r>
        <w:t xml:space="preserve">) is attached to the</w:t>
      </w:r>
      <w:r>
        <w:t xml:space="preserve"> </w:t>
      </w:r>
      <w:r>
        <w:rPr>
          <w:rStyle w:val="VerbatimChar"/>
        </w:rPr>
        <w:t xml:space="preserve">USER_FOLLOWS</w:t>
      </w:r>
      <w:r>
        <w:t xml:space="preserve"> </w:t>
      </w:r>
      <w:r>
        <w:t xml:space="preserve">table. If the</w:t>
      </w:r>
      <w:r>
        <w:t xml:space="preserve"> </w:t>
      </w:r>
      <w:r>
        <w:rPr>
          <w:rStyle w:val="VerbatimChar"/>
        </w:rPr>
        <w:t xml:space="preserve">follower_id</w:t>
      </w:r>
      <w:r>
        <w:t xml:space="preserve"> </w:t>
      </w:r>
      <w:r>
        <w:t xml:space="preserve">matches the</w:t>
      </w:r>
      <w:r>
        <w:t xml:space="preserve"> </w:t>
      </w:r>
      <w:r>
        <w:rPr>
          <w:rStyle w:val="VerbatimChar"/>
        </w:rPr>
        <w:t xml:space="preserve">following_id</w:t>
      </w:r>
      <w:r>
        <w:t xml:space="preserve">, the trigger actively halts the transaction using</w:t>
      </w:r>
      <w:r>
        <w:t xml:space="preserve"> </w:t>
      </w:r>
      <w:r>
        <w:rPr>
          <w:rStyle w:val="VerbatimChar"/>
        </w:rPr>
        <w:t xml:space="preserve">RAISE_APPLICATION_ERROR(-20001)</w:t>
      </w:r>
      <w:r>
        <w:t xml:space="preserve">. This guarantees a user can never artificially inflate their network metrics, acting as a foolproof safety net.</w:t>
      </w:r>
    </w:p>
    <w:bookmarkEnd w:id="96"/>
    <w:bookmarkStart w:id="98" w:name="data-normalization-triggers"/>
    <w:p>
      <w:pPr>
        <w:pStyle w:val="Heading3"/>
      </w:pPr>
      <w:r>
        <w:t xml:space="preserve">14.3 Data Normalization Triggers</w:t>
      </w:r>
    </w:p>
    <w:p>
      <w:pPr>
        <w:pStyle w:val="FirstParagraph"/>
      </w:pPr>
      <w:r>
        <w:rPr>
          <w:i/>
          <w:iCs/>
        </w:rPr>
        <w:t xml:space="preserve">Implementation:</w:t>
      </w:r>
      <w:r>
        <w:rPr>
          <w:i/>
          <w:iCs/>
        </w:rPr>
        <w:t xml:space="preserve"> </w:t>
      </w:r>
      <w:hyperlink r:id="rId97">
        <w:r>
          <w:rPr>
            <w:rStyle w:val="VerbatimChar"/>
            <w:i/>
            <w:iCs/>
          </w:rPr>
          <w:t xml:space="preserve">database/migrations/20260719_add_academic_triggers.sql: L47-L57</w:t>
        </w:r>
      </w:hyperlink>
      <w:r>
        <w:t xml:space="preserve"> </w:t>
      </w:r>
      <w:r>
        <w:t xml:space="preserve">A</w:t>
      </w:r>
      <w:r>
        <w:t xml:space="preserve"> </w:t>
      </w:r>
      <w:r>
        <w:rPr>
          <w:rStyle w:val="VerbatimChar"/>
        </w:rPr>
        <w:t xml:space="preserve">BEFORE INSERT OR UPDATE</w:t>
      </w:r>
      <w:r>
        <w:t xml:space="preserve"> </w:t>
      </w:r>
      <w:r>
        <w:t xml:space="preserve">trigger (</w:t>
      </w:r>
      <w:r>
        <w:rPr>
          <w:rStyle w:val="VerbatimChar"/>
        </w:rPr>
        <w:t xml:space="preserve">TRG_FORMAT_USER_SLUG</w:t>
      </w:r>
      <w:r>
        <w:t xml:space="preserve">) ensures that every URL slug stored in the</w:t>
      </w:r>
      <w:r>
        <w:t xml:space="preserve"> </w:t>
      </w:r>
      <w:r>
        <w:rPr>
          <w:rStyle w:val="VerbatimChar"/>
        </w:rPr>
        <w:t xml:space="preserve">RESEARCHER_PROFILES</w:t>
      </w:r>
      <w:r>
        <w:t xml:space="preserve"> </w:t>
      </w:r>
      <w:r>
        <w:t xml:space="preserve">table is forced into</w:t>
      </w:r>
      <w:r>
        <w:t xml:space="preserve"> </w:t>
      </w:r>
      <w:r>
        <w:rPr>
          <w:rStyle w:val="VerbatimChar"/>
        </w:rPr>
        <w:t xml:space="preserve">LOWER(TRIM(:NEW.slug))</w:t>
      </w:r>
      <w:r>
        <w:t xml:space="preserve">. This normalizes user input natively at the database level.</w:t>
      </w:r>
    </w:p>
    <w:bookmarkEnd w:id="98"/>
    <w:bookmarkStart w:id="100" w:name="complex-plsql-function"/>
    <w:p>
      <w:pPr>
        <w:pStyle w:val="Heading3"/>
      </w:pPr>
      <w:r>
        <w:t xml:space="preserve">14.4 Complex PL/SQL Function</w:t>
      </w:r>
    </w:p>
    <w:p>
      <w:pPr>
        <w:pStyle w:val="FirstParagraph"/>
      </w:pPr>
      <w:r>
        <w:rPr>
          <w:i/>
          <w:iCs/>
        </w:rPr>
        <w:t xml:space="preserve">Implementation:</w:t>
      </w:r>
      <w:r>
        <w:rPr>
          <w:i/>
          <w:iCs/>
        </w:rPr>
        <w:t xml:space="preserve"> </w:t>
      </w:r>
      <w:hyperlink r:id="rId99">
        <w:r>
          <w:rPr>
            <w:rStyle w:val="VerbatimChar"/>
            <w:i/>
            <w:iCs/>
          </w:rPr>
          <w:t xml:space="preserve">database/migrations/20260719_add_academic_triggers.sql: L59-L97</w:t>
        </w:r>
      </w:hyperlink>
      <w:r>
        <w:t xml:space="preserve"> </w:t>
      </w:r>
      <w:r>
        <w:t xml:space="preserve">A standalone PL/SQL Function,</w:t>
      </w:r>
      <w:r>
        <w:t xml:space="preserve"> </w:t>
      </w:r>
      <w:r>
        <w:rPr>
          <w:rStyle w:val="VerbatimChar"/>
        </w:rPr>
        <w:t xml:space="preserve">FN_CALCULATE_PROFILE_COMPLETION(p_user_id)</w:t>
      </w:r>
      <w:r>
        <w:t xml:space="preserve">, dynamically calculates a numeric percentage (0 to 100) based on how many profile fields a researcher has populated (headline, department, website, ORCID). Unlike procedures, this Function specifies a</w:t>
      </w:r>
      <w:r>
        <w:t xml:space="preserve"> </w:t>
      </w:r>
      <w:r>
        <w:rPr>
          <w:rStyle w:val="VerbatimChar"/>
        </w:rPr>
        <w:t xml:space="preserve">RETURN NUMBER</w:t>
      </w:r>
      <w:r>
        <w:t xml:space="preserve"> </w:t>
      </w:r>
      <w:r>
        <w:t xml:space="preserve">type, allowing it to be injected directly into standard</w:t>
      </w:r>
      <w:r>
        <w:t xml:space="preserve"> </w:t>
      </w:r>
      <w:r>
        <w:rPr>
          <w:rStyle w:val="VerbatimChar"/>
        </w:rPr>
        <w:t xml:space="preserve">SELECT</w:t>
      </w:r>
      <w:r>
        <w:t xml:space="preserve"> </w:t>
      </w:r>
      <w:r>
        <w:t xml:space="preserve">statements (e.g.,</w:t>
      </w:r>
      <w:r>
        <w:t xml:space="preserve"> </w:t>
      </w:r>
      <w:r>
        <w:rPr>
          <w:rStyle w:val="VerbatimChar"/>
        </w:rPr>
        <w:t xml:space="preserve">SELECT username, FN_CALCULATE_PROFILE_COMPLETION(user_id) FROM USERS</w:t>
      </w:r>
      <w:r>
        <w:t xml:space="preserve">).</w:t>
      </w:r>
    </w:p>
    <w:bookmarkEnd w:id="100"/>
    <w:bookmarkEnd w:id="101"/>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79" Target="file:///Users/muttakinrahman/Database%20Project/ResearchHub/project/api/package.json#L13-L16" TargetMode="External" /><Relationship Type="http://schemas.openxmlformats.org/officeDocument/2006/relationships/hyperlink" Id="rId81" Target="file:///Users/muttakinrahman/Database%20Project/ResearchHub/project/api/scripts/seed-additional.js#L14-L203" TargetMode="External" /><Relationship Type="http://schemas.openxmlformats.org/officeDocument/2006/relationships/hyperlink" Id="rId83" Target="file:///Users/muttakinrahman/Database%20Project/ResearchHub/project/api/scripts/seed-demo-network.js#L131-L135" TargetMode="External" /><Relationship Type="http://schemas.openxmlformats.org/officeDocument/2006/relationships/hyperlink" Id="rId88" Target="file:///Users/muttakinrahman/Database%20Project/ResearchHub/project/api/src/config/database.js#L50-L62" TargetMode="External" /><Relationship Type="http://schemas.openxmlformats.org/officeDocument/2006/relationships/hyperlink" Id="rId70" Target="file:///Users/muttakinrahman/Database%20Project/ResearchHub/project/api/src/config/database.js#L64-L81" TargetMode="External" /><Relationship Type="http://schemas.openxmlformats.org/officeDocument/2006/relationships/hyperlink" Id="rId90" Target="file:///Users/muttakinrahman/Database%20Project/ResearchHub/project/api/src/config/database.js#L96-L112" TargetMode="External" /><Relationship Type="http://schemas.openxmlformats.org/officeDocument/2006/relationships/hyperlink" Id="rId59" Target="file:///Users/muttakinrahman/Database%20Project/ResearchHub/project/api/src/controllers/MessageController.js#L15-L85" TargetMode="External" /><Relationship Type="http://schemas.openxmlformats.org/officeDocument/2006/relationships/hyperlink" Id="rId61" Target="file:///Users/muttakinrahman/Database%20Project/ResearchHub/project/api/src/controllers/NotificationController.js#L12-L65" TargetMode="External" /><Relationship Type="http://schemas.openxmlformats.org/officeDocument/2006/relationships/hyperlink" Id="rId44" Target="file:///Users/muttakinrahman/Database%20Project/ResearchHub/project/api/src/controllers/PaperController.js#L227-L255" TargetMode="External" /><Relationship Type="http://schemas.openxmlformats.org/officeDocument/2006/relationships/hyperlink" Id="rId46" Target="file:///Users/muttakinrahman/Database%20Project/ResearchHub/project/api/src/controllers/PaperController.js#L42" TargetMode="External" /><Relationship Type="http://schemas.openxmlformats.org/officeDocument/2006/relationships/hyperlink" Id="rId57" Target="file:///Users/muttakinrahman/Database%20Project/ResearchHub/project/api/src/controllers/QuestionController.js#L16-L120" TargetMode="External" /><Relationship Type="http://schemas.openxmlformats.org/officeDocument/2006/relationships/hyperlink" Id="rId37" Target="file:///Users/muttakinrahman/Database%20Project/ResearchHub/project/api/src/controllers/UserController.js#L147-L174" TargetMode="External" /><Relationship Type="http://schemas.openxmlformats.org/officeDocument/2006/relationships/hyperlink" Id="rId71" Target="file:///Users/muttakinrahman/Database%20Project/ResearchHub/project/api/src/controllers/UserController.js#L22-L35" TargetMode="External" /><Relationship Type="http://schemas.openxmlformats.org/officeDocument/2006/relationships/hyperlink" Id="rId39" Target="file:///Users/muttakinrahman/Database%20Project/ResearchHub/project/api/src/controllers/UserController.js#L268-L290" TargetMode="External" /><Relationship Type="http://schemas.openxmlformats.org/officeDocument/2006/relationships/hyperlink" Id="rId41" Target="file:///Users/muttakinrahman/Database%20Project/ResearchHub/project/api/src/controllers/UserController.js#L315-L328" TargetMode="External" /><Relationship Type="http://schemas.openxmlformats.org/officeDocument/2006/relationships/hyperlink" Id="rId35" Target="file:///Users/muttakinrahman/Database%20Project/ResearchHub/project/api/src/controllers/UserController.js#L79-L119" TargetMode="External" /><Relationship Type="http://schemas.openxmlformats.org/officeDocument/2006/relationships/hyperlink" Id="rId49" Target="file:///Users/muttakinrahman/Database%20Project/ResearchHub/project/api/src/models/Job.js#L16-L44" TargetMode="External" /><Relationship Type="http://schemas.openxmlformats.org/officeDocument/2006/relationships/hyperlink" Id="rId51" Target="file:///Users/muttakinrahman/Database%20Project/ResearchHub/project/api/src/models/Job.js#L70-L75" TargetMode="External" /><Relationship Type="http://schemas.openxmlformats.org/officeDocument/2006/relationships/hyperlink" Id="rId17" Target="file:///Users/muttakinrahman/Database%20Project/ResearchHub/project/api/src/models/Paper.js#L12-L35" TargetMode="External" /><Relationship Type="http://schemas.openxmlformats.org/officeDocument/2006/relationships/hyperlink" Id="rId54" Target="file:///Users/muttakinrahman/Database%20Project/ResearchHub/project/api/src/models/Paper.js#L66" TargetMode="External" /><Relationship Type="http://schemas.openxmlformats.org/officeDocument/2006/relationships/hyperlink" Id="rId16" Target="file:///Users/muttakinrahman/Database%20Project/ResearchHub/project/api/src/models/User.js#L5-L25" TargetMode="External" /><Relationship Type="http://schemas.openxmlformats.org/officeDocument/2006/relationships/hyperlink" Id="rId22" Target="file:///Users/muttakinrahman/Database%20Project/ResearchHub/project/api/src/models/User.js#L80" TargetMode="External" /><Relationship Type="http://schemas.openxmlformats.org/officeDocument/2006/relationships/hyperlink" Id="rId74" Target="file:///Users/muttakinrahman/Database%20Project/ResearchHub/project/database/migrations/20260710_add_social_admin_foundation.sql#L260" TargetMode="External" /><Relationship Type="http://schemas.openxmlformats.org/officeDocument/2006/relationships/hyperlink" Id="rId68" Target="file:///Users/muttakinrahman/Database%20Project/ResearchHub/project/database/migrations/20260710_add_social_admin_foundation.sql#L90-L110" TargetMode="External" /><Relationship Type="http://schemas.openxmlformats.org/officeDocument/2006/relationships/hyperlink" Id="rId29" Target="file:///Users/muttakinrahman/Database%20Project/ResearchHub/project/database/migrations/20260710_add_social_admin_packages.sql#L175-L247" TargetMode="External" /><Relationship Type="http://schemas.openxmlformats.org/officeDocument/2006/relationships/hyperlink" Id="rId86" Target="file:///Users/muttakinrahman/Database%20Project/ResearchHub/project/database/migrations/20260710_add_social_admin_packages.sql#L217-L234" TargetMode="External" /><Relationship Type="http://schemas.openxmlformats.org/officeDocument/2006/relationships/hyperlink" Id="rId25" Target="file:///Users/muttakinrahman/Database%20Project/ResearchHub/project/database/migrations/20260710_add_social_admin_packages.sql#L307-L339" TargetMode="External" /><Relationship Type="http://schemas.openxmlformats.org/officeDocument/2006/relationships/hyperlink" Id="rId23" Target="file:///Users/muttakinrahman/Database%20Project/ResearchHub/project/database/migrations/20260710_add_social_admin_packages.sql#L320" TargetMode="External" /><Relationship Type="http://schemas.openxmlformats.org/officeDocument/2006/relationships/hyperlink" Id="rId63" Target="file:///Users/muttakinrahman/Database%20Project/ResearchHub/project/database/migrations/20260713_add_discovery_feed.sql#L110-L229" TargetMode="External" /><Relationship Type="http://schemas.openxmlformats.org/officeDocument/2006/relationships/hyperlink" Id="rId27" Target="file:///Users/muttakinrahman/Database%20Project/ResearchHub/project/database/migrations/20260713_add_social_platform.sql#L271-L312" TargetMode="External" /><Relationship Type="http://schemas.openxmlformats.org/officeDocument/2006/relationships/hyperlink" Id="rId20" Target="file:///Users/muttakinrahman/Database%20Project/ResearchHub/project/database/migrations/20260713_add_social_platform.sql#L278-L290" TargetMode="External" /><Relationship Type="http://schemas.openxmlformats.org/officeDocument/2006/relationships/hyperlink" Id="rId65" Target="file:///Users/muttakinrahman/Database%20Project/ResearchHub/project/database/migrations/20260713_add_social_platform.sql#L380-L400" TargetMode="External" /><Relationship Type="http://schemas.openxmlformats.org/officeDocument/2006/relationships/hyperlink" Id="rId93" Target="file:///Users/muttakinrahman/Database%20Project/ResearchHub/project/database/migrations/20260719_add_academic_triggers.sql#L10-L33" TargetMode="External" /><Relationship Type="http://schemas.openxmlformats.org/officeDocument/2006/relationships/hyperlink" Id="rId95" Target="file:///Users/muttakinrahman/Database%20Project/ResearchHub/project/database/migrations/20260719_add_academic_triggers.sql#L35-L45" TargetMode="External" /><Relationship Type="http://schemas.openxmlformats.org/officeDocument/2006/relationships/hyperlink" Id="rId97" Target="file:///Users/muttakinrahman/Database%20Project/ResearchHub/project/database/migrations/20260719_add_academic_triggers.sql#L47-L57" TargetMode="External" /><Relationship Type="http://schemas.openxmlformats.org/officeDocument/2006/relationships/hyperlink" Id="rId99" Target="file:///Users/muttakinrahman/Database%20Project/ResearchHub/project/database/migrations/20260719_add_academic_triggers.sql#L59-L97" TargetMode="External" /></Relationships>
</file>

<file path=word/_rels/footnotes.xml.rels><?xml version="1.0" encoding="UTF-8"?><Relationships xmlns="http://schemas.openxmlformats.org/package/2006/relationships"><Relationship Type="http://schemas.openxmlformats.org/officeDocument/2006/relationships/hyperlink" Id="rId79" Target="file:///Users/muttakinrahman/Database%20Project/ResearchHub/project/api/package.json#L13-L16" TargetMode="External" /><Relationship Type="http://schemas.openxmlformats.org/officeDocument/2006/relationships/hyperlink" Id="rId81" Target="file:///Users/muttakinrahman/Database%20Project/ResearchHub/project/api/scripts/seed-additional.js#L14-L203" TargetMode="External" /><Relationship Type="http://schemas.openxmlformats.org/officeDocument/2006/relationships/hyperlink" Id="rId83" Target="file:///Users/muttakinrahman/Database%20Project/ResearchHub/project/api/scripts/seed-demo-network.js#L131-L135" TargetMode="External" /><Relationship Type="http://schemas.openxmlformats.org/officeDocument/2006/relationships/hyperlink" Id="rId88" Target="file:///Users/muttakinrahman/Database%20Project/ResearchHub/project/api/src/config/database.js#L50-L62" TargetMode="External" /><Relationship Type="http://schemas.openxmlformats.org/officeDocument/2006/relationships/hyperlink" Id="rId70" Target="file:///Users/muttakinrahman/Database%20Project/ResearchHub/project/api/src/config/database.js#L64-L81" TargetMode="External" /><Relationship Type="http://schemas.openxmlformats.org/officeDocument/2006/relationships/hyperlink" Id="rId90" Target="file:///Users/muttakinrahman/Database%20Project/ResearchHub/project/api/src/config/database.js#L96-L112" TargetMode="External" /><Relationship Type="http://schemas.openxmlformats.org/officeDocument/2006/relationships/hyperlink" Id="rId59" Target="file:///Users/muttakinrahman/Database%20Project/ResearchHub/project/api/src/controllers/MessageController.js#L15-L85" TargetMode="External" /><Relationship Type="http://schemas.openxmlformats.org/officeDocument/2006/relationships/hyperlink" Id="rId61" Target="file:///Users/muttakinrahman/Database%20Project/ResearchHub/project/api/src/controllers/NotificationController.js#L12-L65" TargetMode="External" /><Relationship Type="http://schemas.openxmlformats.org/officeDocument/2006/relationships/hyperlink" Id="rId44" Target="file:///Users/muttakinrahman/Database%20Project/ResearchHub/project/api/src/controllers/PaperController.js#L227-L255" TargetMode="External" /><Relationship Type="http://schemas.openxmlformats.org/officeDocument/2006/relationships/hyperlink" Id="rId46" Target="file:///Users/muttakinrahman/Database%20Project/ResearchHub/project/api/src/controllers/PaperController.js#L42" TargetMode="External" /><Relationship Type="http://schemas.openxmlformats.org/officeDocument/2006/relationships/hyperlink" Id="rId57" Target="file:///Users/muttakinrahman/Database%20Project/ResearchHub/project/api/src/controllers/QuestionController.js#L16-L120" TargetMode="External" /><Relationship Type="http://schemas.openxmlformats.org/officeDocument/2006/relationships/hyperlink" Id="rId37" Target="file:///Users/muttakinrahman/Database%20Project/ResearchHub/project/api/src/controllers/UserController.js#L147-L174" TargetMode="External" /><Relationship Type="http://schemas.openxmlformats.org/officeDocument/2006/relationships/hyperlink" Id="rId71" Target="file:///Users/muttakinrahman/Database%20Project/ResearchHub/project/api/src/controllers/UserController.js#L22-L35" TargetMode="External" /><Relationship Type="http://schemas.openxmlformats.org/officeDocument/2006/relationships/hyperlink" Id="rId39" Target="file:///Users/muttakinrahman/Database%20Project/ResearchHub/project/api/src/controllers/UserController.js#L268-L290" TargetMode="External" /><Relationship Type="http://schemas.openxmlformats.org/officeDocument/2006/relationships/hyperlink" Id="rId41" Target="file:///Users/muttakinrahman/Database%20Project/ResearchHub/project/api/src/controllers/UserController.js#L315-L328" TargetMode="External" /><Relationship Type="http://schemas.openxmlformats.org/officeDocument/2006/relationships/hyperlink" Id="rId35" Target="file:///Users/muttakinrahman/Database%20Project/ResearchHub/project/api/src/controllers/UserController.js#L79-L119" TargetMode="External" /><Relationship Type="http://schemas.openxmlformats.org/officeDocument/2006/relationships/hyperlink" Id="rId49" Target="file:///Users/muttakinrahman/Database%20Project/ResearchHub/project/api/src/models/Job.js#L16-L44" TargetMode="External" /><Relationship Type="http://schemas.openxmlformats.org/officeDocument/2006/relationships/hyperlink" Id="rId51" Target="file:///Users/muttakinrahman/Database%20Project/ResearchHub/project/api/src/models/Job.js#L70-L75" TargetMode="External" /><Relationship Type="http://schemas.openxmlformats.org/officeDocument/2006/relationships/hyperlink" Id="rId17" Target="file:///Users/muttakinrahman/Database%20Project/ResearchHub/project/api/src/models/Paper.js#L12-L35" TargetMode="External" /><Relationship Type="http://schemas.openxmlformats.org/officeDocument/2006/relationships/hyperlink" Id="rId54" Target="file:///Users/muttakinrahman/Database%20Project/ResearchHub/project/api/src/models/Paper.js#L66" TargetMode="External" /><Relationship Type="http://schemas.openxmlformats.org/officeDocument/2006/relationships/hyperlink" Id="rId16" Target="file:///Users/muttakinrahman/Database%20Project/ResearchHub/project/api/src/models/User.js#L5-L25" TargetMode="External" /><Relationship Type="http://schemas.openxmlformats.org/officeDocument/2006/relationships/hyperlink" Id="rId22" Target="file:///Users/muttakinrahman/Database%20Project/ResearchHub/project/api/src/models/User.js#L80" TargetMode="External" /><Relationship Type="http://schemas.openxmlformats.org/officeDocument/2006/relationships/hyperlink" Id="rId74" Target="file:///Users/muttakinrahman/Database%20Project/ResearchHub/project/database/migrations/20260710_add_social_admin_foundation.sql#L260" TargetMode="External" /><Relationship Type="http://schemas.openxmlformats.org/officeDocument/2006/relationships/hyperlink" Id="rId68" Target="file:///Users/muttakinrahman/Database%20Project/ResearchHub/project/database/migrations/20260710_add_social_admin_foundation.sql#L90-L110" TargetMode="External" /><Relationship Type="http://schemas.openxmlformats.org/officeDocument/2006/relationships/hyperlink" Id="rId29" Target="file:///Users/muttakinrahman/Database%20Project/ResearchHub/project/database/migrations/20260710_add_social_admin_packages.sql#L175-L247" TargetMode="External" /><Relationship Type="http://schemas.openxmlformats.org/officeDocument/2006/relationships/hyperlink" Id="rId86" Target="file:///Users/muttakinrahman/Database%20Project/ResearchHub/project/database/migrations/20260710_add_social_admin_packages.sql#L217-L234" TargetMode="External" /><Relationship Type="http://schemas.openxmlformats.org/officeDocument/2006/relationships/hyperlink" Id="rId25" Target="file:///Users/muttakinrahman/Database%20Project/ResearchHub/project/database/migrations/20260710_add_social_admin_packages.sql#L307-L339" TargetMode="External" /><Relationship Type="http://schemas.openxmlformats.org/officeDocument/2006/relationships/hyperlink" Id="rId23" Target="file:///Users/muttakinrahman/Database%20Project/ResearchHub/project/database/migrations/20260710_add_social_admin_packages.sql#L320" TargetMode="External" /><Relationship Type="http://schemas.openxmlformats.org/officeDocument/2006/relationships/hyperlink" Id="rId63" Target="file:///Users/muttakinrahman/Database%20Project/ResearchHub/project/database/migrations/20260713_add_discovery_feed.sql#L110-L229" TargetMode="External" /><Relationship Type="http://schemas.openxmlformats.org/officeDocument/2006/relationships/hyperlink" Id="rId27" Target="file:///Users/muttakinrahman/Database%20Project/ResearchHub/project/database/migrations/20260713_add_social_platform.sql#L271-L312" TargetMode="External" /><Relationship Type="http://schemas.openxmlformats.org/officeDocument/2006/relationships/hyperlink" Id="rId20" Target="file:///Users/muttakinrahman/Database%20Project/ResearchHub/project/database/migrations/20260713_add_social_platform.sql#L278-L290" TargetMode="External" /><Relationship Type="http://schemas.openxmlformats.org/officeDocument/2006/relationships/hyperlink" Id="rId65" Target="file:///Users/muttakinrahman/Database%20Project/ResearchHub/project/database/migrations/20260713_add_social_platform.sql#L380-L400" TargetMode="External" /><Relationship Type="http://schemas.openxmlformats.org/officeDocument/2006/relationships/hyperlink" Id="rId93" Target="file:///Users/muttakinrahman/Database%20Project/ResearchHub/project/database/migrations/20260719_add_academic_triggers.sql#L10-L33" TargetMode="External" /><Relationship Type="http://schemas.openxmlformats.org/officeDocument/2006/relationships/hyperlink" Id="rId95" Target="file:///Users/muttakinrahman/Database%20Project/ResearchHub/project/database/migrations/20260719_add_academic_triggers.sql#L35-L45" TargetMode="External" /><Relationship Type="http://schemas.openxmlformats.org/officeDocument/2006/relationships/hyperlink" Id="rId97" Target="file:///Users/muttakinrahman/Database%20Project/ResearchHub/project/database/migrations/20260719_add_academic_triggers.sql#L47-L57" TargetMode="External" /><Relationship Type="http://schemas.openxmlformats.org/officeDocument/2006/relationships/hyperlink" Id="rId99" Target="file:///Users/muttakinrahman/Database%20Project/ResearchHub/project/database/migrations/20260719_add_academic_triggers.sql#L59-L9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2026-07-18T19:20:46Z</dcterms:created>
  <dcterms:modified xsi:type="dcterms:W3CDTF">2026-07-18T19:20:46Z</dcterms:modified>
</cp:coreProperties>
</file>

<file path=docProps/custom.xml><?xml version="1.0" encoding="utf-8"?>
<Properties xmlns="http://schemas.openxmlformats.org/officeDocument/2006/custom-properties" xmlns:vt="http://schemas.openxmlformats.org/officeDocument/2006/docPropsVTypes"/>
</file>