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Times New Roman" w:cs="Times New Roman" w:eastAsia="Times New Roman" w:hAnsi="Times New Roman"/>
          <w:b/>
          <w:bCs/>
          <w:sz w:val="40"/>
          <w:szCs w:val="40"/>
        </w:rPr>
        <w:t xml:space="preserve">EDUSHELF</w:t>
      </w:r>
    </w:p>
    <w:p>
      <w:pPr>
        <w:spacing w:after="0"/>
        <w:jc w:val="center"/>
      </w:pPr>
      <w:r>
        <w:rPr>
          <w:rFonts w:ascii="Times New Roman" w:cs="Times New Roman" w:eastAsia="Times New Roman" w:hAnsi="Times New Roman"/>
          <w:sz w:val="24"/>
          <w:szCs w:val="24"/>
        </w:rPr>
        <w:t xml:space="preserve">A Mobile Reading Application for Digitalized</w:t>
      </w:r>
    </w:p>
    <w:p>
      <w:pPr>
        <w:spacing w:after="1200"/>
        <w:jc w:val="center"/>
      </w:pPr>
      <w:r>
        <w:rPr>
          <w:rFonts w:ascii="Times New Roman" w:cs="Times New Roman" w:eastAsia="Times New Roman" w:hAnsi="Times New Roman"/>
          <w:sz w:val="24"/>
          <w:szCs w:val="24"/>
        </w:rPr>
        <w:t xml:space="preserve">Learning Materials and Syllabus Management</w:t>
      </w:r>
    </w:p>
    <w:p>
      <w:pPr>
        <w:spacing w:after="1600"/>
        <w:jc w:val="center"/>
      </w:pPr>
      <w:r>
        <w:rPr>
          <w:rFonts w:ascii="Times New Roman" w:cs="Times New Roman" w:eastAsia="Times New Roman" w:hAnsi="Times New Roman"/>
          <w:b/>
          <w:bCs/>
          <w:sz w:val="32"/>
          <w:szCs w:val="32"/>
        </w:rPr>
        <w:t xml:space="preserve">USER MANUAL</w:t>
      </w:r>
    </w:p>
    <w:p>
      <w:pPr>
        <w:spacing w:after="0"/>
        <w:jc w:val="center"/>
      </w:pPr>
      <w:r>
        <w:rPr>
          <w:rFonts w:ascii="Times New Roman" w:cs="Times New Roman" w:eastAsia="Times New Roman" w:hAnsi="Times New Roman"/>
          <w:sz w:val="24"/>
          <w:szCs w:val="24"/>
        </w:rPr>
        <w:t xml:space="preserve">College of Accountancy, Business Management,</w:t>
      </w:r>
    </w:p>
    <w:p>
      <w:pPr>
        <w:spacing w:after="0"/>
        <w:jc w:val="center"/>
      </w:pPr>
      <w:r>
        <w:rPr>
          <w:rFonts w:ascii="Times New Roman" w:cs="Times New Roman" w:eastAsia="Times New Roman" w:hAnsi="Times New Roman"/>
          <w:sz w:val="24"/>
          <w:szCs w:val="24"/>
        </w:rPr>
        <w:t xml:space="preserve">and Information Technology</w:t>
      </w:r>
    </w:p>
    <w:p>
      <w:pPr>
        <w:spacing w:after="1200"/>
        <w:jc w:val="center"/>
      </w:pPr>
      <w:r>
        <w:rPr>
          <w:rFonts w:ascii="Times New Roman" w:cs="Times New Roman" w:eastAsia="Times New Roman" w:hAnsi="Times New Roman"/>
          <w:sz w:val="24"/>
          <w:szCs w:val="24"/>
        </w:rPr>
        <w:t xml:space="preserve">Mountain Province State University</w:t>
      </w:r>
    </w:p>
    <w:p>
      <w:pPr>
        <w:spacing w:after="120"/>
        <w:jc w:val="center"/>
      </w:pPr>
      <w:r>
        <w:rPr>
          <w:rFonts w:ascii="Times New Roman" w:cs="Times New Roman" w:eastAsia="Times New Roman" w:hAnsi="Times New Roman"/>
          <w:sz w:val="24"/>
          <w:szCs w:val="24"/>
        </w:rPr>
        <w:t xml:space="preserve">October 2026</w:t>
      </w:r>
    </w:p>
    <w:p>
      <w:r>
        <w:br w:type="page"/>
      </w:r>
    </w:p>
    <w:p>
      <w:pPr>
        <w:spacing w:after="240"/>
        <w:jc w:val="center"/>
      </w:pPr>
      <w:r>
        <w:rPr>
          <w:rFonts w:ascii="Times New Roman" w:cs="Times New Roman" w:eastAsia="Times New Roman" w:hAnsi="Times New Roman"/>
          <w:b/>
          <w:bCs/>
          <w:sz w:val="28"/>
          <w:szCs w:val="28"/>
        </w:rPr>
        <w:t xml:space="preserve">TABLE OF CONTENTS</w:t>
      </w:r>
    </w:p>
    <w:p>
      <w:pPr>
        <w:tabs>
          <w:tab w:val="right" w:pos="9360" w:leader="dot"/>
        </w:tabs>
        <w:spacing w:after="6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sz w:val="24"/>
          <w:szCs w:val="24"/>
        </w:rPr>
        <w:t xml:space="preserve">	4</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1.1 About Edushelf</w:t>
      </w:r>
      <w:r>
        <w:rPr>
          <w:rFonts w:ascii="Times New Roman" w:cs="Times New Roman" w:eastAsia="Times New Roman" w:hAnsi="Times New Roman"/>
          <w:sz w:val="24"/>
          <w:szCs w:val="24"/>
        </w:rPr>
        <w:t xml:space="preserve">	4</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1.2 Users of the System</w:t>
      </w:r>
      <w:r>
        <w:rPr>
          <w:rFonts w:ascii="Times New Roman" w:cs="Times New Roman" w:eastAsia="Times New Roman" w:hAnsi="Times New Roman"/>
          <w:sz w:val="24"/>
          <w:szCs w:val="24"/>
        </w:rPr>
        <w:t xml:space="preserve">	4</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1.3 Departments</w:t>
      </w:r>
      <w:r>
        <w:rPr>
          <w:rFonts w:ascii="Times New Roman" w:cs="Times New Roman" w:eastAsia="Times New Roman" w:hAnsi="Times New Roman"/>
          <w:sz w:val="24"/>
          <w:szCs w:val="24"/>
        </w:rPr>
        <w:t xml:space="preserve">	4</w:t>
      </w:r>
    </w:p>
    <w:p>
      <w:pPr>
        <w:tabs>
          <w:tab w:val="right" w:pos="9360" w:leader="dot"/>
        </w:tabs>
        <w:spacing w:after="60"/>
        <w:ind w:left="0"/>
      </w:pPr>
      <w:r>
        <w:rPr>
          <w:rFonts w:ascii="Times New Roman" w:cs="Times New Roman" w:eastAsia="Times New Roman" w:hAnsi="Times New Roman"/>
          <w:b/>
          <w:bCs/>
          <w:sz w:val="24"/>
          <w:szCs w:val="24"/>
        </w:rPr>
        <w:t xml:space="preserve">2. Getting Started</w:t>
      </w:r>
      <w:r>
        <w:rPr>
          <w:rFonts w:ascii="Times New Roman" w:cs="Times New Roman" w:eastAsia="Times New Roman" w:hAnsi="Times New Roman"/>
          <w:sz w:val="24"/>
          <w:szCs w:val="24"/>
        </w:rPr>
        <w:t xml:space="preserve">	5</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2.1 Logging In</w:t>
      </w:r>
      <w:r>
        <w:rPr>
          <w:rFonts w:ascii="Times New Roman" w:cs="Times New Roman" w:eastAsia="Times New Roman" w:hAnsi="Times New Roman"/>
          <w:sz w:val="24"/>
          <w:szCs w:val="24"/>
        </w:rPr>
        <w:t xml:space="preserve">	5</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2.2 Forgot Password</w:t>
      </w:r>
      <w:r>
        <w:rPr>
          <w:rFonts w:ascii="Times New Roman" w:cs="Times New Roman" w:eastAsia="Times New Roman" w:hAnsi="Times New Roman"/>
          <w:sz w:val="24"/>
          <w:szCs w:val="24"/>
        </w:rPr>
        <w:t xml:space="preserve">	5</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2.3 Changing Your Password</w:t>
      </w:r>
      <w:r>
        <w:rPr>
          <w:rFonts w:ascii="Times New Roman" w:cs="Times New Roman" w:eastAsia="Times New Roman" w:hAnsi="Times New Roman"/>
          <w:sz w:val="24"/>
          <w:szCs w:val="24"/>
        </w:rPr>
        <w:t xml:space="preserve">	6</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2.4 One Device at a Time</w:t>
      </w:r>
      <w:r>
        <w:rPr>
          <w:rFonts w:ascii="Times New Roman" w:cs="Times New Roman" w:eastAsia="Times New Roman" w:hAnsi="Times New Roman"/>
          <w:sz w:val="24"/>
          <w:szCs w:val="24"/>
        </w:rPr>
        <w:t xml:space="preserve">	6</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2.5 Logging In Without Internet</w:t>
      </w:r>
      <w:r>
        <w:rPr>
          <w:rFonts w:ascii="Times New Roman" w:cs="Times New Roman" w:eastAsia="Times New Roman" w:hAnsi="Times New Roman"/>
          <w:sz w:val="24"/>
          <w:szCs w:val="24"/>
        </w:rPr>
        <w:t xml:space="preserve">	6</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2.6 Logging Out</w:t>
      </w:r>
      <w:r>
        <w:rPr>
          <w:rFonts w:ascii="Times New Roman" w:cs="Times New Roman" w:eastAsia="Times New Roman" w:hAnsi="Times New Roman"/>
          <w:sz w:val="24"/>
          <w:szCs w:val="24"/>
        </w:rPr>
        <w:t xml:space="preserve">	7</w:t>
      </w:r>
    </w:p>
    <w:p>
      <w:pPr>
        <w:tabs>
          <w:tab w:val="right" w:pos="9360" w:leader="dot"/>
        </w:tabs>
        <w:spacing w:after="60"/>
        <w:ind w:left="0"/>
      </w:pPr>
      <w:r>
        <w:rPr>
          <w:rFonts w:ascii="Times New Roman" w:cs="Times New Roman" w:eastAsia="Times New Roman" w:hAnsi="Times New Roman"/>
          <w:b/>
          <w:bCs/>
          <w:sz w:val="24"/>
          <w:szCs w:val="24"/>
        </w:rPr>
        <w:t xml:space="preserve">3. Student</w:t>
      </w:r>
      <w:r>
        <w:rPr>
          <w:rFonts w:ascii="Times New Roman" w:cs="Times New Roman" w:eastAsia="Times New Roman" w:hAnsi="Times New Roman"/>
          <w:sz w:val="24"/>
          <w:szCs w:val="24"/>
        </w:rPr>
        <w:t xml:space="preserve">	8</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3.1 Student Homepage</w:t>
      </w:r>
      <w:r>
        <w:rPr>
          <w:rFonts w:ascii="Times New Roman" w:cs="Times New Roman" w:eastAsia="Times New Roman" w:hAnsi="Times New Roman"/>
          <w:sz w:val="24"/>
          <w:szCs w:val="24"/>
        </w:rPr>
        <w:t xml:space="preserve">	8</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3.2 Opening a Learning Material</w:t>
      </w:r>
      <w:r>
        <w:rPr>
          <w:rFonts w:ascii="Times New Roman" w:cs="Times New Roman" w:eastAsia="Times New Roman" w:hAnsi="Times New Roman"/>
          <w:sz w:val="24"/>
          <w:szCs w:val="24"/>
        </w:rPr>
        <w:t xml:space="preserve">	9</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3.3 Reading a Material</w:t>
      </w:r>
      <w:r>
        <w:rPr>
          <w:rFonts w:ascii="Times New Roman" w:cs="Times New Roman" w:eastAsia="Times New Roman" w:hAnsi="Times New Roman"/>
          <w:sz w:val="24"/>
          <w:szCs w:val="24"/>
        </w:rPr>
        <w:t xml:space="preserve">	9</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3.4 Downloading a Material</w:t>
      </w:r>
      <w:r>
        <w:rPr>
          <w:rFonts w:ascii="Times New Roman" w:cs="Times New Roman" w:eastAsia="Times New Roman" w:hAnsi="Times New Roman"/>
          <w:sz w:val="24"/>
          <w:szCs w:val="24"/>
        </w:rPr>
        <w:t xml:space="preserve">	10</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3.5 My Library and History</w:t>
      </w:r>
      <w:r>
        <w:rPr>
          <w:rFonts w:ascii="Times New Roman" w:cs="Times New Roman" w:eastAsia="Times New Roman" w:hAnsi="Times New Roman"/>
          <w:sz w:val="24"/>
          <w:szCs w:val="24"/>
        </w:rPr>
        <w:t xml:space="preserve">	11</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3.6 Reading a Syllabus</w:t>
      </w:r>
      <w:r>
        <w:rPr>
          <w:rFonts w:ascii="Times New Roman" w:cs="Times New Roman" w:eastAsia="Times New Roman" w:hAnsi="Times New Roman"/>
          <w:sz w:val="24"/>
          <w:szCs w:val="24"/>
        </w:rPr>
        <w:t xml:space="preserve">	11</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3.7 Notifications</w:t>
      </w:r>
      <w:r>
        <w:rPr>
          <w:rFonts w:ascii="Times New Roman" w:cs="Times New Roman" w:eastAsia="Times New Roman" w:hAnsi="Times New Roman"/>
          <w:sz w:val="24"/>
          <w:szCs w:val="24"/>
        </w:rPr>
        <w:t xml:space="preserve">	12</w:t>
      </w:r>
    </w:p>
    <w:p>
      <w:pPr>
        <w:tabs>
          <w:tab w:val="right" w:pos="9360" w:leader="dot"/>
        </w:tabs>
        <w:spacing w:after="60"/>
        <w:ind w:left="0"/>
      </w:pPr>
      <w:r>
        <w:rPr>
          <w:rFonts w:ascii="Times New Roman" w:cs="Times New Roman" w:eastAsia="Times New Roman" w:hAnsi="Times New Roman"/>
          <w:b/>
          <w:bCs/>
          <w:sz w:val="24"/>
          <w:szCs w:val="24"/>
        </w:rPr>
        <w:t xml:space="preserve">4. Faculty</w:t>
      </w:r>
      <w:r>
        <w:rPr>
          <w:rFonts w:ascii="Times New Roman" w:cs="Times New Roman" w:eastAsia="Times New Roman" w:hAnsi="Times New Roman"/>
          <w:sz w:val="24"/>
          <w:szCs w:val="24"/>
        </w:rPr>
        <w:t xml:space="preserve">	13</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4.1 Faculty Homepage</w:t>
      </w:r>
      <w:r>
        <w:rPr>
          <w:rFonts w:ascii="Times New Roman" w:cs="Times New Roman" w:eastAsia="Times New Roman" w:hAnsi="Times New Roman"/>
          <w:sz w:val="24"/>
          <w:szCs w:val="24"/>
        </w:rPr>
        <w:t xml:space="preserve">	13</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4.2 Uploading a Learning Material</w:t>
      </w:r>
      <w:r>
        <w:rPr>
          <w:rFonts w:ascii="Times New Roman" w:cs="Times New Roman" w:eastAsia="Times New Roman" w:hAnsi="Times New Roman"/>
          <w:sz w:val="24"/>
          <w:szCs w:val="24"/>
        </w:rPr>
        <w:t xml:space="preserve">	13</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4.3 Creating a Syllabus</w:t>
      </w:r>
      <w:r>
        <w:rPr>
          <w:rFonts w:ascii="Times New Roman" w:cs="Times New Roman" w:eastAsia="Times New Roman" w:hAnsi="Times New Roman"/>
          <w:sz w:val="24"/>
          <w:szCs w:val="24"/>
        </w:rPr>
        <w:t xml:space="preserve">	14</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4.4 Status of Uploads</w:t>
      </w:r>
      <w:r>
        <w:rPr>
          <w:rFonts w:ascii="Times New Roman" w:cs="Times New Roman" w:eastAsia="Times New Roman" w:hAnsi="Times New Roman"/>
          <w:sz w:val="24"/>
          <w:szCs w:val="24"/>
        </w:rPr>
        <w:t xml:space="preserve">	15</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4.5 Student Activity</w:t>
      </w:r>
      <w:r>
        <w:rPr>
          <w:rFonts w:ascii="Times New Roman" w:cs="Times New Roman" w:eastAsia="Times New Roman" w:hAnsi="Times New Roman"/>
          <w:sz w:val="24"/>
          <w:szCs w:val="24"/>
        </w:rPr>
        <w:t xml:space="preserve">	15</w:t>
      </w:r>
    </w:p>
    <w:p>
      <w:pPr>
        <w:tabs>
          <w:tab w:val="right" w:pos="9360" w:leader="dot"/>
        </w:tabs>
        <w:spacing w:after="60"/>
        <w:ind w:left="0"/>
      </w:pPr>
      <w:r>
        <w:rPr>
          <w:rFonts w:ascii="Times New Roman" w:cs="Times New Roman" w:eastAsia="Times New Roman" w:hAnsi="Times New Roman"/>
          <w:b/>
          <w:bCs/>
          <w:sz w:val="24"/>
          <w:szCs w:val="24"/>
        </w:rPr>
        <w:t xml:space="preserve">5. Administrator</w:t>
      </w:r>
      <w:r>
        <w:rPr>
          <w:rFonts w:ascii="Times New Roman" w:cs="Times New Roman" w:eastAsia="Times New Roman" w:hAnsi="Times New Roman"/>
          <w:sz w:val="24"/>
          <w:szCs w:val="24"/>
        </w:rPr>
        <w:t xml:space="preserve">	16</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5.1 Administrator Homepage</w:t>
      </w:r>
      <w:r>
        <w:rPr>
          <w:rFonts w:ascii="Times New Roman" w:cs="Times New Roman" w:eastAsia="Times New Roman" w:hAnsi="Times New Roman"/>
          <w:sz w:val="24"/>
          <w:szCs w:val="24"/>
        </w:rPr>
        <w:t xml:space="preserve">	16</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5.2 Departments</w:t>
      </w:r>
      <w:r>
        <w:rPr>
          <w:rFonts w:ascii="Times New Roman" w:cs="Times New Roman" w:eastAsia="Times New Roman" w:hAnsi="Times New Roman"/>
          <w:sz w:val="24"/>
          <w:szCs w:val="24"/>
        </w:rPr>
        <w:t xml:space="preserve">	16</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5.3 Managing User Accounts</w:t>
      </w:r>
      <w:r>
        <w:rPr>
          <w:rFonts w:ascii="Times New Roman" w:cs="Times New Roman" w:eastAsia="Times New Roman" w:hAnsi="Times New Roman"/>
          <w:sz w:val="24"/>
          <w:szCs w:val="24"/>
        </w:rPr>
        <w:t xml:space="preserve">	17</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5.4 Password Requests</w:t>
      </w:r>
      <w:r>
        <w:rPr>
          <w:rFonts w:ascii="Times New Roman" w:cs="Times New Roman" w:eastAsia="Times New Roman" w:hAnsi="Times New Roman"/>
          <w:sz w:val="24"/>
          <w:szCs w:val="24"/>
        </w:rPr>
        <w:t xml:space="preserve">	18</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5.5 Reviewing Materials</w:t>
      </w:r>
      <w:r>
        <w:rPr>
          <w:rFonts w:ascii="Times New Roman" w:cs="Times New Roman" w:eastAsia="Times New Roman" w:hAnsi="Times New Roman"/>
          <w:sz w:val="24"/>
          <w:szCs w:val="24"/>
        </w:rPr>
        <w:t xml:space="preserve">	18</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5.6 Activity Logs</w:t>
      </w:r>
      <w:r>
        <w:rPr>
          <w:rFonts w:ascii="Times New Roman" w:cs="Times New Roman" w:eastAsia="Times New Roman" w:hAnsi="Times New Roman"/>
          <w:sz w:val="24"/>
          <w:szCs w:val="24"/>
        </w:rPr>
        <w:t xml:space="preserve">	19</w:t>
      </w:r>
    </w:p>
    <w:p>
      <w:pPr>
        <w:tabs>
          <w:tab w:val="right" w:pos="9360" w:leader="dot"/>
        </w:tabs>
        <w:spacing w:after="60"/>
        <w:ind w:left="480"/>
      </w:pPr>
      <w:r>
        <w:rPr>
          <w:rFonts w:ascii="Times New Roman" w:cs="Times New Roman" w:eastAsia="Times New Roman" w:hAnsi="Times New Roman"/>
          <w:b w:val="false"/>
          <w:bCs w:val="false"/>
          <w:sz w:val="24"/>
          <w:szCs w:val="24"/>
        </w:rPr>
        <w:t xml:space="preserve">5.7 Settings and Recovery Password</w:t>
      </w:r>
      <w:r>
        <w:rPr>
          <w:rFonts w:ascii="Times New Roman" w:cs="Times New Roman" w:eastAsia="Times New Roman" w:hAnsi="Times New Roman"/>
          <w:sz w:val="24"/>
          <w:szCs w:val="24"/>
        </w:rPr>
        <w:t xml:space="preserve">	19</w:t>
      </w:r>
    </w:p>
    <w:p>
      <w:pPr>
        <w:tabs>
          <w:tab w:val="right" w:pos="9360" w:leader="dot"/>
        </w:tabs>
        <w:spacing w:after="60"/>
        <w:ind w:left="0"/>
      </w:pPr>
      <w:r>
        <w:rPr>
          <w:rFonts w:ascii="Times New Roman" w:cs="Times New Roman" w:eastAsia="Times New Roman" w:hAnsi="Times New Roman"/>
          <w:b/>
          <w:bCs/>
          <w:sz w:val="24"/>
          <w:szCs w:val="24"/>
        </w:rPr>
        <w:t xml:space="preserve">6. Troubleshooting</w:t>
      </w:r>
      <w:r>
        <w:rPr>
          <w:rFonts w:ascii="Times New Roman" w:cs="Times New Roman" w:eastAsia="Times New Roman" w:hAnsi="Times New Roman"/>
          <w:sz w:val="24"/>
          <w:szCs w:val="24"/>
        </w:rPr>
        <w:t xml:space="preserve">	20</w:t>
      </w:r>
    </w:p>
    <w:p>
      <w:r>
        <w:br w:type="page"/>
      </w:r>
    </w:p>
    <w:p>
      <w:pPr>
        <w:spacing w:after="240"/>
        <w:jc w:val="center"/>
      </w:pPr>
      <w:r>
        <w:rPr>
          <w:rFonts w:ascii="Times New Roman" w:cs="Times New Roman" w:eastAsia="Times New Roman" w:hAnsi="Times New Roman"/>
          <w:b/>
          <w:bCs/>
          <w:sz w:val="28"/>
          <w:szCs w:val="28"/>
        </w:rPr>
        <w:t xml:space="preserve">LIST OF FIGURES</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1. Login screen</w:t>
      </w:r>
      <w:r>
        <w:rPr>
          <w:rFonts w:ascii="Times New Roman" w:cs="Times New Roman" w:eastAsia="Times New Roman" w:hAnsi="Times New Roman"/>
          <w:sz w:val="24"/>
          <w:szCs w:val="24"/>
        </w:rPr>
        <w:t xml:space="preserve">	5</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2. Forgot Password screen</w:t>
      </w:r>
      <w:r>
        <w:rPr>
          <w:rFonts w:ascii="Times New Roman" w:cs="Times New Roman" w:eastAsia="Times New Roman" w:hAnsi="Times New Roman"/>
          <w:sz w:val="24"/>
          <w:szCs w:val="24"/>
        </w:rPr>
        <w:t xml:space="preserve">	6</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3. Message when the account is already logged in on another device</w:t>
      </w:r>
      <w:r>
        <w:rPr>
          <w:rFonts w:ascii="Times New Roman" w:cs="Times New Roman" w:eastAsia="Times New Roman" w:hAnsi="Times New Roman"/>
          <w:sz w:val="24"/>
          <w:szCs w:val="24"/>
        </w:rPr>
        <w:t xml:space="preserve">	6</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4. Student homepage (My Library)</w:t>
      </w:r>
      <w:r>
        <w:rPr>
          <w:rFonts w:ascii="Times New Roman" w:cs="Times New Roman" w:eastAsia="Times New Roman" w:hAnsi="Times New Roman"/>
          <w:sz w:val="24"/>
          <w:szCs w:val="24"/>
        </w:rPr>
        <w:t xml:space="preserve">	8</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5. Browse tab</w:t>
      </w:r>
      <w:r>
        <w:rPr>
          <w:rFonts w:ascii="Times New Roman" w:cs="Times New Roman" w:eastAsia="Times New Roman" w:hAnsi="Times New Roman"/>
          <w:sz w:val="24"/>
          <w:szCs w:val="24"/>
        </w:rPr>
        <w:t xml:space="preserve">	9</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6. Material page with the list of pages</w:t>
      </w:r>
      <w:r>
        <w:rPr>
          <w:rFonts w:ascii="Times New Roman" w:cs="Times New Roman" w:eastAsia="Times New Roman" w:hAnsi="Times New Roman"/>
          <w:sz w:val="24"/>
          <w:szCs w:val="24"/>
        </w:rPr>
        <w:t xml:space="preserve">	9</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7. Reading in Flipbook mode</w:t>
      </w:r>
      <w:r>
        <w:rPr>
          <w:rFonts w:ascii="Times New Roman" w:cs="Times New Roman" w:eastAsia="Times New Roman" w:hAnsi="Times New Roman"/>
          <w:sz w:val="24"/>
          <w:szCs w:val="24"/>
        </w:rPr>
        <w:t xml:space="preserve">	10</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8. Reading in Vertical Scroll mode</w:t>
      </w:r>
      <w:r>
        <w:rPr>
          <w:rFonts w:ascii="Times New Roman" w:cs="Times New Roman" w:eastAsia="Times New Roman" w:hAnsi="Times New Roman"/>
          <w:sz w:val="24"/>
          <w:szCs w:val="24"/>
        </w:rPr>
        <w:t xml:space="preserve">	10</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9. Download Queue</w:t>
      </w:r>
      <w:r>
        <w:rPr>
          <w:rFonts w:ascii="Times New Roman" w:cs="Times New Roman" w:eastAsia="Times New Roman" w:hAnsi="Times New Roman"/>
          <w:sz w:val="24"/>
          <w:szCs w:val="24"/>
        </w:rPr>
        <w:t xml:space="preserve">	11</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10. Syllabus shown by year level and semester</w:t>
      </w:r>
      <w:r>
        <w:rPr>
          <w:rFonts w:ascii="Times New Roman" w:cs="Times New Roman" w:eastAsia="Times New Roman" w:hAnsi="Times New Roman"/>
          <w:sz w:val="24"/>
          <w:szCs w:val="24"/>
        </w:rPr>
        <w:t xml:space="preserve">	12</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11. Notifications</w:t>
      </w:r>
      <w:r>
        <w:rPr>
          <w:rFonts w:ascii="Times New Roman" w:cs="Times New Roman" w:eastAsia="Times New Roman" w:hAnsi="Times New Roman"/>
          <w:sz w:val="24"/>
          <w:szCs w:val="24"/>
        </w:rPr>
        <w:t xml:space="preserve">	12</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12. Faculty Dashboard</w:t>
      </w:r>
      <w:r>
        <w:rPr>
          <w:rFonts w:ascii="Times New Roman" w:cs="Times New Roman" w:eastAsia="Times New Roman" w:hAnsi="Times New Roman"/>
          <w:sz w:val="24"/>
          <w:szCs w:val="24"/>
        </w:rPr>
        <w:t xml:space="preserve">	13</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13. Upload screen</w:t>
      </w:r>
      <w:r>
        <w:rPr>
          <w:rFonts w:ascii="Times New Roman" w:cs="Times New Roman" w:eastAsia="Times New Roman" w:hAnsi="Times New Roman"/>
          <w:sz w:val="24"/>
          <w:szCs w:val="24"/>
        </w:rPr>
        <w:t xml:space="preserve">	14</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14. Syllabus editor</w:t>
      </w:r>
      <w:r>
        <w:rPr>
          <w:rFonts w:ascii="Times New Roman" w:cs="Times New Roman" w:eastAsia="Times New Roman" w:hAnsi="Times New Roman"/>
          <w:sz w:val="24"/>
          <w:szCs w:val="24"/>
        </w:rPr>
        <w:t xml:space="preserve">	14</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15. Student activity</w:t>
      </w:r>
      <w:r>
        <w:rPr>
          <w:rFonts w:ascii="Times New Roman" w:cs="Times New Roman" w:eastAsia="Times New Roman" w:hAnsi="Times New Roman"/>
          <w:sz w:val="24"/>
          <w:szCs w:val="24"/>
        </w:rPr>
        <w:t xml:space="preserve">	15</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16. Administrator homepage</w:t>
      </w:r>
      <w:r>
        <w:rPr>
          <w:rFonts w:ascii="Times New Roman" w:cs="Times New Roman" w:eastAsia="Times New Roman" w:hAnsi="Times New Roman"/>
          <w:sz w:val="24"/>
          <w:szCs w:val="24"/>
        </w:rPr>
        <w:t xml:space="preserve">	16</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17. Department folders</w:t>
      </w:r>
      <w:r>
        <w:rPr>
          <w:rFonts w:ascii="Times New Roman" w:cs="Times New Roman" w:eastAsia="Times New Roman" w:hAnsi="Times New Roman"/>
          <w:sz w:val="24"/>
          <w:szCs w:val="24"/>
        </w:rPr>
        <w:t xml:space="preserve">	17</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18. Create Account</w:t>
      </w:r>
      <w:r>
        <w:rPr>
          <w:rFonts w:ascii="Times New Roman" w:cs="Times New Roman" w:eastAsia="Times New Roman" w:hAnsi="Times New Roman"/>
          <w:sz w:val="24"/>
          <w:szCs w:val="24"/>
        </w:rPr>
        <w:t xml:space="preserve">	17</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19. Import CSV</w:t>
      </w:r>
      <w:r>
        <w:rPr>
          <w:rFonts w:ascii="Times New Roman" w:cs="Times New Roman" w:eastAsia="Times New Roman" w:hAnsi="Times New Roman"/>
          <w:sz w:val="24"/>
          <w:szCs w:val="24"/>
        </w:rPr>
        <w:t xml:space="preserve">	18</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20. Password Requests</w:t>
      </w:r>
      <w:r>
        <w:rPr>
          <w:rFonts w:ascii="Times New Roman" w:cs="Times New Roman" w:eastAsia="Times New Roman" w:hAnsi="Times New Roman"/>
          <w:sz w:val="24"/>
          <w:szCs w:val="24"/>
        </w:rPr>
        <w:t xml:space="preserve">	18</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21. Pending materials</w:t>
      </w:r>
      <w:r>
        <w:rPr>
          <w:rFonts w:ascii="Times New Roman" w:cs="Times New Roman" w:eastAsia="Times New Roman" w:hAnsi="Times New Roman"/>
          <w:sz w:val="24"/>
          <w:szCs w:val="24"/>
        </w:rPr>
        <w:t xml:space="preserve">	19</w:t>
      </w:r>
    </w:p>
    <w:p>
      <w:pPr>
        <w:tabs>
          <w:tab w:val="right" w:pos="9360" w:leader="dot"/>
        </w:tabs>
        <w:spacing w:after="60"/>
        <w:ind w:left="0"/>
      </w:pPr>
      <w:r>
        <w:rPr>
          <w:rFonts w:ascii="Times New Roman" w:cs="Times New Roman" w:eastAsia="Times New Roman" w:hAnsi="Times New Roman"/>
          <w:b w:val="false"/>
          <w:bCs w:val="false"/>
          <w:sz w:val="24"/>
          <w:szCs w:val="24"/>
        </w:rPr>
        <w:t xml:space="preserve">Figure 22. Activity logs</w:t>
      </w:r>
      <w:r>
        <w:rPr>
          <w:rFonts w:ascii="Times New Roman" w:cs="Times New Roman" w:eastAsia="Times New Roman" w:hAnsi="Times New Roman"/>
          <w:sz w:val="24"/>
          <w:szCs w:val="24"/>
        </w:rPr>
        <w:t xml:space="preserve">	19</w:t>
      </w:r>
    </w:p>
    <w:p>
      <w:pPr>
        <w:keepNext/>
        <w:pageBreakBefore/>
        <w:spacing w:after="240"/>
      </w:pPr>
      <w:r>
        <w:rPr>
          <w:rFonts w:ascii="Times New Roman" w:cs="Times New Roman" w:eastAsia="Times New Roman" w:hAnsi="Times New Roman"/>
          <w:b/>
          <w:bCs/>
          <w:sz w:val="28"/>
          <w:szCs w:val="28"/>
        </w:rPr>
        <w:t xml:space="preserve">1. INTRODUCTION</w:t>
      </w:r>
    </w:p>
    <w:p>
      <w:pPr>
        <w:keepNext/>
        <w:spacing w:before="240" w:after="120"/>
      </w:pPr>
      <w:r>
        <w:rPr>
          <w:rFonts w:ascii="Times New Roman" w:cs="Times New Roman" w:eastAsia="Times New Roman" w:hAnsi="Times New Roman"/>
          <w:b/>
          <w:bCs/>
          <w:sz w:val="24"/>
          <w:szCs w:val="24"/>
        </w:rPr>
        <w:t xml:space="preserve">1.1 About Edushelf</w:t>
      </w:r>
    </w:p>
    <w:p>
      <w:pPr>
        <w:spacing w:after="160" w:line="300"/>
        <w:jc w:val="both"/>
      </w:pPr>
      <w:r>
        <w:rPr>
          <w:rFonts w:ascii="Times New Roman" w:cs="Times New Roman" w:eastAsia="Times New Roman" w:hAnsi="Times New Roman"/>
          <w:sz w:val="24"/>
          <w:szCs w:val="24"/>
        </w:rPr>
        <w:t xml:space="preserve">Edushelf is a mobile reading application for digitalized learning materials and syllabus management. It was developed for the College of Accountancy, Business Management, and Information Technology of Mountain Province State University. Faculty members upload their learning materials and syllabi, the administrator checks and approves them, and students read them on their phone or computer. Materials that are downloaded can also be read without an internet connection.</w:t>
      </w:r>
    </w:p>
    <w:p>
      <w:pPr>
        <w:spacing w:after="160" w:line="300"/>
        <w:jc w:val="both"/>
      </w:pPr>
      <w:r>
        <w:rPr>
          <w:rFonts w:ascii="Times New Roman" w:cs="Times New Roman" w:eastAsia="Times New Roman" w:hAnsi="Times New Roman"/>
          <w:sz w:val="24"/>
          <w:szCs w:val="24"/>
        </w:rPr>
        <w:t xml:space="preserve">This manual explains how to use Edushelf. How to install the application is explained in the separate Installation Manual.</w:t>
      </w:r>
    </w:p>
    <w:p>
      <w:pPr>
        <w:keepNext/>
        <w:spacing w:before="240" w:after="120"/>
      </w:pPr>
      <w:r>
        <w:rPr>
          <w:rFonts w:ascii="Times New Roman" w:cs="Times New Roman" w:eastAsia="Times New Roman" w:hAnsi="Times New Roman"/>
          <w:b/>
          <w:bCs/>
          <w:sz w:val="24"/>
          <w:szCs w:val="24"/>
        </w:rPr>
        <w:t xml:space="preserve">1.2 Users of the System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160"/>
      </w:tblGrid>
      <w:tr>
        <w:trPr>
          <w:tblHeader/>
        </w:trPr>
        <w:tc>
          <w:tcPr>
            <w:tcW w:type="dxa" w:w="2200"/>
            <w:tcMar>
              <w:top w:type="dxa" w:w="60"/>
              <w:left w:type="dxa" w:w="100"/>
              <w:bottom w:type="dxa" w:w="60"/>
              <w:right w:type="dxa" w:w="100"/>
            </w:tcMar>
          </w:tcPr>
          <w:p>
            <w:r>
              <w:rPr>
                <w:rFonts w:ascii="Times New Roman" w:cs="Times New Roman" w:eastAsia="Times New Roman" w:hAnsi="Times New Roman"/>
                <w:b/>
                <w:bCs/>
                <w:sz w:val="22"/>
                <w:szCs w:val="22"/>
              </w:rPr>
              <w:t xml:space="preserve">User</w:t>
            </w:r>
          </w:p>
        </w:tc>
        <w:tc>
          <w:tcPr>
            <w:tcW w:type="dxa" w:w="7160"/>
            <w:tcMar>
              <w:top w:type="dxa" w:w="60"/>
              <w:left w:type="dxa" w:w="100"/>
              <w:bottom w:type="dxa" w:w="60"/>
              <w:right w:type="dxa" w:w="100"/>
            </w:tcMar>
          </w:tcPr>
          <w:p>
            <w:r>
              <w:rPr>
                <w:rFonts w:ascii="Times New Roman" w:cs="Times New Roman" w:eastAsia="Times New Roman" w:hAnsi="Times New Roman"/>
                <w:b/>
                <w:bCs/>
                <w:sz w:val="22"/>
                <w:szCs w:val="22"/>
              </w:rPr>
              <w:t xml:space="preserve">What the user can do</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Read the approved learning materials and syllabi of their program, download materials for offline reading, bookmark pages, and see their reading progress.</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Faculty</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Upload learning materials and syllabi, see if their uploads are approved or returned, and see the reading activity of students in their department.</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Administrator</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Create user accounts, approve or return uploaded materials, handle forgotten passwords, and view the departments and all reading activity.</w:t>
            </w:r>
          </w:p>
        </w:tc>
      </w:tr>
    </w:tbl>
    <w:p>
      <w:pPr>
        <w:spacing w:after="120"/>
      </w:pPr>
    </w:p>
    <w:p>
      <w:pPr>
        <w:keepNext/>
        <w:spacing w:before="240" w:after="120"/>
      </w:pPr>
      <w:r>
        <w:rPr>
          <w:rFonts w:ascii="Times New Roman" w:cs="Times New Roman" w:eastAsia="Times New Roman" w:hAnsi="Times New Roman"/>
          <w:b/>
          <w:bCs/>
          <w:sz w:val="24"/>
          <w:szCs w:val="24"/>
        </w:rPr>
        <w:t xml:space="preserve">1.3 Departments</w:t>
      </w:r>
    </w:p>
    <w:p>
      <w:pPr>
        <w:spacing w:after="160" w:line="300"/>
        <w:jc w:val="both"/>
      </w:pPr>
      <w:r>
        <w:rPr>
          <w:rFonts w:ascii="Times New Roman" w:cs="Times New Roman" w:eastAsia="Times New Roman" w:hAnsi="Times New Roman"/>
          <w:sz w:val="24"/>
          <w:szCs w:val="24"/>
        </w:rPr>
        <w:t xml:space="preserve">Edushelf is used by four departments. Students and faculty can only see the materials of their own department.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160"/>
      </w:tblGrid>
      <w:tr>
        <w:trPr>
          <w:tblHeader/>
        </w:trPr>
        <w:tc>
          <w:tcPr>
            <w:tcW w:type="dxa" w:w="2200"/>
            <w:tcMar>
              <w:top w:type="dxa" w:w="60"/>
              <w:left w:type="dxa" w:w="100"/>
              <w:bottom w:type="dxa" w:w="60"/>
              <w:right w:type="dxa" w:w="100"/>
            </w:tcMar>
          </w:tcPr>
          <w:p>
            <w:r>
              <w:rPr>
                <w:rFonts w:ascii="Times New Roman" w:cs="Times New Roman" w:eastAsia="Times New Roman" w:hAnsi="Times New Roman"/>
                <w:b/>
                <w:bCs/>
                <w:sz w:val="22"/>
                <w:szCs w:val="22"/>
              </w:rPr>
              <w:t xml:space="preserve">Code</w:t>
            </w:r>
          </w:p>
        </w:tc>
        <w:tc>
          <w:tcPr>
            <w:tcW w:type="dxa" w:w="7160"/>
            <w:tcMar>
              <w:top w:type="dxa" w:w="60"/>
              <w:left w:type="dxa" w:w="100"/>
              <w:bottom w:type="dxa" w:w="60"/>
              <w:right w:type="dxa" w:w="100"/>
            </w:tcMar>
          </w:tcPr>
          <w:p>
            <w:r>
              <w:rPr>
                <w:rFonts w:ascii="Times New Roman" w:cs="Times New Roman" w:eastAsia="Times New Roman" w:hAnsi="Times New Roman"/>
                <w:b/>
                <w:bCs/>
                <w:sz w:val="22"/>
                <w:szCs w:val="22"/>
              </w:rPr>
              <w:t xml:space="preserve">Program</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BSIT</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Bachelor of Science in Information Technology</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BSA</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Bachelor of Science in Accountancy</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BSBA</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Bachelor of Science in Business Administration</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BSOA</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Bachelor of Science in Office Administration</w:t>
            </w:r>
          </w:p>
        </w:tc>
      </w:tr>
    </w:tbl>
    <w:p>
      <w:pPr>
        <w:spacing w:after="120"/>
      </w:pPr>
    </w:p>
    <w:p>
      <w:pPr>
        <w:keepNext/>
        <w:pageBreakBefore/>
        <w:spacing w:after="240"/>
      </w:pPr>
      <w:r>
        <w:rPr>
          <w:rFonts w:ascii="Times New Roman" w:cs="Times New Roman" w:eastAsia="Times New Roman" w:hAnsi="Times New Roman"/>
          <w:b/>
          <w:bCs/>
          <w:sz w:val="28"/>
          <w:szCs w:val="28"/>
        </w:rPr>
        <w:t xml:space="preserve">2. GETTING STARTED</w:t>
      </w:r>
    </w:p>
    <w:p>
      <w:pPr>
        <w:keepNext/>
        <w:spacing w:before="240" w:after="120"/>
      </w:pPr>
      <w:r>
        <w:rPr>
          <w:rFonts w:ascii="Times New Roman" w:cs="Times New Roman" w:eastAsia="Times New Roman" w:hAnsi="Times New Roman"/>
          <w:b/>
          <w:bCs/>
          <w:sz w:val="24"/>
          <w:szCs w:val="24"/>
        </w:rPr>
        <w:t xml:space="preserve">2.1 Logging In</w:t>
      </w:r>
    </w:p>
    <w:p>
      <w:pPr>
        <w:spacing w:after="160" w:line="300"/>
        <w:jc w:val="both"/>
      </w:pPr>
      <w:r>
        <w:rPr>
          <w:rFonts w:ascii="Times New Roman" w:cs="Times New Roman" w:eastAsia="Times New Roman" w:hAnsi="Times New Roman"/>
          <w:sz w:val="24"/>
          <w:szCs w:val="24"/>
        </w:rPr>
        <w:t xml:space="preserve">All accounts are created by the administrator. You will receive your ID number and a temporary password from the administrator. The ID number follows these formats: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4160"/>
        <w:gridCol w:w="2800"/>
      </w:tblGrid>
      <w:tr>
        <w:trPr>
          <w:tblHeader/>
        </w:trPr>
        <w:tc>
          <w:tcPr>
            <w:tcW w:type="dxa" w:w="2400"/>
            <w:tcMar>
              <w:top w:type="dxa" w:w="60"/>
              <w:left w:type="dxa" w:w="100"/>
              <w:bottom w:type="dxa" w:w="60"/>
              <w:right w:type="dxa" w:w="100"/>
            </w:tcMar>
          </w:tcPr>
          <w:p>
            <w:r>
              <w:rPr>
                <w:rFonts w:ascii="Times New Roman" w:cs="Times New Roman" w:eastAsia="Times New Roman" w:hAnsi="Times New Roman"/>
                <w:b/>
                <w:bCs/>
                <w:sz w:val="22"/>
                <w:szCs w:val="22"/>
              </w:rPr>
              <w:t xml:space="preserve">User</w:t>
            </w:r>
          </w:p>
        </w:tc>
        <w:tc>
          <w:tcPr>
            <w:tcW w:type="dxa" w:w="4160"/>
            <w:tcMar>
              <w:top w:type="dxa" w:w="60"/>
              <w:left w:type="dxa" w:w="100"/>
              <w:bottom w:type="dxa" w:w="60"/>
              <w:right w:type="dxa" w:w="100"/>
            </w:tcMar>
          </w:tcPr>
          <w:p>
            <w:r>
              <w:rPr>
                <w:rFonts w:ascii="Times New Roman" w:cs="Times New Roman" w:eastAsia="Times New Roman" w:hAnsi="Times New Roman"/>
                <w:b/>
                <w:bCs/>
                <w:sz w:val="22"/>
                <w:szCs w:val="22"/>
              </w:rPr>
              <w:t xml:space="preserve">ID Format</w:t>
            </w:r>
          </w:p>
        </w:tc>
        <w:tc>
          <w:tcPr>
            <w:tcW w:type="dxa" w:w="2800"/>
            <w:tcMar>
              <w:top w:type="dxa" w:w="60"/>
              <w:left w:type="dxa" w:w="100"/>
              <w:bottom w:type="dxa" w:w="60"/>
              <w:right w:type="dxa" w:w="100"/>
            </w:tcMar>
          </w:tcPr>
          <w:p>
            <w:r>
              <w:rPr>
                <w:rFonts w:ascii="Times New Roman" w:cs="Times New Roman" w:eastAsia="Times New Roman" w:hAnsi="Times New Roman"/>
                <w:b/>
                <w:bCs/>
                <w:sz w:val="22"/>
                <w:szCs w:val="22"/>
              </w:rPr>
              <w:t xml:space="preserve">Example</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Student</w:t>
            </w:r>
          </w:p>
        </w:tc>
        <w:tc>
          <w:tcPr>
            <w:tcW w:type="dxa" w:w="4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Department-Year-Number</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IT-23-01003</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Faculty</w:t>
            </w:r>
          </w:p>
        </w:tc>
        <w:tc>
          <w:tcPr>
            <w:tcW w:type="dxa" w:w="4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Department-T-Number</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IT-T-00001</w:t>
            </w:r>
          </w:p>
        </w:tc>
      </w:tr>
      <w:tr>
        <w:tc>
          <w:tcPr>
            <w:tcW w:type="dxa" w:w="24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Administrator</w:t>
            </w:r>
          </w:p>
        </w:tc>
        <w:tc>
          <w:tcPr>
            <w:tcW w:type="dxa" w:w="4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ADMIN-Number</w:t>
            </w:r>
          </w:p>
        </w:tc>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ADMIN-0001</w:t>
            </w:r>
          </w:p>
        </w:tc>
      </w:tr>
    </w:tbl>
    <w:p>
      <w:pPr>
        <w:spacing w:after="120"/>
      </w:pPr>
    </w:p>
    <w:p>
      <w:pPr>
        <w:pStyle w:val="ListParagraph"/>
        <w:numPr>
          <w:ilvl w:val="0"/>
          <w:numId w:val="2"/>
        </w:numPr>
        <w:spacing w:after="80" w:line="300"/>
      </w:pPr>
      <w:r>
        <w:rPr>
          <w:rFonts w:ascii="Times New Roman" w:cs="Times New Roman" w:eastAsia="Times New Roman" w:hAnsi="Times New Roman"/>
          <w:sz w:val="24"/>
          <w:szCs w:val="24"/>
        </w:rPr>
        <w:t xml:space="preserve">Open the Edushelf application.</w:t>
      </w:r>
    </w:p>
    <w:p>
      <w:pPr>
        <w:pStyle w:val="ListParagraph"/>
        <w:numPr>
          <w:ilvl w:val="0"/>
          <w:numId w:val="2"/>
        </w:numPr>
        <w:spacing w:after="80" w:line="300"/>
      </w:pPr>
      <w:r>
        <w:rPr>
          <w:rFonts w:ascii="Times New Roman" w:cs="Times New Roman" w:eastAsia="Times New Roman" w:hAnsi="Times New Roman"/>
          <w:sz w:val="24"/>
          <w:szCs w:val="24"/>
        </w:rPr>
        <w:t xml:space="preserve">Enter your ID number and your password.</w:t>
      </w:r>
    </w:p>
    <w:p>
      <w:pPr>
        <w:pStyle w:val="ListParagraph"/>
        <w:numPr>
          <w:ilvl w:val="0"/>
          <w:numId w:val="2"/>
        </w:numPr>
        <w:spacing w:after="80" w:line="300"/>
      </w:pPr>
      <w:r>
        <w:rPr>
          <w:rFonts w:ascii="Times New Roman" w:cs="Times New Roman" w:eastAsia="Times New Roman" w:hAnsi="Times New Roman"/>
          <w:sz w:val="24"/>
          <w:szCs w:val="24"/>
        </w:rPr>
        <w:t xml:space="preserve">Tap Login. Your homepage will open.</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1. Login screen</w:t>
      </w:r>
    </w:p>
    <w:p>
      <w:pPr>
        <w:spacing w:after="160" w:line="300"/>
        <w:jc w:val="both"/>
      </w:pPr>
      <w:r>
        <w:rPr>
          <w:rFonts w:ascii="Times New Roman" w:cs="Times New Roman" w:eastAsia="Times New Roman" w:hAnsi="Times New Roman"/>
          <w:sz w:val="24"/>
          <w:szCs w:val="24"/>
        </w:rPr>
        <w:t xml:space="preserve">It is recommended to change the temporary password into your own password. This can be done anytime in the settings (see Section 2.3).</w:t>
      </w:r>
    </w:p>
    <w:p>
      <w:pPr>
        <w:keepNext/>
        <w:spacing w:before="240" w:after="120"/>
      </w:pPr>
      <w:r>
        <w:rPr>
          <w:rFonts w:ascii="Times New Roman" w:cs="Times New Roman" w:eastAsia="Times New Roman" w:hAnsi="Times New Roman"/>
          <w:b/>
          <w:bCs/>
          <w:sz w:val="24"/>
          <w:szCs w:val="24"/>
        </w:rPr>
        <w:t xml:space="preserve">2.2 Forgot Password</w:t>
      </w:r>
    </w:p>
    <w:p>
      <w:pPr>
        <w:spacing w:after="160" w:line="300"/>
        <w:jc w:val="both"/>
      </w:pPr>
      <w:r>
        <w:rPr>
          <w:rFonts w:ascii="Times New Roman" w:cs="Times New Roman" w:eastAsia="Times New Roman" w:hAnsi="Times New Roman"/>
          <w:sz w:val="24"/>
          <w:szCs w:val="24"/>
        </w:rPr>
        <w:t xml:space="preserve">If you forgot your password, you can send a request to the administrator.</w:t>
      </w:r>
    </w:p>
    <w:p>
      <w:pPr>
        <w:pStyle w:val="ListParagraph"/>
        <w:numPr>
          <w:ilvl w:val="0"/>
          <w:numId w:val="3"/>
        </w:numPr>
        <w:spacing w:after="80" w:line="300"/>
      </w:pPr>
      <w:r>
        <w:rPr>
          <w:rFonts w:ascii="Times New Roman" w:cs="Times New Roman" w:eastAsia="Times New Roman" w:hAnsi="Times New Roman"/>
          <w:sz w:val="24"/>
          <w:szCs w:val="24"/>
        </w:rPr>
        <w:t xml:space="preserve">On the login screen, tap Forgot Password.</w:t>
      </w:r>
    </w:p>
    <w:p>
      <w:pPr>
        <w:pStyle w:val="ListParagraph"/>
        <w:numPr>
          <w:ilvl w:val="0"/>
          <w:numId w:val="3"/>
        </w:numPr>
        <w:spacing w:after="80" w:line="300"/>
      </w:pPr>
      <w:r>
        <w:rPr>
          <w:rFonts w:ascii="Times New Roman" w:cs="Times New Roman" w:eastAsia="Times New Roman" w:hAnsi="Times New Roman"/>
          <w:sz w:val="24"/>
          <w:szCs w:val="24"/>
        </w:rPr>
        <w:t xml:space="preserve">Enter your ID number and your full name. You may also add a short note.</w:t>
      </w:r>
    </w:p>
    <w:p>
      <w:pPr>
        <w:pStyle w:val="ListParagraph"/>
        <w:numPr>
          <w:ilvl w:val="0"/>
          <w:numId w:val="3"/>
        </w:numPr>
        <w:spacing w:after="80" w:line="300"/>
      </w:pPr>
      <w:r>
        <w:rPr>
          <w:rFonts w:ascii="Times New Roman" w:cs="Times New Roman" w:eastAsia="Times New Roman" w:hAnsi="Times New Roman"/>
          <w:sz w:val="24"/>
          <w:szCs w:val="24"/>
        </w:rPr>
        <w:t xml:space="preserve">Send the request.</w:t>
      </w:r>
    </w:p>
    <w:p>
      <w:pPr>
        <w:pStyle w:val="ListParagraph"/>
        <w:numPr>
          <w:ilvl w:val="0"/>
          <w:numId w:val="3"/>
        </w:numPr>
        <w:spacing w:after="80" w:line="300"/>
      </w:pPr>
      <w:r>
        <w:rPr>
          <w:rFonts w:ascii="Times New Roman" w:cs="Times New Roman" w:eastAsia="Times New Roman" w:hAnsi="Times New Roman"/>
          <w:sz w:val="24"/>
          <w:szCs w:val="24"/>
        </w:rPr>
        <w:t xml:space="preserve">The administrator will give you a new temporary password. Use it to log in.</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2. Forgot Password screen</w:t>
      </w:r>
    </w:p>
    <w:p>
      <w:pPr>
        <w:keepNext/>
        <w:spacing w:before="240" w:after="120"/>
      </w:pPr>
      <w:r>
        <w:rPr>
          <w:rFonts w:ascii="Times New Roman" w:cs="Times New Roman" w:eastAsia="Times New Roman" w:hAnsi="Times New Roman"/>
          <w:b/>
          <w:bCs/>
          <w:sz w:val="24"/>
          <w:szCs w:val="24"/>
        </w:rPr>
        <w:t xml:space="preserve">2.3 Changing Your Password</w:t>
      </w:r>
    </w:p>
    <w:p>
      <w:pPr>
        <w:pStyle w:val="ListParagraph"/>
        <w:numPr>
          <w:ilvl w:val="0"/>
          <w:numId w:val="4"/>
        </w:numPr>
        <w:spacing w:after="80" w:line="300"/>
      </w:pPr>
      <w:r>
        <w:rPr>
          <w:rFonts w:ascii="Times New Roman" w:cs="Times New Roman" w:eastAsia="Times New Roman" w:hAnsi="Times New Roman"/>
          <w:sz w:val="24"/>
          <w:szCs w:val="24"/>
        </w:rPr>
        <w:t xml:space="preserve">Student: go to Settings, then Change Password.</w:t>
      </w:r>
    </w:p>
    <w:p>
      <w:pPr>
        <w:pStyle w:val="ListParagraph"/>
        <w:numPr>
          <w:ilvl w:val="0"/>
          <w:numId w:val="4"/>
        </w:numPr>
        <w:spacing w:after="80" w:line="300"/>
      </w:pPr>
      <w:r>
        <w:rPr>
          <w:rFonts w:ascii="Times New Roman" w:cs="Times New Roman" w:eastAsia="Times New Roman" w:hAnsi="Times New Roman"/>
          <w:sz w:val="24"/>
          <w:szCs w:val="24"/>
        </w:rPr>
        <w:t xml:space="preserve">Faculty: go to Profile, then Account Settings.</w:t>
      </w:r>
    </w:p>
    <w:p>
      <w:pPr>
        <w:pStyle w:val="ListParagraph"/>
        <w:numPr>
          <w:ilvl w:val="0"/>
          <w:numId w:val="4"/>
        </w:numPr>
        <w:spacing w:after="80" w:line="300"/>
      </w:pPr>
      <w:r>
        <w:rPr>
          <w:rFonts w:ascii="Times New Roman" w:cs="Times New Roman" w:eastAsia="Times New Roman" w:hAnsi="Times New Roman"/>
          <w:sz w:val="24"/>
          <w:szCs w:val="24"/>
        </w:rPr>
        <w:t xml:space="preserve">Administrator: go to Settings, then My Account.</w:t>
      </w:r>
    </w:p>
    <w:p>
      <w:pPr>
        <w:spacing w:after="160" w:line="300"/>
        <w:jc w:val="both"/>
      </w:pPr>
      <w:r>
        <w:rPr>
          <w:rFonts w:ascii="Times New Roman" w:cs="Times New Roman" w:eastAsia="Times New Roman" w:hAnsi="Times New Roman"/>
          <w:sz w:val="24"/>
          <w:szCs w:val="24"/>
        </w:rPr>
        <w:t xml:space="preserve">The new password must have at least 6 characters.</w:t>
      </w:r>
    </w:p>
    <w:p>
      <w:pPr>
        <w:keepNext/>
        <w:spacing w:before="240" w:after="120"/>
      </w:pPr>
      <w:r>
        <w:rPr>
          <w:rFonts w:ascii="Times New Roman" w:cs="Times New Roman" w:eastAsia="Times New Roman" w:hAnsi="Times New Roman"/>
          <w:b/>
          <w:bCs/>
          <w:sz w:val="24"/>
          <w:szCs w:val="24"/>
        </w:rPr>
        <w:t xml:space="preserve">2.4 One Device at a Time</w:t>
      </w:r>
    </w:p>
    <w:p>
      <w:pPr>
        <w:spacing w:after="160" w:line="300"/>
        <w:jc w:val="both"/>
      </w:pPr>
      <w:r>
        <w:rPr>
          <w:rFonts w:ascii="Times New Roman" w:cs="Times New Roman" w:eastAsia="Times New Roman" w:hAnsi="Times New Roman"/>
          <w:sz w:val="24"/>
          <w:szCs w:val="24"/>
        </w:rPr>
        <w:t xml:space="preserve">An account can only be logged in on one device at a time. If your account is already being used on another device, Edushelf will not let you log in and will tell you which device is using it. To log in on the new device, log out on the other device first. If the other device was lost or the application there was closed, you can log in again after 10 minutes, or ask the administrator to sign out that device.</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3. Message when the account is already logged in on another device</w:t>
      </w:r>
    </w:p>
    <w:p>
      <w:pPr>
        <w:keepNext/>
        <w:spacing w:before="240" w:after="120"/>
      </w:pPr>
      <w:r>
        <w:rPr>
          <w:rFonts w:ascii="Times New Roman" w:cs="Times New Roman" w:eastAsia="Times New Roman" w:hAnsi="Times New Roman"/>
          <w:b/>
          <w:bCs/>
          <w:sz w:val="24"/>
          <w:szCs w:val="24"/>
        </w:rPr>
        <w:t xml:space="preserve">2.5 Logging In Without Internet</w:t>
      </w:r>
    </w:p>
    <w:p>
      <w:pPr>
        <w:spacing w:after="160" w:line="300"/>
        <w:jc w:val="both"/>
      </w:pPr>
      <w:r>
        <w:rPr>
          <w:rFonts w:ascii="Times New Roman" w:cs="Times New Roman" w:eastAsia="Times New Roman" w:hAnsi="Times New Roman"/>
          <w:sz w:val="24"/>
          <w:szCs w:val="24"/>
        </w:rPr>
        <w:t xml:space="preserve">If you have already logged in on the device before, you can log in again even without internet using the same password. Without internet you can only read the materials you have downloaded.</w:t>
      </w:r>
    </w:p>
    <w:p>
      <w:pPr>
        <w:keepNext/>
        <w:spacing w:before="240" w:after="120"/>
      </w:pPr>
      <w:r>
        <w:rPr>
          <w:rFonts w:ascii="Times New Roman" w:cs="Times New Roman" w:eastAsia="Times New Roman" w:hAnsi="Times New Roman"/>
          <w:b/>
          <w:bCs/>
          <w:sz w:val="24"/>
          <w:szCs w:val="24"/>
        </w:rPr>
        <w:t xml:space="preserve">2.6 Logging Out</w:t>
      </w:r>
    </w:p>
    <w:p>
      <w:pPr>
        <w:spacing w:after="160" w:line="300"/>
        <w:jc w:val="both"/>
      </w:pPr>
      <w:r>
        <w:rPr>
          <w:rFonts w:ascii="Times New Roman" w:cs="Times New Roman" w:eastAsia="Times New Roman" w:hAnsi="Times New Roman"/>
          <w:sz w:val="24"/>
          <w:szCs w:val="24"/>
        </w:rPr>
        <w:t xml:space="preserve">Students log out in Settings, faculty in Profile, and the administrator by tapping the exit icon at the upper right of the screen. Always log out when using a shared computer.</w:t>
      </w:r>
    </w:p>
    <w:p>
      <w:pPr>
        <w:keepNext/>
        <w:pageBreakBefore/>
        <w:spacing w:after="240"/>
      </w:pPr>
      <w:r>
        <w:rPr>
          <w:rFonts w:ascii="Times New Roman" w:cs="Times New Roman" w:eastAsia="Times New Roman" w:hAnsi="Times New Roman"/>
          <w:b/>
          <w:bCs/>
          <w:sz w:val="28"/>
          <w:szCs w:val="28"/>
        </w:rPr>
        <w:t xml:space="preserve">3. STUDENT</w:t>
      </w:r>
    </w:p>
    <w:p>
      <w:pPr>
        <w:keepNext/>
        <w:spacing w:before="240" w:after="120"/>
      </w:pPr>
      <w:r>
        <w:rPr>
          <w:rFonts w:ascii="Times New Roman" w:cs="Times New Roman" w:eastAsia="Times New Roman" w:hAnsi="Times New Roman"/>
          <w:b/>
          <w:bCs/>
          <w:sz w:val="24"/>
          <w:szCs w:val="24"/>
        </w:rPr>
        <w:t xml:space="preserve">3.1 Student Homepage</w:t>
      </w:r>
    </w:p>
    <w:p>
      <w:pPr>
        <w:spacing w:after="160" w:line="300"/>
        <w:jc w:val="both"/>
      </w:pPr>
      <w:r>
        <w:rPr>
          <w:rFonts w:ascii="Times New Roman" w:cs="Times New Roman" w:eastAsia="Times New Roman" w:hAnsi="Times New Roman"/>
          <w:sz w:val="24"/>
          <w:szCs w:val="24"/>
        </w:rPr>
        <w:t xml:space="preserve">The student screen has five tabs at the bottom: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160"/>
      </w:tblGrid>
      <w:tr>
        <w:trPr>
          <w:tblHeader/>
        </w:trPr>
        <w:tc>
          <w:tcPr>
            <w:tcW w:type="dxa" w:w="2200"/>
            <w:tcMar>
              <w:top w:type="dxa" w:w="60"/>
              <w:left w:type="dxa" w:w="100"/>
              <w:bottom w:type="dxa" w:w="60"/>
              <w:right w:type="dxa" w:w="100"/>
            </w:tcMar>
          </w:tcPr>
          <w:p>
            <w:r>
              <w:rPr>
                <w:rFonts w:ascii="Times New Roman" w:cs="Times New Roman" w:eastAsia="Times New Roman" w:hAnsi="Times New Roman"/>
                <w:b/>
                <w:bCs/>
                <w:sz w:val="22"/>
                <w:szCs w:val="22"/>
              </w:rPr>
              <w:t xml:space="preserve">Tab</w:t>
            </w:r>
          </w:p>
        </w:tc>
        <w:tc>
          <w:tcPr>
            <w:tcW w:type="dxa" w:w="7160"/>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Browse</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Shows all approved materials and syllabi of your program. Use the buttons All, Reading Materials or Syllabus to choose what to show, and filter reading materials by year level.</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Updates</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Shows the newest materials in your department. This needs internet.</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My Library</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Shows the materials you saved using the heart icon. Downloaded materials are saved here automatically.</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History</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Shows the materials you recently opened or downloaded.</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Settings</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Change Password, Notifications, Download Queue, About, and Log Out.</w:t>
            </w:r>
          </w:p>
        </w:tc>
      </w:tr>
    </w:tbl>
    <w:p>
      <w:pPr>
        <w:spacing w:after="120"/>
      </w:pP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4. Student homepage (My Library)</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5. Browse tab</w:t>
      </w:r>
    </w:p>
    <w:p>
      <w:pPr>
        <w:keepNext/>
        <w:spacing w:before="240" w:after="120"/>
      </w:pPr>
      <w:r>
        <w:rPr>
          <w:rFonts w:ascii="Times New Roman" w:cs="Times New Roman" w:eastAsia="Times New Roman" w:hAnsi="Times New Roman"/>
          <w:b/>
          <w:bCs/>
          <w:sz w:val="24"/>
          <w:szCs w:val="24"/>
        </w:rPr>
        <w:t xml:space="preserve">3.2 Opening a Learning Material</w:t>
      </w:r>
    </w:p>
    <w:p>
      <w:pPr>
        <w:spacing w:after="160" w:line="300"/>
        <w:jc w:val="both"/>
      </w:pPr>
      <w:r>
        <w:rPr>
          <w:rFonts w:ascii="Times New Roman" w:cs="Times New Roman" w:eastAsia="Times New Roman" w:hAnsi="Times New Roman"/>
          <w:sz w:val="24"/>
          <w:szCs w:val="24"/>
        </w:rPr>
        <w:t xml:space="preserve">Tap a material to open it. The material page shows the title, instructor, year level and term, your reading progress, and the list of all its pages. Tap Open Reader to start reading, or Resume from Page to continue where you stopped. You can also tap any page in the list to start reading from that page.</w:t>
      </w:r>
    </w:p>
    <w:p>
      <w:pPr>
        <w:spacing w:after="160" w:line="300"/>
        <w:jc w:val="both"/>
      </w:pPr>
      <w:r>
        <w:rPr>
          <w:rFonts w:ascii="Times New Roman" w:cs="Times New Roman" w:eastAsia="Times New Roman" w:hAnsi="Times New Roman"/>
          <w:sz w:val="24"/>
          <w:szCs w:val="24"/>
        </w:rPr>
        <w:t xml:space="preserve">A check mark on a page means you have already opened that page. A ribbon means you bookmarked the page. Your reading progress is based on the pages you actually opened, so skipped pages are not counted as read.</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6. Material page with the list of pages</w:t>
      </w:r>
    </w:p>
    <w:p>
      <w:pPr>
        <w:keepNext/>
        <w:spacing w:before="240" w:after="120"/>
      </w:pPr>
      <w:r>
        <w:rPr>
          <w:rFonts w:ascii="Times New Roman" w:cs="Times New Roman" w:eastAsia="Times New Roman" w:hAnsi="Times New Roman"/>
          <w:b/>
          <w:bCs/>
          <w:sz w:val="24"/>
          <w:szCs w:val="24"/>
        </w:rPr>
        <w:t xml:space="preserve">3.3 Reading a Material</w:t>
      </w:r>
    </w:p>
    <w:p>
      <w:pPr>
        <w:spacing w:after="160" w:line="300"/>
        <w:jc w:val="both"/>
      </w:pPr>
      <w:r>
        <w:rPr>
          <w:rFonts w:ascii="Times New Roman" w:cs="Times New Roman" w:eastAsia="Times New Roman" w:hAnsi="Times New Roman"/>
          <w:sz w:val="24"/>
          <w:szCs w:val="24"/>
        </w:rPr>
        <w:t xml:space="preserve">There are two ways to read a material. You can switch between them using the button at the upper right of the reader.</w:t>
      </w:r>
    </w:p>
    <w:p>
      <w:pPr>
        <w:pStyle w:val="ListParagraph"/>
        <w:numPr>
          <w:ilvl w:val="0"/>
          <w:numId w:val="4"/>
        </w:numPr>
        <w:spacing w:after="80" w:line="300"/>
      </w:pPr>
      <w:r>
        <w:rPr>
          <w:rFonts w:ascii="Times New Roman" w:cs="Times New Roman" w:eastAsia="Times New Roman" w:hAnsi="Times New Roman"/>
          <w:sz w:val="24"/>
          <w:szCs w:val="24"/>
        </w:rPr>
        <w:t xml:space="preserve">Flipbook: the pages turn like a real book. Swipe or tap the left or right side of the page, or use the arrows at the bottom.</w:t>
      </w:r>
    </w:p>
    <w:p>
      <w:pPr>
        <w:pStyle w:val="ListParagraph"/>
        <w:numPr>
          <w:ilvl w:val="0"/>
          <w:numId w:val="4"/>
        </w:numPr>
        <w:spacing w:after="80" w:line="300"/>
      </w:pPr>
      <w:r>
        <w:rPr>
          <w:rFonts w:ascii="Times New Roman" w:cs="Times New Roman" w:eastAsia="Times New Roman" w:hAnsi="Times New Roman"/>
          <w:sz w:val="24"/>
          <w:szCs w:val="24"/>
        </w:rPr>
        <w:t xml:space="preserve">Vertical Scroll: all pages are shown in one long scroll. On a phone you can pinch to zoom. On a computer use the mouse wheel or the scrollbar.</w:t>
      </w:r>
    </w:p>
    <w:p>
      <w:pPr>
        <w:spacing w:after="160" w:line="300"/>
        <w:jc w:val="both"/>
      </w:pPr>
      <w:r>
        <w:rPr>
          <w:rFonts w:ascii="Times New Roman" w:cs="Times New Roman" w:eastAsia="Times New Roman" w:hAnsi="Times New Roman"/>
          <w:sz w:val="24"/>
          <w:szCs w:val="24"/>
        </w:rPr>
        <w:t xml:space="preserve">To bookmark a page, tap the bookmark icon at the upper right. Tap it again to remove the bookmark. Edushelf remembers the page where you stopped.</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7. Reading in Flipbook mode</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8. Reading in Vertical Scroll mode</w:t>
      </w:r>
    </w:p>
    <w:p>
      <w:pPr>
        <w:keepNext/>
        <w:spacing w:before="240" w:after="120"/>
      </w:pPr>
      <w:r>
        <w:rPr>
          <w:rFonts w:ascii="Times New Roman" w:cs="Times New Roman" w:eastAsia="Times New Roman" w:hAnsi="Times New Roman"/>
          <w:b/>
          <w:bCs/>
          <w:sz w:val="24"/>
          <w:szCs w:val="24"/>
        </w:rPr>
        <w:t xml:space="preserve">3.4 Downloading a Material</w:t>
      </w:r>
    </w:p>
    <w:p>
      <w:pPr>
        <w:pStyle w:val="ListParagraph"/>
        <w:numPr>
          <w:ilvl w:val="0"/>
          <w:numId w:val="5"/>
        </w:numPr>
        <w:spacing w:after="80" w:line="300"/>
      </w:pPr>
      <w:r>
        <w:rPr>
          <w:rFonts w:ascii="Times New Roman" w:cs="Times New Roman" w:eastAsia="Times New Roman" w:hAnsi="Times New Roman"/>
          <w:sz w:val="24"/>
          <w:szCs w:val="24"/>
        </w:rPr>
        <w:t xml:space="preserve">Open the material.</w:t>
      </w:r>
    </w:p>
    <w:p>
      <w:pPr>
        <w:pStyle w:val="ListParagraph"/>
        <w:numPr>
          <w:ilvl w:val="0"/>
          <w:numId w:val="5"/>
        </w:numPr>
        <w:spacing w:after="80" w:line="300"/>
      </w:pPr>
      <w:r>
        <w:rPr>
          <w:rFonts w:ascii="Times New Roman" w:cs="Times New Roman" w:eastAsia="Times New Roman" w:hAnsi="Times New Roman"/>
          <w:sz w:val="24"/>
          <w:szCs w:val="24"/>
        </w:rPr>
        <w:t xml:space="preserve">Tap Download whole document, or tap the download icon of a page to download only that page.</w:t>
      </w:r>
    </w:p>
    <w:p>
      <w:pPr>
        <w:pStyle w:val="ListParagraph"/>
        <w:numPr>
          <w:ilvl w:val="0"/>
          <w:numId w:val="5"/>
        </w:numPr>
        <w:spacing w:after="80" w:line="300"/>
      </w:pPr>
      <w:r>
        <w:rPr>
          <w:rFonts w:ascii="Times New Roman" w:cs="Times New Roman" w:eastAsia="Times New Roman" w:hAnsi="Times New Roman"/>
          <w:sz w:val="24"/>
          <w:szCs w:val="24"/>
        </w:rPr>
        <w:t xml:space="preserve">You can see the progress in the Download Queue (Settings, then Download Queue).</w:t>
      </w:r>
    </w:p>
    <w:p>
      <w:pPr>
        <w:pStyle w:val="ListParagraph"/>
        <w:numPr>
          <w:ilvl w:val="0"/>
          <w:numId w:val="5"/>
        </w:numPr>
        <w:spacing w:after="80" w:line="300"/>
      </w:pPr>
      <w:r>
        <w:rPr>
          <w:rFonts w:ascii="Times New Roman" w:cs="Times New Roman" w:eastAsia="Times New Roman" w:hAnsi="Times New Roman"/>
          <w:sz w:val="24"/>
          <w:szCs w:val="24"/>
        </w:rPr>
        <w:t xml:space="preserve">When the download is finished, the material will appear in My Library and can be read without internet.</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9. Download Queue</w:t>
      </w:r>
    </w:p>
    <w:p>
      <w:pPr>
        <w:spacing w:after="160" w:line="300"/>
        <w:jc w:val="both"/>
      </w:pPr>
      <w:r>
        <w:rPr>
          <w:rFonts w:ascii="Times New Roman" w:cs="Times New Roman" w:eastAsia="Times New Roman" w:hAnsi="Times New Roman"/>
          <w:sz w:val="24"/>
          <w:szCs w:val="24"/>
        </w:rPr>
        <w:t xml:space="preserve">To delete a download, open the material, tap the menu button at the upper right, and choose Delete downloads.</w:t>
      </w:r>
    </w:p>
    <w:p>
      <w:pPr>
        <w:spacing w:after="160" w:line="300"/>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sz w:val="24"/>
          <w:szCs w:val="24"/>
        </w:rPr>
        <w:t xml:space="preserve">Deleting the downloads also resets your reading progress and bookmarks for that material.</w:t>
      </w:r>
    </w:p>
    <w:p>
      <w:pPr>
        <w:keepNext/>
        <w:spacing w:before="240" w:after="120"/>
      </w:pPr>
      <w:r>
        <w:rPr>
          <w:rFonts w:ascii="Times New Roman" w:cs="Times New Roman" w:eastAsia="Times New Roman" w:hAnsi="Times New Roman"/>
          <w:b/>
          <w:bCs/>
          <w:sz w:val="24"/>
          <w:szCs w:val="24"/>
        </w:rPr>
        <w:t xml:space="preserve">3.5 My Library and History</w:t>
      </w:r>
    </w:p>
    <w:p>
      <w:pPr>
        <w:spacing w:after="160" w:line="300"/>
        <w:jc w:val="both"/>
      </w:pPr>
      <w:r>
        <w:rPr>
          <w:rFonts w:ascii="Times New Roman" w:cs="Times New Roman" w:eastAsia="Times New Roman" w:hAnsi="Times New Roman"/>
          <w:sz w:val="24"/>
          <w:szCs w:val="24"/>
        </w:rPr>
        <w:t xml:space="preserve">Tap the heart icon on a material to save it in My Library. When you download a material, it is also saved in My Library. To remove a material from My Library, tap the heart icon again. If the material was downloaded, the download is not deleted and you can still find it in the History tab. The History tab shows the materials you recently opened or downloaded.</w:t>
      </w:r>
    </w:p>
    <w:p>
      <w:pPr>
        <w:keepNext/>
        <w:spacing w:before="240" w:after="120"/>
      </w:pPr>
      <w:r>
        <w:rPr>
          <w:rFonts w:ascii="Times New Roman" w:cs="Times New Roman" w:eastAsia="Times New Roman" w:hAnsi="Times New Roman"/>
          <w:b/>
          <w:bCs/>
          <w:sz w:val="24"/>
          <w:szCs w:val="24"/>
        </w:rPr>
        <w:t xml:space="preserve">3.6 Reading a Syllabus</w:t>
      </w:r>
    </w:p>
    <w:p>
      <w:pPr>
        <w:spacing w:after="160" w:line="300"/>
        <w:jc w:val="both"/>
      </w:pPr>
      <w:r>
        <w:rPr>
          <w:rFonts w:ascii="Times New Roman" w:cs="Times New Roman" w:eastAsia="Times New Roman" w:hAnsi="Times New Roman"/>
          <w:sz w:val="24"/>
          <w:szCs w:val="24"/>
        </w:rPr>
        <w:t xml:space="preserve">A syllabus shows the courses of your program, arranged by year level and semester. Each course shows its code, title and units. Anyone in the department can open the syllabus without asking permission.</w:t>
      </w:r>
    </w:p>
    <w:p>
      <w:pPr>
        <w:pStyle w:val="ListParagraph"/>
        <w:numPr>
          <w:ilvl w:val="0"/>
          <w:numId w:val="4"/>
        </w:numPr>
        <w:spacing w:after="80" w:line="300"/>
      </w:pPr>
      <w:r>
        <w:rPr>
          <w:rFonts w:ascii="Times New Roman" w:cs="Times New Roman" w:eastAsia="Times New Roman" w:hAnsi="Times New Roman"/>
          <w:sz w:val="24"/>
          <w:szCs w:val="24"/>
        </w:rPr>
        <w:t xml:space="preserve">Tap a semester to show or hide its courses.</w:t>
      </w:r>
    </w:p>
    <w:p>
      <w:pPr>
        <w:pStyle w:val="ListParagraph"/>
        <w:numPr>
          <w:ilvl w:val="0"/>
          <w:numId w:val="4"/>
        </w:numPr>
        <w:spacing w:after="80" w:line="300"/>
      </w:pPr>
      <w:r>
        <w:rPr>
          <w:rFonts w:ascii="Times New Roman" w:cs="Times New Roman" w:eastAsia="Times New Roman" w:hAnsi="Times New Roman"/>
          <w:sz w:val="24"/>
          <w:szCs w:val="24"/>
        </w:rPr>
        <w:t xml:space="preserve">Tap the search icon and type a course code or title, for example IT 323, to find a course.</w:t>
      </w:r>
    </w:p>
    <w:p>
      <w:pPr>
        <w:pStyle w:val="ListParagraph"/>
        <w:numPr>
          <w:ilvl w:val="0"/>
          <w:numId w:val="4"/>
        </w:numPr>
        <w:spacing w:after="80" w:line="300"/>
      </w:pPr>
      <w:r>
        <w:rPr>
          <w:rFonts w:ascii="Times New Roman" w:cs="Times New Roman" w:eastAsia="Times New Roman" w:hAnsi="Times New Roman"/>
          <w:sz w:val="24"/>
          <w:szCs w:val="24"/>
        </w:rPr>
        <w:t xml:space="preserve">Use the A- and A+ buttons to make the text smaller or bigger.</w:t>
      </w:r>
    </w:p>
    <w:p>
      <w:pPr>
        <w:pStyle w:val="ListParagraph"/>
        <w:numPr>
          <w:ilvl w:val="0"/>
          <w:numId w:val="4"/>
        </w:numPr>
        <w:spacing w:after="80" w:line="300"/>
      </w:pPr>
      <w:r>
        <w:rPr>
          <w:rFonts w:ascii="Times New Roman" w:cs="Times New Roman" w:eastAsia="Times New Roman" w:hAnsi="Times New Roman"/>
          <w:sz w:val="24"/>
          <w:szCs w:val="24"/>
        </w:rPr>
        <w:t xml:space="preserve">A syllabus can only be read online and cannot be downloaded.</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10. Syllabus shown by year level and semester</w:t>
      </w:r>
    </w:p>
    <w:p>
      <w:pPr>
        <w:keepNext/>
        <w:spacing w:before="240" w:after="120"/>
      </w:pPr>
      <w:r>
        <w:rPr>
          <w:rFonts w:ascii="Times New Roman" w:cs="Times New Roman" w:eastAsia="Times New Roman" w:hAnsi="Times New Roman"/>
          <w:b/>
          <w:bCs/>
          <w:sz w:val="24"/>
          <w:szCs w:val="24"/>
        </w:rPr>
        <w:t xml:space="preserve">3.7 Notifications</w:t>
      </w:r>
    </w:p>
    <w:p>
      <w:pPr>
        <w:spacing w:after="160" w:line="300"/>
        <w:jc w:val="both"/>
      </w:pPr>
      <w:r>
        <w:rPr>
          <w:rFonts w:ascii="Times New Roman" w:cs="Times New Roman" w:eastAsia="Times New Roman" w:hAnsi="Times New Roman"/>
          <w:sz w:val="24"/>
          <w:szCs w:val="24"/>
        </w:rPr>
        <w:t xml:space="preserve">Go to Settings, then Notifications. You will be notified when a new material is available in your department. To remove a notification, swipe it to the left or right. To remove all notifications, tap Clear all. If the administrator saved your email address, the notifications are also sent to your email.</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11. Notifications</w:t>
      </w:r>
    </w:p>
    <w:p>
      <w:pPr>
        <w:keepNext/>
        <w:pageBreakBefore/>
        <w:spacing w:after="240"/>
      </w:pPr>
      <w:r>
        <w:rPr>
          <w:rFonts w:ascii="Times New Roman" w:cs="Times New Roman" w:eastAsia="Times New Roman" w:hAnsi="Times New Roman"/>
          <w:b/>
          <w:bCs/>
          <w:sz w:val="28"/>
          <w:szCs w:val="28"/>
        </w:rPr>
        <w:t xml:space="preserve">4. FACULTY</w:t>
      </w:r>
    </w:p>
    <w:p>
      <w:pPr>
        <w:keepNext/>
        <w:spacing w:before="240" w:after="120"/>
      </w:pPr>
      <w:r>
        <w:rPr>
          <w:rFonts w:ascii="Times New Roman" w:cs="Times New Roman" w:eastAsia="Times New Roman" w:hAnsi="Times New Roman"/>
          <w:b/>
          <w:bCs/>
          <w:sz w:val="24"/>
          <w:szCs w:val="24"/>
        </w:rPr>
        <w:t xml:space="preserve">4.1 Faculty Homepage</w:t>
      </w:r>
    </w:p>
    <w:p>
      <w:pPr>
        <w:spacing w:after="160" w:line="300"/>
        <w:jc w:val="both"/>
      </w:pPr>
      <w:r>
        <w:rPr>
          <w:rFonts w:ascii="Times New Roman" w:cs="Times New Roman" w:eastAsia="Times New Roman" w:hAnsi="Times New Roman"/>
          <w:sz w:val="24"/>
          <w:szCs w:val="24"/>
        </w:rPr>
        <w:t xml:space="preserve">The faculty screen has five tabs at the bottom: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160"/>
      </w:tblGrid>
      <w:tr>
        <w:trPr>
          <w:tblHeader/>
        </w:trPr>
        <w:tc>
          <w:tcPr>
            <w:tcW w:type="dxa" w:w="2200"/>
            <w:tcMar>
              <w:top w:type="dxa" w:w="60"/>
              <w:left w:type="dxa" w:w="100"/>
              <w:bottom w:type="dxa" w:w="60"/>
              <w:right w:type="dxa" w:w="100"/>
            </w:tcMar>
          </w:tcPr>
          <w:p>
            <w:r>
              <w:rPr>
                <w:rFonts w:ascii="Times New Roman" w:cs="Times New Roman" w:eastAsia="Times New Roman" w:hAnsi="Times New Roman"/>
                <w:b/>
                <w:bCs/>
                <w:sz w:val="22"/>
                <w:szCs w:val="22"/>
              </w:rPr>
              <w:t xml:space="preserve">Tab</w:t>
            </w:r>
          </w:p>
        </w:tc>
        <w:tc>
          <w:tcPr>
            <w:tcW w:type="dxa" w:w="7160"/>
            <w:tcMar>
              <w:top w:type="dxa" w:w="60"/>
              <w:left w:type="dxa" w:w="100"/>
              <w:bottom w:type="dxa" w:w="60"/>
              <w:right w:type="dxa" w:w="100"/>
            </w:tcMar>
          </w:tcPr>
          <w:p>
            <w:r>
              <w:rPr>
                <w:rFonts w:ascii="Times New Roman" w:cs="Times New Roman" w:eastAsia="Times New Roman" w:hAnsi="Times New Roman"/>
                <w:b/>
                <w:bCs/>
                <w:sz w:val="22"/>
                <w:szCs w:val="22"/>
              </w:rPr>
              <w:t xml:space="preserve">Description</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Upload</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Upload a learning material or create a syllabus.</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Notifications</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Shows approvals, returned uploads and other updates.</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Dashboard</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Shows all your uploads and their status.</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Activity</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Shows the reading activity of the students in your department.</w:t>
            </w:r>
          </w:p>
        </w:tc>
      </w:tr>
      <w:tr>
        <w:tc>
          <w:tcPr>
            <w:tcW w:type="dxa" w:w="22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Profile</w:t>
            </w:r>
          </w:p>
        </w:tc>
        <w:tc>
          <w:tcPr>
            <w:tcW w:type="dxa" w:w="71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Account Settings (change password), About, and Log Out.</w:t>
            </w:r>
          </w:p>
        </w:tc>
      </w:tr>
    </w:tbl>
    <w:p>
      <w:pPr>
        <w:spacing w:after="120"/>
      </w:pP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12. Faculty Dashboard</w:t>
      </w:r>
    </w:p>
    <w:p>
      <w:pPr>
        <w:keepNext/>
        <w:spacing w:before="240" w:after="120"/>
      </w:pPr>
      <w:r>
        <w:rPr>
          <w:rFonts w:ascii="Times New Roman" w:cs="Times New Roman" w:eastAsia="Times New Roman" w:hAnsi="Times New Roman"/>
          <w:b/>
          <w:bCs/>
          <w:sz w:val="24"/>
          <w:szCs w:val="24"/>
        </w:rPr>
        <w:t xml:space="preserve">4.2 Uploading a Learning Material</w:t>
      </w:r>
    </w:p>
    <w:p>
      <w:pPr>
        <w:pStyle w:val="ListParagraph"/>
        <w:numPr>
          <w:ilvl w:val="0"/>
          <w:numId w:val="6"/>
        </w:numPr>
        <w:spacing w:after="80" w:line="300"/>
      </w:pPr>
      <w:r>
        <w:rPr>
          <w:rFonts w:ascii="Times New Roman" w:cs="Times New Roman" w:eastAsia="Times New Roman" w:hAnsi="Times New Roman"/>
          <w:sz w:val="24"/>
          <w:szCs w:val="24"/>
        </w:rPr>
        <w:t xml:space="preserve">Go to Upload and choose Learning Material.</w:t>
      </w:r>
    </w:p>
    <w:p>
      <w:pPr>
        <w:pStyle w:val="ListParagraph"/>
        <w:numPr>
          <w:ilvl w:val="0"/>
          <w:numId w:val="6"/>
        </w:numPr>
        <w:spacing w:after="80" w:line="300"/>
      </w:pPr>
      <w:r>
        <w:rPr>
          <w:rFonts w:ascii="Times New Roman" w:cs="Times New Roman" w:eastAsia="Times New Roman" w:hAnsi="Times New Roman"/>
          <w:sz w:val="24"/>
          <w:szCs w:val="24"/>
        </w:rPr>
        <w:t xml:space="preserve">Choose the PDF file. The file must not be bigger than 50 MB.</w:t>
      </w:r>
    </w:p>
    <w:p>
      <w:pPr>
        <w:pStyle w:val="ListParagraph"/>
        <w:numPr>
          <w:ilvl w:val="0"/>
          <w:numId w:val="6"/>
        </w:numPr>
        <w:spacing w:after="80" w:line="300"/>
      </w:pPr>
      <w:r>
        <w:rPr>
          <w:rFonts w:ascii="Times New Roman" w:cs="Times New Roman" w:eastAsia="Times New Roman" w:hAnsi="Times New Roman"/>
          <w:sz w:val="24"/>
          <w:szCs w:val="24"/>
        </w:rPr>
        <w:t xml:space="preserve">Enter the title, subject code (for example IT 201), year level and term.</w:t>
      </w:r>
    </w:p>
    <w:p>
      <w:pPr>
        <w:pStyle w:val="ListParagraph"/>
        <w:numPr>
          <w:ilvl w:val="0"/>
          <w:numId w:val="6"/>
        </w:numPr>
        <w:spacing w:after="80" w:line="300"/>
      </w:pPr>
      <w:r>
        <w:rPr>
          <w:rFonts w:ascii="Times New Roman" w:cs="Times New Roman" w:eastAsia="Times New Roman" w:hAnsi="Times New Roman"/>
          <w:sz w:val="24"/>
          <w:szCs w:val="24"/>
        </w:rPr>
        <w:t xml:space="preserve">Tap Submit for Approval.</w:t>
      </w:r>
    </w:p>
    <w:p>
      <w:pPr>
        <w:pStyle w:val="ListParagraph"/>
        <w:numPr>
          <w:ilvl w:val="0"/>
          <w:numId w:val="6"/>
        </w:numPr>
        <w:spacing w:after="80" w:line="300"/>
      </w:pPr>
      <w:r>
        <w:rPr>
          <w:rFonts w:ascii="Times New Roman" w:cs="Times New Roman" w:eastAsia="Times New Roman" w:hAnsi="Times New Roman"/>
          <w:sz w:val="24"/>
          <w:szCs w:val="24"/>
        </w:rPr>
        <w:t xml:space="preserve">Wait for the administrator to check your upload. You will be notified if it is approved or returned.</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13. Upload screen</w:t>
      </w:r>
    </w:p>
    <w:p>
      <w:pPr>
        <w:keepNext/>
        <w:spacing w:before="240" w:after="120"/>
      </w:pPr>
      <w:r>
        <w:rPr>
          <w:rFonts w:ascii="Times New Roman" w:cs="Times New Roman" w:eastAsia="Times New Roman" w:hAnsi="Times New Roman"/>
          <w:b/>
          <w:bCs/>
          <w:sz w:val="24"/>
          <w:szCs w:val="24"/>
        </w:rPr>
        <w:t xml:space="preserve">4.3 Creating a Syllabus</w:t>
      </w:r>
    </w:p>
    <w:p>
      <w:pPr>
        <w:spacing w:after="160" w:line="300"/>
        <w:jc w:val="both"/>
      </w:pPr>
      <w:r>
        <w:rPr>
          <w:rFonts w:ascii="Times New Roman" w:cs="Times New Roman" w:eastAsia="Times New Roman" w:hAnsi="Times New Roman"/>
          <w:sz w:val="24"/>
          <w:szCs w:val="24"/>
        </w:rPr>
        <w:t xml:space="preserve">A syllabus is not uploaded as a file. Instead, the courses are typed in so that students can read and search them easily.</w:t>
      </w:r>
    </w:p>
    <w:p>
      <w:pPr>
        <w:pStyle w:val="ListParagraph"/>
        <w:numPr>
          <w:ilvl w:val="0"/>
          <w:numId w:val="7"/>
        </w:numPr>
        <w:spacing w:after="80" w:line="300"/>
      </w:pPr>
      <w:r>
        <w:rPr>
          <w:rFonts w:ascii="Times New Roman" w:cs="Times New Roman" w:eastAsia="Times New Roman" w:hAnsi="Times New Roman"/>
          <w:sz w:val="24"/>
          <w:szCs w:val="24"/>
        </w:rPr>
        <w:t xml:space="preserve">Go to Upload, choose Syllabus, then tap Create Syllabus.</w:t>
      </w:r>
    </w:p>
    <w:p>
      <w:pPr>
        <w:pStyle w:val="ListParagraph"/>
        <w:numPr>
          <w:ilvl w:val="0"/>
          <w:numId w:val="7"/>
        </w:numPr>
        <w:spacing w:after="80" w:line="300"/>
      </w:pPr>
      <w:r>
        <w:rPr>
          <w:rFonts w:ascii="Times New Roman" w:cs="Times New Roman" w:eastAsia="Times New Roman" w:hAnsi="Times New Roman"/>
          <w:sz w:val="24"/>
          <w:szCs w:val="24"/>
        </w:rPr>
        <w:t xml:space="preserve">Enter the title, code, program title and notes.</w:t>
      </w:r>
    </w:p>
    <w:p>
      <w:pPr>
        <w:pStyle w:val="ListParagraph"/>
        <w:numPr>
          <w:ilvl w:val="0"/>
          <w:numId w:val="7"/>
        </w:numPr>
        <w:spacing w:after="80" w:line="300"/>
      </w:pPr>
      <w:r>
        <w:rPr>
          <w:rFonts w:ascii="Times New Roman" w:cs="Times New Roman" w:eastAsia="Times New Roman" w:hAnsi="Times New Roman"/>
          <w:sz w:val="24"/>
          <w:szCs w:val="24"/>
        </w:rPr>
        <w:t xml:space="preserve">Add each semester and its courses (code, title and units). The total units are computed automatically.</w:t>
      </w:r>
    </w:p>
    <w:p>
      <w:pPr>
        <w:pStyle w:val="ListParagraph"/>
        <w:numPr>
          <w:ilvl w:val="0"/>
          <w:numId w:val="7"/>
        </w:numPr>
        <w:spacing w:after="80" w:line="300"/>
      </w:pPr>
      <w:r>
        <w:rPr>
          <w:rFonts w:ascii="Times New Roman" w:cs="Times New Roman" w:eastAsia="Times New Roman" w:hAnsi="Times New Roman"/>
          <w:sz w:val="24"/>
          <w:szCs w:val="24"/>
        </w:rPr>
        <w:t xml:space="preserve">To make it faster, tap Fill from PDF and choose the curriculum PDF file. Edushelf will fill in the courses from the file. Check all the courses and correct any mistakes.</w:t>
      </w:r>
    </w:p>
    <w:p>
      <w:pPr>
        <w:pStyle w:val="ListParagraph"/>
        <w:numPr>
          <w:ilvl w:val="0"/>
          <w:numId w:val="7"/>
        </w:numPr>
        <w:spacing w:after="80" w:line="300"/>
      </w:pPr>
      <w:r>
        <w:rPr>
          <w:rFonts w:ascii="Times New Roman" w:cs="Times New Roman" w:eastAsia="Times New Roman" w:hAnsi="Times New Roman"/>
          <w:sz w:val="24"/>
          <w:szCs w:val="24"/>
        </w:rPr>
        <w:t xml:space="preserve">Tap Submit for Approval.</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14. Syllabus editor</w:t>
      </w:r>
    </w:p>
    <w:p>
      <w:pPr>
        <w:spacing w:after="160" w:line="300"/>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sz w:val="24"/>
          <w:szCs w:val="24"/>
        </w:rPr>
        <w:t xml:space="preserve">Fill from PDF only works with PDF files that contain text. For scanned files, the courses must be typed in.</w:t>
      </w:r>
    </w:p>
    <w:p>
      <w:pPr>
        <w:keepNext/>
        <w:spacing w:before="240" w:after="120"/>
      </w:pPr>
      <w:r>
        <w:rPr>
          <w:rFonts w:ascii="Times New Roman" w:cs="Times New Roman" w:eastAsia="Times New Roman" w:hAnsi="Times New Roman"/>
          <w:b/>
          <w:bCs/>
          <w:sz w:val="24"/>
          <w:szCs w:val="24"/>
        </w:rPr>
        <w:t xml:space="preserve">4.4 Status of Uploads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60"/>
      </w:tblGrid>
      <w:tr>
        <w:trPr>
          <w:tblHeader/>
        </w:trPr>
        <w:tc>
          <w:tcPr>
            <w:tcW w:type="dxa" w:w="2800"/>
            <w:tcMar>
              <w:top w:type="dxa" w:w="60"/>
              <w:left w:type="dxa" w:w="100"/>
              <w:bottom w:type="dxa" w:w="60"/>
              <w:right w:type="dxa" w:w="100"/>
            </w:tcMar>
          </w:tcPr>
          <w:p>
            <w:r>
              <w:rPr>
                <w:rFonts w:ascii="Times New Roman" w:cs="Times New Roman" w:eastAsia="Times New Roman" w:hAnsi="Times New Roman"/>
                <w:b/>
                <w:bCs/>
                <w:sz w:val="22"/>
                <w:szCs w:val="22"/>
              </w:rPr>
              <w:t xml:space="preserve">Status</w:t>
            </w:r>
          </w:p>
        </w:tc>
        <w:tc>
          <w:tcPr>
            <w:tcW w:type="dxa" w:w="6560"/>
            <w:tcMar>
              <w:top w:type="dxa" w:w="60"/>
              <w:left w:type="dxa" w:w="100"/>
              <w:bottom w:type="dxa" w:w="60"/>
              <w:right w:type="dxa" w:w="100"/>
            </w:tcMar>
          </w:tcPr>
          <w:p>
            <w:r>
              <w:rPr>
                <w:rFonts w:ascii="Times New Roman" w:cs="Times New Roman" w:eastAsia="Times New Roman" w:hAnsi="Times New Roman"/>
                <w:b/>
                <w:bCs/>
                <w:sz w:val="22"/>
                <w:szCs w:val="22"/>
              </w:rPr>
              <w:t xml:space="preserve">Meaning</w:t>
            </w:r>
          </w:p>
        </w:tc>
      </w:tr>
      <w:tr>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Pending review</w:t>
            </w:r>
          </w:p>
        </w:tc>
        <w:tc>
          <w:tcPr>
            <w:tcW w:type="dxa" w:w="65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upload is waiting for the administrator.</w:t>
            </w:r>
          </w:p>
        </w:tc>
      </w:tr>
      <w:tr>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Approved</w:t>
            </w:r>
          </w:p>
        </w:tc>
        <w:tc>
          <w:tcPr>
            <w:tcW w:type="dxa" w:w="65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upload is published and the students of your department can see it.</w:t>
            </w:r>
          </w:p>
        </w:tc>
      </w:tr>
      <w:tr>
        <w:tc>
          <w:tcPr>
            <w:tcW w:type="dxa" w:w="28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Returned for revision</w:t>
            </w:r>
          </w:p>
        </w:tc>
        <w:tc>
          <w:tcPr>
            <w:tcW w:type="dxa" w:w="65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administrator returned the upload with notes. Correct the material and upload it again.</w:t>
            </w:r>
          </w:p>
        </w:tc>
      </w:tr>
    </w:tbl>
    <w:p>
      <w:pPr>
        <w:spacing w:after="120"/>
      </w:pPr>
    </w:p>
    <w:p>
      <w:pPr>
        <w:keepNext/>
        <w:spacing w:before="240" w:after="120"/>
      </w:pPr>
      <w:r>
        <w:rPr>
          <w:rFonts w:ascii="Times New Roman" w:cs="Times New Roman" w:eastAsia="Times New Roman" w:hAnsi="Times New Roman"/>
          <w:b/>
          <w:bCs/>
          <w:sz w:val="24"/>
          <w:szCs w:val="24"/>
        </w:rPr>
        <w:t xml:space="preserve">4.5 Student Activity</w:t>
      </w:r>
    </w:p>
    <w:p>
      <w:pPr>
        <w:spacing w:after="160" w:line="300"/>
        <w:jc w:val="both"/>
      </w:pPr>
      <w:r>
        <w:rPr>
          <w:rFonts w:ascii="Times New Roman" w:cs="Times New Roman" w:eastAsia="Times New Roman" w:hAnsi="Times New Roman"/>
          <w:sz w:val="24"/>
          <w:szCs w:val="24"/>
        </w:rPr>
        <w:t xml:space="preserve">Go to Activity to see the students of your department who used Edushelf. Tap a student to see their reading progress, bookmarked pages and the materials they opened.</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15. Student activity</w:t>
      </w:r>
    </w:p>
    <w:p>
      <w:pPr>
        <w:keepNext/>
        <w:pageBreakBefore/>
        <w:spacing w:after="240"/>
      </w:pPr>
      <w:r>
        <w:rPr>
          <w:rFonts w:ascii="Times New Roman" w:cs="Times New Roman" w:eastAsia="Times New Roman" w:hAnsi="Times New Roman"/>
          <w:b/>
          <w:bCs/>
          <w:sz w:val="28"/>
          <w:szCs w:val="28"/>
        </w:rPr>
        <w:t xml:space="preserve">5. ADMINISTRATOR</w:t>
      </w:r>
    </w:p>
    <w:p>
      <w:pPr>
        <w:keepNext/>
        <w:spacing w:before="240" w:after="120"/>
      </w:pPr>
      <w:r>
        <w:rPr>
          <w:rFonts w:ascii="Times New Roman" w:cs="Times New Roman" w:eastAsia="Times New Roman" w:hAnsi="Times New Roman"/>
          <w:b/>
          <w:bCs/>
          <w:sz w:val="24"/>
          <w:szCs w:val="24"/>
        </w:rPr>
        <w:t xml:space="preserve">5.1 Administrator Homepage</w:t>
      </w:r>
    </w:p>
    <w:p>
      <w:pPr>
        <w:spacing w:after="160" w:line="300"/>
        <w:jc w:val="both"/>
      </w:pPr>
      <w:r>
        <w:rPr>
          <w:rFonts w:ascii="Times New Roman" w:cs="Times New Roman" w:eastAsia="Times New Roman" w:hAnsi="Times New Roman"/>
          <w:sz w:val="24"/>
          <w:szCs w:val="24"/>
        </w:rPr>
        <w:t xml:space="preserve">The tabs of the administrator are found on the left side of the screen: Homepage, Users, Materials, Activity and Settings. The bell icon at the upper right shows the notifications and the exit icon is used to log out.</w:t>
      </w:r>
    </w:p>
    <w:p>
      <w:pPr>
        <w:spacing w:after="160" w:line="300"/>
        <w:jc w:val="both"/>
      </w:pPr>
      <w:r>
        <w:rPr>
          <w:rFonts w:ascii="Times New Roman" w:cs="Times New Roman" w:eastAsia="Times New Roman" w:hAnsi="Times New Roman"/>
          <w:sz w:val="24"/>
          <w:szCs w:val="24"/>
        </w:rPr>
        <w:t xml:space="preserve">The homepage shows the total number of users and materials, the materials waiting for review, the recent activity of students, and the logos of the four departments.</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16. Administrator homepage</w:t>
      </w:r>
    </w:p>
    <w:p>
      <w:pPr>
        <w:keepNext/>
        <w:spacing w:before="240" w:after="120"/>
      </w:pPr>
      <w:r>
        <w:rPr>
          <w:rFonts w:ascii="Times New Roman" w:cs="Times New Roman" w:eastAsia="Times New Roman" w:hAnsi="Times New Roman"/>
          <w:b/>
          <w:bCs/>
          <w:sz w:val="24"/>
          <w:szCs w:val="24"/>
        </w:rPr>
        <w:t xml:space="preserve">5.2 Departments</w:t>
      </w:r>
    </w:p>
    <w:p>
      <w:pPr>
        <w:spacing w:after="160" w:line="300"/>
        <w:jc w:val="both"/>
      </w:pPr>
      <w:r>
        <w:rPr>
          <w:rFonts w:ascii="Times New Roman" w:cs="Times New Roman" w:eastAsia="Times New Roman" w:hAnsi="Times New Roman"/>
          <w:sz w:val="24"/>
          <w:szCs w:val="24"/>
        </w:rPr>
        <w:t xml:space="preserve">Tap a department logo to open the department. Each department has five folders:</w:t>
      </w:r>
    </w:p>
    <w:p>
      <w:pPr>
        <w:pStyle w:val="ListParagraph"/>
        <w:numPr>
          <w:ilvl w:val="0"/>
          <w:numId w:val="4"/>
        </w:numPr>
        <w:spacing w:after="80" w:line="300"/>
      </w:pPr>
      <w:r>
        <w:rPr>
          <w:rFonts w:ascii="Times New Roman" w:cs="Times New Roman" w:eastAsia="Times New Roman" w:hAnsi="Times New Roman"/>
          <w:sz w:val="24"/>
          <w:szCs w:val="24"/>
        </w:rPr>
        <w:t xml:space="preserve">Students: the student accounts, grouped by batch.</w:t>
      </w:r>
    </w:p>
    <w:p>
      <w:pPr>
        <w:pStyle w:val="ListParagraph"/>
        <w:numPr>
          <w:ilvl w:val="0"/>
          <w:numId w:val="4"/>
        </w:numPr>
        <w:spacing w:after="80" w:line="300"/>
      </w:pPr>
      <w:r>
        <w:rPr>
          <w:rFonts w:ascii="Times New Roman" w:cs="Times New Roman" w:eastAsia="Times New Roman" w:hAnsi="Times New Roman"/>
          <w:sz w:val="24"/>
          <w:szCs w:val="24"/>
        </w:rPr>
        <w:t xml:space="preserve">Faculty: the faculty accounts. Tap a name to see the materials they uploaded.</w:t>
      </w:r>
    </w:p>
    <w:p>
      <w:pPr>
        <w:pStyle w:val="ListParagraph"/>
        <w:numPr>
          <w:ilvl w:val="0"/>
          <w:numId w:val="4"/>
        </w:numPr>
        <w:spacing w:after="80" w:line="300"/>
      </w:pPr>
      <w:r>
        <w:rPr>
          <w:rFonts w:ascii="Times New Roman" w:cs="Times New Roman" w:eastAsia="Times New Roman" w:hAnsi="Times New Roman"/>
          <w:sz w:val="24"/>
          <w:szCs w:val="24"/>
        </w:rPr>
        <w:t xml:space="preserve">Syllabus: the syllabi of the department and their status.</w:t>
      </w:r>
    </w:p>
    <w:p>
      <w:pPr>
        <w:pStyle w:val="ListParagraph"/>
        <w:numPr>
          <w:ilvl w:val="0"/>
          <w:numId w:val="4"/>
        </w:numPr>
        <w:spacing w:after="80" w:line="300"/>
      </w:pPr>
      <w:r>
        <w:rPr>
          <w:rFonts w:ascii="Times New Roman" w:cs="Times New Roman" w:eastAsia="Times New Roman" w:hAnsi="Times New Roman"/>
          <w:sz w:val="24"/>
          <w:szCs w:val="24"/>
        </w:rPr>
        <w:t xml:space="preserve">Reading Materials: one folder for each faculty member who uploaded, arranged by year level.</w:t>
      </w:r>
    </w:p>
    <w:p>
      <w:pPr>
        <w:pStyle w:val="ListParagraph"/>
        <w:numPr>
          <w:ilvl w:val="0"/>
          <w:numId w:val="4"/>
        </w:numPr>
        <w:spacing w:after="80" w:line="300"/>
      </w:pPr>
      <w:r>
        <w:rPr>
          <w:rFonts w:ascii="Times New Roman" w:cs="Times New Roman" w:eastAsia="Times New Roman" w:hAnsi="Times New Roman"/>
          <w:sz w:val="24"/>
          <w:szCs w:val="24"/>
        </w:rPr>
        <w:t xml:space="preserve">Activity Logs: the reading activity of the department.</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17. Department folders</w:t>
      </w:r>
    </w:p>
    <w:p>
      <w:pPr>
        <w:keepNext/>
        <w:spacing w:before="240" w:after="120"/>
      </w:pPr>
      <w:r>
        <w:rPr>
          <w:rFonts w:ascii="Times New Roman" w:cs="Times New Roman" w:eastAsia="Times New Roman" w:hAnsi="Times New Roman"/>
          <w:b/>
          <w:bCs/>
          <w:sz w:val="24"/>
          <w:szCs w:val="24"/>
        </w:rPr>
        <w:t xml:space="preserve">5.3 Managing User Accounts</w:t>
      </w:r>
    </w:p>
    <w:p>
      <w:pPr>
        <w:spacing w:after="160" w:line="300"/>
        <w:jc w:val="both"/>
      </w:pPr>
      <w:r>
        <w:rPr>
          <w:rFonts w:ascii="Times New Roman" w:cs="Times New Roman" w:eastAsia="Times New Roman" w:hAnsi="Times New Roman"/>
          <w:sz w:val="24"/>
          <w:szCs w:val="24"/>
        </w:rPr>
        <w:t xml:space="preserve">To create one account:</w:t>
      </w:r>
    </w:p>
    <w:p>
      <w:pPr>
        <w:pStyle w:val="ListParagraph"/>
        <w:numPr>
          <w:ilvl w:val="0"/>
          <w:numId w:val="8"/>
        </w:numPr>
        <w:spacing w:after="80" w:line="300"/>
      </w:pPr>
      <w:r>
        <w:rPr>
          <w:rFonts w:ascii="Times New Roman" w:cs="Times New Roman" w:eastAsia="Times New Roman" w:hAnsi="Times New Roman"/>
          <w:sz w:val="24"/>
          <w:szCs w:val="24"/>
        </w:rPr>
        <w:t xml:space="preserve">Go to Users and tap Create Account.</w:t>
      </w:r>
    </w:p>
    <w:p>
      <w:pPr>
        <w:pStyle w:val="ListParagraph"/>
        <w:numPr>
          <w:ilvl w:val="0"/>
          <w:numId w:val="8"/>
        </w:numPr>
        <w:spacing w:after="80" w:line="300"/>
      </w:pPr>
      <w:r>
        <w:rPr>
          <w:rFonts w:ascii="Times New Roman" w:cs="Times New Roman" w:eastAsia="Times New Roman" w:hAnsi="Times New Roman"/>
          <w:sz w:val="24"/>
          <w:szCs w:val="24"/>
        </w:rPr>
        <w:t xml:space="preserve">Enter the ID number and the full name. The email address is optional.</w:t>
      </w:r>
    </w:p>
    <w:p>
      <w:pPr>
        <w:pStyle w:val="ListParagraph"/>
        <w:numPr>
          <w:ilvl w:val="0"/>
          <w:numId w:val="8"/>
        </w:numPr>
        <w:spacing w:after="80" w:line="300"/>
      </w:pPr>
      <w:r>
        <w:rPr>
          <w:rFonts w:ascii="Times New Roman" w:cs="Times New Roman" w:eastAsia="Times New Roman" w:hAnsi="Times New Roman"/>
          <w:sz w:val="24"/>
          <w:szCs w:val="24"/>
        </w:rPr>
        <w:t xml:space="preserve">Tap Save. A temporary password will be shown. Give it to the user. If an email was entered, the login details are also sent by email.</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18. Create Account</w:t>
      </w:r>
    </w:p>
    <w:p>
      <w:pPr>
        <w:spacing w:after="160" w:line="300"/>
        <w:jc w:val="both"/>
      </w:pPr>
      <w:r>
        <w:rPr>
          <w:rFonts w:ascii="Times New Roman" w:cs="Times New Roman" w:eastAsia="Times New Roman" w:hAnsi="Times New Roman"/>
          <w:sz w:val="24"/>
          <w:szCs w:val="24"/>
        </w:rPr>
        <w:t xml:space="preserve">To create many accounts at once:</w:t>
      </w:r>
    </w:p>
    <w:p>
      <w:pPr>
        <w:pStyle w:val="ListParagraph"/>
        <w:numPr>
          <w:ilvl w:val="0"/>
          <w:numId w:val="9"/>
        </w:numPr>
        <w:spacing w:after="80" w:line="300"/>
      </w:pPr>
      <w:r>
        <w:rPr>
          <w:rFonts w:ascii="Times New Roman" w:cs="Times New Roman" w:eastAsia="Times New Roman" w:hAnsi="Times New Roman"/>
          <w:sz w:val="24"/>
          <w:szCs w:val="24"/>
        </w:rPr>
        <w:t xml:space="preserve">Prepare a CSV file with the columns ID Number and Full Name. Email is optional.</w:t>
      </w:r>
    </w:p>
    <w:p>
      <w:pPr>
        <w:pStyle w:val="ListParagraph"/>
        <w:numPr>
          <w:ilvl w:val="0"/>
          <w:numId w:val="9"/>
        </w:numPr>
        <w:spacing w:after="80" w:line="300"/>
      </w:pPr>
      <w:r>
        <w:rPr>
          <w:rFonts w:ascii="Times New Roman" w:cs="Times New Roman" w:eastAsia="Times New Roman" w:hAnsi="Times New Roman"/>
          <w:sz w:val="24"/>
          <w:szCs w:val="24"/>
        </w:rPr>
        <w:t xml:space="preserve">Go to Users and tap Import CSV, then choose the file.</w:t>
      </w:r>
    </w:p>
    <w:p>
      <w:pPr>
        <w:pStyle w:val="ListParagraph"/>
        <w:numPr>
          <w:ilvl w:val="0"/>
          <w:numId w:val="9"/>
        </w:numPr>
        <w:spacing w:after="80" w:line="300"/>
      </w:pPr>
      <w:r>
        <w:rPr>
          <w:rFonts w:ascii="Times New Roman" w:cs="Times New Roman" w:eastAsia="Times New Roman" w:hAnsi="Times New Roman"/>
          <w:sz w:val="24"/>
          <w:szCs w:val="24"/>
        </w:rPr>
        <w:t xml:space="preserve">Check the list and confirm. You can print the login slips or export the list.</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19. Import CSV</w:t>
      </w:r>
    </w:p>
    <w:p>
      <w:pPr>
        <w:spacing w:after="160" w:line="300"/>
        <w:jc w:val="both"/>
      </w:pPr>
      <w:r>
        <w:rPr>
          <w:rFonts w:ascii="Times New Roman" w:cs="Times New Roman" w:eastAsia="Times New Roman" w:hAnsi="Times New Roman"/>
          <w:sz w:val="24"/>
          <w:szCs w:val="24"/>
        </w:rPr>
        <w:t xml:space="preserve">To edit an account or reset its password, tap the pencil icon. To delete an account, tap the trash icon. If the account is logged in on a device, the edit window shows the device and a Sign out of device button, which can be used when a phone is lost.</w:t>
      </w:r>
    </w:p>
    <w:p>
      <w:pPr>
        <w:keepNext/>
        <w:spacing w:before="240" w:after="120"/>
      </w:pPr>
      <w:r>
        <w:rPr>
          <w:rFonts w:ascii="Times New Roman" w:cs="Times New Roman" w:eastAsia="Times New Roman" w:hAnsi="Times New Roman"/>
          <w:b/>
          <w:bCs/>
          <w:sz w:val="24"/>
          <w:szCs w:val="24"/>
        </w:rPr>
        <w:t xml:space="preserve">5.4 Password Requests</w:t>
      </w:r>
    </w:p>
    <w:p>
      <w:pPr>
        <w:spacing w:after="160" w:line="300"/>
        <w:jc w:val="both"/>
      </w:pPr>
      <w:r>
        <w:rPr>
          <w:rFonts w:ascii="Times New Roman" w:cs="Times New Roman" w:eastAsia="Times New Roman" w:hAnsi="Times New Roman"/>
          <w:sz w:val="24"/>
          <w:szCs w:val="24"/>
        </w:rPr>
        <w:t xml:space="preserve">When a user forgets their password, a request appears in Users, then Password Requests. Give the user a new temporary password, or dismiss the request if it is not valid.</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20. Password Requests</w:t>
      </w:r>
    </w:p>
    <w:p>
      <w:pPr>
        <w:keepNext/>
        <w:spacing w:before="240" w:after="120"/>
      </w:pPr>
      <w:r>
        <w:rPr>
          <w:rFonts w:ascii="Times New Roman" w:cs="Times New Roman" w:eastAsia="Times New Roman" w:hAnsi="Times New Roman"/>
          <w:b/>
          <w:bCs/>
          <w:sz w:val="24"/>
          <w:szCs w:val="24"/>
        </w:rPr>
        <w:t xml:space="preserve">5.5 Reviewing Materials</w:t>
      </w:r>
    </w:p>
    <w:p>
      <w:pPr>
        <w:spacing w:after="160" w:line="300"/>
        <w:jc w:val="both"/>
      </w:pPr>
      <w:r>
        <w:rPr>
          <w:rFonts w:ascii="Times New Roman" w:cs="Times New Roman" w:eastAsia="Times New Roman" w:hAnsi="Times New Roman"/>
          <w:sz w:val="24"/>
          <w:szCs w:val="24"/>
        </w:rPr>
        <w:t xml:space="preserve">The Materials tab has two lists, Pending and Approved.</w:t>
      </w:r>
    </w:p>
    <w:p>
      <w:pPr>
        <w:pStyle w:val="ListParagraph"/>
        <w:numPr>
          <w:ilvl w:val="0"/>
          <w:numId w:val="4"/>
        </w:numPr>
        <w:spacing w:after="80" w:line="300"/>
      </w:pPr>
      <w:r>
        <w:rPr>
          <w:rFonts w:ascii="Times New Roman" w:cs="Times New Roman" w:eastAsia="Times New Roman" w:hAnsi="Times New Roman"/>
          <w:sz w:val="24"/>
          <w:szCs w:val="24"/>
        </w:rPr>
        <w:t xml:space="preserve">Preview (eye icon): opens the material or syllabus to check it.</w:t>
      </w:r>
    </w:p>
    <w:p>
      <w:pPr>
        <w:pStyle w:val="ListParagraph"/>
        <w:numPr>
          <w:ilvl w:val="0"/>
          <w:numId w:val="4"/>
        </w:numPr>
        <w:spacing w:after="80" w:line="300"/>
      </w:pPr>
      <w:r>
        <w:rPr>
          <w:rFonts w:ascii="Times New Roman" w:cs="Times New Roman" w:eastAsia="Times New Roman" w:hAnsi="Times New Roman"/>
          <w:sz w:val="24"/>
          <w:szCs w:val="24"/>
        </w:rPr>
        <w:t xml:space="preserve">Approve: publishes the material. The faculty member and the students are notified.</w:t>
      </w:r>
    </w:p>
    <w:p>
      <w:pPr>
        <w:pStyle w:val="ListParagraph"/>
        <w:numPr>
          <w:ilvl w:val="0"/>
          <w:numId w:val="4"/>
        </w:numPr>
        <w:spacing w:after="80" w:line="300"/>
      </w:pPr>
      <w:r>
        <w:rPr>
          <w:rFonts w:ascii="Times New Roman" w:cs="Times New Roman" w:eastAsia="Times New Roman" w:hAnsi="Times New Roman"/>
          <w:sz w:val="24"/>
          <w:szCs w:val="24"/>
        </w:rPr>
        <w:t xml:space="preserve">Revise: returns the material to the faculty member with notes.</w:t>
      </w:r>
    </w:p>
    <w:p>
      <w:pPr>
        <w:pStyle w:val="ListParagraph"/>
        <w:numPr>
          <w:ilvl w:val="0"/>
          <w:numId w:val="4"/>
        </w:numPr>
        <w:spacing w:after="80" w:line="300"/>
      </w:pPr>
      <w:r>
        <w:rPr>
          <w:rFonts w:ascii="Times New Roman" w:cs="Times New Roman" w:eastAsia="Times New Roman" w:hAnsi="Times New Roman"/>
          <w:sz w:val="24"/>
          <w:szCs w:val="24"/>
        </w:rPr>
        <w:t xml:space="preserve">Delete (trash icon): permanently deletes the material after confirming.</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21. Pending materials</w:t>
      </w:r>
    </w:p>
    <w:p>
      <w:pPr>
        <w:keepNext/>
        <w:spacing w:before="240" w:after="120"/>
      </w:pPr>
      <w:r>
        <w:rPr>
          <w:rFonts w:ascii="Times New Roman" w:cs="Times New Roman" w:eastAsia="Times New Roman" w:hAnsi="Times New Roman"/>
          <w:b/>
          <w:bCs/>
          <w:sz w:val="24"/>
          <w:szCs w:val="24"/>
        </w:rPr>
        <w:t xml:space="preserve">5.6 Activity Logs</w:t>
      </w:r>
    </w:p>
    <w:p>
      <w:pPr>
        <w:spacing w:after="160" w:line="300"/>
        <w:jc w:val="both"/>
      </w:pPr>
      <w:r>
        <w:rPr>
          <w:rFonts w:ascii="Times New Roman" w:cs="Times New Roman" w:eastAsia="Times New Roman" w:hAnsi="Times New Roman"/>
          <w:sz w:val="24"/>
          <w:szCs w:val="24"/>
        </w:rPr>
        <w:t xml:space="preserve">The Activity tab shows what the students do in Edushelf, such as opening, reading, bookmarking and downloading materials. Choose Recent to see the latest activities, or By student to see the activity of each student. You can also filter by department and search by name, ID number or material.</w:t>
      </w:r>
    </w:p>
    <w:p>
      <w:pPr>
        <w:keepNext/>
        <w:spacing w:before="1800" w:after="1800"/>
        <w:jc w:val="center"/>
      </w:pPr>
      <w:r>
        <w:rPr>
          <w:rFonts w:ascii="Times New Roman" w:cs="Times New Roman" w:eastAsia="Times New Roman" w:hAnsi="Times New Roman"/>
          <w:color w:val="808080"/>
          <w:sz w:val="24"/>
          <w:szCs w:val="24"/>
        </w:rPr>
        <w:t xml:space="preserve">[Insert screenshot here]</w:t>
      </w:r>
    </w:p>
    <w:p>
      <w:pPr>
        <w:spacing w:after="240"/>
        <w:jc w:val="center"/>
      </w:pPr>
      <w:r>
        <w:rPr>
          <w:rFonts w:ascii="Times New Roman" w:cs="Times New Roman" w:eastAsia="Times New Roman" w:hAnsi="Times New Roman"/>
          <w:i/>
          <w:iCs/>
          <w:sz w:val="24"/>
          <w:szCs w:val="24"/>
        </w:rPr>
        <w:t xml:space="preserve">Figure 22. Activity logs</w:t>
      </w:r>
    </w:p>
    <w:p>
      <w:pPr>
        <w:keepNext/>
        <w:spacing w:before="240" w:after="120"/>
      </w:pPr>
      <w:r>
        <w:rPr>
          <w:rFonts w:ascii="Times New Roman" w:cs="Times New Roman" w:eastAsia="Times New Roman" w:hAnsi="Times New Roman"/>
          <w:b/>
          <w:bCs/>
          <w:sz w:val="24"/>
          <w:szCs w:val="24"/>
        </w:rPr>
        <w:t xml:space="preserve">5.7 Settings and Recovery Password</w:t>
      </w:r>
    </w:p>
    <w:p>
      <w:pPr>
        <w:spacing w:after="160" w:line="300"/>
        <w:jc w:val="both"/>
      </w:pPr>
      <w:r>
        <w:rPr>
          <w:rFonts w:ascii="Times New Roman" w:cs="Times New Roman" w:eastAsia="Times New Roman" w:hAnsi="Times New Roman"/>
          <w:sz w:val="24"/>
          <w:szCs w:val="24"/>
        </w:rPr>
        <w:t xml:space="preserve">In Settings, the administrator can change the password (My Account), open the Activity Logs, and view the System Info.</w:t>
      </w:r>
    </w:p>
    <w:p>
      <w:pPr>
        <w:spacing w:after="160" w:line="300"/>
        <w:jc w:val="both"/>
      </w:pPr>
      <w:r>
        <w:rPr>
          <w:rFonts w:ascii="Times New Roman" w:cs="Times New Roman" w:eastAsia="Times New Roman" w:hAnsi="Times New Roman"/>
          <w:sz w:val="24"/>
          <w:szCs w:val="24"/>
        </w:rPr>
        <w:t xml:space="preserve">The first password of the administrator account works as a recovery password. If the administrator forgets the current password, the first password can still be used to log in. Keep this password private.</w:t>
      </w:r>
    </w:p>
    <w:p>
      <w:pPr>
        <w:keepNext/>
        <w:pageBreakBefore/>
        <w:spacing w:after="240"/>
      </w:pPr>
      <w:r>
        <w:rPr>
          <w:rFonts w:ascii="Times New Roman" w:cs="Times New Roman" w:eastAsia="Times New Roman" w:hAnsi="Times New Roman"/>
          <w:b/>
          <w:bCs/>
          <w:sz w:val="28"/>
          <w:szCs w:val="28"/>
        </w:rPr>
        <w:t xml:space="preserve">6. TROUBLESHOOTING</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5760"/>
      </w:tblGrid>
      <w:tr>
        <w:trPr>
          <w:tblHeader/>
        </w:trPr>
        <w:tc>
          <w:tcPr>
            <w:tcW w:type="dxa" w:w="3600"/>
            <w:tcMar>
              <w:top w:type="dxa" w:w="60"/>
              <w:left w:type="dxa" w:w="100"/>
              <w:bottom w:type="dxa" w:w="60"/>
              <w:right w:type="dxa" w:w="100"/>
            </w:tcMar>
          </w:tcPr>
          <w:p>
            <w:r>
              <w:rPr>
                <w:rFonts w:ascii="Times New Roman" w:cs="Times New Roman" w:eastAsia="Times New Roman" w:hAnsi="Times New Roman"/>
                <w:b/>
                <w:bCs/>
                <w:sz w:val="22"/>
                <w:szCs w:val="22"/>
              </w:rPr>
              <w:t xml:space="preserve">Problem</w:t>
            </w:r>
          </w:p>
        </w:tc>
        <w:tc>
          <w:tcPr>
            <w:tcW w:type="dxa" w:w="5760"/>
            <w:tcMar>
              <w:top w:type="dxa" w:w="60"/>
              <w:left w:type="dxa" w:w="100"/>
              <w:bottom w:type="dxa" w:w="60"/>
              <w:right w:type="dxa" w:w="100"/>
            </w:tcMar>
          </w:tcPr>
          <w:p>
            <w:r>
              <w:rPr>
                <w:rFonts w:ascii="Times New Roman" w:cs="Times New Roman" w:eastAsia="Times New Roman" w:hAnsi="Times New Roman"/>
                <w:b/>
                <w:bCs/>
                <w:sz w:val="22"/>
                <w:szCs w:val="22"/>
              </w:rPr>
              <w:t xml:space="preserve">Solution</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Invalid ID or password</w:t>
            </w:r>
          </w:p>
        </w:tc>
        <w:tc>
          <w:tcPr>
            <w:tcW w:type="dxa" w:w="57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 your ID number and password. If you forgot your password, use Forgot Password.</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account is already logged in on another device</w:t>
            </w:r>
          </w:p>
        </w:tc>
        <w:tc>
          <w:tcPr>
            <w:tcW w:type="dxa" w:w="57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Log out on the other device, wait 10 minutes, or ask the administrator to sign out that device.</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 was logged out by itself</w:t>
            </w:r>
          </w:p>
        </w:tc>
        <w:tc>
          <w:tcPr>
            <w:tcW w:type="dxa" w:w="57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Your account was used on another device or the administrator signed it out. Log in again and change your password if it was not you.</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 cannot see a material</w:t>
            </w:r>
          </w:p>
        </w:tc>
        <w:tc>
          <w:tcPr>
            <w:tcW w:type="dxa" w:w="57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material may not be approved yet, or it belongs to another program.</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 material does not open</w:t>
            </w:r>
          </w:p>
        </w:tc>
        <w:tc>
          <w:tcPr>
            <w:tcW w:type="dxa" w:w="57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Check your internet connection, or download the material first.</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The download does not finish</w:t>
            </w:r>
          </w:p>
        </w:tc>
        <w:tc>
          <w:tcPr>
            <w:tcW w:type="dxa" w:w="57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Keep the application open and connected to the internet until the download is finished.</w:t>
            </w:r>
          </w:p>
        </w:tc>
      </w:tr>
      <w:tr>
        <w:tc>
          <w:tcPr>
            <w:tcW w:type="dxa" w:w="360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 do not receive emails</w:t>
            </w:r>
          </w:p>
        </w:tc>
        <w:tc>
          <w:tcPr>
            <w:tcW w:type="dxa" w:w="5760"/>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Ask the administrator to save your email address, and check your spam folder.</w:t>
            </w:r>
          </w:p>
        </w:tc>
      </w:tr>
    </w:tbl>
    <w:p>
      <w:pPr>
        <w:spacing w:after="120"/>
      </w:pPr>
    </w:p>
    <w:sectPr>
      <w:footerReference w:type="default" r:id="rId6"/>
      <w:footerReference w:type="first" r:id="rId7"/>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Edushelf User Manual</dc:title>
  <dc:creator>Edushelf Team</dc:creator>
  <cp:lastModifiedBy>Un-named</cp:lastModifiedBy>
  <cp:revision>1</cp:revision>
  <dcterms:created xsi:type="dcterms:W3CDTF">2026-10-28T01:07:33.064Z</dcterms:created>
  <dcterms:modified xsi:type="dcterms:W3CDTF">2026-10-28T01:07:33.066Z</dcterms:modified>
</cp:coreProperties>
</file>

<file path=docProps/custom.xml><?xml version="1.0" encoding="utf-8"?>
<Properties xmlns="http://schemas.openxmlformats.org/officeDocument/2006/custom-properties" xmlns:vt="http://schemas.openxmlformats.org/officeDocument/2006/docPropsVTypes"/>
</file>