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pacing w:val="200"/>
          <w:sz w:val="28"/>
          <w:szCs w:val="2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포텐 개발 가이드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 Self · shadowgram.org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A2030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48"/>
                <w:szCs w:val="48"/>
              </w:rPr>
              <w:t xml:space="preserve">🌙  SOUL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6"/>
                <w:szCs w:val="26"/>
              </w:rPr>
              <w:t xml:space="preserve">탐구자 · 내면의 깊이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Fi (내향적 감정)  ·  열등기능 Te (외향적 사고)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8"/>
                <w:szCs w:val="18"/>
              </w:rPr>
              <w:t xml:space="preserve">MBTI® 대응: INFP · ISFP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0" w:before="60"/>
      </w:pPr>
      <w:r>
        <w:rPr>
          <w:rFonts w:ascii="Apple SD Gothic Neo" w:cs="Apple SD Gothic Neo" w:eastAsia="Apple SD Gothic Neo" w:hAnsi="Apple SD Gothic Neo"/>
          <w:color w:val="8899AA"/>
          <w:sz w:val="16"/>
          <w:szCs w:val="16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1 · 진단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당신이 들어온 말들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이 말, 들어본 적 있나요?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6"/>
        <w:gridCol w:w="440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칭찬 — 들은 말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"너랑 얘기하면 뭔가 다르게 보여. 감수성이 대단해."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"진짜 나를 이해해주는 사람이 너밖에 없어."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"넌 가치관이 확실해. 자기 것이 있어."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찔림 — 이 말도 들었죠?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"왜 그렇게 예민해? 별것도 아닌 걸로 상처받아."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"현실적으로 생각해. 이상만으로는 안 돼."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"결과를 내야 하잖아. 감성만으로는 안 되지."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0EB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333333"/>
                <w:sz w:val="22"/>
                <w:szCs w:val="22"/>
              </w:rPr>
              <w:t xml:space="preserve">이 두 가지 말이 모두 당신에 대한 이야기입니다.
칭찬받은 그 능력과, 비판받은 그 패턴 — 둘 다 같은 뿌리에서 옵니다.
그것이 아직 안 깨어난 당신의 포텐입니다.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아직 안 깨어난 포텐: 가치를 현실로 (Te 통합)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당신의 깊은 내면과 가치관은 세상에서 가장 진실합니다. 여기에 Te(외향적 사고)의 실행력과 구조가 더해지면 — 당신의 가치가 실제 세상에 닿는 영향력이 됩니다.</w:t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2 · 처방전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왜 이 패턴이 반복되는가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333333"/>
          <w:sz w:val="21"/>
          <w:szCs w:val="21"/>
        </w:rPr>
        <w:t xml:space="preserve">Fi(내향적 감정)가 강한 당신은 내면의 가치와 진정성을 최우선으로 합니다. 문제는 Te(외향적 사고) — 효율적 실행, 객관적 구조, 결과 측정 — 이 영역이 그림자예요.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1 · 깊이의 비가시성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내면에 가진 것은 많은데 세상에 보이지 않습니다. "나의 진짜 모습을 아무도 몰라"라는 외로움이 반복돼요.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Fi는 내면을 정제합니다. 하지만 Te 없이는 그것을 세상에 전달하는 구조가 없습니다.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2 · 실행 공포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"시작했다가 실패하면 내 가치관이 틀린 게 될 것 같아서" 시작을 미룹니다. 완벽한 준비를 기다리다가 기회가 지나가요.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Te를 통합하면 "실행은 가치관의 적이 아니라 증거"라는 것을 알게 됩니다.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3 · 인정과 이상의 충돌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세상이 원하는 방식으로 하면 자신을 잃는 것 같습니다. "돈을 위해 나를 팔고 싶지 않아"라는 저항이 성장을 막기도 해요.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자신의 가치관으로 돈을 버는 구조를 설계하는 것이 Te 통합의 핵심입니다.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4 · 과부하 Te 폭발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극도의 스트레스에서 갑자기 지나치게 비판적이고 결과 중심적으로 변합니다. "다 쓸모없어"라는 식의 냉소가 튀어나옵니다.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억압된 Te가 왜곡된 형태로 나오는 것입니다. 의식적 Te 개발로 에너지를 전환하세요.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3 · 복용법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실제로 어떻게 개발하는가</w:t>
      </w:r>
    </w:p>
    <w:p>
      <w:pPr>
        <w:spacing w:after="6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3단계 통합 프로그램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8899AA"/>
          <w:sz w:val="21"/>
          <w:szCs w:val="21"/>
        </w:rPr>
        <w:t xml:space="preserve">아는 것으로 끝나지 않습니다. 반복하고, 실험하고, 통합할 때 포텐이 깨어납니다.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1단계 · 인식 (1~2주)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"나는 언제 Te가 필요한가" 알아차리기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오늘 내가 한 것 중 "결과"가 있는 것 하나 찾아보기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"실행이 두려운 이유"를 판단 없이 적어보기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작은 것 하나를 "완성"해서 눈에 보이게 만들기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2단계 · 실험 (3~4주)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"가치를 구조로" 연결하기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나의 가치관을 담은 작은 프로젝트 하나 설계하기 (혼자 완성 가능한 규모)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결과를 측정하는 지표 하나 만들기 — 숫자, 피드백, 반응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"이 가치관으로 수익화하면 어떻게 될까?" 5분 브레인스토밍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3단계 · 통합 (2개월+)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Fi + Te 시너지: 가치 기반 실행력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가치관 선언문 + 90일 실행 계획 연결하기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월 1회 외부에 나의 작업 공개 (SNS, 블로그, 전시 등)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수익 구조 설계 — 나의 깊이를 세상이 원하는 형태로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7B9D" w:sz="2"/>
              <w:left w:val="single" w:color="4A7B9D" w:sz="2"/>
              <w:bottom w:val="single" w:color="4A7B9D" w:sz="2"/>
              <w:right w:val="single" w:color="4A7B9D" w:sz="2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4A7B9D"/>
                <w:sz w:val="22"/>
                <w:szCs w:val="22"/>
              </w:rPr>
              <w:t xml:space="preserve">🌱  복용 커뮤니티 (핫마트 클럽)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핫마트 클럽 SOUL 그룹에서 같은 유형의 가치 기반 실행, Te 통합, 비가시성 극복 사례를 함께 나누세요.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4A7B9D"/>
                <w:sz w:val="20"/>
                <w:szCs w:val="20"/>
              </w:rPr>
              <w:t xml:space="preserve">리포트 완전판 →  https://go.hotmart.com/U104717553C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shadowgram.org</w:t>
    </w:r>
    <w:r>
      <w:rPr>
        <w:color w:val="8899AA"/>
        <w:sz w:val="16"/>
        <w:szCs w:val="16"/>
      </w:rPr>
      <w:t xml:space="preserve">  ·  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/>
      </w:pBdr>
    </w:pPr>
    <w:r>
      <w:rPr>
        <w:rFonts w:ascii="Apple SD Gothic Neo" w:cs="Apple SD Gothic Neo" w:eastAsia="Apple SD Gothic Neo" w:hAnsi="Apple SD Gothic Neo"/>
        <w:b/>
        <w:bCs/>
        <w:color w:val="B8860B"/>
        <w:sz w:val="16"/>
        <w:szCs w:val="16"/>
      </w:rPr>
      <w:t xml:space="preserve">SHADOWGRAM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  ·  SOUL 포텐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2026-03-12T07:33:27.477Z</dcterms:created>
  <dcterms:modified xsi:type="dcterms:W3CDTF">2026-03-12T07:33:27.477Z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