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6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Relatório de Tipo · Primeira Luz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aps/>
          <w:color w:val="3D7A5A"/>
          <w:spacing w:val="120"/>
          <w:sz w:val="26"/>
          <w:szCs w:val="26"/>
        </w:rPr>
        <w:t xml:space="preserve">Si  ·  STEADY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030"/>
          <w:sz w:val="56"/>
          <w:szCs w:val="56"/>
        </w:rPr>
        <w:t xml:space="preserve">O Guardião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 memória viva que ancora quem você é</w:t>
      </w:r>
    </w:p>
    <w:p>
      <w:pPr>
        <w:spacing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Tartaruga 🐢</w:t>
      </w:r>
    </w:p>
    <w:tbl>
      <w:tblPr>
        <w:tblW w:type="dxa" w:w="83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3"/>
        <w:gridCol w:w="4173"/>
      </w:tblGrid>
      <w:tr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✦  FUNÇÃO DOMINANTE</w:t>
            </w:r>
          </w:p>
          <w:p>
            <w:r>
              <w:rPr>
                <w:rFonts w:ascii="Arial" w:cs="Arial" w:eastAsia="Arial" w:hAnsi="Arial"/>
                <w:b/>
                <w:bCs/>
                <w:color w:val="3D7A5A"/>
                <w:sz w:val="20"/>
                <w:szCs w:val="20"/>
              </w:rPr>
              <w:t xml:space="preserve">Si · Sensação Introvertida</w:t>
            </w:r>
          </w:p>
        </w:tc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🌑  FUNÇÃO INFERIOR</w:t>
            </w:r>
          </w:p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Ne · Intuição Extrovertida</w:t>
            </w:r>
          </w:p>
        </w:tc>
      </w:tr>
      <w:tr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MBTI® CORRESPONDENTE</w:t>
            </w:r>
          </w:p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ISFJ · ISTJ</w:t>
            </w:r>
          </w:p>
        </w:tc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ARQUÉTIPO SHADOWGRAM</w:t>
            </w:r>
          </w:p>
          <w:p>
            <w:r>
              <w:rPr>
                <w:rFonts w:ascii="Arial" w:cs="Arial" w:eastAsia="Arial" w:hAnsi="Arial"/>
                <w:b/>
                <w:bCs/>
                <w:color w:val="3D7A5A"/>
                <w:sz w:val="20"/>
                <w:szCs w:val="20"/>
              </w:rPr>
              <w:t xml:space="preserve">STEADY · O Guardião</w:t>
            </w:r>
          </w:p>
        </w:tc>
      </w:tr>
    </w:tbl>
    <w:p>
      <w:pPr>
        <w:spacing w:after="40" w:before="16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* MBTI® is a registered trademark of The Myers &amp; Briggs Foundation.</w:t>
      </w:r>
    </w:p>
    <w:p>
      <w:pPr>
        <w:spacing w:after="30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Shadowgram é um framework independente, sem vínculo com a fundação.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3D7A5A"/>
          <w:spacing w:val="80"/>
          <w:sz w:val="18"/>
          <w:szCs w:val="18"/>
        </w:rPr>
        <w:t xml:space="preserve">PASSO 1 · CONHEÇA SUA LUZ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60" w:before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3"/>
          <w:szCs w:val="23"/>
        </w:rPr>
        <w:t xml:space="preserve">Este relatório não é uma classificação. É um espelho. O Shadowgram revela o padrão que move você por dentro — e o que está travando sua jornada sem que você perceba.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20"/>
                <w:szCs w:val="20"/>
              </w:rPr>
              <w:t xml:space="preserve">O QUE Si FAZ DE VOCÊ ÚNICO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0E8D8"/>
                <w:sz w:val="19"/>
                <w:szCs w:val="19"/>
              </w:rPr>
              <w:t xml:space="preserve">Sua função dominante Si (Sensação Introvertida) é o motor da sua mente. Ela aprende, registra e ancora — criando uma confiabilidade que o mundo precisa e raramente encontra.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Você entrega quando promete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 mundo de atenção dispersa e promessas vazias, você é a exceção real. Sua consistência não é obrigação — é uma força interior que sustenta tudo ao redor.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Você aprende com o passado de verdade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Onde outros cometem o mesmo erro duas vezes, você registra, ajusta e melhora. Sua memória não é nostalgia — é sabedoria ativa que evita que o que foi ruim se repita.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Você é o alicerce que os outros não sabem nomear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 pessoas ao redor te procuram quando precisam de estabilidade. Isso não é invisibilidade — é ser o chão firme que permite que outros ousem. Um valor que raramente é reconhecido em voz alta.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8B0000"/>
          <w:spacing w:val="80"/>
          <w:sz w:val="18"/>
          <w:szCs w:val="18"/>
        </w:rPr>
        <w:t xml:space="preserve">PASSO 2 · ENTENDA SUA SOMBRA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0392B"/>
                <w:spacing w:val="80"/>
                <w:sz w:val="20"/>
                <w:szCs w:val="20"/>
              </w:rPr>
              <w:t xml:space="preserve">O QUE Ne CRIA QUANDO IGNORADA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B8B8"/>
                <w:sz w:val="19"/>
                <w:szCs w:val="19"/>
              </w:rPr>
              <w:t xml:space="preserve">Sua função inferior Ne (Intuição Extrovertida) governa a abertura ao novo, à mudança, às possibilidades. Quando ignorada, vira resistência invisível.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1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A estabilidade que virou prisão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Sua rotina te protege — e também pode te prender. Você evita mudanças mesmo quando sente que algo precisa evoluir. Ne fraca faz o novo parecer ameaça. Você fica parado não por escolha — mas por medo não nomeado.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2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A mudança que nunca chega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 é o território do não-testado, do possível. Sem integrá-la, você sabe que algo precisa mudar — mas não consegue dar o primeiro passo. O tempo passa, a situação fica, e a insatisfação silenciosa cresce.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3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O silêncio que acumula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guarda mais do que fala. Situações difíceis ficam dentro, esperando passar. Às vezes passam. Às vezes acumulam até a ruptura — uma explosão que surpreende a todos, inclusive você.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⚡  A PERGUNTA QUE FICA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6"/>
                <w:szCs w:val="26"/>
              </w:rPr>
              <w:t xml:space="preserve">"Você sente que poderia estar mais longe — mas algo invisível te segura no lugar?"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B8860B"/>
          <w:spacing w:val="80"/>
          <w:sz w:val="18"/>
          <w:szCs w:val="18"/>
        </w:rPr>
        <w:t xml:space="preserve">PASSO 3 · A VIDA QUE INTEGRAÇÃO ABRE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0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4A520"/>
                <w:spacing w:val="80"/>
                <w:sz w:val="20"/>
                <w:szCs w:val="20"/>
              </w:rPr>
              <w:t xml:space="preserve">COMO É A VIDA QUANDO VOCÊ INTEGRA Si + 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C8B8"/>
                <w:sz w:val="19"/>
                <w:szCs w:val="19"/>
              </w:rPr>
              <w:t xml:space="preserve">Quando Si e Ne trabalham juntas — quando sua estabilidade encontra abertura ao novo — a vida muda: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B8860B" w:sz="2"/>
              <w:left w:val="single" w:color="3D7A5A" w:sz="12"/>
              <w:bottom w:val="single" w:color="B8860B" w:sz="2"/>
              <w:right w:val="none"/>
            </w:tcBorders>
            <w:shd w:fill="F8F6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D7A5A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Você cresce sem precisar abandonar quem você é.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D7A5A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A mudança deixa de ser ameaça e vira escolha — que você faz no seu tempo, com segurança.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D7A5A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Você fala o que precisa ser dito antes de acumular — e as relações ficam mais leves.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D7A5A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Sua consistência ganha uma dimensão nova: não só manter, mas evoluir.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D7A5A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Você para de se sentir invisível — porque aprendeu a pedir o que precisa.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200" w:before="80"/>
        <w:jc w:val="left"/>
      </w:pPr>
      <w:r>
        <w:rPr>
          <w:rFonts w:ascii="Arial" w:cs="Arial" w:eastAsia="Arial" w:hAnsi="Arial"/>
          <w:b/>
          <w:bCs/>
          <w:color w:val="3D7A5A"/>
          <w:sz w:val="23"/>
          <w:szCs w:val="23"/>
        </w:rPr>
        <w:t xml:space="preserve">Você não precisa se tornar outra pessoa. Precisa expandir o espaço do que é possível para você.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3D7A5A"/>
          <w:spacing w:val="80"/>
          <w:sz w:val="18"/>
          <w:szCs w:val="18"/>
        </w:rPr>
        <w:t xml:space="preserve">SUA MISSÃO — PRIMEIROS 3 DIAS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Não é para transformar sua vida esta semana. É para começar a observar o que já existe. 5–10 minutos por dia. Sem julgamento.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1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Escreva uma coisa que você quer mudar mas tem evitado. Só nomear já quebra o silêncio interno.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2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Hoje, faça algo pequeno de um jeito diferente do usual. Observe o que acontece por dentro — sem precisar gostar.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3D7A5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3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Identifique algo que você está guardando sem falar. Para quem você poderia dizer isso essa semana?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B8860B"/>
          <w:spacing w:val="80"/>
          <w:sz w:val="18"/>
          <w:szCs w:val="18"/>
        </w:rPr>
        <w:t xml:space="preserve">A JORNADA COMPLETA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Este relatório é o Passo 1 — a Primeira Luz. Você reconheceu o padrão. Agora vem a pergunta real: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2030"/>
          <w:sz w:val="26"/>
          <w:szCs w:val="26"/>
        </w:rPr>
        <w:t xml:space="preserve">"Você quer só conhecer o padrão — ou quer entender como sair dele e viver diferente?"</w:t>
      </w:r>
    </w:p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relatório completo vai fundo: 4 padrões de sombra, método de integração passo a passo, e o mapa do que sua vida pode ser quando luz e sombra trabalham juntas.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D7A5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✦  VOCÊ ESTÁ AQUI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Passo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0E8D8"/>
                <w:sz w:val="18"/>
                <w:szCs w:val="18"/>
              </w:rPr>
              <w:t xml:space="preserve">Conhecer luz e sombra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EDE8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Passo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Entender a causa · Integrar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E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Passo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Viver como Self completo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4A520"/>
                <w:spacing w:val="100"/>
                <w:sz w:val="20"/>
                <w:szCs w:val="20"/>
              </w:rPr>
              <w:t xml:space="preserve">✦  RELATÓRIO COMPLETO  ✦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D0C8B8"/>
                <w:sz w:val="22"/>
                <w:szCs w:val="22"/>
              </w:rPr>
              <w:t xml:space="preserve">O relatório completo revela como identificar quando estabilidade virou estagnação — e o caminho concreto para crescer sem abandonar quem você é.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4 padrões de sombra em profundidade — com exemplos reais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Mapa de crescimento em 3 estágios (T1 · T2 · T3)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Protocolo de crise — o que fazer quando a sombra domina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Como a sombra afeta finanças, decisões e relações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Missão de 30 dias personalizada para o seu tipo</w:t>
            </w:r>
          </w:p>
          <w:p>
            <w:pPr>
              <w:spacing w:after="80" w:before="200"/>
              <w:jc w:val="center"/>
            </w:pPr>
            <w:hyperlink w:history="1" r:id="rIdb_qekqrecglxw2_r5nxd-">
              <w:r>
                <w:rPr>
                  <w:rFonts w:ascii="Arial" w:cs="Arial" w:eastAsia="Arial" w:hAnsi="Arial"/>
                  <w:b/>
                  <w:bCs/>
                  <w:color w:val="D4A520"/>
                  <w:sz w:val="24"/>
                  <w:szCs w:val="24"/>
                </w:rPr>
                <w:t xml:space="preserve">→  Acessar o Relatório Completo O Guardião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https://go.hotmart.com/E104716942R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899AA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Uso exclusivo do comprador  ·  Proibida a redistribuição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STEADY · O Guardião  ·  Primeira Luz</w:t>
    </w:r>
    <w:r>
      <w:rPr>
        <w:rFonts w:ascii="Arial" w:cs="Arial" w:eastAsia="Arial" w:hAnsi="Arial"/>
        <w:color w:val="8899AA"/>
        <w:sz w:val="18"/>
        <w:szCs w:val="18"/>
      </w:rPr>
      <w:t xml:space="preserve">        shadowgram.org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_qekqrecglxw2_r5nxd-" Type="http://schemas.openxmlformats.org/officeDocument/2006/relationships/hyperlink" Target="https://go.hotmart.com/E104716942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2026-03-03T07:46:10.600Z</dcterms:created>
  <dcterms:modified xsi:type="dcterms:W3CDTF">2026-03-03T07:46:10.600Z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