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8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p>
      <w:pPr>
        <w:pBdr>
          <w:bottom w:val="single" w:color="D4886A" w:sz="8"/>
        </w:pBdr>
        <w:spacing w:after="120" w:before="120"/>
      </w:pP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aps/>
          <w:color w:val="D4886A"/>
          <w:sz w:val="26"/>
          <w:szCs w:val="26"/>
        </w:rPr>
        <w:t xml:space="preserve">Fe  ·  HARMONY  ·  Primeira Luz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2030"/>
          <w:sz w:val="52"/>
          <w:szCs w:val="52"/>
        </w:rPr>
        <w:t xml:space="preserve">O Harmonizador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A presença que cria conexão e pertencimento</w:t>
      </w:r>
    </w:p>
    <w:p>
      <w:pPr>
        <w:spacing w:after="160"/>
        <w:jc w:val="center"/>
      </w:pPr>
      <w:r>
        <w:rPr>
          <w:rFonts w:ascii="Arial" w:cs="Arial" w:eastAsia="Arial" w:hAnsi="Arial"/>
          <w:sz w:val="72"/>
          <w:szCs w:val="72"/>
        </w:rPr>
        <w:t xml:space="preserve">Golfinho 🐬</w:t>
      </w:r>
    </w:p>
    <w:tbl>
      <w:tblPr>
        <w:tblW w:type="dxa" w:w="81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3"/>
        <w:gridCol w:w="4073"/>
      </w:tblGrid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Fe · Sentimento Extrovertido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INFERIOR (SOMBRA)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Ti · Pensamento Introvertido</w:t>
            </w:r>
          </w:p>
        </w:tc>
      </w:tr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ESFJ · ENFJ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D4886A"/>
                <w:sz w:val="20"/>
                <w:szCs w:val="20"/>
              </w:rPr>
              <w:t xml:space="preserve">HARMONY · O Harmonizador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4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1 · PARA VOCÊ, Harmonizador</w:t>
      </w:r>
    </w:p>
    <w:p>
      <w:pPr>
        <w:pBdr>
          <w:bottom w:val="single" w:color="D4886A" w:sz="8"/>
        </w:pBdr>
        <w:spacing w:after="120" w:before="120"/>
      </w:pPr>
    </w:p>
    <w:p>
      <w:pPr>
        <w:spacing w:after="200" w:before="120"/>
      </w:pPr>
      <w:r>
        <w:rPr>
          <w:rFonts w:ascii="Arial" w:cs="Arial" w:eastAsia="Arial" w:hAnsi="Arial"/>
          <w:b w:val="false"/>
          <w:bCs w:val="false"/>
          <w:color w:val="333333"/>
          <w:sz w:val="24"/>
          <w:szCs w:val="24"/>
        </w:rPr>
        <w:t xml:space="preserve">Para você, harmonizador(a) — este relatório não é uma classificação. É um espelho. O Shadowgram revela o clima que flui dentro de você: a dança entre sua luz Fe e sua sombra Ti.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2 · SUA LUZ — OS PRESENTES DE Fe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Estas são as qualidades que emergem quando sua função dominante opera de forma saudável. Leia e reconheça: "Isso sou eu."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Inteligência emocional real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sente o que está acontecendo no grupo antes que alguém fale. Essa leitura emocional do ambiente é uma forma de inteligência que poucos possuem.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Dom de unir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cria pertencimento onde havia fragmentação. Sua presença faz as pessoas sentirem que importam — e isso move grupos inteiros.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Cuidado genuíno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Não é performance. Você realmente quer que as pessoas ao redor estejam bem. Esse cuidado autêntico cria vínculos que duram décadas.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Liderança pela conexão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lidera pela hierarquia — lidera pelo coração. As pessoas te seguem porque confiam em você, não porque são obrigadas.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Memória relacional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lembra do que importa para cada pessoa. Isso cria um senso de ser visto que é raro e profundamente valioso.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3 · SUA SOMBRA — OS PADRÕES DE Ti</w:t>
      </w:r>
    </w:p>
    <w:p>
      <w:pPr>
        <w:pBdr>
          <w:bottom w:val="single" w:color="8B0000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Quando a função inferior é reprimida, esses padrões emergem. Leia com honestidade — sem julgamento. A sombra não é fraqueza. É o lugar do seu maior crescimento oculto.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Perda de si no outro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Quantas vezes você disse sim quando queria dizer não? Você se perde completamente nas necessidades dos outros — até o esgotamento. Quem cuida de você?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Raiva silenciosa acumulada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Ti — sua sombra — é a voz que analisa, que avalia, que diz o que é justo. Sem ela, você acumula ressentimento que não consegue expressar — e que um dia explode.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Evitar conflito a qualquer custo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Harmonia externa virou prioridade absoluta — mesmo quando a verdade precisaria ser dita. O silêncio preserva a paz e destrói a autenticidade.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"Quando foi a última vez que alguém cuidou de você de verdade — e você deixou?"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4 · MISSÃO — PRIMEIROS 3 DIAS</w:t>
      </w:r>
    </w:p>
    <w:p>
      <w:pPr>
        <w:pBdr>
          <w:bottom w:val="single" w:color="D4886A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Hoje, identifique um momento em que você disse sim mas queria dizer não. Só registrar.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Escreva uma coisa que você precisa mas nunca pede. Para quem você poderia pedir?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D4886A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Dê a si mesmo 30 minutos de tempo completamente só — sem servir, sem cuidar. Observe o que aparece.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SUA JORNADA À FRENTE — 3 NÍVEIS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20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primeiro passo — a Primeira Luz. O que está aqui é real e já vai mudar como você se vê. Mas a jornada completa tem mais.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4886A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✦  VOCÊ ESTÁ AQUI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Primeira Luz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E8E0D0"/>
                <w:sz w:val="18"/>
                <w:szCs w:val="18"/>
              </w:rPr>
              <w:t xml:space="preserve">Reconhecer luz e sombra · Missão 3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Luz e Sombra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4 padrões de sombra · Missão 30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Maestria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Fluid Self · Evolução · Missão 90 dias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✦  LUZ E SOMBRA —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como cuidar dos outros sem se perder — e construir limites saudáveis sem culpa e sem perder sua compaixão.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relatório completo 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suas finanças e decisões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Impacto nos relacionamentos — e o caminho para mudar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</w:t>
            </w:r>
          </w:p>
          <w:p>
            <w:pPr>
              <w:spacing w:after="80" w:before="200"/>
              <w:jc w:val="center"/>
            </w:pPr>
            <w:hyperlink w:history="1" r:id="rIdf0yedffq6w7nk2vousios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O Harmonizador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https://go.hotmart.com/I104717484Y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8899AA" w:sz="8"/>
        </w:pBdr>
        <w:spacing w:after="120" w:before="120"/>
      </w:pPr>
    </w:p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HARMONY · O Harmonizador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0yedffq6w7nk2vousios" Type="http://schemas.openxmlformats.org/officeDocument/2006/relationships/hyperlink" Target="https://go.hotmart.com/I104717484Y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2026-03-03T07:08:32.316Z</dcterms:created>
  <dcterms:modified xsi:type="dcterms:W3CDTF">2026-03-03T07:08:32.316Z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