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Semantic Web: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https://www.w3.org/2000/10/swap/Primer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http://logicerror.com/semanticWeb-long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http://infomesh.net/2001/swintro/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OSGi (ServiceMix / Fuse container):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http://www.theserverside.com/news/1363825/OSGi-for-Beginners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"http://www.theserverside.com/news/1363825/OSGi-for-Beginners"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http://www.vogella.com/tutorials/OSGi/article.html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"http://www.vogella.com/tutorials/OSGi/article.html"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http://www.vogella.com/tutorials/OSGiServices/article.html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"http://www.vogella.com/tutorials/OSGiServices/article.html"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https://www.ibm.com/developerworks/opensource/library/os-osgiblueprint/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ServiceMix / Fuse: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"https://www.ibm.com/developerworks/opensource/library/os-osgiblueprint/"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https://access.redhat.com/documentation/en-us/red_hat_jboss_fuse/6.3/html/developing_and_deploying_applications/develop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"https://access.redhat.com/documentation/en-us/red_hat_jboss_fuse/6.3/html/developing_and_deploying_applications/develop"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https://access.redhat.com/documentation/en-us/red_hat_jboss_fuse/6.3/html/deploying_into_apache_karaf/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"https://access.redhat.com/documentation/en-us/red_hat_jboss_fuse/6.3/html/deploying_into_apache_karaf/"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https://access.redhat.com/documentation/en-us/red_hat_jboss_a-mq/6.3/html/product_introduction/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"https://access.redhat.com/documentation/en-us/red_hat_jboss_a-mq/6.3/html/product_introduction/"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https://access.redhat.com/documentation/en-us/red_hat_jboss_fuse/6.3/html/apache_camel_development_guide/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"https://access.redhat.com/documentation/en-us/red_hat_jboss_fuse/6.3/html/apache_camel_development_guide/"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https://access.redhat.com/documentation/en-us/red_hat_jboss_fuse/6.3/html/apache_cxf_development_guide/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"https://access.redhat.com/documentation/en-us/red_hat_jboss_fuse/6.3/html/apache_cxf_development_guide/"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https://access.redhat.com/documentation/en-us/red_hat_jboss_fuse/6.3/html-single/apache_camel_component_reference/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Apache Camel (for custom component development):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"https://access.redhat.com/documentation/en-us/red_hat_jboss_fuse/6.3/html-single/apache_camel_component_reference/"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http://camel.apache.org/creating-a-new-camel-component.html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"http://camel.apache.org/creating-a-new-camel-component.html"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https://github.com/FuseByExample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"https://github.com/FuseByExample"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http://camel.apache.org/data-format.html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http://people.apache.org/~dkulp/camel/xslt.html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"http://people.apache.org/%7Edkulp/camel/xslt.html"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http://camel.apache.org/xpath.html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"http://camel.apache.org/xpath.html"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http://camel.apache.org/xquery.html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OSGi Blueprint custom namespace handlers: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https://docs.spring.io/spring/docs/2.5.x/javadoc-api/org/springframework/beans/factory/xml/NamespaceHandler.html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https://github.com/WASdev/sample.osgi.blueprint-cm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http://grepcode.com/file/repo1.maven.org/maven2/org.apache.aries.blueprint/blueprint-parser/1.0.0/org/apache/aries/blueprint/NamespaceHandler.java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http://aries.apache.org/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Recomendado: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XSL, XPath, XQuery: W3Schools.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amel.apache.org/data-format.html" TargetMode="External"/><Relationship Id="rId22" Type="http://schemas.openxmlformats.org/officeDocument/2006/relationships/hyperlink" Target="http://camel.apache.org/xpath.html" TargetMode="External"/><Relationship Id="rId21" Type="http://schemas.openxmlformats.org/officeDocument/2006/relationships/hyperlink" Target="http://people.apache.org/%7Edkulp/camel/xslt.html" TargetMode="External"/><Relationship Id="rId24" Type="http://schemas.openxmlformats.org/officeDocument/2006/relationships/hyperlink" Target="https://docs.spring.io/spring/docs/2.5.x/javadoc-api/org/springframework/beans/factory/xml/NamespaceHandler.html" TargetMode="External"/><Relationship Id="rId23" Type="http://schemas.openxmlformats.org/officeDocument/2006/relationships/hyperlink" Target="http://camel.apache.org/xquery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vogella.com/tutorials/OSGi/article.html" TargetMode="External"/><Relationship Id="rId26" Type="http://schemas.openxmlformats.org/officeDocument/2006/relationships/hyperlink" Target="http://grepcode.com/file/repo1.maven.org/maven2/org.apache.aries.blueprint/blueprint-parser/1.0.0/org/apache/aries/blueprint/NamespaceHandler.java" TargetMode="External"/><Relationship Id="rId25" Type="http://schemas.openxmlformats.org/officeDocument/2006/relationships/hyperlink" Target="https://github.com/WASdev/sample.osgi.blueprint-cm" TargetMode="External"/><Relationship Id="rId27" Type="http://schemas.openxmlformats.org/officeDocument/2006/relationships/hyperlink" Target="http://aries.apache.org/" TargetMode="External"/><Relationship Id="rId5" Type="http://schemas.openxmlformats.org/officeDocument/2006/relationships/hyperlink" Target="https://www.w3.org/2000/10/swap/Primer" TargetMode="External"/><Relationship Id="rId6" Type="http://schemas.openxmlformats.org/officeDocument/2006/relationships/hyperlink" Target="http://logicerror.com/semanticWeb-long" TargetMode="External"/><Relationship Id="rId7" Type="http://schemas.openxmlformats.org/officeDocument/2006/relationships/hyperlink" Target="http://infomesh.net/2001/swintro/" TargetMode="External"/><Relationship Id="rId8" Type="http://schemas.openxmlformats.org/officeDocument/2006/relationships/hyperlink" Target="http://www.theserverside.com/news/1363825/OSGi-for-Beginners" TargetMode="External"/><Relationship Id="rId11" Type="http://schemas.openxmlformats.org/officeDocument/2006/relationships/hyperlink" Target="https://www.ibm.com/developerworks/opensource/library/os-osgiblueprint/" TargetMode="External"/><Relationship Id="rId10" Type="http://schemas.openxmlformats.org/officeDocument/2006/relationships/hyperlink" Target="http://www.vogella.com/tutorials/OSGiServices/article.html" TargetMode="External"/><Relationship Id="rId13" Type="http://schemas.openxmlformats.org/officeDocument/2006/relationships/hyperlink" Target="https://access.redhat.com/documentation/en-us/red_hat_jboss_fuse/6.3/html/deploying_into_apache_karaf/" TargetMode="External"/><Relationship Id="rId12" Type="http://schemas.openxmlformats.org/officeDocument/2006/relationships/hyperlink" Target="https://access.redhat.com/documentation/en-us/red_hat_jboss_fuse/6.3/html/developing_and_deploying_applications/develop" TargetMode="External"/><Relationship Id="rId15" Type="http://schemas.openxmlformats.org/officeDocument/2006/relationships/hyperlink" Target="https://access.redhat.com/documentation/en-us/red_hat_jboss_fuse/6.3/html/apache_camel_development_guide/" TargetMode="External"/><Relationship Id="rId14" Type="http://schemas.openxmlformats.org/officeDocument/2006/relationships/hyperlink" Target="https://access.redhat.com/documentation/en-us/red_hat_jboss_a-mq/6.3/html/product_introduction/" TargetMode="External"/><Relationship Id="rId17" Type="http://schemas.openxmlformats.org/officeDocument/2006/relationships/hyperlink" Target="https://access.redhat.com/documentation/en-us/red_hat_jboss_fuse/6.3/html-single/apache_camel_component_reference/" TargetMode="External"/><Relationship Id="rId16" Type="http://schemas.openxmlformats.org/officeDocument/2006/relationships/hyperlink" Target="https://access.redhat.com/documentation/en-us/red_hat_jboss_fuse/6.3/html/apache_cxf_development_guide/" TargetMode="External"/><Relationship Id="rId19" Type="http://schemas.openxmlformats.org/officeDocument/2006/relationships/hyperlink" Target="https://github.com/FuseByExample" TargetMode="External"/><Relationship Id="rId18" Type="http://schemas.openxmlformats.org/officeDocument/2006/relationships/hyperlink" Target="http://camel.apache.org/creating-a-new-camel-component.html" TargetMode="External"/></Relationships>
</file>