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114" w:rsidRDefault="00A85AD4" w:rsidP="00F51113">
      <w:pPr>
        <w:bidi w:val="0"/>
        <w:jc w:val="center"/>
        <w:rPr>
          <w:rFonts w:ascii="Tahoma" w:hAnsi="Tahoma" w:cs="Tahoma"/>
        </w:rPr>
      </w:pPr>
      <w:r w:rsidRPr="00A85AD4">
        <w:rPr>
          <w:rFonts w:ascii="Tahoma" w:hAnsi="Tahoma" w:cs="Tahoma"/>
          <w:sz w:val="48"/>
          <w:szCs w:val="48"/>
        </w:rPr>
        <w:t xml:space="preserve">Homework </w:t>
      </w:r>
      <w:r w:rsidR="0047730F">
        <w:rPr>
          <w:rFonts w:ascii="Tahoma" w:hAnsi="Tahoma" w:cs="Tahoma"/>
          <w:sz w:val="48"/>
          <w:szCs w:val="48"/>
        </w:rPr>
        <w:t xml:space="preserve">Dry </w:t>
      </w:r>
      <w:r w:rsidR="00F51113">
        <w:rPr>
          <w:rFonts w:ascii="Tahoma" w:hAnsi="Tahoma" w:cs="Tahoma"/>
          <w:sz w:val="48"/>
          <w:szCs w:val="48"/>
        </w:rPr>
        <w:t>2</w:t>
      </w:r>
    </w:p>
    <w:p w:rsidR="00A85AD4" w:rsidRDefault="00A85AD4" w:rsidP="00A85AD4">
      <w:pPr>
        <w:bidi w:val="0"/>
        <w:rPr>
          <w:rFonts w:ascii="Tahoma" w:hAnsi="Tahoma" w:cs="Tahoma"/>
        </w:rPr>
      </w:pPr>
    </w:p>
    <w:p w:rsidR="00852420" w:rsidRPr="00B22620" w:rsidRDefault="00852420" w:rsidP="00852420">
      <w:pPr>
        <w:rPr>
          <w:b/>
          <w:bCs/>
          <w:sz w:val="28"/>
          <w:szCs w:val="28"/>
          <w:u w:val="single"/>
          <w:rtl/>
        </w:rPr>
      </w:pPr>
      <w:r w:rsidRPr="00B22620">
        <w:rPr>
          <w:rFonts w:hint="cs"/>
          <w:b/>
          <w:bCs/>
          <w:sz w:val="28"/>
          <w:szCs w:val="28"/>
          <w:u w:val="single"/>
          <w:rtl/>
        </w:rPr>
        <w:t xml:space="preserve">שאלה 1: </w:t>
      </w:r>
    </w:p>
    <w:p w:rsidR="00852420" w:rsidRDefault="00852420" w:rsidP="00852420">
      <w:pPr>
        <w:rPr>
          <w:rtl/>
        </w:rPr>
      </w:pPr>
    </w:p>
    <w:p w:rsidR="00852420" w:rsidRDefault="00852420" w:rsidP="00852420">
      <w:pPr>
        <w:rPr>
          <w:rtl/>
        </w:rPr>
      </w:pPr>
      <w:r>
        <w:rPr>
          <w:rFonts w:hint="cs"/>
          <w:rtl/>
        </w:rPr>
        <w:t xml:space="preserve">בכיתה ובתרגיל הבית ראיתם את אלגוריתם הזימון של לינוקס גרסה 2.6. </w:t>
      </w:r>
    </w:p>
    <w:p w:rsidR="00852420" w:rsidRDefault="00852420" w:rsidP="00852420">
      <w:pPr>
        <w:rPr>
          <w:rtl/>
        </w:rPr>
      </w:pPr>
    </w:p>
    <w:p w:rsidR="00852420" w:rsidRDefault="00852420" w:rsidP="00332F06">
      <w:pPr>
        <w:numPr>
          <w:ilvl w:val="0"/>
          <w:numId w:val="26"/>
        </w:numPr>
        <w:spacing w:line="360" w:lineRule="auto"/>
      </w:pPr>
      <w:r>
        <w:rPr>
          <w:rFonts w:hint="cs"/>
          <w:rtl/>
        </w:rPr>
        <w:t>באילו אירועים יכולה להשתנות העדיפות הדינאמית של תהליך?</w:t>
      </w:r>
    </w:p>
    <w:p w:rsidR="00332F06" w:rsidRPr="00B154D8" w:rsidRDefault="00F81118" w:rsidP="00B154D8">
      <w:pPr>
        <w:numPr>
          <w:ilvl w:val="0"/>
          <w:numId w:val="3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color w:val="262626" w:themeColor="text1" w:themeTint="D9"/>
          <w:sz w:val="22"/>
          <w:szCs w:val="22"/>
          <w:lang w:bidi="ar-AE"/>
        </w:rPr>
      </w:pPr>
      <w:r w:rsidRPr="00B154D8">
        <w:rPr>
          <w:rFonts w:ascii="Tahoma" w:hAnsi="Tahoma" w:cs="Tahoma"/>
          <w:color w:val="262626" w:themeColor="text1" w:themeTint="D9"/>
          <w:sz w:val="22"/>
          <w:szCs w:val="22"/>
          <w:rtl/>
        </w:rPr>
        <w:t xml:space="preserve">כאשר תהליך מסיים את ה </w:t>
      </w:r>
      <w:r w:rsidR="00B154D8" w:rsidRPr="00B154D8">
        <w:rPr>
          <w:rFonts w:ascii="Tahoma" w:hAnsi="Tahoma" w:cs="Tahoma"/>
          <w:color w:val="262626" w:themeColor="text1" w:themeTint="D9"/>
        </w:rPr>
        <w:t>Time slice</w:t>
      </w:r>
      <w:r w:rsidRPr="00B154D8">
        <w:rPr>
          <w:rFonts w:ascii="Tahoma" w:hAnsi="Tahoma" w:cs="Tahoma"/>
          <w:color w:val="262626" w:themeColor="text1" w:themeTint="D9"/>
          <w:sz w:val="22"/>
          <w:szCs w:val="22"/>
          <w:rtl/>
          <w:lang w:bidi="ar-AE"/>
        </w:rPr>
        <w:t xml:space="preserve"> </w:t>
      </w:r>
      <w:r w:rsidRPr="00B154D8">
        <w:rPr>
          <w:rFonts w:ascii="Tahoma" w:hAnsi="Tahoma" w:cs="Tahoma"/>
          <w:color w:val="262626" w:themeColor="text1" w:themeTint="D9"/>
          <w:sz w:val="22"/>
          <w:szCs w:val="22"/>
          <w:rtl/>
        </w:rPr>
        <w:t xml:space="preserve">הנוכחי שלו ב </w:t>
      </w:r>
      <w:proofErr w:type="spellStart"/>
      <w:r w:rsidRPr="00B154D8">
        <w:rPr>
          <w:rFonts w:ascii="Tahoma" w:hAnsi="Tahoma" w:cs="Tahoma"/>
          <w:color w:val="262626" w:themeColor="text1" w:themeTint="D9"/>
          <w:sz w:val="22"/>
          <w:szCs w:val="22"/>
          <w:lang w:bidi="ar-AE"/>
        </w:rPr>
        <w:t>scheduler_tick</w:t>
      </w:r>
      <w:proofErr w:type="spellEnd"/>
      <w:r w:rsidRPr="00B154D8">
        <w:rPr>
          <w:rFonts w:ascii="Tahoma" w:hAnsi="Tahoma" w:cs="Tahoma"/>
          <w:color w:val="262626" w:themeColor="text1" w:themeTint="D9"/>
          <w:sz w:val="22"/>
          <w:szCs w:val="22"/>
          <w:lang w:bidi="ar-AE"/>
        </w:rPr>
        <w:t>()</w:t>
      </w:r>
    </w:p>
    <w:p w:rsidR="00F81118" w:rsidRPr="007711EB" w:rsidRDefault="00F81118" w:rsidP="00F81118">
      <w:pPr>
        <w:numPr>
          <w:ilvl w:val="0"/>
          <w:numId w:val="3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color w:val="262626" w:themeColor="text1" w:themeTint="D9"/>
          <w:sz w:val="22"/>
          <w:szCs w:val="22"/>
          <w:lang w:bidi="ar-AE"/>
        </w:rPr>
      </w:pPr>
      <w:r w:rsidRPr="007711EB">
        <w:rPr>
          <w:rFonts w:ascii="Tahoma" w:hAnsi="Tahoma" w:cs="Tahoma" w:hint="cs"/>
          <w:color w:val="262626" w:themeColor="text1" w:themeTint="D9"/>
          <w:sz w:val="22"/>
          <w:szCs w:val="22"/>
          <w:rtl/>
        </w:rPr>
        <w:t xml:space="preserve">כאשר חוזרים מהמתנה בפונקציה </w:t>
      </w:r>
      <w:proofErr w:type="spellStart"/>
      <w:r w:rsidRPr="007711EB">
        <w:rPr>
          <w:rFonts w:ascii="Tahoma" w:hAnsi="Tahoma" w:cs="Tahoma"/>
          <w:color w:val="262626" w:themeColor="text1" w:themeTint="D9"/>
          <w:sz w:val="22"/>
          <w:szCs w:val="22"/>
          <w:lang w:bidi="ar-AE"/>
        </w:rPr>
        <w:t>wakeup_process</w:t>
      </w:r>
      <w:proofErr w:type="spellEnd"/>
    </w:p>
    <w:p w:rsidR="00852420" w:rsidRDefault="00852420" w:rsidP="00852420">
      <w:pPr>
        <w:rPr>
          <w:rtl/>
        </w:rPr>
      </w:pPr>
    </w:p>
    <w:p w:rsidR="00882D94" w:rsidRDefault="00882D94" w:rsidP="00852420">
      <w:pPr>
        <w:rPr>
          <w:rtl/>
        </w:rPr>
      </w:pPr>
    </w:p>
    <w:p w:rsidR="00852420" w:rsidRDefault="00852420" w:rsidP="00F81118">
      <w:pPr>
        <w:numPr>
          <w:ilvl w:val="0"/>
          <w:numId w:val="26"/>
        </w:numPr>
        <w:spacing w:line="360" w:lineRule="auto"/>
        <w:rPr>
          <w:rtl/>
        </w:rPr>
      </w:pPr>
      <w:r>
        <w:rPr>
          <w:rFonts w:hint="cs"/>
          <w:rtl/>
        </w:rPr>
        <w:t>מתי משתנה ה-</w:t>
      </w:r>
      <w:r>
        <w:t>Time slice</w:t>
      </w:r>
      <w:r>
        <w:rPr>
          <w:rFonts w:hint="cs"/>
          <w:rtl/>
        </w:rPr>
        <w:t xml:space="preserve"> של תהליך?</w:t>
      </w:r>
    </w:p>
    <w:p w:rsidR="00852420" w:rsidRPr="007711EB" w:rsidRDefault="00F81118" w:rsidP="00F81118">
      <w:pPr>
        <w:pStyle w:val="ListParagraph"/>
        <w:numPr>
          <w:ilvl w:val="0"/>
          <w:numId w:val="3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color w:val="262626" w:themeColor="text1" w:themeTint="D9"/>
          <w:sz w:val="22"/>
          <w:szCs w:val="22"/>
        </w:rPr>
      </w:pPr>
      <w:r w:rsidRPr="007711EB">
        <w:rPr>
          <w:rFonts w:ascii="Tahoma" w:hAnsi="Tahoma" w:cs="Tahoma" w:hint="cs"/>
          <w:color w:val="262626" w:themeColor="text1" w:themeTint="D9"/>
          <w:sz w:val="22"/>
          <w:szCs w:val="22"/>
          <w:rtl/>
        </w:rPr>
        <w:t xml:space="preserve">כאשר עושים </w:t>
      </w:r>
      <w:r w:rsidRPr="007711EB">
        <w:rPr>
          <w:rFonts w:ascii="Tahoma" w:hAnsi="Tahoma" w:cs="Tahoma"/>
          <w:color w:val="262626" w:themeColor="text1" w:themeTint="D9"/>
          <w:sz w:val="22"/>
          <w:szCs w:val="22"/>
          <w:lang w:bidi="ar-AE"/>
        </w:rPr>
        <w:t>fork</w:t>
      </w:r>
      <w:r w:rsidRPr="007711EB">
        <w:rPr>
          <w:rFonts w:ascii="Tahoma" w:hAnsi="Tahoma" w:cs="Tahoma" w:hint="cs"/>
          <w:color w:val="262626" w:themeColor="text1" w:themeTint="D9"/>
          <w:sz w:val="22"/>
          <w:szCs w:val="22"/>
          <w:rtl/>
        </w:rPr>
        <w:t xml:space="preserve"> ה </w:t>
      </w:r>
      <w:r w:rsidRPr="007711EB">
        <w:rPr>
          <w:rFonts w:ascii="Tahoma" w:hAnsi="Tahoma" w:cs="Tahoma"/>
          <w:color w:val="262626" w:themeColor="text1" w:themeTint="D9"/>
          <w:sz w:val="22"/>
          <w:szCs w:val="22"/>
          <w:lang w:bidi="ar-AE"/>
        </w:rPr>
        <w:t>TS</w:t>
      </w:r>
      <w:r w:rsidRPr="007711EB">
        <w:rPr>
          <w:rFonts w:ascii="Tahoma" w:hAnsi="Tahoma" w:cs="Tahoma" w:hint="cs"/>
          <w:color w:val="262626" w:themeColor="text1" w:themeTint="D9"/>
          <w:sz w:val="22"/>
          <w:szCs w:val="22"/>
          <w:rtl/>
        </w:rPr>
        <w:t xml:space="preserve"> - מוקטן בחצי מה </w:t>
      </w:r>
      <w:r w:rsidRPr="007711EB">
        <w:rPr>
          <w:rFonts w:ascii="Tahoma" w:hAnsi="Tahoma" w:cs="Tahoma" w:hint="cs"/>
          <w:color w:val="262626" w:themeColor="text1" w:themeTint="D9"/>
          <w:sz w:val="22"/>
          <w:szCs w:val="22"/>
        </w:rPr>
        <w:t>TS</w:t>
      </w:r>
      <w:r w:rsidRPr="007711EB">
        <w:rPr>
          <w:rFonts w:ascii="Tahoma" w:hAnsi="Tahoma" w:cs="Tahoma" w:hint="cs"/>
          <w:color w:val="262626" w:themeColor="text1" w:themeTint="D9"/>
          <w:sz w:val="22"/>
          <w:szCs w:val="22"/>
          <w:rtl/>
        </w:rPr>
        <w:t xml:space="preserve"> של האב .</w:t>
      </w:r>
    </w:p>
    <w:p w:rsidR="00F81118" w:rsidRPr="007711EB" w:rsidRDefault="00F81118" w:rsidP="00D77910">
      <w:pPr>
        <w:pStyle w:val="ListParagraph"/>
        <w:numPr>
          <w:ilvl w:val="0"/>
          <w:numId w:val="3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color w:val="262626" w:themeColor="text1" w:themeTint="D9"/>
          <w:sz w:val="22"/>
          <w:szCs w:val="22"/>
        </w:rPr>
      </w:pPr>
      <w:r w:rsidRPr="007711EB">
        <w:rPr>
          <w:rFonts w:ascii="Tahoma" w:hAnsi="Tahoma" w:cs="Tahoma" w:hint="cs"/>
          <w:color w:val="262626" w:themeColor="text1" w:themeTint="D9"/>
          <w:sz w:val="22"/>
          <w:szCs w:val="22"/>
          <w:rtl/>
        </w:rPr>
        <w:t>בכל פעימת שעון</w:t>
      </w:r>
      <w:r w:rsidR="00D77910" w:rsidRPr="007711EB">
        <w:rPr>
          <w:rFonts w:ascii="Tahoma" w:hAnsi="Tahoma" w:cs="Tahoma" w:hint="cs"/>
          <w:color w:val="262626" w:themeColor="text1" w:themeTint="D9"/>
          <w:sz w:val="22"/>
          <w:szCs w:val="22"/>
          <w:rtl/>
        </w:rPr>
        <w:t xml:space="preserve"> </w:t>
      </w:r>
      <w:r w:rsidRPr="007711EB">
        <w:rPr>
          <w:rFonts w:ascii="Tahoma" w:hAnsi="Tahoma" w:cs="Tahoma"/>
          <w:color w:val="262626" w:themeColor="text1" w:themeTint="D9"/>
          <w:sz w:val="22"/>
          <w:szCs w:val="22"/>
          <w:rtl/>
        </w:rPr>
        <w:t>–</w:t>
      </w:r>
      <w:r w:rsidRPr="007711EB">
        <w:rPr>
          <w:rFonts w:ascii="Tahoma" w:hAnsi="Tahoma" w:cs="Tahoma" w:hint="cs"/>
          <w:color w:val="262626" w:themeColor="text1" w:themeTint="D9"/>
          <w:sz w:val="22"/>
          <w:szCs w:val="22"/>
          <w:rtl/>
        </w:rPr>
        <w:t xml:space="preserve"> קטן ב 1</w:t>
      </w:r>
      <w:r w:rsidR="00D77910" w:rsidRPr="007711EB">
        <w:rPr>
          <w:rFonts w:ascii="Tahoma" w:hAnsi="Tahoma" w:cs="Tahoma" w:hint="cs"/>
          <w:color w:val="262626" w:themeColor="text1" w:themeTint="D9"/>
          <w:sz w:val="22"/>
          <w:szCs w:val="22"/>
          <w:rtl/>
        </w:rPr>
        <w:t xml:space="preserve"> ב </w:t>
      </w:r>
      <w:proofErr w:type="spellStart"/>
      <w:r w:rsidR="00D77910" w:rsidRPr="007711EB">
        <w:rPr>
          <w:rFonts w:ascii="Tahoma" w:hAnsi="Tahoma" w:cs="Tahoma"/>
          <w:color w:val="262626" w:themeColor="text1" w:themeTint="D9"/>
          <w:sz w:val="22"/>
          <w:szCs w:val="22"/>
          <w:lang w:bidi="ar-AE"/>
        </w:rPr>
        <w:t>scheduler_tick</w:t>
      </w:r>
      <w:proofErr w:type="spellEnd"/>
      <w:r w:rsidR="00D77910" w:rsidRPr="007711EB">
        <w:rPr>
          <w:rFonts w:ascii="Tahoma" w:hAnsi="Tahoma" w:cs="Tahoma" w:hint="cs"/>
          <w:color w:val="262626" w:themeColor="text1" w:themeTint="D9"/>
          <w:sz w:val="22"/>
          <w:szCs w:val="22"/>
          <w:rtl/>
        </w:rPr>
        <w:t>.</w:t>
      </w:r>
    </w:p>
    <w:p w:rsidR="00D77910" w:rsidRPr="007711EB" w:rsidRDefault="00D77910" w:rsidP="00D77910">
      <w:pPr>
        <w:pStyle w:val="ListParagraph"/>
        <w:numPr>
          <w:ilvl w:val="0"/>
          <w:numId w:val="3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color w:val="262626" w:themeColor="text1" w:themeTint="D9"/>
          <w:sz w:val="22"/>
          <w:szCs w:val="22"/>
        </w:rPr>
      </w:pPr>
      <w:r w:rsidRPr="007711EB">
        <w:rPr>
          <w:rFonts w:ascii="Tahoma" w:hAnsi="Tahoma" w:cs="Tahoma" w:hint="cs"/>
          <w:color w:val="262626" w:themeColor="text1" w:themeTint="D9"/>
          <w:sz w:val="22"/>
          <w:szCs w:val="22"/>
          <w:rtl/>
        </w:rPr>
        <w:t xml:space="preserve">כאשר תהליך מסיים את ה </w:t>
      </w:r>
      <w:r w:rsidRPr="007711EB">
        <w:rPr>
          <w:rFonts w:ascii="Tahoma" w:hAnsi="Tahoma" w:cs="Tahoma" w:hint="cs"/>
          <w:color w:val="262626" w:themeColor="text1" w:themeTint="D9"/>
          <w:sz w:val="22"/>
          <w:szCs w:val="22"/>
        </w:rPr>
        <w:t>TS</w:t>
      </w:r>
      <w:r w:rsidRPr="007711EB">
        <w:rPr>
          <w:rFonts w:ascii="Tahoma" w:hAnsi="Tahoma" w:cs="Tahoma" w:hint="cs"/>
          <w:color w:val="262626" w:themeColor="text1" w:themeTint="D9"/>
          <w:sz w:val="22"/>
          <w:szCs w:val="22"/>
          <w:rtl/>
        </w:rPr>
        <w:t xml:space="preserve"> שלו </w:t>
      </w:r>
      <w:r w:rsidRPr="007711EB">
        <w:rPr>
          <w:rFonts w:ascii="Tahoma" w:hAnsi="Tahoma" w:cs="Tahoma"/>
          <w:color w:val="262626" w:themeColor="text1" w:themeTint="D9"/>
          <w:sz w:val="22"/>
          <w:szCs w:val="22"/>
          <w:rtl/>
        </w:rPr>
        <w:t>–</w:t>
      </w:r>
      <w:r w:rsidRPr="007711EB">
        <w:rPr>
          <w:rFonts w:ascii="Tahoma" w:hAnsi="Tahoma" w:cs="Tahoma" w:hint="cs"/>
          <w:color w:val="262626" w:themeColor="text1" w:themeTint="D9"/>
          <w:sz w:val="22"/>
          <w:szCs w:val="22"/>
          <w:rtl/>
        </w:rPr>
        <w:t xml:space="preserve"> מקבל </w:t>
      </w:r>
      <w:r w:rsidRPr="007711EB">
        <w:rPr>
          <w:rFonts w:ascii="Tahoma" w:hAnsi="Tahoma" w:cs="Tahoma" w:hint="cs"/>
          <w:color w:val="262626" w:themeColor="text1" w:themeTint="D9"/>
          <w:sz w:val="22"/>
          <w:szCs w:val="22"/>
        </w:rPr>
        <w:t>TS</w:t>
      </w:r>
      <w:r w:rsidRPr="007711EB">
        <w:rPr>
          <w:rFonts w:ascii="Tahoma" w:hAnsi="Tahoma" w:cs="Tahoma" w:hint="cs"/>
          <w:color w:val="262626" w:themeColor="text1" w:themeTint="D9"/>
          <w:sz w:val="22"/>
          <w:szCs w:val="22"/>
          <w:rtl/>
        </w:rPr>
        <w:t xml:space="preserve"> חדש מלא .</w:t>
      </w:r>
    </w:p>
    <w:p w:rsidR="00D77910" w:rsidRPr="007711EB" w:rsidRDefault="00D77910" w:rsidP="00D77910">
      <w:pPr>
        <w:pStyle w:val="ListParagraph"/>
        <w:numPr>
          <w:ilvl w:val="0"/>
          <w:numId w:val="3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color w:val="262626" w:themeColor="text1" w:themeTint="D9"/>
          <w:sz w:val="22"/>
          <w:szCs w:val="22"/>
          <w:rtl/>
        </w:rPr>
      </w:pPr>
      <w:r w:rsidRPr="007711EB">
        <w:rPr>
          <w:rFonts w:ascii="Tahoma" w:hAnsi="Tahoma" w:cs="Tahoma" w:hint="cs"/>
          <w:color w:val="262626" w:themeColor="text1" w:themeTint="D9"/>
          <w:sz w:val="22"/>
          <w:szCs w:val="22"/>
          <w:rtl/>
        </w:rPr>
        <w:t xml:space="preserve">כשבן מת </w:t>
      </w:r>
      <w:r w:rsidRPr="007711EB">
        <w:rPr>
          <w:rFonts w:ascii="Tahoma" w:hAnsi="Tahoma" w:cs="Tahoma"/>
          <w:color w:val="262626" w:themeColor="text1" w:themeTint="D9"/>
          <w:sz w:val="22"/>
          <w:szCs w:val="22"/>
          <w:rtl/>
        </w:rPr>
        <w:t>–</w:t>
      </w:r>
      <w:r w:rsidRPr="007711EB">
        <w:rPr>
          <w:rFonts w:ascii="Tahoma" w:hAnsi="Tahoma" w:cs="Tahoma" w:hint="cs"/>
          <w:color w:val="262626" w:themeColor="text1" w:themeTint="D9"/>
          <w:sz w:val="22"/>
          <w:szCs w:val="22"/>
          <w:rtl/>
        </w:rPr>
        <w:t xml:space="preserve"> היתרה חוזרת לאב.</w:t>
      </w:r>
    </w:p>
    <w:p w:rsidR="00882D94" w:rsidRDefault="00882D94" w:rsidP="00852420">
      <w:pPr>
        <w:pStyle w:val="ListParagraph"/>
        <w:ind w:left="380"/>
        <w:jc w:val="both"/>
        <w:rPr>
          <w:rtl/>
        </w:rPr>
      </w:pPr>
    </w:p>
    <w:p w:rsidR="00852420" w:rsidRDefault="00852420" w:rsidP="00852420">
      <w:pPr>
        <w:rPr>
          <w:rtl/>
        </w:rPr>
      </w:pPr>
      <w:r>
        <w:rPr>
          <w:rFonts w:hint="cs"/>
          <w:rtl/>
        </w:rPr>
        <w:t>כעת נגדיר אלגוריתם זימון חדש. האלגוריתם זהה לאלגוריתם המופיע בגרסה 2.6 של לינוקס, אותו למדתם בתרגולים, עם השינויים הבאים:</w:t>
      </w:r>
    </w:p>
    <w:p w:rsidR="00852420" w:rsidRDefault="00852420" w:rsidP="00852420">
      <w:pPr>
        <w:numPr>
          <w:ilvl w:val="0"/>
          <w:numId w:val="25"/>
        </w:numPr>
      </w:pPr>
      <w:r>
        <w:rPr>
          <w:rFonts w:hint="cs"/>
          <w:rtl/>
        </w:rPr>
        <w:t xml:space="preserve">נגדיר תהליך אינטראקטיבי שקיבל </w:t>
      </w:r>
      <w:r>
        <w:t>Time slice</w:t>
      </w:r>
      <w:r>
        <w:rPr>
          <w:rFonts w:hint="cs"/>
          <w:rtl/>
        </w:rPr>
        <w:t xml:space="preserve"> נוסף במהלך </w:t>
      </w:r>
      <w:r>
        <w:t>Epoch</w:t>
      </w:r>
      <w:r>
        <w:rPr>
          <w:rFonts w:hint="cs"/>
          <w:rtl/>
        </w:rPr>
        <w:t xml:space="preserve"> </w:t>
      </w:r>
      <w:r w:rsidR="00882D94">
        <w:rPr>
          <w:rFonts w:hint="cs"/>
          <w:rtl/>
        </w:rPr>
        <w:t>מסוים</w:t>
      </w:r>
      <w:r>
        <w:rPr>
          <w:rFonts w:hint="cs"/>
          <w:rtl/>
        </w:rPr>
        <w:t xml:space="preserve"> כתהליך </w:t>
      </w:r>
      <w:r w:rsidRPr="00261907">
        <w:rPr>
          <w:rFonts w:hint="cs"/>
          <w:b/>
          <w:bCs/>
          <w:rtl/>
        </w:rPr>
        <w:t>עתיר</w:t>
      </w:r>
      <w:r>
        <w:rPr>
          <w:rFonts w:hint="cs"/>
          <w:rtl/>
        </w:rPr>
        <w:t xml:space="preserve"> למשך ה-</w:t>
      </w:r>
      <w:r>
        <w:t>Epoch</w:t>
      </w:r>
      <w:r>
        <w:rPr>
          <w:rFonts w:hint="cs"/>
          <w:rtl/>
        </w:rPr>
        <w:t xml:space="preserve"> הנ"ל. תהליך עתיר, נשאר כזה עד סוף ה-</w:t>
      </w:r>
      <w:r>
        <w:t>Epoch</w:t>
      </w:r>
      <w:r>
        <w:rPr>
          <w:rFonts w:hint="cs"/>
          <w:rtl/>
        </w:rPr>
        <w:t>.</w:t>
      </w:r>
    </w:p>
    <w:p w:rsidR="00852420" w:rsidRDefault="00852420" w:rsidP="00852420">
      <w:pPr>
        <w:numPr>
          <w:ilvl w:val="0"/>
          <w:numId w:val="25"/>
        </w:numPr>
      </w:pPr>
      <w:r>
        <w:rPr>
          <w:rFonts w:hint="cs"/>
          <w:rtl/>
        </w:rPr>
        <w:t>מהרגע שתהליך הופך לעתיר ב-</w:t>
      </w:r>
      <w:r>
        <w:t>Epoch</w:t>
      </w:r>
      <w:r>
        <w:rPr>
          <w:rFonts w:hint="cs"/>
          <w:rtl/>
        </w:rPr>
        <w:t xml:space="preserve"> </w:t>
      </w:r>
      <w:r w:rsidR="00882D94">
        <w:rPr>
          <w:rFonts w:hint="cs"/>
          <w:rtl/>
        </w:rPr>
        <w:t>מסוים</w:t>
      </w:r>
      <w:r>
        <w:rPr>
          <w:rFonts w:hint="cs"/>
          <w:rtl/>
        </w:rPr>
        <w:t>, עדיפותו הדינמית במהלך כל אותו ה-</w:t>
      </w:r>
      <w:r>
        <w:t>Epoch</w:t>
      </w:r>
      <w:r>
        <w:rPr>
          <w:rFonts w:hint="cs"/>
          <w:rtl/>
        </w:rPr>
        <w:t xml:space="preserve"> משתנה בצורה הבאה: בכל פעם שנגמר לו ה-</w:t>
      </w:r>
      <w:r>
        <w:t>Time slice</w:t>
      </w:r>
      <w:r>
        <w:rPr>
          <w:rFonts w:hint="cs"/>
          <w:rtl/>
        </w:rPr>
        <w:t xml:space="preserve">, הערך </w:t>
      </w:r>
      <w:r w:rsidR="00882D94">
        <w:rPr>
          <w:rFonts w:hint="cs"/>
          <w:rtl/>
        </w:rPr>
        <w:t>המספרי</w:t>
      </w:r>
      <w:r>
        <w:rPr>
          <w:rFonts w:hint="cs"/>
          <w:rtl/>
        </w:rPr>
        <w:t xml:space="preserve"> של עדיפותו הדינמית גדל ב-1 והוא מקבל </w:t>
      </w:r>
      <w:r>
        <w:t>Time slice</w:t>
      </w:r>
      <w:r>
        <w:rPr>
          <w:rFonts w:hint="cs"/>
          <w:rtl/>
        </w:rPr>
        <w:t xml:space="preserve"> נוסף, עד שערך העדיפות הדינמית מגיע ל-139. במקרה זה, אם נגמר ה-</w:t>
      </w:r>
      <w:r>
        <w:t>Time slice</w:t>
      </w:r>
      <w:r>
        <w:rPr>
          <w:rFonts w:hint="cs"/>
          <w:rtl/>
        </w:rPr>
        <w:t xml:space="preserve"> פעם נוספת, התהליך מועבר לתור ה-</w:t>
      </w:r>
      <w:r>
        <w:t>expired</w:t>
      </w:r>
      <w:r>
        <w:rPr>
          <w:rFonts w:hint="cs"/>
          <w:rtl/>
        </w:rPr>
        <w:t>.</w:t>
      </w:r>
    </w:p>
    <w:p w:rsidR="00852420" w:rsidRDefault="00852420" w:rsidP="00852420">
      <w:pPr>
        <w:numPr>
          <w:ilvl w:val="0"/>
          <w:numId w:val="25"/>
        </w:numPr>
      </w:pPr>
      <w:r>
        <w:rPr>
          <w:rFonts w:hint="cs"/>
          <w:rtl/>
        </w:rPr>
        <w:t>כאשר תהליך עתיר מועבר לתור ה-</w:t>
      </w:r>
      <w:r>
        <w:t>expired</w:t>
      </w:r>
      <w:r>
        <w:rPr>
          <w:rFonts w:hint="cs"/>
          <w:rtl/>
        </w:rPr>
        <w:t>, הוא מפסיק להיות עתיר, ועדיפותו הדינמית מחושבת כמו באלגוריתם הזימון המקורי של לינוקס (2.6).</w:t>
      </w:r>
    </w:p>
    <w:p w:rsidR="00852420" w:rsidRDefault="00852420" w:rsidP="00852420">
      <w:pPr>
        <w:numPr>
          <w:ilvl w:val="0"/>
          <w:numId w:val="25"/>
        </w:numPr>
      </w:pPr>
      <w:r>
        <w:rPr>
          <w:rFonts w:hint="cs"/>
          <w:rtl/>
        </w:rPr>
        <w:t>במידה ותהליך עתיר יוצר בן, ה-</w:t>
      </w:r>
      <w:r>
        <w:t>Time slice</w:t>
      </w:r>
      <w:r>
        <w:rPr>
          <w:rFonts w:hint="cs"/>
          <w:rtl/>
        </w:rPr>
        <w:t xml:space="preserve"> של האב מתחלק בין האב והבן (מעוגל כלפי מטה). תהליך הבן במקרה זה גם כן יהיה עתיר למשך אותו ה-</w:t>
      </w:r>
      <w:r>
        <w:t>Epoch</w:t>
      </w:r>
      <w:r>
        <w:rPr>
          <w:rFonts w:hint="cs"/>
          <w:rtl/>
        </w:rPr>
        <w:t>.</w:t>
      </w:r>
    </w:p>
    <w:p w:rsidR="00852420" w:rsidRDefault="00852420" w:rsidP="00852420">
      <w:pPr>
        <w:numPr>
          <w:ilvl w:val="0"/>
          <w:numId w:val="25"/>
        </w:numPr>
      </w:pPr>
      <w:r>
        <w:rPr>
          <w:rFonts w:hint="cs"/>
          <w:rtl/>
        </w:rPr>
        <w:t xml:space="preserve">בעת מתן </w:t>
      </w:r>
      <w:r>
        <w:t>Time slice</w:t>
      </w:r>
      <w:r>
        <w:rPr>
          <w:rFonts w:hint="cs"/>
          <w:rtl/>
        </w:rPr>
        <w:t xml:space="preserve"> נוסף, לא </w:t>
      </w:r>
      <w:proofErr w:type="spellStart"/>
      <w:r>
        <w:rPr>
          <w:rFonts w:hint="cs"/>
          <w:rtl/>
        </w:rPr>
        <w:t>יבדק</w:t>
      </w:r>
      <w:proofErr w:type="spellEnd"/>
      <w:r>
        <w:rPr>
          <w:rFonts w:hint="cs"/>
          <w:rtl/>
        </w:rPr>
        <w:t xml:space="preserve"> סף ההרעבה (כלומר, לא נעשה שימוש במאקרו </w:t>
      </w:r>
      <w:r w:rsidRPr="006B4153">
        <w:rPr>
          <w:rFonts w:ascii="Courier New" w:hAnsi="Courier New" w:cs="Courier New"/>
          <w:color w:val="000000"/>
          <w:sz w:val="26"/>
          <w:szCs w:val="26"/>
        </w:rPr>
        <w:t>EXPIRED_STARVING(</w:t>
      </w:r>
      <w:proofErr w:type="spellStart"/>
      <w:r w:rsidRPr="006B4153">
        <w:rPr>
          <w:rFonts w:ascii="Courier New" w:hAnsi="Courier New" w:cs="Courier New"/>
          <w:color w:val="000000"/>
          <w:sz w:val="26"/>
          <w:szCs w:val="26"/>
        </w:rPr>
        <w:t>rq</w:t>
      </w:r>
      <w:proofErr w:type="spellEnd"/>
      <w:r w:rsidRPr="006B4153">
        <w:rPr>
          <w:rFonts w:ascii="Courier New" w:hAnsi="Courier New" w:cs="Courier New"/>
          <w:color w:val="000000"/>
          <w:sz w:val="26"/>
          <w:szCs w:val="26"/>
        </w:rPr>
        <w:t>)</w:t>
      </w:r>
      <w:r>
        <w:rPr>
          <w:rFonts w:hint="cs"/>
          <w:rtl/>
        </w:rPr>
        <w:t>).</w:t>
      </w:r>
    </w:p>
    <w:p w:rsidR="00852420" w:rsidRDefault="00852420" w:rsidP="00852420">
      <w:pPr>
        <w:rPr>
          <w:u w:val="single"/>
          <w:rtl/>
        </w:rPr>
      </w:pPr>
      <w:r w:rsidRPr="002D47DB">
        <w:rPr>
          <w:rFonts w:hint="cs"/>
          <w:u w:val="single"/>
          <w:rtl/>
        </w:rPr>
        <w:t>הנח:</w:t>
      </w:r>
    </w:p>
    <w:p w:rsidR="00852420" w:rsidRDefault="00852420" w:rsidP="00852420">
      <w:pPr>
        <w:rPr>
          <w:rtl/>
        </w:rPr>
      </w:pPr>
      <w:r>
        <w:rPr>
          <w:rFonts w:hint="cs"/>
          <w:rtl/>
        </w:rPr>
        <w:t>מספר התהליכים במערכת אינו מוגבל.</w:t>
      </w:r>
    </w:p>
    <w:p w:rsidR="00852420" w:rsidRDefault="00852420" w:rsidP="00852420">
      <w:pPr>
        <w:rPr>
          <w:rtl/>
        </w:rPr>
      </w:pPr>
    </w:p>
    <w:p w:rsidR="00852420" w:rsidRDefault="00852420" w:rsidP="007711EB">
      <w:pPr>
        <w:pStyle w:val="ListParagraph"/>
        <w:numPr>
          <w:ilvl w:val="0"/>
          <w:numId w:val="26"/>
        </w:numPr>
        <w:spacing w:line="360" w:lineRule="auto"/>
        <w:rPr>
          <w:rtl/>
        </w:rPr>
      </w:pPr>
      <w:r>
        <w:rPr>
          <w:rFonts w:hint="cs"/>
          <w:rtl/>
        </w:rPr>
        <w:t>האם תיתכן הרעבה באלגוריתם הזימון החדש? הסבירו</w:t>
      </w:r>
    </w:p>
    <w:p w:rsidR="00D6116A" w:rsidRPr="007711EB" w:rsidRDefault="00163810" w:rsidP="00814E4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Tahoma" w:hAnsi="Tahoma" w:cs="Tahoma"/>
          <w:color w:val="262626" w:themeColor="text1" w:themeTint="D9"/>
          <w:sz w:val="22"/>
          <w:szCs w:val="22"/>
          <w:rtl/>
        </w:rPr>
      </w:pPr>
      <w:r w:rsidRPr="007711EB">
        <w:rPr>
          <w:rFonts w:ascii="Tahoma" w:hAnsi="Tahoma" w:cs="Tahoma" w:hint="cs"/>
          <w:color w:val="262626" w:themeColor="text1" w:themeTint="D9"/>
          <w:sz w:val="22"/>
          <w:szCs w:val="22"/>
          <w:rtl/>
        </w:rPr>
        <w:t>לא. לא תיתכן הרעבה באלגוריתם הזימון החדש כי מספר</w:t>
      </w:r>
      <w:r w:rsidR="00710971" w:rsidRPr="007711EB">
        <w:rPr>
          <w:rFonts w:ascii="Tahoma" w:hAnsi="Tahoma" w:cs="Tahoma" w:hint="cs"/>
          <w:color w:val="262626" w:themeColor="text1" w:themeTint="D9"/>
          <w:sz w:val="22"/>
          <w:szCs w:val="22"/>
          <w:rtl/>
        </w:rPr>
        <w:t xml:space="preserve"> חידושי</w:t>
      </w:r>
      <w:r w:rsidRPr="007711EB">
        <w:rPr>
          <w:rFonts w:ascii="Tahoma" w:hAnsi="Tahoma" w:cs="Tahoma" w:hint="cs"/>
          <w:color w:val="262626" w:themeColor="text1" w:themeTint="D9"/>
          <w:sz w:val="22"/>
          <w:szCs w:val="22"/>
          <w:rtl/>
        </w:rPr>
        <w:t xml:space="preserve"> ה </w:t>
      </w:r>
      <w:r w:rsidRPr="007711EB">
        <w:rPr>
          <w:rFonts w:ascii="Tahoma" w:hAnsi="Tahoma" w:cs="Tahoma" w:hint="cs"/>
          <w:color w:val="262626" w:themeColor="text1" w:themeTint="D9"/>
          <w:sz w:val="22"/>
          <w:szCs w:val="22"/>
        </w:rPr>
        <w:t>TS</w:t>
      </w:r>
      <w:r w:rsidRPr="007711EB">
        <w:rPr>
          <w:rFonts w:ascii="Tahoma" w:hAnsi="Tahoma" w:cs="Tahoma" w:hint="cs"/>
          <w:color w:val="262626" w:themeColor="text1" w:themeTint="D9"/>
          <w:sz w:val="22"/>
          <w:szCs w:val="22"/>
          <w:rtl/>
        </w:rPr>
        <w:t xml:space="preserve"> שתהליך יכול לקבל הינו </w:t>
      </w:r>
      <w:r w:rsidR="00814E4F">
        <w:rPr>
          <w:rFonts w:ascii="Tahoma" w:hAnsi="Tahoma" w:cs="Tahoma" w:hint="cs"/>
          <w:color w:val="262626" w:themeColor="text1" w:themeTint="D9"/>
          <w:sz w:val="22"/>
          <w:szCs w:val="22"/>
          <w:rtl/>
        </w:rPr>
        <w:t>חסום</w:t>
      </w:r>
      <w:r w:rsidRPr="007711EB">
        <w:rPr>
          <w:rFonts w:ascii="Tahoma" w:hAnsi="Tahoma" w:cs="Tahoma" w:hint="cs"/>
          <w:color w:val="262626" w:themeColor="text1" w:themeTint="D9"/>
          <w:sz w:val="22"/>
          <w:szCs w:val="22"/>
          <w:rtl/>
        </w:rPr>
        <w:t xml:space="preserve"> </w:t>
      </w:r>
      <w:r w:rsidR="00814E4F">
        <w:rPr>
          <w:rFonts w:ascii="Tahoma" w:hAnsi="Tahoma" w:cs="Tahoma" w:hint="cs"/>
          <w:color w:val="262626" w:themeColor="text1" w:themeTint="D9"/>
          <w:sz w:val="22"/>
          <w:szCs w:val="22"/>
          <w:rtl/>
        </w:rPr>
        <w:t>וקבוע</w:t>
      </w:r>
      <w:r w:rsidRPr="007711EB">
        <w:rPr>
          <w:rFonts w:ascii="Tahoma" w:hAnsi="Tahoma" w:cs="Tahoma" w:hint="cs"/>
          <w:color w:val="262626" w:themeColor="text1" w:themeTint="D9"/>
          <w:sz w:val="22"/>
          <w:szCs w:val="22"/>
          <w:rtl/>
        </w:rPr>
        <w:t xml:space="preserve"> בכל </w:t>
      </w:r>
      <w:r w:rsidRPr="007711EB">
        <w:rPr>
          <w:rFonts w:ascii="Tahoma" w:hAnsi="Tahoma" w:cs="Tahoma"/>
          <w:color w:val="262626" w:themeColor="text1" w:themeTint="D9"/>
          <w:sz w:val="22"/>
          <w:szCs w:val="22"/>
          <w:lang w:bidi="ar-AE"/>
        </w:rPr>
        <w:t>Epoch</w:t>
      </w:r>
      <w:r w:rsidRPr="007711EB">
        <w:rPr>
          <w:rFonts w:ascii="Tahoma" w:hAnsi="Tahoma" w:cs="Tahoma" w:hint="cs"/>
          <w:color w:val="262626" w:themeColor="text1" w:themeTint="D9"/>
          <w:sz w:val="22"/>
          <w:szCs w:val="22"/>
          <w:rtl/>
        </w:rPr>
        <w:t xml:space="preserve"> </w:t>
      </w:r>
      <w:r w:rsidR="00710971" w:rsidRPr="007711EB">
        <w:rPr>
          <w:rFonts w:ascii="Tahoma" w:hAnsi="Tahoma" w:cs="Tahoma"/>
          <w:color w:val="262626" w:themeColor="text1" w:themeTint="D9"/>
          <w:sz w:val="22"/>
          <w:szCs w:val="22"/>
          <w:rtl/>
        </w:rPr>
        <w:t>–</w:t>
      </w:r>
      <w:r w:rsidR="00710971" w:rsidRPr="007711EB">
        <w:rPr>
          <w:rFonts w:ascii="Tahoma" w:hAnsi="Tahoma" w:cs="Tahoma" w:hint="cs"/>
          <w:color w:val="262626" w:themeColor="text1" w:themeTint="D9"/>
          <w:sz w:val="22"/>
          <w:szCs w:val="22"/>
          <w:rtl/>
        </w:rPr>
        <w:t xml:space="preserve"> לכל היותר</w:t>
      </w:r>
      <w:r w:rsidRPr="007711EB">
        <w:rPr>
          <w:rFonts w:ascii="Tahoma" w:hAnsi="Tahoma" w:cs="Tahoma" w:hint="cs"/>
          <w:color w:val="262626" w:themeColor="text1" w:themeTint="D9"/>
          <w:sz w:val="22"/>
          <w:szCs w:val="22"/>
          <w:rtl/>
        </w:rPr>
        <w:t xml:space="preserve"> 40</w:t>
      </w:r>
      <w:r w:rsidR="00710971" w:rsidRPr="007711EB">
        <w:rPr>
          <w:rFonts w:ascii="Tahoma" w:hAnsi="Tahoma" w:cs="Tahoma" w:hint="cs"/>
          <w:color w:val="262626" w:themeColor="text1" w:themeTint="D9"/>
          <w:sz w:val="22"/>
          <w:szCs w:val="22"/>
          <w:rtl/>
        </w:rPr>
        <w:t xml:space="preserve">, כי חידוש ה </w:t>
      </w:r>
      <w:r w:rsidR="00710971" w:rsidRPr="007711EB">
        <w:rPr>
          <w:rFonts w:ascii="Tahoma" w:hAnsi="Tahoma" w:cs="Tahoma" w:hint="cs"/>
          <w:color w:val="262626" w:themeColor="text1" w:themeTint="D9"/>
          <w:sz w:val="22"/>
          <w:szCs w:val="22"/>
        </w:rPr>
        <w:t>TS</w:t>
      </w:r>
      <w:r w:rsidR="00710971" w:rsidRPr="007711EB">
        <w:rPr>
          <w:rFonts w:ascii="Tahoma" w:hAnsi="Tahoma" w:cs="Tahoma" w:hint="cs"/>
          <w:color w:val="262626" w:themeColor="text1" w:themeTint="D9"/>
          <w:sz w:val="22"/>
          <w:szCs w:val="22"/>
          <w:rtl/>
        </w:rPr>
        <w:t xml:space="preserve"> תלוי בעדיפות של התהליך, ורואים שערך העדיפות הדינמית של תהליך הינו חסום </w:t>
      </w:r>
      <w:r w:rsidRPr="007711EB">
        <w:rPr>
          <w:rFonts w:ascii="Tahoma" w:hAnsi="Tahoma" w:cs="Tahoma" w:hint="cs"/>
          <w:color w:val="262626" w:themeColor="text1" w:themeTint="D9"/>
          <w:sz w:val="22"/>
          <w:szCs w:val="22"/>
          <w:rtl/>
        </w:rPr>
        <w:t xml:space="preserve"> . בנוסף, היות ומספר התהליכים הוא גם כן חסום ע"י</w:t>
      </w:r>
      <w:r w:rsidRPr="007711EB">
        <w:rPr>
          <w:rFonts w:ascii="Tahoma" w:hAnsi="Tahoma" w:cs="Tahoma"/>
          <w:color w:val="262626" w:themeColor="text1" w:themeTint="D9"/>
          <w:sz w:val="22"/>
          <w:szCs w:val="22"/>
        </w:rPr>
        <w:t xml:space="preserve">  32K </w:t>
      </w:r>
      <w:r w:rsidR="00710971" w:rsidRPr="007711EB">
        <w:rPr>
          <w:rFonts w:ascii="Tahoma" w:hAnsi="Tahoma" w:cs="Tahoma" w:hint="cs"/>
          <w:color w:val="262626" w:themeColor="text1" w:themeTint="D9"/>
          <w:sz w:val="22"/>
          <w:szCs w:val="22"/>
          <w:rtl/>
        </w:rPr>
        <w:t xml:space="preserve">אז כל התהליכים ירוצו באותו </w:t>
      </w:r>
      <w:r w:rsidR="00710971" w:rsidRPr="007711EB">
        <w:rPr>
          <w:rFonts w:ascii="Tahoma" w:hAnsi="Tahoma" w:cs="Tahoma"/>
          <w:color w:val="262626" w:themeColor="text1" w:themeTint="D9"/>
          <w:sz w:val="22"/>
          <w:szCs w:val="22"/>
          <w:lang w:bidi="ar-AE"/>
        </w:rPr>
        <w:t>Epoch</w:t>
      </w:r>
      <w:r w:rsidR="00710971" w:rsidRPr="007711EB">
        <w:rPr>
          <w:rFonts w:ascii="Tahoma" w:hAnsi="Tahoma" w:cs="Tahoma" w:hint="cs"/>
          <w:color w:val="262626" w:themeColor="text1" w:themeTint="D9"/>
          <w:sz w:val="22"/>
          <w:szCs w:val="22"/>
          <w:rtl/>
        </w:rPr>
        <w:t xml:space="preserve"> ללא חשש להרעבה.</w:t>
      </w:r>
    </w:p>
    <w:p w:rsidR="00710971" w:rsidRPr="007711EB" w:rsidRDefault="00710971" w:rsidP="009A4CF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Tahoma" w:hAnsi="Tahoma" w:cs="Tahoma"/>
          <w:color w:val="262626" w:themeColor="text1" w:themeTint="D9"/>
          <w:sz w:val="22"/>
          <w:szCs w:val="22"/>
          <w:rtl/>
        </w:rPr>
      </w:pPr>
      <w:r w:rsidRPr="007711EB">
        <w:rPr>
          <w:rFonts w:ascii="Tahoma" w:hAnsi="Tahoma" w:cs="Tahoma" w:hint="cs"/>
          <w:color w:val="262626" w:themeColor="text1" w:themeTint="D9"/>
          <w:sz w:val="22"/>
          <w:szCs w:val="22"/>
          <w:rtl/>
        </w:rPr>
        <w:t xml:space="preserve">גם במקרה של יצירת המון בנים ע"י </w:t>
      </w:r>
      <w:r w:rsidRPr="007711EB">
        <w:rPr>
          <w:rFonts w:ascii="Tahoma" w:hAnsi="Tahoma" w:cs="Tahoma"/>
          <w:color w:val="262626" w:themeColor="text1" w:themeTint="D9"/>
          <w:sz w:val="22"/>
          <w:szCs w:val="22"/>
        </w:rPr>
        <w:t>fork</w:t>
      </w:r>
      <w:r w:rsidRPr="007711EB">
        <w:rPr>
          <w:rFonts w:ascii="Tahoma" w:hAnsi="Tahoma" w:cs="Tahoma" w:hint="cs"/>
          <w:color w:val="262626" w:themeColor="text1" w:themeTint="D9"/>
          <w:sz w:val="22"/>
          <w:szCs w:val="22"/>
          <w:rtl/>
        </w:rPr>
        <w:t xml:space="preserve"> אין חשש מהרעבה נוכח העובדה ש ה </w:t>
      </w:r>
      <w:r w:rsidRPr="007711EB">
        <w:rPr>
          <w:rFonts w:ascii="Tahoma" w:hAnsi="Tahoma" w:cs="Tahoma" w:hint="cs"/>
          <w:color w:val="262626" w:themeColor="text1" w:themeTint="D9"/>
          <w:sz w:val="22"/>
          <w:szCs w:val="22"/>
        </w:rPr>
        <w:t>TS</w:t>
      </w:r>
      <w:r w:rsidRPr="007711EB">
        <w:rPr>
          <w:rFonts w:ascii="Tahoma" w:hAnsi="Tahoma" w:cs="Tahoma" w:hint="cs"/>
          <w:color w:val="262626" w:themeColor="text1" w:themeTint="D9"/>
          <w:sz w:val="22"/>
          <w:szCs w:val="22"/>
          <w:rtl/>
        </w:rPr>
        <w:t xml:space="preserve"> מתחלק בין האב לבן (בעיגול כלפי מטה)</w:t>
      </w:r>
      <w:r w:rsidR="009A4CF3" w:rsidRPr="007711EB">
        <w:rPr>
          <w:rFonts w:ascii="Tahoma" w:hAnsi="Tahoma" w:cs="Tahoma" w:hint="cs"/>
          <w:color w:val="262626" w:themeColor="text1" w:themeTint="D9"/>
          <w:sz w:val="22"/>
          <w:szCs w:val="22"/>
          <w:rtl/>
        </w:rPr>
        <w:t xml:space="preserve"> , ולכן מספר הבנים שניתן ליצור עבור כל עדיפות הוא סופי, ולכן כולם יסיימו באיזשהו שלב ויאפשרו לתהליכים אמרים גם לרוץ. </w:t>
      </w:r>
    </w:p>
    <w:p w:rsidR="00852420" w:rsidRDefault="00882D94" w:rsidP="00852420">
      <w:pPr>
        <w:pStyle w:val="ListParagraph"/>
        <w:jc w:val="both"/>
        <w:rPr>
          <w:color w:val="FF0000"/>
          <w:rtl/>
        </w:rPr>
      </w:pPr>
      <w:r>
        <w:rPr>
          <w:rFonts w:hint="cs"/>
          <w:color w:val="FF0000"/>
          <w:rtl/>
        </w:rPr>
        <w:t xml:space="preserve"> </w:t>
      </w:r>
    </w:p>
    <w:p w:rsidR="00852420" w:rsidRDefault="00852420" w:rsidP="00852420">
      <w:pPr>
        <w:pStyle w:val="ListParagraph"/>
        <w:rPr>
          <w:color w:val="FF0000"/>
          <w:rtl/>
        </w:rPr>
      </w:pPr>
    </w:p>
    <w:p w:rsidR="00B31E0F" w:rsidRDefault="00852420" w:rsidP="00B31E0F">
      <w:pPr>
        <w:pStyle w:val="ListParagraph"/>
        <w:numPr>
          <w:ilvl w:val="0"/>
          <w:numId w:val="26"/>
        </w:numPr>
        <w:spacing w:line="360" w:lineRule="auto"/>
        <w:rPr>
          <w:rtl/>
        </w:rPr>
      </w:pPr>
      <w:r>
        <w:rPr>
          <w:rFonts w:hint="cs"/>
          <w:rtl/>
        </w:rPr>
        <w:lastRenderedPageBreak/>
        <w:t xml:space="preserve">אם נוסיף לאלגוריתם החדש את הבדיקה של המאקרו </w:t>
      </w:r>
      <w:r w:rsidRPr="006B4153">
        <w:rPr>
          <w:rFonts w:ascii="Courier New" w:hAnsi="Courier New" w:cs="Courier New"/>
          <w:color w:val="000000"/>
          <w:sz w:val="26"/>
          <w:szCs w:val="26"/>
        </w:rPr>
        <w:t>EXPIRED_STARVING(</w:t>
      </w:r>
      <w:proofErr w:type="spellStart"/>
      <w:r w:rsidRPr="006B4153">
        <w:rPr>
          <w:rFonts w:ascii="Courier New" w:hAnsi="Courier New" w:cs="Courier New"/>
          <w:color w:val="000000"/>
          <w:sz w:val="26"/>
          <w:szCs w:val="26"/>
        </w:rPr>
        <w:t>rq</w:t>
      </w:r>
      <w:proofErr w:type="spellEnd"/>
      <w:r w:rsidRPr="006B4153">
        <w:rPr>
          <w:rFonts w:ascii="Courier New" w:hAnsi="Courier New" w:cs="Courier New"/>
          <w:color w:val="000000"/>
          <w:sz w:val="26"/>
          <w:szCs w:val="26"/>
        </w:rPr>
        <w:t>)</w:t>
      </w:r>
      <w:r>
        <w:rPr>
          <w:rFonts w:hint="cs"/>
          <w:rtl/>
        </w:rPr>
        <w:t xml:space="preserve"> בכל פעם שמוסיפים </w:t>
      </w:r>
      <w:r>
        <w:t>Time Slice</w:t>
      </w:r>
      <w:r>
        <w:rPr>
          <w:rFonts w:hint="cs"/>
          <w:rtl/>
        </w:rPr>
        <w:t xml:space="preserve"> בדומה </w:t>
      </w:r>
      <w:proofErr w:type="spellStart"/>
      <w:r>
        <w:rPr>
          <w:rFonts w:hint="cs"/>
          <w:rtl/>
        </w:rPr>
        <w:t>לגירסה</w:t>
      </w:r>
      <w:proofErr w:type="spellEnd"/>
      <w:r>
        <w:rPr>
          <w:rFonts w:hint="cs"/>
          <w:rtl/>
        </w:rPr>
        <w:t xml:space="preserve"> שנלמדה בכיתה, האם תיתכן הרעבה? הסבירו</w:t>
      </w:r>
      <w:r w:rsidR="00B31E0F">
        <w:rPr>
          <w:rFonts w:hint="cs"/>
          <w:rtl/>
        </w:rPr>
        <w:t xml:space="preserve">. </w:t>
      </w:r>
    </w:p>
    <w:p w:rsidR="00B31E0F" w:rsidRPr="00B31E0F" w:rsidRDefault="00B31E0F" w:rsidP="00DA103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Tahoma" w:hAnsi="Tahoma" w:cs="Tahoma"/>
          <w:color w:val="262626" w:themeColor="text1" w:themeTint="D9"/>
          <w:sz w:val="22"/>
          <w:szCs w:val="22"/>
          <w:rtl/>
        </w:rPr>
      </w:pPr>
      <w:r>
        <w:rPr>
          <w:rFonts w:ascii="Tahoma" w:hAnsi="Tahoma" w:cs="Tahoma" w:hint="cs"/>
          <w:color w:val="262626" w:themeColor="text1" w:themeTint="D9"/>
          <w:sz w:val="22"/>
          <w:szCs w:val="22"/>
          <w:rtl/>
        </w:rPr>
        <w:t>לא, כי ממילא לא תיתכן הרעבה מאותה סיבה של הסעיף הקודם, והוספת</w:t>
      </w:r>
      <w:r w:rsidR="00DA1035">
        <w:rPr>
          <w:rFonts w:ascii="Tahoma" w:hAnsi="Tahoma" w:cs="Tahoma" w:hint="cs"/>
          <w:color w:val="262626" w:themeColor="text1" w:themeTint="D9"/>
          <w:sz w:val="22"/>
          <w:szCs w:val="22"/>
          <w:rtl/>
        </w:rPr>
        <w:t xml:space="preserve"> בדיקה </w:t>
      </w:r>
      <w:r>
        <w:rPr>
          <w:rFonts w:ascii="Tahoma" w:hAnsi="Tahoma" w:cs="Tahoma" w:hint="cs"/>
          <w:color w:val="262626" w:themeColor="text1" w:themeTint="D9"/>
          <w:sz w:val="22"/>
          <w:szCs w:val="22"/>
          <w:rtl/>
        </w:rPr>
        <w:t xml:space="preserve">זו לא </w:t>
      </w:r>
      <w:r w:rsidR="00DA1035">
        <w:rPr>
          <w:rFonts w:ascii="Tahoma" w:hAnsi="Tahoma" w:cs="Tahoma" w:hint="cs"/>
          <w:color w:val="262626" w:themeColor="text1" w:themeTint="D9"/>
          <w:sz w:val="22"/>
          <w:szCs w:val="22"/>
          <w:rtl/>
        </w:rPr>
        <w:t>תשפיע על זה</w:t>
      </w:r>
      <w:r>
        <w:rPr>
          <w:rFonts w:ascii="Tahoma" w:hAnsi="Tahoma" w:cs="Tahoma" w:hint="cs"/>
          <w:color w:val="262626" w:themeColor="text1" w:themeTint="D9"/>
          <w:sz w:val="22"/>
          <w:szCs w:val="22"/>
          <w:rtl/>
        </w:rPr>
        <w:t>.</w:t>
      </w:r>
    </w:p>
    <w:p w:rsidR="00852420" w:rsidRDefault="00882D94" w:rsidP="00852420">
      <w:pPr>
        <w:rPr>
          <w:color w:val="FF0000"/>
          <w:rtl/>
        </w:rPr>
      </w:pPr>
      <w:r>
        <w:rPr>
          <w:rFonts w:hint="cs"/>
          <w:color w:val="FF0000"/>
          <w:rtl/>
        </w:rPr>
        <w:t xml:space="preserve"> </w:t>
      </w:r>
    </w:p>
    <w:p w:rsidR="00882D94" w:rsidRDefault="00882D94" w:rsidP="00852420">
      <w:pPr>
        <w:rPr>
          <w:rtl/>
        </w:rPr>
      </w:pPr>
    </w:p>
    <w:p w:rsidR="00852420" w:rsidRDefault="00852420" w:rsidP="00DA1035">
      <w:pPr>
        <w:pStyle w:val="ListParagraph"/>
        <w:numPr>
          <w:ilvl w:val="0"/>
          <w:numId w:val="26"/>
        </w:numPr>
        <w:spacing w:line="360" w:lineRule="auto"/>
        <w:rPr>
          <w:rtl/>
        </w:rPr>
      </w:pPr>
      <w:r>
        <w:rPr>
          <w:rFonts w:hint="cs"/>
          <w:rtl/>
        </w:rPr>
        <w:t xml:space="preserve">האם יתכן מצב שבו תהליך יקבל מספר גדול יותר של חידושי </w:t>
      </w:r>
      <w:r>
        <w:t>Time slice</w:t>
      </w:r>
      <w:r>
        <w:rPr>
          <w:rFonts w:hint="cs"/>
          <w:rtl/>
        </w:rPr>
        <w:t xml:space="preserve"> במהלך אותו ה-</w:t>
      </w:r>
      <w:r>
        <w:t>Epoch</w:t>
      </w:r>
      <w:r>
        <w:rPr>
          <w:rFonts w:hint="cs"/>
          <w:rtl/>
        </w:rPr>
        <w:t xml:space="preserve"> באלגוריתם </w:t>
      </w:r>
      <w:r w:rsidRPr="00DA1035">
        <w:rPr>
          <w:rFonts w:hint="cs"/>
          <w:u w:val="single"/>
          <w:rtl/>
        </w:rPr>
        <w:t>החדש</w:t>
      </w:r>
      <w:r>
        <w:rPr>
          <w:rFonts w:hint="cs"/>
          <w:rtl/>
        </w:rPr>
        <w:t xml:space="preserve"> לעומת </w:t>
      </w:r>
      <w:r w:rsidRPr="00DA1035">
        <w:rPr>
          <w:rFonts w:hint="cs"/>
          <w:u w:val="single"/>
          <w:rtl/>
        </w:rPr>
        <w:t>המקורי</w:t>
      </w:r>
      <w:r>
        <w:rPr>
          <w:rFonts w:hint="cs"/>
          <w:rtl/>
        </w:rPr>
        <w:t>? הסבירו</w:t>
      </w:r>
    </w:p>
    <w:p w:rsidR="00DA1035" w:rsidRDefault="00B154D8" w:rsidP="00C556E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rPr>
          <w:rFonts w:ascii="Tahoma" w:hAnsi="Tahoma" w:cs="Tahoma"/>
          <w:color w:val="262626" w:themeColor="text1" w:themeTint="D9"/>
          <w:sz w:val="22"/>
          <w:szCs w:val="22"/>
          <w:rtl/>
        </w:rPr>
      </w:pPr>
      <w:r>
        <w:rPr>
          <w:rFonts w:ascii="Tahoma" w:hAnsi="Tahoma" w:cs="Tahoma" w:hint="cs"/>
          <w:color w:val="262626" w:themeColor="text1" w:themeTint="D9"/>
          <w:sz w:val="22"/>
          <w:szCs w:val="22"/>
          <w:rtl/>
        </w:rPr>
        <w:t xml:space="preserve">כן. למשל המצב שבו תהליך עם עדיפות סטטית 120, באלגוריתם הישן, תהליך זה  יכול להיחשב כאינטראקטיבי </w:t>
      </w:r>
      <w:r w:rsidR="00C556E1">
        <w:rPr>
          <w:rFonts w:ascii="Tahoma" w:hAnsi="Tahoma" w:cs="Tahoma" w:hint="cs"/>
          <w:color w:val="262626" w:themeColor="text1" w:themeTint="D9"/>
          <w:sz w:val="22"/>
          <w:szCs w:val="22"/>
          <w:rtl/>
        </w:rPr>
        <w:t xml:space="preserve">אחרי שהוא מסיים את ה </w:t>
      </w:r>
      <w:r w:rsidR="00C556E1">
        <w:rPr>
          <w:rFonts w:ascii="Tahoma" w:hAnsi="Tahoma" w:cs="Tahoma" w:hint="cs"/>
          <w:color w:val="262626" w:themeColor="text1" w:themeTint="D9"/>
          <w:sz w:val="22"/>
          <w:szCs w:val="22"/>
        </w:rPr>
        <w:t>TS</w:t>
      </w:r>
      <w:r w:rsidR="00C556E1">
        <w:rPr>
          <w:rFonts w:ascii="Tahoma" w:hAnsi="Tahoma" w:cs="Tahoma" w:hint="cs"/>
          <w:color w:val="262626" w:themeColor="text1" w:themeTint="D9"/>
          <w:sz w:val="22"/>
          <w:szCs w:val="22"/>
          <w:rtl/>
        </w:rPr>
        <w:t xml:space="preserve"> שהוא קיבל בפעם ראשונה (דבר זה אפשרי כי עבור </w:t>
      </w:r>
      <w:r w:rsidR="00C556E1">
        <w:rPr>
          <w:rFonts w:ascii="Tahoma" w:hAnsi="Tahoma" w:cs="Tahoma"/>
          <w:color w:val="262626" w:themeColor="text1" w:themeTint="D9"/>
          <w:sz w:val="22"/>
          <w:szCs w:val="22"/>
          <w:lang w:bidi="ar-AE"/>
        </w:rPr>
        <w:t>nice=0</w:t>
      </w:r>
      <w:r w:rsidR="00C556E1">
        <w:rPr>
          <w:rFonts w:ascii="Tahoma" w:hAnsi="Tahoma" w:cs="Tahoma" w:hint="cs"/>
          <w:color w:val="262626" w:themeColor="text1" w:themeTint="D9"/>
          <w:sz w:val="22"/>
          <w:szCs w:val="22"/>
          <w:rtl/>
        </w:rPr>
        <w:t xml:space="preserve"> ההחלטה האם תהליך מסוים חישובי או </w:t>
      </w:r>
      <w:proofErr w:type="spellStart"/>
      <w:r w:rsidR="00C556E1">
        <w:rPr>
          <w:rFonts w:ascii="Tahoma" w:hAnsi="Tahoma" w:cs="Tahoma" w:hint="cs"/>
          <w:color w:val="262626" w:themeColor="text1" w:themeTint="D9"/>
          <w:sz w:val="22"/>
          <w:szCs w:val="22"/>
          <w:rtl/>
        </w:rPr>
        <w:t>אנטרקטיבי</w:t>
      </w:r>
      <w:proofErr w:type="spellEnd"/>
      <w:r w:rsidR="00C556E1">
        <w:rPr>
          <w:rFonts w:ascii="Tahoma" w:hAnsi="Tahoma" w:cs="Tahoma" w:hint="cs"/>
          <w:color w:val="262626" w:themeColor="text1" w:themeTint="D9"/>
          <w:sz w:val="22"/>
          <w:szCs w:val="22"/>
          <w:rtl/>
        </w:rPr>
        <w:t xml:space="preserve"> היא החלטה דינמית של ה </w:t>
      </w:r>
      <w:r w:rsidR="00C556E1">
        <w:rPr>
          <w:rFonts w:ascii="Tahoma" w:hAnsi="Tahoma" w:cs="Tahoma"/>
          <w:color w:val="262626" w:themeColor="text1" w:themeTint="D9"/>
          <w:sz w:val="22"/>
          <w:szCs w:val="22"/>
          <w:lang w:bidi="ar-AE"/>
        </w:rPr>
        <w:t>scheduler</w:t>
      </w:r>
      <w:r w:rsidR="00C556E1">
        <w:rPr>
          <w:rFonts w:ascii="Tahoma" w:hAnsi="Tahoma" w:cs="Tahoma" w:hint="cs"/>
          <w:color w:val="262626" w:themeColor="text1" w:themeTint="D9"/>
          <w:sz w:val="22"/>
          <w:szCs w:val="22"/>
          <w:rtl/>
        </w:rPr>
        <w:t>) אבל הוא</w:t>
      </w:r>
      <w:r>
        <w:rPr>
          <w:rFonts w:ascii="Tahoma" w:hAnsi="Tahoma" w:cs="Tahoma" w:hint="cs"/>
          <w:color w:val="262626" w:themeColor="text1" w:themeTint="D9"/>
          <w:sz w:val="22"/>
          <w:szCs w:val="22"/>
          <w:rtl/>
        </w:rPr>
        <w:t xml:space="preserve"> לא ייחשב כך אחרי שהוא מסיים את ה </w:t>
      </w:r>
      <w:r>
        <w:rPr>
          <w:rFonts w:ascii="Tahoma" w:hAnsi="Tahoma" w:cs="Tahoma" w:hint="cs"/>
          <w:color w:val="262626" w:themeColor="text1" w:themeTint="D9"/>
          <w:sz w:val="22"/>
          <w:szCs w:val="22"/>
        </w:rPr>
        <w:t>TS</w:t>
      </w:r>
      <w:r w:rsidR="00C556E1">
        <w:rPr>
          <w:rFonts w:ascii="Tahoma" w:hAnsi="Tahoma" w:cs="Tahoma" w:hint="cs"/>
          <w:color w:val="262626" w:themeColor="text1" w:themeTint="D9"/>
          <w:sz w:val="22"/>
          <w:szCs w:val="22"/>
          <w:rtl/>
        </w:rPr>
        <w:t xml:space="preserve"> שלו בפעם השנייה, ולכן הוא קיבל בעצם חידוש אחד של ה </w:t>
      </w:r>
      <w:r w:rsidR="00C556E1">
        <w:rPr>
          <w:rFonts w:ascii="Tahoma" w:hAnsi="Tahoma" w:cs="Tahoma" w:hint="cs"/>
          <w:color w:val="262626" w:themeColor="text1" w:themeTint="D9"/>
          <w:sz w:val="22"/>
          <w:szCs w:val="22"/>
        </w:rPr>
        <w:t>TS</w:t>
      </w:r>
      <w:r w:rsidR="00C556E1">
        <w:rPr>
          <w:rFonts w:ascii="Tahoma" w:hAnsi="Tahoma" w:cs="Tahoma" w:hint="cs"/>
          <w:color w:val="262626" w:themeColor="text1" w:themeTint="D9"/>
          <w:sz w:val="22"/>
          <w:szCs w:val="22"/>
          <w:rtl/>
        </w:rPr>
        <w:t xml:space="preserve"> אותו ה-</w:t>
      </w:r>
      <w:r w:rsidR="00C556E1">
        <w:rPr>
          <w:rFonts w:ascii="Tahoma" w:hAnsi="Tahoma" w:cs="Tahoma"/>
          <w:color w:val="262626" w:themeColor="text1" w:themeTint="D9"/>
          <w:sz w:val="22"/>
          <w:szCs w:val="22"/>
          <w:lang w:bidi="ar-AE"/>
        </w:rPr>
        <w:t xml:space="preserve">Epoch </w:t>
      </w:r>
      <w:r w:rsidR="00C556E1">
        <w:rPr>
          <w:rFonts w:ascii="Tahoma" w:hAnsi="Tahoma" w:cs="Tahoma" w:hint="cs"/>
          <w:color w:val="262626" w:themeColor="text1" w:themeTint="D9"/>
          <w:sz w:val="22"/>
          <w:szCs w:val="22"/>
          <w:rtl/>
        </w:rPr>
        <w:t xml:space="preserve"> .</w:t>
      </w:r>
    </w:p>
    <w:p w:rsidR="00B154D8" w:rsidRPr="00D15A70" w:rsidRDefault="00B154D8" w:rsidP="00B154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rPr>
          <w:rFonts w:ascii="Tahoma" w:hAnsi="Tahoma" w:cs="Tahoma"/>
          <w:color w:val="262626" w:themeColor="text1" w:themeTint="D9"/>
          <w:sz w:val="22"/>
          <w:szCs w:val="22"/>
          <w:rtl/>
        </w:rPr>
      </w:pPr>
      <w:r>
        <w:rPr>
          <w:rFonts w:ascii="Tahoma" w:hAnsi="Tahoma" w:cs="Tahoma" w:hint="cs"/>
          <w:color w:val="262626" w:themeColor="text1" w:themeTint="D9"/>
          <w:sz w:val="22"/>
          <w:szCs w:val="22"/>
          <w:rtl/>
        </w:rPr>
        <w:t xml:space="preserve">לעומת זאת, באלגוריתם החדש, תהליך זה יהפוך לתהליך עתיר אחרי שייחשב </w:t>
      </w:r>
      <w:proofErr w:type="spellStart"/>
      <w:r>
        <w:rPr>
          <w:rFonts w:ascii="Tahoma" w:hAnsi="Tahoma" w:cs="Tahoma" w:hint="cs"/>
          <w:color w:val="262626" w:themeColor="text1" w:themeTint="D9"/>
          <w:sz w:val="22"/>
          <w:szCs w:val="22"/>
          <w:rtl/>
        </w:rPr>
        <w:t>כאנטרקטיבי</w:t>
      </w:r>
      <w:proofErr w:type="spellEnd"/>
      <w:r>
        <w:rPr>
          <w:rFonts w:ascii="Tahoma" w:hAnsi="Tahoma" w:cs="Tahoma" w:hint="cs"/>
          <w:color w:val="262626" w:themeColor="text1" w:themeTint="D9"/>
          <w:sz w:val="22"/>
          <w:szCs w:val="22"/>
          <w:rtl/>
        </w:rPr>
        <w:t xml:space="preserve"> בפעם הראשונה, לכן הוא יקבל 19 חידושי </w:t>
      </w:r>
      <w:r>
        <w:rPr>
          <w:rFonts w:ascii="Tahoma" w:hAnsi="Tahoma" w:cs="Tahoma" w:hint="cs"/>
          <w:color w:val="262626" w:themeColor="text1" w:themeTint="D9"/>
          <w:sz w:val="22"/>
          <w:szCs w:val="22"/>
        </w:rPr>
        <w:t>TS</w:t>
      </w:r>
      <w:r>
        <w:rPr>
          <w:rFonts w:ascii="Tahoma" w:hAnsi="Tahoma" w:cs="Tahoma" w:hint="cs"/>
          <w:color w:val="262626" w:themeColor="text1" w:themeTint="D9"/>
          <w:sz w:val="22"/>
          <w:szCs w:val="22"/>
          <w:rtl/>
        </w:rPr>
        <w:t xml:space="preserve"> במהלך אותו ה-</w:t>
      </w:r>
      <w:r>
        <w:rPr>
          <w:rFonts w:ascii="Tahoma" w:hAnsi="Tahoma" w:cs="Tahoma"/>
          <w:color w:val="262626" w:themeColor="text1" w:themeTint="D9"/>
          <w:sz w:val="22"/>
          <w:szCs w:val="22"/>
          <w:lang w:bidi="ar-AE"/>
        </w:rPr>
        <w:t xml:space="preserve">Epoch </w:t>
      </w:r>
      <w:r>
        <w:rPr>
          <w:rFonts w:ascii="Tahoma" w:hAnsi="Tahoma" w:cs="Tahoma" w:hint="cs"/>
          <w:color w:val="262626" w:themeColor="text1" w:themeTint="D9"/>
          <w:sz w:val="22"/>
          <w:szCs w:val="22"/>
          <w:rtl/>
        </w:rPr>
        <w:t xml:space="preserve"> לעומת פעם אחת לפי האלגוריתם הישן.</w:t>
      </w:r>
    </w:p>
    <w:p w:rsidR="00852420" w:rsidRDefault="00852420" w:rsidP="00852420">
      <w:pPr>
        <w:rPr>
          <w:color w:val="FF0000"/>
          <w:rtl/>
        </w:rPr>
      </w:pPr>
    </w:p>
    <w:p w:rsidR="00852420" w:rsidRDefault="00852420" w:rsidP="00C556E1">
      <w:pPr>
        <w:pStyle w:val="ListParagraph"/>
        <w:numPr>
          <w:ilvl w:val="0"/>
          <w:numId w:val="26"/>
        </w:numPr>
        <w:spacing w:line="360" w:lineRule="auto"/>
        <w:rPr>
          <w:rtl/>
        </w:rPr>
      </w:pPr>
      <w:r>
        <w:rPr>
          <w:rFonts w:hint="cs"/>
          <w:rtl/>
        </w:rPr>
        <w:t xml:space="preserve">האם יתכן מצב שבו תהליך יקבל מספר גדול יותר של חידושי </w:t>
      </w:r>
      <w:r>
        <w:t>Time slice</w:t>
      </w:r>
      <w:r>
        <w:rPr>
          <w:rFonts w:hint="cs"/>
          <w:rtl/>
        </w:rPr>
        <w:t xml:space="preserve"> במהלך אותו ה-</w:t>
      </w:r>
      <w:r>
        <w:t>Epoch</w:t>
      </w:r>
      <w:r>
        <w:rPr>
          <w:rFonts w:hint="cs"/>
          <w:rtl/>
        </w:rPr>
        <w:t xml:space="preserve"> באלגוריתם </w:t>
      </w:r>
      <w:r w:rsidRPr="00C556E1">
        <w:rPr>
          <w:rFonts w:hint="cs"/>
          <w:u w:val="single"/>
          <w:rtl/>
        </w:rPr>
        <w:t>המקורי</w:t>
      </w:r>
      <w:r>
        <w:rPr>
          <w:rFonts w:hint="cs"/>
          <w:rtl/>
        </w:rPr>
        <w:t xml:space="preserve"> לעומת </w:t>
      </w:r>
      <w:r w:rsidRPr="00C556E1">
        <w:rPr>
          <w:rFonts w:hint="cs"/>
          <w:u w:val="single"/>
          <w:rtl/>
        </w:rPr>
        <w:t>החדש</w:t>
      </w:r>
      <w:r>
        <w:rPr>
          <w:rFonts w:hint="cs"/>
          <w:rtl/>
        </w:rPr>
        <w:t>? הסבירו</w:t>
      </w:r>
    </w:p>
    <w:p w:rsidR="00852420" w:rsidRDefault="00814E4F" w:rsidP="00814E4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tl/>
        </w:rPr>
      </w:pPr>
      <w:r>
        <w:rPr>
          <w:rFonts w:ascii="Tahoma" w:hAnsi="Tahoma" w:cs="Tahoma" w:hint="cs"/>
          <w:color w:val="262626" w:themeColor="text1" w:themeTint="D9"/>
          <w:sz w:val="22"/>
          <w:szCs w:val="22"/>
          <w:rtl/>
        </w:rPr>
        <w:t xml:space="preserve">כן. מספר חידושי ה </w:t>
      </w:r>
      <w:r>
        <w:rPr>
          <w:rFonts w:ascii="Tahoma" w:hAnsi="Tahoma" w:cs="Tahoma" w:hint="cs"/>
          <w:color w:val="262626" w:themeColor="text1" w:themeTint="D9"/>
          <w:sz w:val="22"/>
          <w:szCs w:val="22"/>
        </w:rPr>
        <w:t>TS</w:t>
      </w:r>
      <w:r>
        <w:rPr>
          <w:rFonts w:ascii="Tahoma" w:hAnsi="Tahoma" w:cs="Tahoma" w:hint="cs"/>
          <w:color w:val="262626" w:themeColor="text1" w:themeTint="D9"/>
          <w:sz w:val="22"/>
          <w:szCs w:val="22"/>
          <w:rtl/>
        </w:rPr>
        <w:t xml:space="preserve"> במהלך אותו ה-</w:t>
      </w:r>
      <w:r>
        <w:rPr>
          <w:rFonts w:ascii="Tahoma" w:hAnsi="Tahoma" w:cs="Tahoma"/>
          <w:color w:val="262626" w:themeColor="text1" w:themeTint="D9"/>
          <w:sz w:val="22"/>
          <w:szCs w:val="22"/>
          <w:lang w:bidi="ar-AE"/>
        </w:rPr>
        <w:t xml:space="preserve">Epoch </w:t>
      </w:r>
      <w:r>
        <w:rPr>
          <w:rFonts w:ascii="Tahoma" w:hAnsi="Tahoma" w:cs="Tahoma" w:hint="cs"/>
          <w:color w:val="262626" w:themeColor="text1" w:themeTint="D9"/>
          <w:sz w:val="22"/>
          <w:szCs w:val="22"/>
          <w:rtl/>
        </w:rPr>
        <w:t xml:space="preserve"> הוא קבוע באלגוריתם החדש, ואילו באלגוריתם הישן הוא איננו. לדוגמא, עבור תהליך אינטראקטיבי עם עדיפות סטטית 120 שסיים את ה </w:t>
      </w:r>
      <w:r>
        <w:rPr>
          <w:rFonts w:ascii="Tahoma" w:hAnsi="Tahoma" w:cs="Tahoma" w:hint="cs"/>
          <w:color w:val="262626" w:themeColor="text1" w:themeTint="D9"/>
          <w:sz w:val="22"/>
          <w:szCs w:val="22"/>
        </w:rPr>
        <w:t>TS</w:t>
      </w:r>
      <w:r>
        <w:rPr>
          <w:rFonts w:ascii="Tahoma" w:hAnsi="Tahoma" w:cs="Tahoma" w:hint="cs"/>
          <w:color w:val="262626" w:themeColor="text1" w:themeTint="D9"/>
          <w:sz w:val="22"/>
          <w:szCs w:val="22"/>
          <w:rtl/>
        </w:rPr>
        <w:t xml:space="preserve"> שלו בפעם הראשונה, לפי האלגוריתם החדש, הוא ייחשב אחר כך לעתיר, ויקבל 19 חידושי </w:t>
      </w:r>
      <w:r>
        <w:rPr>
          <w:rFonts w:ascii="Tahoma" w:hAnsi="Tahoma" w:cs="Tahoma" w:hint="cs"/>
          <w:color w:val="262626" w:themeColor="text1" w:themeTint="D9"/>
          <w:sz w:val="22"/>
          <w:szCs w:val="22"/>
        </w:rPr>
        <w:t>TS</w:t>
      </w:r>
      <w:r>
        <w:rPr>
          <w:rFonts w:ascii="Tahoma" w:hAnsi="Tahoma" w:cs="Tahoma" w:hint="cs"/>
          <w:color w:val="262626" w:themeColor="text1" w:themeTint="D9"/>
          <w:sz w:val="22"/>
          <w:szCs w:val="22"/>
          <w:rtl/>
        </w:rPr>
        <w:t xml:space="preserve"> במהלך ה-</w:t>
      </w:r>
      <w:r>
        <w:rPr>
          <w:rFonts w:ascii="Tahoma" w:hAnsi="Tahoma" w:cs="Tahoma"/>
          <w:color w:val="262626" w:themeColor="text1" w:themeTint="D9"/>
          <w:sz w:val="22"/>
          <w:szCs w:val="22"/>
          <w:lang w:bidi="ar-AE"/>
        </w:rPr>
        <w:t xml:space="preserve">Epoch </w:t>
      </w:r>
      <w:r>
        <w:rPr>
          <w:rFonts w:ascii="Tahoma" w:hAnsi="Tahoma" w:cs="Tahoma" w:hint="cs"/>
          <w:color w:val="262626" w:themeColor="text1" w:themeTint="D9"/>
          <w:sz w:val="22"/>
          <w:szCs w:val="22"/>
          <w:rtl/>
        </w:rPr>
        <w:t xml:space="preserve"> הנוכחי.לעומת זאת, באלגוריתם הישן, אותו תהליך </w:t>
      </w:r>
      <w:r w:rsidR="00BD7C43">
        <w:rPr>
          <w:rFonts w:ascii="Tahoma" w:hAnsi="Tahoma" w:cs="Tahoma" w:hint="cs"/>
          <w:color w:val="262626" w:themeColor="text1" w:themeTint="D9"/>
          <w:sz w:val="22"/>
          <w:szCs w:val="22"/>
          <w:rtl/>
        </w:rPr>
        <w:t xml:space="preserve">יוכל להיחשב </w:t>
      </w:r>
      <w:proofErr w:type="spellStart"/>
      <w:r w:rsidR="00BD7C43">
        <w:rPr>
          <w:rFonts w:ascii="Tahoma" w:hAnsi="Tahoma" w:cs="Tahoma" w:hint="cs"/>
          <w:color w:val="262626" w:themeColor="text1" w:themeTint="D9"/>
          <w:sz w:val="22"/>
          <w:szCs w:val="22"/>
          <w:rtl/>
        </w:rPr>
        <w:t>כאנטרקטיבי</w:t>
      </w:r>
      <w:proofErr w:type="spellEnd"/>
      <w:r w:rsidR="00BD7C43">
        <w:rPr>
          <w:rFonts w:ascii="Tahoma" w:hAnsi="Tahoma" w:cs="Tahoma" w:hint="cs"/>
          <w:color w:val="262626" w:themeColor="text1" w:themeTint="D9"/>
          <w:sz w:val="22"/>
          <w:szCs w:val="22"/>
          <w:rtl/>
        </w:rPr>
        <w:t xml:space="preserve"> כל פעם ה </w:t>
      </w:r>
      <w:r w:rsidR="00BD7C43">
        <w:rPr>
          <w:rFonts w:ascii="Tahoma" w:hAnsi="Tahoma" w:cs="Tahoma" w:hint="cs"/>
          <w:color w:val="262626" w:themeColor="text1" w:themeTint="D9"/>
          <w:sz w:val="22"/>
          <w:szCs w:val="22"/>
        </w:rPr>
        <w:t>TS</w:t>
      </w:r>
      <w:r w:rsidR="00BD7C43">
        <w:rPr>
          <w:rFonts w:ascii="Tahoma" w:hAnsi="Tahoma" w:cs="Tahoma" w:hint="cs"/>
          <w:color w:val="262626" w:themeColor="text1" w:themeTint="D9"/>
          <w:sz w:val="22"/>
          <w:szCs w:val="22"/>
          <w:rtl/>
        </w:rPr>
        <w:t xml:space="preserve"> שלו נגמר, ולכן ה</w:t>
      </w:r>
      <w:r w:rsidR="00BD7C43">
        <w:rPr>
          <w:rFonts w:ascii="Tahoma" w:hAnsi="Tahoma" w:cs="Tahoma" w:hint="cs"/>
          <w:color w:val="262626" w:themeColor="text1" w:themeTint="D9"/>
          <w:sz w:val="22"/>
          <w:szCs w:val="22"/>
        </w:rPr>
        <w:t>TS</w:t>
      </w:r>
      <w:r w:rsidR="00BD7C43">
        <w:rPr>
          <w:rFonts w:ascii="Tahoma" w:hAnsi="Tahoma" w:cs="Tahoma" w:hint="cs"/>
          <w:color w:val="262626" w:themeColor="text1" w:themeTint="D9"/>
          <w:sz w:val="22"/>
          <w:szCs w:val="22"/>
          <w:rtl/>
        </w:rPr>
        <w:t xml:space="preserve"> שלו יכול להיות גדול מ 19 חידושי </w:t>
      </w:r>
      <w:r w:rsidR="00BD7C43">
        <w:rPr>
          <w:rFonts w:ascii="Tahoma" w:hAnsi="Tahoma" w:cs="Tahoma" w:hint="cs"/>
          <w:color w:val="262626" w:themeColor="text1" w:themeTint="D9"/>
          <w:sz w:val="22"/>
          <w:szCs w:val="22"/>
        </w:rPr>
        <w:t>TS</w:t>
      </w:r>
      <w:r w:rsidR="00BD7C43">
        <w:rPr>
          <w:rFonts w:ascii="Tahoma" w:hAnsi="Tahoma" w:cs="Tahoma" w:hint="cs"/>
          <w:color w:val="262626" w:themeColor="text1" w:themeTint="D9"/>
          <w:sz w:val="22"/>
          <w:szCs w:val="22"/>
          <w:rtl/>
        </w:rPr>
        <w:t xml:space="preserve"> במהלך אותו ה-</w:t>
      </w:r>
      <w:r w:rsidR="00BD7C43">
        <w:rPr>
          <w:rFonts w:ascii="Tahoma" w:hAnsi="Tahoma" w:cs="Tahoma"/>
          <w:color w:val="262626" w:themeColor="text1" w:themeTint="D9"/>
          <w:sz w:val="22"/>
          <w:szCs w:val="22"/>
          <w:lang w:bidi="ar-AE"/>
        </w:rPr>
        <w:t xml:space="preserve">Epoch </w:t>
      </w:r>
      <w:r w:rsidR="00BD7C43">
        <w:rPr>
          <w:rFonts w:ascii="Tahoma" w:hAnsi="Tahoma" w:cs="Tahoma" w:hint="cs"/>
          <w:color w:val="262626" w:themeColor="text1" w:themeTint="D9"/>
          <w:sz w:val="22"/>
          <w:szCs w:val="22"/>
          <w:rtl/>
        </w:rPr>
        <w:t xml:space="preserve"> .</w:t>
      </w:r>
    </w:p>
    <w:p w:rsidR="00852420" w:rsidRDefault="00882D94" w:rsidP="00882D94">
      <w:pPr>
        <w:jc w:val="both"/>
        <w:rPr>
          <w:rtl/>
        </w:rPr>
      </w:pPr>
      <w:r>
        <w:rPr>
          <w:rFonts w:hint="cs"/>
          <w:color w:val="FF0000"/>
          <w:rtl/>
        </w:rPr>
        <w:t xml:space="preserve"> </w:t>
      </w:r>
    </w:p>
    <w:p w:rsidR="00852420" w:rsidRDefault="00852420" w:rsidP="00852420">
      <w:pPr>
        <w:rPr>
          <w:rtl/>
        </w:rPr>
      </w:pPr>
    </w:p>
    <w:p w:rsidR="00852420" w:rsidRDefault="00852420" w:rsidP="00852420">
      <w:pPr>
        <w:rPr>
          <w:rtl/>
        </w:rPr>
      </w:pPr>
    </w:p>
    <w:p w:rsidR="00852420" w:rsidRPr="00D70596" w:rsidRDefault="00852420" w:rsidP="00852420">
      <w:pPr>
        <w:rPr>
          <w:rtl/>
        </w:rPr>
      </w:pPr>
    </w:p>
    <w:p w:rsidR="00F51113" w:rsidRPr="00B165AD" w:rsidRDefault="00F51113" w:rsidP="00852420">
      <w:pPr>
        <w:autoSpaceDE w:val="0"/>
        <w:autoSpaceDN w:val="0"/>
        <w:adjustRightInd w:val="0"/>
        <w:rPr>
          <w:b/>
          <w:bCs/>
          <w:sz w:val="32"/>
          <w:szCs w:val="32"/>
          <w:u w:val="single"/>
          <w:rtl/>
        </w:rPr>
      </w:pPr>
      <w:r w:rsidRPr="00B165AD">
        <w:rPr>
          <w:rFonts w:hint="cs"/>
          <w:b/>
          <w:bCs/>
          <w:sz w:val="32"/>
          <w:szCs w:val="32"/>
          <w:u w:val="single"/>
          <w:rtl/>
        </w:rPr>
        <w:t xml:space="preserve">שאלה </w:t>
      </w:r>
      <w:r w:rsidR="00852420">
        <w:rPr>
          <w:rFonts w:hint="cs"/>
          <w:b/>
          <w:bCs/>
          <w:sz w:val="32"/>
          <w:szCs w:val="32"/>
          <w:u w:val="single"/>
          <w:rtl/>
        </w:rPr>
        <w:t>2</w:t>
      </w:r>
      <w:r w:rsidRPr="00B165AD">
        <w:rPr>
          <w:rFonts w:hint="cs"/>
          <w:b/>
          <w:bCs/>
          <w:sz w:val="32"/>
          <w:szCs w:val="32"/>
          <w:u w:val="single"/>
          <w:rtl/>
        </w:rPr>
        <w:t>:</w:t>
      </w:r>
    </w:p>
    <w:p w:rsidR="00F51113" w:rsidRDefault="00852420" w:rsidP="00B2677A">
      <w:pPr>
        <w:ind w:left="4"/>
        <w:rPr>
          <w:rFonts w:ascii="CMR12" w:hAnsi="CMR12"/>
          <w:rtl/>
        </w:rPr>
      </w:pPr>
      <w:r w:rsidRPr="00852420">
        <w:rPr>
          <w:rFonts w:ascii="CMR12" w:hAnsi="CMR12" w:hint="cs"/>
          <w:rtl/>
        </w:rPr>
        <w:t>בשאלה זאת עליכם לסמן את התשובה/תשובות הנכונה/נכונות ולנמק היטב את בחירתכם. תשובה לא מנומקת תקבל ניקוד חלקי בלבד. שימו לב: בכל סעיף יכולות להיות כמה תשובות נכונות. סימון תשובות לא נכונות יגרע מהציון.</w:t>
      </w:r>
    </w:p>
    <w:p w:rsidR="00B2677A" w:rsidRDefault="00B2677A" w:rsidP="00B2677A">
      <w:pPr>
        <w:ind w:left="4"/>
        <w:rPr>
          <w:rFonts w:ascii="CMR12" w:hAnsi="CMR12"/>
          <w:rtl/>
        </w:rPr>
      </w:pPr>
    </w:p>
    <w:p w:rsidR="00B165AD" w:rsidRDefault="00B165AD" w:rsidP="00F51113">
      <w:pPr>
        <w:tabs>
          <w:tab w:val="left" w:pos="476"/>
        </w:tabs>
        <w:autoSpaceDE w:val="0"/>
        <w:autoSpaceDN w:val="0"/>
        <w:adjustRightInd w:val="0"/>
        <w:rPr>
          <w:rFonts w:ascii="CMR12" w:hAnsi="CMR12"/>
          <w:rtl/>
        </w:rPr>
      </w:pPr>
    </w:p>
    <w:p w:rsidR="00F51113" w:rsidRPr="00882D94" w:rsidRDefault="00F51113" w:rsidP="00F51113">
      <w:pPr>
        <w:autoSpaceDE w:val="0"/>
        <w:autoSpaceDN w:val="0"/>
        <w:adjustRightInd w:val="0"/>
        <w:rPr>
          <w:rFonts w:ascii="CMR12" w:hAnsi="CMR12"/>
          <w:rtl/>
        </w:rPr>
      </w:pPr>
      <w:r w:rsidRPr="00B165AD">
        <w:rPr>
          <w:rFonts w:ascii="CMR12" w:hAnsi="CMR12" w:hint="cs"/>
          <w:rtl/>
        </w:rPr>
        <w:t xml:space="preserve">א. </w:t>
      </w:r>
      <w:r w:rsidRPr="00882D94">
        <w:rPr>
          <w:rFonts w:ascii="CMR12" w:hAnsi="CMR12" w:hint="cs"/>
          <w:rtl/>
        </w:rPr>
        <w:t xml:space="preserve">מדיניות תזמון </w:t>
      </w:r>
      <w:r w:rsidRPr="00882D94">
        <w:rPr>
          <w:rFonts w:ascii="CMR12" w:hAnsi="CMR12" w:hint="cs"/>
        </w:rPr>
        <w:t>FCFS</w:t>
      </w:r>
      <w:r w:rsidRPr="00882D94">
        <w:rPr>
          <w:rFonts w:ascii="CMR12" w:hAnsi="CMR12" w:hint="cs"/>
          <w:rtl/>
        </w:rPr>
        <w:t xml:space="preserve"> </w:t>
      </w:r>
      <w:r w:rsidRPr="00882D94">
        <w:rPr>
          <w:rFonts w:ascii="CMR12" w:hAnsi="CMR12"/>
        </w:rPr>
        <w:t>(First Come First Served)</w:t>
      </w:r>
      <w:r w:rsidRPr="00882D94">
        <w:rPr>
          <w:rFonts w:ascii="CMR12" w:hAnsi="CMR12" w:hint="cs"/>
          <w:rtl/>
        </w:rPr>
        <w:t xml:space="preserve"> יכולה להיות </w:t>
      </w:r>
      <w:r w:rsidRPr="00882D94">
        <w:rPr>
          <w:rFonts w:ascii="CMR12" w:hAnsi="CMR12" w:hint="eastAsia"/>
          <w:rtl/>
        </w:rPr>
        <w:t>אטרקטיבית</w:t>
      </w:r>
      <w:r w:rsidRPr="00882D94">
        <w:rPr>
          <w:rFonts w:ascii="CMR12" w:hAnsi="CMR12" w:hint="cs"/>
          <w:rtl/>
        </w:rPr>
        <w:t xml:space="preserve"> כי:</w:t>
      </w:r>
    </w:p>
    <w:p w:rsidR="00F51113" w:rsidRPr="00882D94" w:rsidRDefault="00BF5E22" w:rsidP="00F51113">
      <w:pPr>
        <w:numPr>
          <w:ilvl w:val="0"/>
          <w:numId w:val="21"/>
        </w:numPr>
        <w:autoSpaceDE w:val="0"/>
        <w:autoSpaceDN w:val="0"/>
        <w:adjustRightInd w:val="0"/>
        <w:rPr>
          <w:rFonts w:ascii="CMR12" w:hAnsi="CMR12"/>
          <w:rtl/>
        </w:rPr>
      </w:pPr>
      <w:r>
        <w:rPr>
          <w:rFonts w:ascii="CMR12" w:hAnsi="CMR12"/>
          <w:noProof/>
          <w:rtl/>
          <w:lang w:bidi="ar-SA"/>
        </w:rPr>
        <w:pict>
          <v:oval id="_x0000_s1026" style="position:absolute;left:0;text-align:left;margin-left:387pt;margin-top:1.95pt;width:14.25pt;height:11.25pt;z-index:251658240" filled="f" strokecolor="#c00000"/>
        </w:pict>
      </w:r>
      <w:r w:rsidR="00F51113" w:rsidRPr="00882D94">
        <w:rPr>
          <w:rFonts w:ascii="CMR12" w:hAnsi="CMR12" w:hint="cs"/>
          <w:rtl/>
        </w:rPr>
        <w:t>היא פשוטה למימוש</w:t>
      </w:r>
    </w:p>
    <w:p w:rsidR="00F51113" w:rsidRPr="00882D94" w:rsidRDefault="00F51113" w:rsidP="00F51113">
      <w:pPr>
        <w:numPr>
          <w:ilvl w:val="0"/>
          <w:numId w:val="21"/>
        </w:numPr>
        <w:autoSpaceDE w:val="0"/>
        <w:autoSpaceDN w:val="0"/>
        <w:adjustRightInd w:val="0"/>
        <w:rPr>
          <w:rFonts w:ascii="CMR12" w:hAnsi="CMR12"/>
        </w:rPr>
      </w:pPr>
      <w:r w:rsidRPr="00882D94">
        <w:rPr>
          <w:rFonts w:ascii="CMR12" w:hAnsi="CMR12" w:hint="cs"/>
          <w:rtl/>
        </w:rPr>
        <w:t>היא הוגנת כלפי כל התהליכים</w:t>
      </w:r>
    </w:p>
    <w:p w:rsidR="00F51113" w:rsidRPr="00882D94" w:rsidRDefault="00F51113" w:rsidP="00F51113">
      <w:pPr>
        <w:numPr>
          <w:ilvl w:val="0"/>
          <w:numId w:val="21"/>
        </w:numPr>
        <w:autoSpaceDE w:val="0"/>
        <w:autoSpaceDN w:val="0"/>
        <w:adjustRightInd w:val="0"/>
        <w:rPr>
          <w:rFonts w:ascii="CMR12" w:hAnsi="CMR12"/>
        </w:rPr>
      </w:pPr>
      <w:r w:rsidRPr="00882D94">
        <w:rPr>
          <w:rFonts w:ascii="CMR12" w:hAnsi="CMR12" w:hint="cs"/>
          <w:rtl/>
        </w:rPr>
        <w:t>היא מקטינה את הזמן ההמתנה הממוצע במערכת</w:t>
      </w:r>
    </w:p>
    <w:p w:rsidR="00F51113" w:rsidRPr="00B165AD" w:rsidRDefault="00F51113" w:rsidP="00F51113">
      <w:pPr>
        <w:numPr>
          <w:ilvl w:val="0"/>
          <w:numId w:val="21"/>
        </w:numPr>
        <w:autoSpaceDE w:val="0"/>
        <w:autoSpaceDN w:val="0"/>
        <w:adjustRightInd w:val="0"/>
        <w:rPr>
          <w:rFonts w:ascii="CMR12" w:hAnsi="CMR12"/>
        </w:rPr>
      </w:pPr>
      <w:r w:rsidRPr="00882D94">
        <w:rPr>
          <w:rFonts w:ascii="CMR12" w:hAnsi="CMR12" w:hint="cs"/>
          <w:rtl/>
        </w:rPr>
        <w:t>היא</w:t>
      </w:r>
      <w:r w:rsidRPr="00B165AD">
        <w:rPr>
          <w:rFonts w:ascii="CMR12" w:hAnsi="CMR12" w:hint="cs"/>
          <w:rtl/>
        </w:rPr>
        <w:t xml:space="preserve"> מקטינה את סה"כ זמן ההמתנה במערכת</w:t>
      </w:r>
    </w:p>
    <w:p w:rsidR="00F51113" w:rsidRPr="00B165AD" w:rsidRDefault="00F51113" w:rsidP="00F51113">
      <w:pPr>
        <w:numPr>
          <w:ilvl w:val="0"/>
          <w:numId w:val="21"/>
        </w:numPr>
        <w:autoSpaceDE w:val="0"/>
        <w:autoSpaceDN w:val="0"/>
        <w:adjustRightInd w:val="0"/>
        <w:rPr>
          <w:rFonts w:ascii="CMR12" w:hAnsi="CMR12"/>
        </w:rPr>
      </w:pPr>
      <w:r w:rsidRPr="00B165AD">
        <w:rPr>
          <w:rFonts w:ascii="CMR12" w:hAnsi="CMR12" w:hint="cs"/>
          <w:rtl/>
        </w:rPr>
        <w:t>היא מקטינה את הזמן התגובה הממוצע במערכת</w:t>
      </w:r>
    </w:p>
    <w:p w:rsidR="00F51113" w:rsidRPr="00B165AD" w:rsidRDefault="00F51113" w:rsidP="00F51113">
      <w:pPr>
        <w:autoSpaceDE w:val="0"/>
        <w:autoSpaceDN w:val="0"/>
        <w:adjustRightInd w:val="0"/>
        <w:rPr>
          <w:rFonts w:ascii="CMR12" w:hAnsi="CMR12"/>
          <w:rtl/>
        </w:rPr>
      </w:pPr>
    </w:p>
    <w:p w:rsidR="00F51113" w:rsidRDefault="003C1167" w:rsidP="003C1167">
      <w:pPr>
        <w:pStyle w:val="ListParagraph"/>
        <w:numPr>
          <w:ilvl w:val="0"/>
          <w:numId w:val="3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 w:hint="cs"/>
          <w:sz w:val="22"/>
          <w:szCs w:val="22"/>
        </w:rPr>
      </w:pPr>
      <w:r>
        <w:rPr>
          <w:rFonts w:ascii="Tahoma" w:hAnsi="Tahoma" w:cs="Tahoma" w:hint="cs"/>
          <w:sz w:val="22"/>
          <w:szCs w:val="22"/>
          <w:rtl/>
        </w:rPr>
        <w:t>כי ניתן למימוש ע"י</w:t>
      </w:r>
      <w:r w:rsidR="001010B0">
        <w:rPr>
          <w:rFonts w:ascii="Tahoma" w:hAnsi="Tahoma" w:cs="Tahoma" w:hint="cs"/>
          <w:sz w:val="22"/>
          <w:szCs w:val="22"/>
          <w:rtl/>
        </w:rPr>
        <w:t xml:space="preserve"> </w:t>
      </w:r>
      <w:r>
        <w:rPr>
          <w:rFonts w:ascii="Tahoma" w:hAnsi="Tahoma" w:cs="Tahoma" w:hint="cs"/>
          <w:sz w:val="22"/>
          <w:szCs w:val="22"/>
          <w:rtl/>
        </w:rPr>
        <w:t>תור תהליכים</w:t>
      </w:r>
      <w:r w:rsidR="00FC53D6" w:rsidRPr="00FC53D6">
        <w:rPr>
          <w:rFonts w:ascii="Tahoma" w:hAnsi="Tahoma" w:cs="Tahoma" w:hint="cs"/>
          <w:sz w:val="22"/>
          <w:szCs w:val="22"/>
          <w:rtl/>
        </w:rPr>
        <w:t xml:space="preserve"> המוכנים הוא </w:t>
      </w:r>
      <w:r w:rsidR="00FC53D6" w:rsidRPr="00FC53D6">
        <w:rPr>
          <w:rFonts w:ascii="Tahoma" w:hAnsi="Tahoma" w:cs="Tahoma" w:hint="cs"/>
          <w:sz w:val="22"/>
          <w:szCs w:val="22"/>
        </w:rPr>
        <w:t>FIFO</w:t>
      </w:r>
      <w:r w:rsidR="00FC53D6" w:rsidRPr="00FC53D6">
        <w:rPr>
          <w:rFonts w:ascii="Tahoma" w:hAnsi="Tahoma" w:cs="Tahoma" w:hint="cs"/>
          <w:sz w:val="22"/>
          <w:szCs w:val="22"/>
          <w:rtl/>
        </w:rPr>
        <w:t>.</w:t>
      </w:r>
    </w:p>
    <w:p w:rsidR="00BF5E22" w:rsidRDefault="00BF5E22" w:rsidP="003C1167">
      <w:pPr>
        <w:pStyle w:val="ListParagraph"/>
        <w:numPr>
          <w:ilvl w:val="0"/>
          <w:numId w:val="3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sz w:val="22"/>
          <w:szCs w:val="22"/>
        </w:rPr>
      </w:pPr>
      <w:r>
        <w:rPr>
          <w:rFonts w:ascii="Tahoma" w:hAnsi="Tahoma" w:cs="Tahoma" w:hint="cs"/>
          <w:sz w:val="22"/>
          <w:szCs w:val="22"/>
          <w:rtl/>
        </w:rPr>
        <w:t>יש הרעבה של תהליכים.</w:t>
      </w:r>
    </w:p>
    <w:p w:rsidR="001010B0" w:rsidRPr="00BF5E22" w:rsidRDefault="00BF5E22" w:rsidP="00BF5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Tahoma" w:hAnsi="Tahoma" w:cs="Tahoma"/>
          <w:sz w:val="22"/>
          <w:szCs w:val="22"/>
          <w:rtl/>
        </w:rPr>
      </w:pPr>
      <w:proofErr w:type="spellStart"/>
      <w:r w:rsidRPr="00BF5E22">
        <w:rPr>
          <w:rFonts w:ascii="Tahoma" w:hAnsi="Tahoma" w:cs="Tahoma"/>
          <w:color w:val="000000"/>
          <w:sz w:val="20"/>
          <w:szCs w:val="20"/>
          <w:rtl/>
          <w:lang w:bidi="he"/>
        </w:rPr>
        <w:t>ג,ד,ה</w:t>
      </w:r>
      <w:proofErr w:type="spellEnd"/>
      <w:r w:rsidRPr="00BF5E22">
        <w:rPr>
          <w:rFonts w:ascii="Tahoma" w:hAnsi="Tahoma" w:cs="Tahoma"/>
          <w:color w:val="000000"/>
          <w:sz w:val="20"/>
          <w:szCs w:val="20"/>
          <w:rtl/>
          <w:lang w:bidi="he"/>
        </w:rPr>
        <w:t>. אינה מקטינה את הזמנים האלו כי התהליכים יכולים להגיע בסדר כלשהו, והמדיניות הזו תטפל בהם בסדר הגעתם.</w:t>
      </w:r>
    </w:p>
    <w:p w:rsidR="00F51113" w:rsidRPr="00882D94" w:rsidRDefault="00F51113" w:rsidP="00F51113">
      <w:pPr>
        <w:autoSpaceDE w:val="0"/>
        <w:autoSpaceDN w:val="0"/>
        <w:adjustRightInd w:val="0"/>
        <w:rPr>
          <w:rFonts w:ascii="CMR12" w:hAnsi="CMR12"/>
          <w:rtl/>
        </w:rPr>
      </w:pPr>
    </w:p>
    <w:p w:rsidR="00F51113" w:rsidRPr="00882D94" w:rsidRDefault="00F51113" w:rsidP="00B165AD">
      <w:pPr>
        <w:autoSpaceDE w:val="0"/>
        <w:autoSpaceDN w:val="0"/>
        <w:adjustRightInd w:val="0"/>
        <w:rPr>
          <w:rFonts w:ascii="CMR12" w:hAnsi="CMR12"/>
          <w:rtl/>
        </w:rPr>
      </w:pPr>
      <w:r w:rsidRPr="00882D94">
        <w:rPr>
          <w:rFonts w:ascii="CMR12" w:hAnsi="CMR12" w:hint="cs"/>
          <w:rtl/>
        </w:rPr>
        <w:t xml:space="preserve">ב. מדיניות תזמון </w:t>
      </w:r>
      <w:r w:rsidRPr="00882D94">
        <w:rPr>
          <w:rFonts w:ascii="CMR12" w:hAnsi="CMR12" w:hint="cs"/>
        </w:rPr>
        <w:t>SRT</w:t>
      </w:r>
      <w:r w:rsidR="00B165AD" w:rsidRPr="00882D94">
        <w:rPr>
          <w:rFonts w:ascii="CMR12" w:hAnsi="CMR12"/>
        </w:rPr>
        <w:t>F</w:t>
      </w:r>
      <w:r w:rsidRPr="00882D94">
        <w:rPr>
          <w:rFonts w:ascii="CMR12" w:hAnsi="CMR12" w:hint="cs"/>
          <w:rtl/>
        </w:rPr>
        <w:t xml:space="preserve"> </w:t>
      </w:r>
      <w:r w:rsidRPr="00882D94">
        <w:rPr>
          <w:rFonts w:ascii="CMR12" w:hAnsi="CMR12"/>
        </w:rPr>
        <w:t>(</w:t>
      </w:r>
      <w:r w:rsidRPr="00882D94">
        <w:rPr>
          <w:rFonts w:ascii="CMR12" w:hAnsi="CMR12" w:hint="cs"/>
        </w:rPr>
        <w:t>S</w:t>
      </w:r>
      <w:r w:rsidR="00B165AD" w:rsidRPr="00882D94">
        <w:rPr>
          <w:rFonts w:ascii="CMR12" w:hAnsi="CMR12"/>
        </w:rPr>
        <w:t>hortest Remaining</w:t>
      </w:r>
      <w:r w:rsidRPr="00882D94">
        <w:rPr>
          <w:rFonts w:ascii="CMR12" w:hAnsi="CMR12"/>
        </w:rPr>
        <w:t xml:space="preserve"> Time</w:t>
      </w:r>
      <w:r w:rsidR="00B165AD" w:rsidRPr="00882D94">
        <w:rPr>
          <w:rFonts w:ascii="CMR12" w:hAnsi="CMR12"/>
        </w:rPr>
        <w:t xml:space="preserve"> First</w:t>
      </w:r>
      <w:r w:rsidRPr="00882D94">
        <w:rPr>
          <w:rFonts w:ascii="CMR12" w:hAnsi="CMR12"/>
        </w:rPr>
        <w:t>)</w:t>
      </w:r>
      <w:r w:rsidRPr="00882D94">
        <w:rPr>
          <w:rFonts w:ascii="CMR12" w:hAnsi="CMR12" w:hint="cs"/>
          <w:rtl/>
        </w:rPr>
        <w:t xml:space="preserve"> יכולה להיות </w:t>
      </w:r>
      <w:r w:rsidRPr="00882D94">
        <w:rPr>
          <w:rFonts w:ascii="CMR12" w:hAnsi="CMR12" w:hint="eastAsia"/>
          <w:rtl/>
        </w:rPr>
        <w:t>אטרקטיבית</w:t>
      </w:r>
      <w:r w:rsidRPr="00882D94">
        <w:rPr>
          <w:rFonts w:ascii="CMR12" w:hAnsi="CMR12" w:hint="cs"/>
          <w:rtl/>
        </w:rPr>
        <w:t xml:space="preserve"> כי:</w:t>
      </w:r>
    </w:p>
    <w:p w:rsidR="00F51113" w:rsidRPr="00882D94" w:rsidRDefault="00F51113" w:rsidP="00F51113">
      <w:pPr>
        <w:numPr>
          <w:ilvl w:val="0"/>
          <w:numId w:val="22"/>
        </w:numPr>
        <w:autoSpaceDE w:val="0"/>
        <w:autoSpaceDN w:val="0"/>
        <w:adjustRightInd w:val="0"/>
        <w:rPr>
          <w:rFonts w:ascii="CMR12" w:hAnsi="CMR12"/>
          <w:rtl/>
        </w:rPr>
      </w:pPr>
      <w:r w:rsidRPr="00882D94">
        <w:rPr>
          <w:rFonts w:ascii="CMR12" w:hAnsi="CMR12" w:hint="cs"/>
          <w:rtl/>
        </w:rPr>
        <w:t>היא פשוטה למימוש</w:t>
      </w:r>
    </w:p>
    <w:p w:rsidR="00F51113" w:rsidRPr="00882D94" w:rsidRDefault="00F51113" w:rsidP="00F51113">
      <w:pPr>
        <w:numPr>
          <w:ilvl w:val="0"/>
          <w:numId w:val="22"/>
        </w:numPr>
        <w:autoSpaceDE w:val="0"/>
        <w:autoSpaceDN w:val="0"/>
        <w:adjustRightInd w:val="0"/>
        <w:rPr>
          <w:rFonts w:ascii="CMR12" w:hAnsi="CMR12"/>
        </w:rPr>
      </w:pPr>
      <w:r w:rsidRPr="00882D94">
        <w:rPr>
          <w:rFonts w:ascii="CMR12" w:hAnsi="CMR12" w:hint="cs"/>
          <w:rtl/>
        </w:rPr>
        <w:t>היא הוגנת כלפי כל התהליכים</w:t>
      </w:r>
    </w:p>
    <w:p w:rsidR="00F51113" w:rsidRPr="00882D94" w:rsidRDefault="00BF5E22" w:rsidP="00F51113">
      <w:pPr>
        <w:numPr>
          <w:ilvl w:val="0"/>
          <w:numId w:val="22"/>
        </w:numPr>
        <w:autoSpaceDE w:val="0"/>
        <w:autoSpaceDN w:val="0"/>
        <w:adjustRightInd w:val="0"/>
        <w:rPr>
          <w:rFonts w:ascii="CMR12" w:hAnsi="CMR12"/>
        </w:rPr>
      </w:pPr>
      <w:r>
        <w:rPr>
          <w:rFonts w:ascii="CMR12" w:hAnsi="CMR12"/>
          <w:noProof/>
          <w:lang w:bidi="ar-SA"/>
        </w:rPr>
        <w:pict>
          <v:oval id="_x0000_s1027" style="position:absolute;left:0;text-align:left;margin-left:387pt;margin-top:.7pt;width:14.25pt;height:11.25pt;z-index:251659264" filled="f" strokecolor="#c00000"/>
        </w:pict>
      </w:r>
      <w:r w:rsidR="00F51113" w:rsidRPr="00882D94">
        <w:rPr>
          <w:rFonts w:ascii="CMR12" w:hAnsi="CMR12" w:hint="cs"/>
          <w:rtl/>
        </w:rPr>
        <w:t>היא מקטינה את הזמן ההמתנה הממוצע במערכת</w:t>
      </w:r>
    </w:p>
    <w:p w:rsidR="00F51113" w:rsidRPr="00882D94" w:rsidRDefault="00F51113" w:rsidP="00F51113">
      <w:pPr>
        <w:numPr>
          <w:ilvl w:val="0"/>
          <w:numId w:val="22"/>
        </w:numPr>
        <w:autoSpaceDE w:val="0"/>
        <w:autoSpaceDN w:val="0"/>
        <w:adjustRightInd w:val="0"/>
        <w:rPr>
          <w:rFonts w:ascii="CMR12" w:hAnsi="CMR12"/>
        </w:rPr>
      </w:pPr>
      <w:r w:rsidRPr="00882D94">
        <w:rPr>
          <w:rFonts w:ascii="CMR12" w:hAnsi="CMR12" w:hint="cs"/>
          <w:rtl/>
        </w:rPr>
        <w:t>היא מקטינה את סה"כ זמן ההמתנה במערכת</w:t>
      </w:r>
    </w:p>
    <w:p w:rsidR="00F51113" w:rsidRPr="00882D94" w:rsidRDefault="00BF5E22" w:rsidP="00F51113">
      <w:pPr>
        <w:numPr>
          <w:ilvl w:val="0"/>
          <w:numId w:val="22"/>
        </w:numPr>
        <w:autoSpaceDE w:val="0"/>
        <w:autoSpaceDN w:val="0"/>
        <w:adjustRightInd w:val="0"/>
        <w:rPr>
          <w:rFonts w:ascii="CMR12" w:hAnsi="CMR12"/>
        </w:rPr>
      </w:pPr>
      <w:r>
        <w:rPr>
          <w:rFonts w:ascii="CMR12" w:hAnsi="CMR12"/>
          <w:noProof/>
          <w:lang w:bidi="ar-SA"/>
        </w:rPr>
        <w:pict>
          <v:oval id="_x0000_s1028" style="position:absolute;left:0;text-align:left;margin-left:387pt;margin-top:2.35pt;width:14.25pt;height:11.25pt;z-index:251660288" filled="f" strokecolor="#c00000"/>
        </w:pict>
      </w:r>
      <w:r w:rsidR="00F51113" w:rsidRPr="00882D94">
        <w:rPr>
          <w:rFonts w:ascii="CMR12" w:hAnsi="CMR12" w:hint="cs"/>
          <w:rtl/>
        </w:rPr>
        <w:t>היא מקטינה את הזמן התגובה הממוצע במערכת</w:t>
      </w:r>
    </w:p>
    <w:p w:rsidR="00852420" w:rsidRPr="00882D94" w:rsidRDefault="00852420" w:rsidP="00852420">
      <w:pPr>
        <w:autoSpaceDE w:val="0"/>
        <w:autoSpaceDN w:val="0"/>
        <w:adjustRightInd w:val="0"/>
        <w:rPr>
          <w:rFonts w:ascii="CMR12" w:hAnsi="CMR12"/>
          <w:rtl/>
        </w:rPr>
      </w:pPr>
    </w:p>
    <w:p w:rsidR="00BF5E22" w:rsidRDefault="00BF5E22" w:rsidP="00BF5E22">
      <w:pPr>
        <w:autoSpaceDE w:val="0"/>
        <w:autoSpaceDN w:val="0"/>
        <w:adjustRightInd w:val="0"/>
        <w:rPr>
          <w:rFonts w:ascii="Tahoma" w:hAnsi="Tahoma" w:cs="Tahoma"/>
          <w:color w:val="000000"/>
          <w:sz w:val="20"/>
          <w:szCs w:val="20"/>
          <w:rtl/>
        </w:rPr>
      </w:pPr>
      <w:r>
        <w:rPr>
          <w:rFonts w:ascii="Tahoma" w:hAnsi="Tahoma" w:cs="Tahoma"/>
          <w:color w:val="000000"/>
          <w:sz w:val="20"/>
          <w:szCs w:val="20"/>
          <w:rtl/>
        </w:rPr>
        <w:t xml:space="preserve">לפי ההרצאה מקטינה את זמן </w:t>
      </w:r>
      <w:proofErr w:type="spellStart"/>
      <w:r>
        <w:rPr>
          <w:rFonts w:ascii="Tahoma" w:hAnsi="Tahoma" w:cs="Tahoma"/>
          <w:color w:val="000000"/>
          <w:sz w:val="20"/>
          <w:szCs w:val="20"/>
          <w:rtl/>
        </w:rPr>
        <w:t>ההשהייה</w:t>
      </w:r>
      <w:proofErr w:type="spellEnd"/>
      <w:r>
        <w:rPr>
          <w:rFonts w:ascii="Tahoma" w:hAnsi="Tahoma" w:cs="Tahoma"/>
          <w:color w:val="000000"/>
          <w:sz w:val="20"/>
          <w:szCs w:val="20"/>
          <w:rtl/>
        </w:rPr>
        <w:t xml:space="preserve"> הממוצע, (זמן </w:t>
      </w:r>
      <w:proofErr w:type="spellStart"/>
      <w:r>
        <w:rPr>
          <w:rFonts w:ascii="Tahoma" w:hAnsi="Tahoma" w:cs="Tahoma"/>
          <w:color w:val="000000"/>
          <w:sz w:val="20"/>
          <w:szCs w:val="20"/>
          <w:rtl/>
        </w:rPr>
        <w:t>המתנה+זמן</w:t>
      </w:r>
      <w:proofErr w:type="spellEnd"/>
      <w:r>
        <w:rPr>
          <w:rFonts w:ascii="Tahoma" w:hAnsi="Tahoma" w:cs="Tahoma"/>
          <w:color w:val="000000"/>
          <w:sz w:val="20"/>
          <w:szCs w:val="20"/>
          <w:rtl/>
        </w:rPr>
        <w:t xml:space="preserve"> ריצה) אבל זמן הריצה של התהליכים ידוע מראש ולכן קבוע, לכן ממזער את זמן ההמתנה.</w:t>
      </w:r>
    </w:p>
    <w:p w:rsidR="00852420" w:rsidRPr="00882D94" w:rsidRDefault="00BF5E22" w:rsidP="00BF5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MR12" w:hAnsi="CMR12"/>
          <w:rtl/>
        </w:rPr>
      </w:pPr>
      <w:r>
        <w:rPr>
          <w:rFonts w:ascii="Tahoma" w:hAnsi="Tahoma" w:cs="Tahoma"/>
          <w:color w:val="000000"/>
          <w:sz w:val="20"/>
          <w:szCs w:val="20"/>
          <w:rtl/>
        </w:rPr>
        <w:t xml:space="preserve">אם זמן תגובה = זמן </w:t>
      </w:r>
      <w:proofErr w:type="spellStart"/>
      <w:r>
        <w:rPr>
          <w:rFonts w:ascii="Tahoma" w:hAnsi="Tahoma" w:cs="Tahoma"/>
          <w:color w:val="000000"/>
          <w:sz w:val="20"/>
          <w:szCs w:val="20"/>
          <w:rtl/>
        </w:rPr>
        <w:t>ההשהייה</w:t>
      </w:r>
      <w:proofErr w:type="spellEnd"/>
      <w:r>
        <w:rPr>
          <w:rFonts w:ascii="Tahoma" w:hAnsi="Tahoma" w:cs="Tahoma"/>
          <w:color w:val="000000"/>
          <w:sz w:val="20"/>
          <w:szCs w:val="20"/>
          <w:rtl/>
        </w:rPr>
        <w:t>, נכון מההרצאה.</w:t>
      </w:r>
      <w:bookmarkStart w:id="0" w:name="_GoBack"/>
      <w:bookmarkEnd w:id="0"/>
    </w:p>
    <w:p w:rsidR="00B2677A" w:rsidRPr="00882D94" w:rsidRDefault="00B2677A" w:rsidP="00852420">
      <w:pPr>
        <w:autoSpaceDE w:val="0"/>
        <w:autoSpaceDN w:val="0"/>
        <w:adjustRightInd w:val="0"/>
        <w:rPr>
          <w:rFonts w:ascii="CMR12" w:hAnsi="CMR12" w:hint="cs"/>
          <w:rtl/>
        </w:rPr>
      </w:pPr>
    </w:p>
    <w:p w:rsidR="00852420" w:rsidRPr="00882D94" w:rsidRDefault="00852420" w:rsidP="00852420">
      <w:pPr>
        <w:autoSpaceDE w:val="0"/>
        <w:autoSpaceDN w:val="0"/>
        <w:adjustRightInd w:val="0"/>
        <w:rPr>
          <w:rFonts w:ascii="CMR12" w:hAnsi="CMR12"/>
          <w:rtl/>
        </w:rPr>
      </w:pPr>
      <w:r w:rsidRPr="00882D94">
        <w:rPr>
          <w:rFonts w:ascii="CMR12" w:hAnsi="CMR12" w:hint="cs"/>
          <w:rtl/>
        </w:rPr>
        <w:t xml:space="preserve">ג. אילו משיטות התזמון הבאות עלולות לגרום לאפקט השיירה </w:t>
      </w:r>
      <w:r w:rsidRPr="00882D94">
        <w:rPr>
          <w:rFonts w:ascii="CMR12" w:hAnsi="CMR12"/>
        </w:rPr>
        <w:t>(convoy effect)</w:t>
      </w:r>
      <w:r w:rsidRPr="00882D94">
        <w:rPr>
          <w:rFonts w:ascii="CMR12" w:hAnsi="CMR12" w:hint="cs"/>
          <w:rtl/>
        </w:rPr>
        <w:t>?</w:t>
      </w:r>
    </w:p>
    <w:p w:rsidR="00852420" w:rsidRPr="00882D94" w:rsidRDefault="00BF5E22" w:rsidP="00852420">
      <w:pPr>
        <w:numPr>
          <w:ilvl w:val="0"/>
          <w:numId w:val="30"/>
        </w:numPr>
        <w:autoSpaceDE w:val="0"/>
        <w:autoSpaceDN w:val="0"/>
        <w:adjustRightInd w:val="0"/>
        <w:rPr>
          <w:rFonts w:ascii="CMR12" w:hAnsi="CMR12"/>
        </w:rPr>
      </w:pPr>
      <w:r>
        <w:rPr>
          <w:rFonts w:ascii="CMR12" w:hAnsi="CMR12"/>
          <w:noProof/>
          <w:lang w:bidi="ar-SA"/>
        </w:rPr>
        <w:pict>
          <v:oval id="_x0000_s1029" style="position:absolute;left:0;text-align:left;margin-left:387pt;margin-top:2.05pt;width:14.25pt;height:11.25pt;z-index:251661312" filled="f" strokecolor="#c00000"/>
        </w:pict>
      </w:r>
      <w:r w:rsidR="00852420" w:rsidRPr="00882D94">
        <w:rPr>
          <w:rFonts w:ascii="CMR12" w:hAnsi="CMR12" w:hint="cs"/>
        </w:rPr>
        <w:t>FCFS</w:t>
      </w:r>
    </w:p>
    <w:p w:rsidR="00852420" w:rsidRPr="00882D94" w:rsidRDefault="00852420" w:rsidP="00852420">
      <w:pPr>
        <w:numPr>
          <w:ilvl w:val="0"/>
          <w:numId w:val="30"/>
        </w:numPr>
        <w:autoSpaceDE w:val="0"/>
        <w:autoSpaceDN w:val="0"/>
        <w:adjustRightInd w:val="0"/>
        <w:rPr>
          <w:rFonts w:ascii="CMR12" w:hAnsi="CMR12"/>
        </w:rPr>
      </w:pPr>
      <w:r w:rsidRPr="00882D94">
        <w:rPr>
          <w:rFonts w:ascii="CMR12" w:hAnsi="CMR12" w:hint="cs"/>
        </w:rPr>
        <w:t>RR</w:t>
      </w:r>
    </w:p>
    <w:p w:rsidR="00852420" w:rsidRPr="00882D94" w:rsidRDefault="00852420" w:rsidP="00852420">
      <w:pPr>
        <w:numPr>
          <w:ilvl w:val="0"/>
          <w:numId w:val="30"/>
        </w:numPr>
        <w:autoSpaceDE w:val="0"/>
        <w:autoSpaceDN w:val="0"/>
        <w:adjustRightInd w:val="0"/>
        <w:rPr>
          <w:rFonts w:ascii="CMR12" w:hAnsi="CMR12"/>
        </w:rPr>
      </w:pPr>
      <w:r w:rsidRPr="00882D94">
        <w:rPr>
          <w:rFonts w:ascii="CMR12" w:hAnsi="CMR12" w:hint="cs"/>
        </w:rPr>
        <w:t>SRTF</w:t>
      </w:r>
    </w:p>
    <w:p w:rsidR="00852420" w:rsidRPr="00882D94" w:rsidRDefault="00852420" w:rsidP="00852420">
      <w:pPr>
        <w:numPr>
          <w:ilvl w:val="0"/>
          <w:numId w:val="30"/>
        </w:numPr>
        <w:autoSpaceDE w:val="0"/>
        <w:autoSpaceDN w:val="0"/>
        <w:adjustRightInd w:val="0"/>
        <w:rPr>
          <w:rFonts w:ascii="CMR12" w:hAnsi="CMR12"/>
        </w:rPr>
      </w:pPr>
      <w:r w:rsidRPr="00882D94">
        <w:rPr>
          <w:rFonts w:ascii="CMR12" w:hAnsi="CMR12" w:hint="cs"/>
          <w:rtl/>
        </w:rPr>
        <w:t xml:space="preserve">כל מדיניות זימון עם הפקעה </w:t>
      </w:r>
      <w:r w:rsidRPr="00882D94">
        <w:rPr>
          <w:rFonts w:ascii="CMR12" w:hAnsi="CMR12"/>
        </w:rPr>
        <w:t>(preemption)</w:t>
      </w:r>
    </w:p>
    <w:p w:rsidR="00852420" w:rsidRPr="00882D94" w:rsidRDefault="00BF5E22" w:rsidP="00852420">
      <w:pPr>
        <w:numPr>
          <w:ilvl w:val="0"/>
          <w:numId w:val="30"/>
        </w:numPr>
        <w:autoSpaceDE w:val="0"/>
        <w:autoSpaceDN w:val="0"/>
        <w:adjustRightInd w:val="0"/>
        <w:rPr>
          <w:rFonts w:ascii="CMR12" w:hAnsi="CMR12"/>
        </w:rPr>
      </w:pPr>
      <w:r>
        <w:rPr>
          <w:rFonts w:ascii="CMR12" w:hAnsi="CMR12"/>
          <w:noProof/>
          <w:lang w:bidi="ar-SA"/>
        </w:rPr>
        <w:pict>
          <v:oval id="_x0000_s1030" style="position:absolute;left:0;text-align:left;margin-left:387pt;margin-top:2.4pt;width:14.25pt;height:11.25pt;z-index:251662336" filled="f" strokecolor="#c00000"/>
        </w:pict>
      </w:r>
      <w:r w:rsidR="00852420" w:rsidRPr="00882D94">
        <w:rPr>
          <w:rFonts w:ascii="CMR12" w:hAnsi="CMR12" w:hint="cs"/>
          <w:rtl/>
        </w:rPr>
        <w:t xml:space="preserve">כל מדיניות זימון בלי הפקעה </w:t>
      </w:r>
      <w:r w:rsidR="00852420" w:rsidRPr="00882D94">
        <w:rPr>
          <w:rFonts w:ascii="CMR12" w:hAnsi="CMR12"/>
        </w:rPr>
        <w:t>(preemption)</w:t>
      </w:r>
    </w:p>
    <w:p w:rsidR="00852420" w:rsidRPr="00882D94" w:rsidRDefault="00852420" w:rsidP="00852420">
      <w:pPr>
        <w:numPr>
          <w:ilvl w:val="0"/>
          <w:numId w:val="30"/>
        </w:numPr>
        <w:autoSpaceDE w:val="0"/>
        <w:autoSpaceDN w:val="0"/>
        <w:adjustRightInd w:val="0"/>
        <w:rPr>
          <w:rFonts w:ascii="CMR12" w:hAnsi="CMR12"/>
        </w:rPr>
      </w:pPr>
      <w:r w:rsidRPr="00882D94">
        <w:rPr>
          <w:rFonts w:ascii="CMR12" w:hAnsi="CMR12" w:hint="cs"/>
          <w:rtl/>
        </w:rPr>
        <w:t>אף תשובה אינה נכונה</w:t>
      </w:r>
    </w:p>
    <w:p w:rsidR="00852420" w:rsidRDefault="00852420" w:rsidP="00BF5E22">
      <w:pPr>
        <w:autoSpaceDE w:val="0"/>
        <w:autoSpaceDN w:val="0"/>
        <w:adjustRightInd w:val="0"/>
        <w:ind w:left="360"/>
        <w:jc w:val="both"/>
        <w:rPr>
          <w:rFonts w:ascii="CMR12" w:hAnsi="CMR12"/>
          <w:rtl/>
        </w:rPr>
      </w:pPr>
    </w:p>
    <w:p w:rsidR="00BF5E22" w:rsidRDefault="00BF5E22" w:rsidP="00BF5E22">
      <w:pPr>
        <w:autoSpaceDE w:val="0"/>
        <w:autoSpaceDN w:val="0"/>
        <w:bidi w:val="0"/>
        <w:adjustRightInd w:val="0"/>
        <w:jc w:val="right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  <w:rtl/>
        </w:rPr>
        <w:t xml:space="preserve">באפקט השיירה יש תהליך ארוך </w:t>
      </w:r>
      <w:r>
        <w:rPr>
          <w:rFonts w:ascii="Tahoma" w:hAnsi="Tahoma" w:cs="Tahoma" w:hint="cs"/>
          <w:color w:val="000000"/>
          <w:sz w:val="20"/>
          <w:szCs w:val="20"/>
          <w:rtl/>
        </w:rPr>
        <w:t>עתיר</w:t>
      </w:r>
      <w:r>
        <w:rPr>
          <w:rFonts w:ascii="Tahoma" w:hAnsi="Tahoma" w:cs="Tahoma"/>
          <w:color w:val="000000"/>
          <w:sz w:val="20"/>
          <w:szCs w:val="20"/>
          <w:rtl/>
        </w:rPr>
        <w:t xml:space="preserve"> חישובים שתופס את המעבד בעוד שתהליכים </w:t>
      </w:r>
      <w:r>
        <w:rPr>
          <w:rFonts w:ascii="Tahoma" w:hAnsi="Tahoma" w:cs="Tahoma" w:hint="cs"/>
          <w:color w:val="000000"/>
          <w:sz w:val="20"/>
          <w:szCs w:val="20"/>
          <w:rtl/>
        </w:rPr>
        <w:t>עתירי</w:t>
      </w:r>
      <w:r>
        <w:rPr>
          <w:rFonts w:ascii="Tahoma" w:hAnsi="Tahoma" w:cs="Tahoma"/>
          <w:color w:val="000000"/>
          <w:sz w:val="20"/>
          <w:szCs w:val="20"/>
        </w:rPr>
        <w:t xml:space="preserve"> input/output </w:t>
      </w:r>
      <w:r>
        <w:rPr>
          <w:rFonts w:ascii="Tahoma" w:hAnsi="Tahoma" w:cs="Tahoma"/>
          <w:color w:val="000000"/>
          <w:sz w:val="20"/>
          <w:szCs w:val="20"/>
          <w:rtl/>
        </w:rPr>
        <w:t>מתבטלים. מצב זה יכול לקרות במדיניות שהן ללא הפקעה בלבד</w:t>
      </w:r>
      <w:r>
        <w:rPr>
          <w:rFonts w:ascii="Tahoma" w:hAnsi="Tahoma" w:cs="Tahoma"/>
          <w:color w:val="000000"/>
          <w:sz w:val="20"/>
          <w:szCs w:val="20"/>
        </w:rPr>
        <w:t>.</w:t>
      </w:r>
    </w:p>
    <w:p w:rsidR="00581680" w:rsidRPr="00882D94" w:rsidRDefault="00BF5E22" w:rsidP="00BF5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jc w:val="both"/>
        <w:rPr>
          <w:rFonts w:ascii="CMR12" w:hAnsi="CMR12"/>
        </w:rPr>
      </w:pPr>
      <w:proofErr w:type="gramStart"/>
      <w:r>
        <w:rPr>
          <w:rFonts w:ascii="Tahoma" w:hAnsi="Tahoma" w:cs="Tahoma"/>
          <w:color w:val="000000"/>
          <w:sz w:val="20"/>
          <w:szCs w:val="20"/>
        </w:rPr>
        <w:t>F</w:t>
      </w:r>
      <w:r>
        <w:rPr>
          <w:rFonts w:ascii="Tahoma" w:hAnsi="Tahoma" w:cs="Tahoma"/>
          <w:color w:val="000000"/>
          <w:sz w:val="20"/>
          <w:szCs w:val="20"/>
        </w:rPr>
        <w:t>CFS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 w:hint="cs"/>
          <w:color w:val="000000"/>
          <w:sz w:val="20"/>
          <w:szCs w:val="20"/>
          <w:rtl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rtl/>
        </w:rPr>
        <w:t>היא</w:t>
      </w:r>
      <w:proofErr w:type="gramEnd"/>
      <w:r>
        <w:rPr>
          <w:rFonts w:ascii="Tahoma" w:hAnsi="Tahoma" w:cs="Tahoma"/>
          <w:color w:val="000000"/>
          <w:sz w:val="20"/>
          <w:szCs w:val="20"/>
          <w:rtl/>
        </w:rPr>
        <w:t xml:space="preserve"> מדיניות ללא הפקעה, והמדיניות בסעיפים ב ו-ג הן עם הפקעה</w:t>
      </w:r>
      <w:r>
        <w:rPr>
          <w:rFonts w:ascii="Tahoma" w:hAnsi="Tahoma" w:cs="Tahoma"/>
          <w:color w:val="000000"/>
          <w:sz w:val="20"/>
          <w:szCs w:val="20"/>
        </w:rPr>
        <w:t>.</w:t>
      </w:r>
    </w:p>
    <w:p w:rsidR="00F51113" w:rsidRPr="00882D94" w:rsidRDefault="00F51113" w:rsidP="00F51113">
      <w:pPr>
        <w:rPr>
          <w:rFonts w:ascii="CMR12" w:hAnsi="CMR12"/>
          <w:rtl/>
        </w:rPr>
      </w:pPr>
    </w:p>
    <w:p w:rsidR="00B165AD" w:rsidRPr="00B165AD" w:rsidRDefault="00B165AD" w:rsidP="00F51113">
      <w:pPr>
        <w:rPr>
          <w:rFonts w:ascii="CMR12" w:hAnsi="CMR12"/>
          <w:rtl/>
        </w:rPr>
      </w:pPr>
    </w:p>
    <w:p w:rsidR="00A77352" w:rsidRDefault="0047730F" w:rsidP="0047730F">
      <w:pPr>
        <w:bidi w:val="0"/>
        <w:ind w:left="1080"/>
        <w:rPr>
          <w:rFonts w:ascii="Tahoma" w:hAnsi="Tahoma" w:cs="Tahoma"/>
        </w:rPr>
      </w:pPr>
      <w:r>
        <w:rPr>
          <w:rFonts w:ascii="Tahoma" w:hAnsi="Tahoma" w:cs="Tahoma"/>
        </w:rPr>
        <w:t>Did it all? Good work!</w:t>
      </w:r>
      <w:r w:rsidR="00A77352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Print and s</w:t>
      </w:r>
      <w:r w:rsidR="00A77352">
        <w:rPr>
          <w:rFonts w:ascii="Tahoma" w:hAnsi="Tahoma" w:cs="Tahoma"/>
        </w:rPr>
        <w:t>ubmit your assignment</w:t>
      </w:r>
      <w:r w:rsidR="00C06947">
        <w:rPr>
          <w:rFonts w:ascii="Tahoma" w:hAnsi="Tahoma" w:cs="Tahoma"/>
        </w:rPr>
        <w:t xml:space="preserve">. </w:t>
      </w:r>
      <w:r w:rsidR="00A77352">
        <w:rPr>
          <w:rFonts w:ascii="Tahoma" w:hAnsi="Tahoma" w:cs="Tahoma"/>
        </w:rPr>
        <w:t xml:space="preserve"> </w:t>
      </w:r>
      <w:r w:rsidR="00A77352" w:rsidRPr="00A77352">
        <w:rPr>
          <w:rFonts w:ascii="Tahoma" w:hAnsi="Tahoma" w:cs="Tahoma"/>
        </w:rPr>
        <w:sym w:font="Wingdings" w:char="F04A"/>
      </w:r>
    </w:p>
    <w:p w:rsidR="000953FD" w:rsidRDefault="000953FD" w:rsidP="000953FD">
      <w:pPr>
        <w:bidi w:val="0"/>
        <w:ind w:left="1080"/>
        <w:rPr>
          <w:rFonts w:ascii="Tahoma" w:hAnsi="Tahoma" w:cs="Tahoma"/>
        </w:rPr>
      </w:pPr>
    </w:p>
    <w:p w:rsidR="00C06947" w:rsidRDefault="00C06947" w:rsidP="00CD5631">
      <w:pPr>
        <w:bidi w:val="0"/>
        <w:ind w:left="284"/>
        <w:jc w:val="right"/>
        <w:rPr>
          <w:rFonts w:ascii="Tahoma" w:hAnsi="Tahoma" w:cs="Tahoma"/>
          <w:b/>
          <w:bCs/>
        </w:rPr>
      </w:pPr>
    </w:p>
    <w:p w:rsidR="00CD5631" w:rsidRDefault="00CD5631" w:rsidP="00C06947">
      <w:pPr>
        <w:bidi w:val="0"/>
        <w:ind w:left="284"/>
        <w:jc w:val="right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Good Luck,</w:t>
      </w:r>
    </w:p>
    <w:p w:rsidR="00F21626" w:rsidRPr="00CD5631" w:rsidRDefault="00CD5631" w:rsidP="0047730F">
      <w:pPr>
        <w:bidi w:val="0"/>
        <w:ind w:left="284"/>
        <w:jc w:val="right"/>
        <w:rPr>
          <w:rFonts w:ascii="Tahoma" w:hAnsi="Tahoma" w:cs="Tahoma"/>
        </w:rPr>
      </w:pPr>
      <w:r>
        <w:rPr>
          <w:rFonts w:ascii="Tahoma" w:hAnsi="Tahoma" w:cs="Tahoma"/>
        </w:rPr>
        <w:t>The course staff</w:t>
      </w:r>
    </w:p>
    <w:sectPr w:rsidR="00F21626" w:rsidRPr="00CD5631" w:rsidSect="002D57D5">
      <w:headerReference w:type="default" r:id="rId8"/>
      <w:footerReference w:type="default" r:id="rId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02DE" w:rsidRDefault="005302DE" w:rsidP="007A62C8">
      <w:r>
        <w:separator/>
      </w:r>
    </w:p>
  </w:endnote>
  <w:endnote w:type="continuationSeparator" w:id="0">
    <w:p w:rsidR="005302DE" w:rsidRDefault="005302DE" w:rsidP="007A62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62C8" w:rsidRDefault="00BF5E22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0;margin-top:-.55pt;width:21.85pt;height:13.15pt;z-index:251657728;mso-wrap-distance-left:0;mso-wrap-distance-right:0;mso-position-horizontal:center" stroked="f">
          <v:fill color2="black"/>
          <v:textbox inset="0,0,0,0">
            <w:txbxContent>
              <w:p w:rsidR="007A62C8" w:rsidRDefault="007A62C8" w:rsidP="007A62C8">
                <w:pPr>
                  <w:pStyle w:val="Footer"/>
                  <w:jc w:val="right"/>
                </w:pPr>
                <w:r>
                  <w:rPr>
                    <w:rStyle w:val="PageNumber"/>
                    <w:rtl/>
                  </w:rPr>
                  <w:fldChar w:fldCharType="begin"/>
                </w:r>
                <w:r>
                  <w:rPr>
                    <w:rStyle w:val="PageNumber"/>
                  </w:rPr>
                  <w:instrText xml:space="preserve"> PAGE \*ARABIC </w:instrText>
                </w:r>
                <w:r>
                  <w:rPr>
                    <w:rStyle w:val="PageNumber"/>
                    <w:rtl/>
                  </w:rPr>
                  <w:fldChar w:fldCharType="separate"/>
                </w:r>
                <w:r w:rsidR="00BF5E22">
                  <w:rPr>
                    <w:rStyle w:val="PageNumber"/>
                    <w:noProof/>
                  </w:rPr>
                  <w:t>3</w:t>
                </w:r>
                <w:r>
                  <w:rPr>
                    <w:rStyle w:val="PageNumber"/>
                    <w:rtl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02DE" w:rsidRDefault="005302DE" w:rsidP="007A62C8">
      <w:r>
        <w:separator/>
      </w:r>
    </w:p>
  </w:footnote>
  <w:footnote w:type="continuationSeparator" w:id="0">
    <w:p w:rsidR="005302DE" w:rsidRDefault="005302DE" w:rsidP="007A62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62C8" w:rsidRPr="00E81B61" w:rsidRDefault="007A62C8" w:rsidP="009C29A8">
    <w:pPr>
      <w:pStyle w:val="Header"/>
      <w:bidi w:val="0"/>
      <w:jc w:val="center"/>
      <w:rPr>
        <w:rFonts w:ascii="Trebuchet MS" w:hAnsi="Trebuchet MS"/>
        <w:color w:val="808080"/>
      </w:rPr>
    </w:pPr>
    <w:r w:rsidRPr="00E81B61">
      <w:rPr>
        <w:rFonts w:ascii="Trebuchet MS" w:hAnsi="Trebuchet MS"/>
        <w:color w:val="808080"/>
      </w:rPr>
      <w:t>Operating Systems (23412</w:t>
    </w:r>
    <w:r>
      <w:rPr>
        <w:rFonts w:ascii="Trebuchet MS" w:hAnsi="Trebuchet MS"/>
        <w:color w:val="808080"/>
      </w:rPr>
      <w:t>3</w:t>
    </w:r>
    <w:r w:rsidRPr="00E81B61">
      <w:rPr>
        <w:rFonts w:ascii="Trebuchet MS" w:hAnsi="Trebuchet MS"/>
        <w:color w:val="808080"/>
      </w:rPr>
      <w:t>) –</w:t>
    </w:r>
    <w:r>
      <w:rPr>
        <w:rFonts w:ascii="Trebuchet MS" w:hAnsi="Trebuchet MS"/>
        <w:color w:val="808080"/>
      </w:rPr>
      <w:t xml:space="preserve"> Winter 20</w:t>
    </w:r>
    <w:r w:rsidR="000F5E5E">
      <w:rPr>
        <w:rFonts w:ascii="Trebuchet MS" w:hAnsi="Trebuchet MS"/>
        <w:color w:val="808080"/>
      </w:rPr>
      <w:t>1</w:t>
    </w:r>
    <w:r w:rsidR="009C29A8">
      <w:rPr>
        <w:rFonts w:ascii="Trebuchet MS" w:hAnsi="Trebuchet MS"/>
        <w:color w:val="808080"/>
      </w:rPr>
      <w:t>2</w:t>
    </w:r>
    <w:r>
      <w:rPr>
        <w:rFonts w:ascii="Trebuchet MS" w:hAnsi="Trebuchet MS"/>
        <w:color w:val="808080"/>
      </w:rPr>
      <w:t>/1</w:t>
    </w:r>
    <w:r w:rsidR="009C29A8">
      <w:rPr>
        <w:rFonts w:ascii="Trebuchet MS" w:hAnsi="Trebuchet MS"/>
        <w:color w:val="808080"/>
      </w:rPr>
      <w:t>3</w:t>
    </w:r>
  </w:p>
  <w:p w:rsidR="007A62C8" w:rsidRPr="00E81B61" w:rsidRDefault="007A62C8" w:rsidP="00F51113">
    <w:pPr>
      <w:pStyle w:val="Header"/>
      <w:bidi w:val="0"/>
      <w:jc w:val="center"/>
      <w:rPr>
        <w:rFonts w:ascii="Trebuchet MS" w:hAnsi="Trebuchet MS"/>
        <w:color w:val="808080"/>
      </w:rPr>
    </w:pPr>
    <w:r w:rsidRPr="00E81B61">
      <w:rPr>
        <w:rFonts w:ascii="Trebuchet MS" w:hAnsi="Trebuchet MS"/>
        <w:color w:val="808080"/>
      </w:rPr>
      <w:t xml:space="preserve">(Homework </w:t>
    </w:r>
    <w:r w:rsidR="0047730F">
      <w:rPr>
        <w:rFonts w:ascii="Trebuchet MS" w:hAnsi="Trebuchet MS"/>
        <w:color w:val="808080"/>
      </w:rPr>
      <w:t xml:space="preserve">Dry </w:t>
    </w:r>
    <w:r w:rsidR="00F51113">
      <w:rPr>
        <w:rFonts w:ascii="Trebuchet MS" w:hAnsi="Trebuchet MS"/>
        <w:color w:val="808080"/>
      </w:rPr>
      <w:t>2</w:t>
    </w:r>
    <w:r w:rsidRPr="00E81B61">
      <w:rPr>
        <w:rFonts w:ascii="Trebuchet MS" w:hAnsi="Trebuchet MS"/>
        <w:color w:val="808080"/>
      </w:rPr>
      <w:t>)</w:t>
    </w:r>
  </w:p>
  <w:p w:rsidR="007A62C8" w:rsidRDefault="007A62C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4DA558D"/>
    <w:multiLevelType w:val="hybridMultilevel"/>
    <w:tmpl w:val="96FA80EE"/>
    <w:lvl w:ilvl="0" w:tplc="2BE66272">
      <w:start w:val="1"/>
      <w:numFmt w:val="hebrew1"/>
      <w:lvlText w:val="%1."/>
      <w:lvlJc w:val="left"/>
      <w:pPr>
        <w:tabs>
          <w:tab w:val="num" w:pos="746"/>
        </w:tabs>
        <w:ind w:left="7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66"/>
        </w:tabs>
        <w:ind w:left="146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86"/>
        </w:tabs>
        <w:ind w:left="218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06"/>
        </w:tabs>
        <w:ind w:left="290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26"/>
        </w:tabs>
        <w:ind w:left="362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46"/>
        </w:tabs>
        <w:ind w:left="434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6"/>
        </w:tabs>
        <w:ind w:left="506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86"/>
        </w:tabs>
        <w:ind w:left="578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06"/>
        </w:tabs>
        <w:ind w:left="6506" w:hanging="180"/>
      </w:pPr>
    </w:lvl>
  </w:abstractNum>
  <w:abstractNum w:abstractNumId="2">
    <w:nsid w:val="05CD43BD"/>
    <w:multiLevelType w:val="hybridMultilevel"/>
    <w:tmpl w:val="2CAC4894"/>
    <w:lvl w:ilvl="0" w:tplc="F1CCA4A0">
      <w:start w:val="1"/>
      <w:numFmt w:val="decimal"/>
      <w:lvlText w:val="%1."/>
      <w:lvlJc w:val="left"/>
      <w:pPr>
        <w:tabs>
          <w:tab w:val="num" w:pos="567"/>
        </w:tabs>
        <w:ind w:left="510" w:hanging="226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77B2F2F"/>
    <w:multiLevelType w:val="multilevel"/>
    <w:tmpl w:val="3F840634"/>
    <w:lvl w:ilvl="0">
      <w:start w:val="1"/>
      <w:numFmt w:val="decimal"/>
      <w:lvlText w:val="%1."/>
      <w:lvlJc w:val="left"/>
      <w:pPr>
        <w:tabs>
          <w:tab w:val="num" w:pos="340"/>
        </w:tabs>
        <w:ind w:left="397" w:hanging="39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7805ABF"/>
    <w:multiLevelType w:val="hybridMultilevel"/>
    <w:tmpl w:val="1BD4E1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BF31632"/>
    <w:multiLevelType w:val="hybridMultilevel"/>
    <w:tmpl w:val="3CB44B6A"/>
    <w:lvl w:ilvl="0" w:tplc="7F764772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48E4C7F"/>
    <w:multiLevelType w:val="hybridMultilevel"/>
    <w:tmpl w:val="15D631A6"/>
    <w:lvl w:ilvl="0" w:tplc="037E65C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262626" w:themeColor="text1" w:themeTint="D9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8424EDE"/>
    <w:multiLevelType w:val="hybridMultilevel"/>
    <w:tmpl w:val="5B0E7E7E"/>
    <w:lvl w:ilvl="0" w:tplc="F556654A">
      <w:start w:val="1"/>
      <w:numFmt w:val="hebrew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2429675D"/>
    <w:multiLevelType w:val="hybridMultilevel"/>
    <w:tmpl w:val="CFF4382A"/>
    <w:lvl w:ilvl="0" w:tplc="E038897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C10642"/>
    <w:multiLevelType w:val="hybridMultilevel"/>
    <w:tmpl w:val="6458DF18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>
    <w:nsid w:val="2BF06152"/>
    <w:multiLevelType w:val="multilevel"/>
    <w:tmpl w:val="219E1D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2D2F1F21"/>
    <w:multiLevelType w:val="hybridMultilevel"/>
    <w:tmpl w:val="23C8F43E"/>
    <w:lvl w:ilvl="0" w:tplc="E780C868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D9A2CEF"/>
    <w:multiLevelType w:val="hybridMultilevel"/>
    <w:tmpl w:val="2EFAB612"/>
    <w:lvl w:ilvl="0" w:tplc="7F764772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8B83AE7"/>
    <w:multiLevelType w:val="multilevel"/>
    <w:tmpl w:val="DFAA376A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1"/>
      <w:numFmt w:val="hebrew1"/>
      <w:lvlText w:val="%1.    %2."/>
      <w:lvlJc w:val="left"/>
      <w:pPr>
        <w:tabs>
          <w:tab w:val="num" w:pos="720"/>
        </w:tabs>
        <w:ind w:left="465" w:hanging="46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4">
    <w:nsid w:val="3BC94359"/>
    <w:multiLevelType w:val="hybridMultilevel"/>
    <w:tmpl w:val="7B08754E"/>
    <w:lvl w:ilvl="0" w:tplc="D0B8A59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0AB1B68"/>
    <w:multiLevelType w:val="singleLevel"/>
    <w:tmpl w:val="72164F2C"/>
    <w:lvl w:ilvl="0">
      <w:start w:val="1"/>
      <w:numFmt w:val="hebrew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42BB4D4C"/>
    <w:multiLevelType w:val="hybridMultilevel"/>
    <w:tmpl w:val="5E6CCA9A"/>
    <w:lvl w:ilvl="0" w:tplc="14789E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D520F81"/>
    <w:multiLevelType w:val="hybridMultilevel"/>
    <w:tmpl w:val="0CE04A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5B7288D"/>
    <w:multiLevelType w:val="hybridMultilevel"/>
    <w:tmpl w:val="AA924C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683222B"/>
    <w:multiLevelType w:val="hybridMultilevel"/>
    <w:tmpl w:val="01C64F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7ED5F0F"/>
    <w:multiLevelType w:val="hybridMultilevel"/>
    <w:tmpl w:val="F5E4E6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592518FB"/>
    <w:multiLevelType w:val="hybridMultilevel"/>
    <w:tmpl w:val="CFF4382A"/>
    <w:lvl w:ilvl="0" w:tplc="E038897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A215E5D"/>
    <w:multiLevelType w:val="hybridMultilevel"/>
    <w:tmpl w:val="55669A50"/>
    <w:lvl w:ilvl="0" w:tplc="7F764772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42E6C36">
      <w:start w:val="1"/>
      <w:numFmt w:val="bullet"/>
      <w:lvlText w:val="─"/>
      <w:lvlJc w:val="left"/>
      <w:pPr>
        <w:tabs>
          <w:tab w:val="num" w:pos="1440"/>
        </w:tabs>
        <w:ind w:left="1440" w:hanging="360"/>
      </w:pPr>
      <w:rPr>
        <w:rFonts w:ascii="Courier" w:hAnsi="Courier" w:cs="Courier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C3F2077"/>
    <w:multiLevelType w:val="multilevel"/>
    <w:tmpl w:val="968AA340"/>
    <w:lvl w:ilvl="0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60310AEE"/>
    <w:multiLevelType w:val="multilevel"/>
    <w:tmpl w:val="AE30F846"/>
    <w:lvl w:ilvl="0">
      <w:start w:val="1"/>
      <w:numFmt w:val="decimal"/>
      <w:lvlText w:val="%1."/>
      <w:lvlJc w:val="left"/>
      <w:pPr>
        <w:tabs>
          <w:tab w:val="num" w:pos="567"/>
        </w:tabs>
        <w:ind w:left="510" w:hanging="22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2F10CF0"/>
    <w:multiLevelType w:val="hybridMultilevel"/>
    <w:tmpl w:val="2B8C0ADC"/>
    <w:lvl w:ilvl="0" w:tplc="8A0EC1FE">
      <w:start w:val="1"/>
      <w:numFmt w:val="hebrew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D2E7E4E">
      <w:start w:val="1"/>
      <w:numFmt w:val="lowerRoman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63520743"/>
    <w:multiLevelType w:val="hybridMultilevel"/>
    <w:tmpl w:val="D38E91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6801293"/>
    <w:multiLevelType w:val="hybridMultilevel"/>
    <w:tmpl w:val="5BE4B6F6"/>
    <w:lvl w:ilvl="0" w:tplc="A83A319A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87B12EF"/>
    <w:multiLevelType w:val="hybridMultilevel"/>
    <w:tmpl w:val="0E3EE344"/>
    <w:lvl w:ilvl="0" w:tplc="F7A4E3F6">
      <w:start w:val="1"/>
      <w:numFmt w:val="bullet"/>
      <w:lvlText w:val=""/>
      <w:lvlJc w:val="left"/>
      <w:pPr>
        <w:tabs>
          <w:tab w:val="num" w:pos="568"/>
        </w:tabs>
        <w:ind w:left="568" w:hanging="284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4A52D6E"/>
    <w:multiLevelType w:val="hybridMultilevel"/>
    <w:tmpl w:val="130E654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42E6C36">
      <w:start w:val="1"/>
      <w:numFmt w:val="bullet"/>
      <w:lvlText w:val="─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4FB22AB"/>
    <w:multiLevelType w:val="hybridMultilevel"/>
    <w:tmpl w:val="67AA4F8C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1">
    <w:nsid w:val="79742E14"/>
    <w:multiLevelType w:val="hybridMultilevel"/>
    <w:tmpl w:val="968AA340"/>
    <w:lvl w:ilvl="0" w:tplc="44946AD4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>
    <w:nsid w:val="797F44DE"/>
    <w:multiLevelType w:val="hybridMultilevel"/>
    <w:tmpl w:val="9A183B74"/>
    <w:lvl w:ilvl="0" w:tplc="0409001B">
      <w:start w:val="1"/>
      <w:numFmt w:val="lowerRoman"/>
      <w:lvlText w:val="%1."/>
      <w:lvlJc w:val="right"/>
      <w:pPr>
        <w:tabs>
          <w:tab w:val="num" w:pos="2160"/>
        </w:tabs>
        <w:ind w:left="216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E183196"/>
    <w:multiLevelType w:val="hybridMultilevel"/>
    <w:tmpl w:val="F2E49DEE"/>
    <w:lvl w:ilvl="0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4">
    <w:nsid w:val="7EC92E74"/>
    <w:multiLevelType w:val="hybridMultilevel"/>
    <w:tmpl w:val="E75C48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F6D45DB"/>
    <w:multiLevelType w:val="multilevel"/>
    <w:tmpl w:val="AC828F5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9"/>
  </w:num>
  <w:num w:numId="2">
    <w:abstractNumId w:val="2"/>
  </w:num>
  <w:num w:numId="3">
    <w:abstractNumId w:val="35"/>
  </w:num>
  <w:num w:numId="4">
    <w:abstractNumId w:val="3"/>
  </w:num>
  <w:num w:numId="5">
    <w:abstractNumId w:val="24"/>
  </w:num>
  <w:num w:numId="6">
    <w:abstractNumId w:val="32"/>
  </w:num>
  <w:num w:numId="7">
    <w:abstractNumId w:val="9"/>
  </w:num>
  <w:num w:numId="8">
    <w:abstractNumId w:val="3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0"/>
  </w:num>
  <w:num w:numId="11">
    <w:abstractNumId w:val="2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16"/>
  </w:num>
  <w:num w:numId="14">
    <w:abstractNumId w:val="1"/>
  </w:num>
  <w:num w:numId="15">
    <w:abstractNumId w:val="31"/>
  </w:num>
  <w:num w:numId="16">
    <w:abstractNumId w:val="13"/>
  </w:num>
  <w:num w:numId="17">
    <w:abstractNumId w:val="15"/>
  </w:num>
  <w:num w:numId="18">
    <w:abstractNumId w:val="25"/>
  </w:num>
  <w:num w:numId="19">
    <w:abstractNumId w:val="4"/>
  </w:num>
  <w:num w:numId="20">
    <w:abstractNumId w:val="34"/>
  </w:num>
  <w:num w:numId="21">
    <w:abstractNumId w:val="5"/>
  </w:num>
  <w:num w:numId="22">
    <w:abstractNumId w:val="22"/>
  </w:num>
  <w:num w:numId="23">
    <w:abstractNumId w:val="27"/>
  </w:num>
  <w:num w:numId="24">
    <w:abstractNumId w:val="14"/>
  </w:num>
  <w:num w:numId="25">
    <w:abstractNumId w:val="19"/>
  </w:num>
  <w:num w:numId="26">
    <w:abstractNumId w:val="7"/>
  </w:num>
  <w:num w:numId="27">
    <w:abstractNumId w:val="11"/>
  </w:num>
  <w:num w:numId="28">
    <w:abstractNumId w:val="10"/>
  </w:num>
  <w:num w:numId="29">
    <w:abstractNumId w:val="23"/>
  </w:num>
  <w:num w:numId="30">
    <w:abstractNumId w:val="12"/>
  </w:num>
  <w:num w:numId="31">
    <w:abstractNumId w:val="26"/>
  </w:num>
  <w:num w:numId="32">
    <w:abstractNumId w:val="18"/>
  </w:num>
  <w:num w:numId="33">
    <w:abstractNumId w:val="6"/>
  </w:num>
  <w:num w:numId="34">
    <w:abstractNumId w:val="17"/>
  </w:num>
  <w:num w:numId="35">
    <w:abstractNumId w:val="8"/>
  </w:num>
  <w:num w:numId="3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1">
      <o:colormenu v:ext="edit" fillcolor="none" strokecolor="#c00000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2D57D5"/>
    <w:rsid w:val="0001284C"/>
    <w:rsid w:val="00064525"/>
    <w:rsid w:val="000953FD"/>
    <w:rsid w:val="000A61CC"/>
    <w:rsid w:val="000C5351"/>
    <w:rsid w:val="000D1912"/>
    <w:rsid w:val="000E661E"/>
    <w:rsid w:val="000F5E5E"/>
    <w:rsid w:val="001010B0"/>
    <w:rsid w:val="00133FE7"/>
    <w:rsid w:val="00150AB8"/>
    <w:rsid w:val="00153F7E"/>
    <w:rsid w:val="00163810"/>
    <w:rsid w:val="001838EC"/>
    <w:rsid w:val="001A4DDA"/>
    <w:rsid w:val="001D163B"/>
    <w:rsid w:val="001E46FF"/>
    <w:rsid w:val="00221546"/>
    <w:rsid w:val="00225C5E"/>
    <w:rsid w:val="00241901"/>
    <w:rsid w:val="00262B84"/>
    <w:rsid w:val="00277BED"/>
    <w:rsid w:val="0028394A"/>
    <w:rsid w:val="002D57D5"/>
    <w:rsid w:val="00300956"/>
    <w:rsid w:val="003053B9"/>
    <w:rsid w:val="00332F06"/>
    <w:rsid w:val="0034333D"/>
    <w:rsid w:val="00343AE5"/>
    <w:rsid w:val="003B1C7B"/>
    <w:rsid w:val="003C1167"/>
    <w:rsid w:val="003E21C9"/>
    <w:rsid w:val="003E7268"/>
    <w:rsid w:val="00420661"/>
    <w:rsid w:val="0044175C"/>
    <w:rsid w:val="004634F5"/>
    <w:rsid w:val="00465442"/>
    <w:rsid w:val="00470B54"/>
    <w:rsid w:val="00475D52"/>
    <w:rsid w:val="0047730F"/>
    <w:rsid w:val="004851FC"/>
    <w:rsid w:val="004A5A00"/>
    <w:rsid w:val="004F0CBF"/>
    <w:rsid w:val="004F1E67"/>
    <w:rsid w:val="005302DE"/>
    <w:rsid w:val="00544039"/>
    <w:rsid w:val="00581680"/>
    <w:rsid w:val="005A3FA6"/>
    <w:rsid w:val="005B3F67"/>
    <w:rsid w:val="005C66E1"/>
    <w:rsid w:val="005D2C99"/>
    <w:rsid w:val="005D77A8"/>
    <w:rsid w:val="006026AA"/>
    <w:rsid w:val="006425B7"/>
    <w:rsid w:val="00651A28"/>
    <w:rsid w:val="00676E1D"/>
    <w:rsid w:val="0067749B"/>
    <w:rsid w:val="006C5818"/>
    <w:rsid w:val="006D2488"/>
    <w:rsid w:val="006D4D07"/>
    <w:rsid w:val="00710971"/>
    <w:rsid w:val="007140D5"/>
    <w:rsid w:val="00715268"/>
    <w:rsid w:val="00721D94"/>
    <w:rsid w:val="0073076E"/>
    <w:rsid w:val="007503A3"/>
    <w:rsid w:val="007711EB"/>
    <w:rsid w:val="007A62C8"/>
    <w:rsid w:val="007B6123"/>
    <w:rsid w:val="00807A72"/>
    <w:rsid w:val="00814E4F"/>
    <w:rsid w:val="00852420"/>
    <w:rsid w:val="00882D94"/>
    <w:rsid w:val="008A6B37"/>
    <w:rsid w:val="008A7A8E"/>
    <w:rsid w:val="008A7B56"/>
    <w:rsid w:val="008C037F"/>
    <w:rsid w:val="008C52B5"/>
    <w:rsid w:val="008D5AA7"/>
    <w:rsid w:val="008D789F"/>
    <w:rsid w:val="008E4351"/>
    <w:rsid w:val="008E4BD9"/>
    <w:rsid w:val="00913B2D"/>
    <w:rsid w:val="00942542"/>
    <w:rsid w:val="00985B0D"/>
    <w:rsid w:val="009A4CF3"/>
    <w:rsid w:val="009C29A8"/>
    <w:rsid w:val="009F2C6A"/>
    <w:rsid w:val="00A262CA"/>
    <w:rsid w:val="00A634D9"/>
    <w:rsid w:val="00A75EC3"/>
    <w:rsid w:val="00A77352"/>
    <w:rsid w:val="00A85AD4"/>
    <w:rsid w:val="00AD74D8"/>
    <w:rsid w:val="00B154D8"/>
    <w:rsid w:val="00B165AD"/>
    <w:rsid w:val="00B2677A"/>
    <w:rsid w:val="00B31E0F"/>
    <w:rsid w:val="00B375AC"/>
    <w:rsid w:val="00B64006"/>
    <w:rsid w:val="00B673F2"/>
    <w:rsid w:val="00B815D6"/>
    <w:rsid w:val="00BC3DF7"/>
    <w:rsid w:val="00BC6A1D"/>
    <w:rsid w:val="00BD7C43"/>
    <w:rsid w:val="00BF5E22"/>
    <w:rsid w:val="00C06947"/>
    <w:rsid w:val="00C556E1"/>
    <w:rsid w:val="00C74678"/>
    <w:rsid w:val="00C90957"/>
    <w:rsid w:val="00C90C06"/>
    <w:rsid w:val="00C928E6"/>
    <w:rsid w:val="00CD5631"/>
    <w:rsid w:val="00CE648E"/>
    <w:rsid w:val="00D15A70"/>
    <w:rsid w:val="00D6116A"/>
    <w:rsid w:val="00D77910"/>
    <w:rsid w:val="00D93E49"/>
    <w:rsid w:val="00DA1035"/>
    <w:rsid w:val="00DA792C"/>
    <w:rsid w:val="00DC769C"/>
    <w:rsid w:val="00DD4E2F"/>
    <w:rsid w:val="00E143CB"/>
    <w:rsid w:val="00E43B09"/>
    <w:rsid w:val="00ED2361"/>
    <w:rsid w:val="00EF6D3C"/>
    <w:rsid w:val="00F00123"/>
    <w:rsid w:val="00F21626"/>
    <w:rsid w:val="00F35114"/>
    <w:rsid w:val="00F47412"/>
    <w:rsid w:val="00F51113"/>
    <w:rsid w:val="00F54676"/>
    <w:rsid w:val="00F810A1"/>
    <w:rsid w:val="00F81118"/>
    <w:rsid w:val="00F875EE"/>
    <w:rsid w:val="00FB5477"/>
    <w:rsid w:val="00FC53D6"/>
    <w:rsid w:val="00FE5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>
      <o:colormenu v:ext="edit" fillcolor="none" strokecolor="#c0000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  <w:rPr>
      <w:sz w:val="24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85AD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53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053B9"/>
    <w:rPr>
      <w:rFonts w:ascii="Tahoma" w:hAnsi="Tahoma" w:cs="Tahoma"/>
      <w:sz w:val="16"/>
      <w:szCs w:val="16"/>
    </w:rPr>
  </w:style>
  <w:style w:type="paragraph" w:customStyle="1" w:styleId="StyleNormal2">
    <w:name w:val="Style Normal +2"/>
    <w:basedOn w:val="Normal"/>
    <w:rsid w:val="00A634D9"/>
    <w:pPr>
      <w:suppressAutoHyphens/>
      <w:spacing w:after="240"/>
    </w:pPr>
    <w:rPr>
      <w:lang w:eastAsia="he-IL"/>
    </w:rPr>
  </w:style>
  <w:style w:type="paragraph" w:styleId="ListParagraph">
    <w:name w:val="List Paragraph"/>
    <w:basedOn w:val="Normal"/>
    <w:uiPriority w:val="34"/>
    <w:qFormat/>
    <w:rsid w:val="00BC6A1D"/>
    <w:pPr>
      <w:ind w:left="720"/>
    </w:pPr>
  </w:style>
  <w:style w:type="paragraph" w:styleId="Header">
    <w:name w:val="header"/>
    <w:basedOn w:val="Normal"/>
    <w:link w:val="HeaderChar"/>
    <w:unhideWhenUsed/>
    <w:rsid w:val="007A62C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7A62C8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7A62C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7A62C8"/>
    <w:rPr>
      <w:sz w:val="24"/>
      <w:szCs w:val="24"/>
    </w:rPr>
  </w:style>
  <w:style w:type="character" w:styleId="PageNumber">
    <w:name w:val="page number"/>
    <w:basedOn w:val="DefaultParagraphFont"/>
    <w:rsid w:val="007A62C8"/>
  </w:style>
  <w:style w:type="table" w:styleId="TableGrid">
    <w:name w:val="Table Grid"/>
    <w:basedOn w:val="TableNormal"/>
    <w:rsid w:val="00F5111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70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897</Words>
  <Characters>4054</Characters>
  <Application>Microsoft Office Word</Application>
  <DocSecurity>4</DocSecurity>
  <Lines>33</Lines>
  <Paragraphs>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Homework 2</vt:lpstr>
      <vt:lpstr>Homework 2</vt:lpstr>
    </vt:vector>
  </TitlesOfParts>
  <Company>technion</Company>
  <LinksUpToDate>false</LinksUpToDate>
  <CharactersWithSpaces>4942</CharactersWithSpaces>
  <SharedDoc>false</SharedDoc>
  <HLinks>
    <vt:vector size="6" baseType="variant">
      <vt:variant>
        <vt:i4>5373957</vt:i4>
      </vt:variant>
      <vt:variant>
        <vt:i4>0</vt:i4>
      </vt:variant>
      <vt:variant>
        <vt:i4>0</vt:i4>
      </vt:variant>
      <vt:variant>
        <vt:i4>5</vt:i4>
      </vt:variant>
      <vt:variant>
        <vt:lpwstr>mailto:cs234120@cs.technion.ac.il?subject=cs234123hw1_dry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2</dc:title>
  <dc:creator>wisam ibraheem</dc:creator>
  <cp:lastModifiedBy>Central Library</cp:lastModifiedBy>
  <cp:revision>2</cp:revision>
  <cp:lastPrinted>2012-11-29T07:48:00Z</cp:lastPrinted>
  <dcterms:created xsi:type="dcterms:W3CDTF">2012-12-20T11:59:00Z</dcterms:created>
  <dcterms:modified xsi:type="dcterms:W3CDTF">2012-12-20T11:59:00Z</dcterms:modified>
</cp:coreProperties>
</file>