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F6" w:rsidRPr="00086F19" w:rsidRDefault="00DB37F6" w:rsidP="00DB37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086F19">
        <w:rPr>
          <w:rFonts w:ascii="Verdana" w:hAnsi="Verdana"/>
          <w:color w:val="000000"/>
          <w:sz w:val="22"/>
          <w:szCs w:val="22"/>
        </w:rPr>
        <w:t>Why should we use functions at all?</w:t>
      </w:r>
    </w:p>
    <w:p w:rsidR="00DB37F6" w:rsidRDefault="00DB37F6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Consolas"/>
          <w:color w:val="24292E"/>
          <w:sz w:val="22"/>
          <w:szCs w:val="22"/>
          <w:shd w:val="clear" w:color="auto" w:fill="FFFFFF"/>
        </w:rPr>
      </w:pPr>
      <w:r w:rsidRPr="00086F19"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>Because of reusability of functions</w:t>
      </w:r>
    </w:p>
    <w:p w:rsidR="00086F19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DB37F6" w:rsidRPr="00086F19" w:rsidRDefault="00DB37F6" w:rsidP="00DB37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086F19">
        <w:rPr>
          <w:rFonts w:ascii="Verdana" w:hAnsi="Verdana"/>
          <w:color w:val="000000"/>
          <w:sz w:val="22"/>
          <w:szCs w:val="22"/>
        </w:rPr>
        <w:t>How to define/declare a function?</w:t>
      </w:r>
    </w:p>
    <w:p w:rsidR="00DB37F6" w:rsidRDefault="00DB37F6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Consolas"/>
          <w:color w:val="24292E"/>
          <w:sz w:val="22"/>
          <w:szCs w:val="22"/>
          <w:shd w:val="clear" w:color="auto" w:fill="FFFFFF"/>
        </w:rPr>
      </w:pPr>
      <w:r w:rsidRPr="00086F19"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>A function is defined by double parentheses</w:t>
      </w:r>
    </w:p>
    <w:p w:rsidR="00086F19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Consolas"/>
          <w:color w:val="24292E"/>
          <w:sz w:val="22"/>
          <w:szCs w:val="22"/>
          <w:shd w:val="clear" w:color="auto" w:fill="FFFFFF"/>
        </w:rPr>
      </w:pPr>
    </w:p>
    <w:p w:rsidR="00DB37F6" w:rsidRPr="00086F19" w:rsidRDefault="00DB37F6" w:rsidP="00DB37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086F19">
        <w:rPr>
          <w:rFonts w:ascii="Verdana" w:hAnsi="Verdana"/>
          <w:color w:val="000000"/>
          <w:sz w:val="22"/>
          <w:szCs w:val="22"/>
        </w:rPr>
        <w:t>How to call/use a function?</w:t>
      </w:r>
    </w:p>
    <w:tbl>
      <w:tblPr>
        <w:tblW w:w="59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5145"/>
      </w:tblGrid>
      <w:tr w:rsidR="00DB37F6" w:rsidRPr="00DB37F6" w:rsidTr="00086F19">
        <w:trPr>
          <w:gridAfter w:val="1"/>
          <w:trHeight w:val="319"/>
        </w:trPr>
        <w:tc>
          <w:tcPr>
            <w:tcW w:w="0" w:type="auto"/>
            <w:shd w:val="clear" w:color="auto" w:fill="FFFFFF"/>
            <w:vAlign w:val="center"/>
            <w:hideMark/>
          </w:tcPr>
          <w:p w:rsidR="00DB37F6" w:rsidRPr="00DB37F6" w:rsidRDefault="00DB37F6" w:rsidP="00DB37F6">
            <w:pPr>
              <w:spacing w:after="0" w:line="240" w:lineRule="auto"/>
              <w:rPr>
                <w:rFonts w:ascii="Verdana" w:eastAsia="Times New Roman" w:hAnsi="Verdana" w:cs="Segoe UI"/>
                <w:color w:val="24292E"/>
              </w:rPr>
            </w:pPr>
          </w:p>
        </w:tc>
      </w:tr>
      <w:tr w:rsidR="00DB37F6" w:rsidRPr="00DB37F6" w:rsidTr="00086F19">
        <w:trPr>
          <w:gridAfter w:val="1"/>
          <w:trHeight w:val="35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rPr>
                <w:rFonts w:ascii="Verdana" w:eastAsia="Times New Roman" w:hAnsi="Verdana" w:cs="Consolas"/>
                <w:color w:val="24292E"/>
              </w:rPr>
            </w:pPr>
            <w:r w:rsidRPr="00086F19">
              <w:rPr>
                <w:rFonts w:ascii="Verdana" w:eastAsia="Times New Roman" w:hAnsi="Verdana" w:cs="Consolas"/>
                <w:color w:val="24292E"/>
              </w:rPr>
              <w:t xml:space="preserve">    </w:t>
            </w:r>
          </w:p>
        </w:tc>
      </w:tr>
      <w:tr w:rsidR="00DB37F6" w:rsidRPr="00DB37F6" w:rsidTr="00086F19">
        <w:tc>
          <w:tcPr>
            <w:tcW w:w="7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jc w:val="right"/>
              <w:rPr>
                <w:rFonts w:ascii="Verdana" w:eastAsia="Times New Roman" w:hAnsi="Verdana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rPr>
                <w:rFonts w:ascii="Verdana" w:eastAsia="Times New Roman" w:hAnsi="Verdana" w:cs="Consolas"/>
                <w:color w:val="24292E"/>
              </w:rPr>
            </w:pPr>
          </w:p>
        </w:tc>
      </w:tr>
      <w:tr w:rsidR="00DB37F6" w:rsidRPr="00DB37F6" w:rsidTr="00086F19">
        <w:trPr>
          <w:trHeight w:val="354"/>
        </w:trPr>
        <w:tc>
          <w:tcPr>
            <w:tcW w:w="7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jc w:val="right"/>
              <w:rPr>
                <w:rFonts w:ascii="Verdana" w:eastAsia="Times New Roman" w:hAnsi="Verdana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rPr>
                <w:rFonts w:ascii="Verdana" w:eastAsia="Times New Roman" w:hAnsi="Verdana" w:cs="Consolas"/>
                <w:color w:val="24292E"/>
              </w:rPr>
            </w:pPr>
            <w:r w:rsidRPr="00DB37F6">
              <w:rPr>
                <w:rFonts w:ascii="Verdana" w:eastAsia="Times New Roman" w:hAnsi="Verdana" w:cs="Consolas"/>
                <w:color w:val="24292E"/>
              </w:rPr>
              <w:t xml:space="preserve">    def sum():              #declare a function</w:t>
            </w:r>
          </w:p>
        </w:tc>
      </w:tr>
      <w:tr w:rsidR="00DB37F6" w:rsidRPr="00DB37F6" w:rsidTr="00086F19">
        <w:trPr>
          <w:trHeight w:val="354"/>
        </w:trPr>
        <w:tc>
          <w:tcPr>
            <w:tcW w:w="7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jc w:val="right"/>
              <w:rPr>
                <w:rFonts w:ascii="Verdana" w:eastAsia="Times New Roman" w:hAnsi="Verdana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rPr>
                <w:rFonts w:ascii="Verdana" w:eastAsia="Times New Roman" w:hAnsi="Verdana" w:cs="Consolas"/>
                <w:color w:val="24292E"/>
              </w:rPr>
            </w:pPr>
            <w:r w:rsidRPr="00DB37F6">
              <w:rPr>
                <w:rFonts w:ascii="Verdana" w:eastAsia="Times New Roman" w:hAnsi="Verdana" w:cs="Consolas"/>
                <w:color w:val="24292E"/>
              </w:rPr>
              <w:t xml:space="preserve">        s = a + b</w:t>
            </w:r>
          </w:p>
        </w:tc>
      </w:tr>
      <w:tr w:rsidR="00DB37F6" w:rsidRPr="00DB37F6" w:rsidTr="00086F19">
        <w:trPr>
          <w:trHeight w:val="354"/>
        </w:trPr>
        <w:tc>
          <w:tcPr>
            <w:tcW w:w="7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jc w:val="right"/>
              <w:rPr>
                <w:rFonts w:ascii="Verdana" w:eastAsia="Times New Roman" w:hAnsi="Verdana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rPr>
                <w:rFonts w:ascii="Verdana" w:eastAsia="Times New Roman" w:hAnsi="Verdana" w:cs="Consolas"/>
                <w:color w:val="24292E"/>
              </w:rPr>
            </w:pPr>
            <w:r w:rsidRPr="00DB37F6">
              <w:rPr>
                <w:rFonts w:ascii="Verdana" w:eastAsia="Times New Roman" w:hAnsi="Verdana" w:cs="Consolas"/>
                <w:color w:val="24292E"/>
              </w:rPr>
              <w:t xml:space="preserve">        print(s)</w:t>
            </w:r>
          </w:p>
        </w:tc>
      </w:tr>
      <w:tr w:rsidR="00DB37F6" w:rsidRPr="00DB37F6" w:rsidTr="00086F19">
        <w:trPr>
          <w:trHeight w:val="354"/>
        </w:trPr>
        <w:tc>
          <w:tcPr>
            <w:tcW w:w="7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jc w:val="right"/>
              <w:rPr>
                <w:rFonts w:ascii="Verdana" w:eastAsia="Times New Roman" w:hAnsi="Verdana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rPr>
                <w:rFonts w:ascii="Verdana" w:eastAsia="Times New Roman" w:hAnsi="Verdana" w:cs="Consolas"/>
                <w:color w:val="24292E"/>
              </w:rPr>
            </w:pPr>
            <w:r w:rsidRPr="00DB37F6">
              <w:rPr>
                <w:rFonts w:ascii="Verdana" w:eastAsia="Times New Roman" w:hAnsi="Verdana" w:cs="Consolas"/>
                <w:color w:val="24292E"/>
              </w:rPr>
              <w:t xml:space="preserve">    sum()                   #call the function</w:t>
            </w:r>
          </w:p>
        </w:tc>
      </w:tr>
      <w:tr w:rsidR="00DB37F6" w:rsidRPr="00DB37F6" w:rsidTr="00086F19">
        <w:tc>
          <w:tcPr>
            <w:tcW w:w="7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7F6" w:rsidRPr="00DB37F6" w:rsidRDefault="00DB37F6" w:rsidP="00DB37F6">
            <w:pPr>
              <w:spacing w:after="0" w:line="300" w:lineRule="atLeast"/>
              <w:jc w:val="right"/>
              <w:rPr>
                <w:rFonts w:ascii="Verdana" w:eastAsia="Times New Roman" w:hAnsi="Verdana" w:cs="Consolas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37F6" w:rsidRPr="00DB37F6" w:rsidRDefault="00DB37F6" w:rsidP="00DB37F6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</w:tbl>
    <w:p w:rsidR="00DB37F6" w:rsidRPr="00086F19" w:rsidRDefault="00DB37F6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DB37F6" w:rsidRPr="00086F19" w:rsidRDefault="00DB37F6" w:rsidP="00DB37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086F19">
        <w:rPr>
          <w:rFonts w:ascii="Verdana" w:hAnsi="Verdana"/>
          <w:color w:val="000000"/>
          <w:sz w:val="22"/>
          <w:szCs w:val="22"/>
        </w:rPr>
        <w:t>What is return, why and how do we use it?</w:t>
      </w:r>
    </w:p>
    <w:p w:rsidR="00DB37F6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Consolas"/>
          <w:color w:val="24292E"/>
          <w:sz w:val="22"/>
          <w:szCs w:val="22"/>
          <w:shd w:val="clear" w:color="auto" w:fill="FFFFFF"/>
        </w:rPr>
      </w:pPr>
      <w:r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 xml:space="preserve"> </w:t>
      </w:r>
      <w:r w:rsidR="00DB37F6" w:rsidRPr="00086F19"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>The return statement causes your function to exit and hand back a value to its caller</w:t>
      </w:r>
    </w:p>
    <w:p w:rsidR="00DB37F6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Consolas"/>
          <w:color w:val="24292E"/>
          <w:sz w:val="22"/>
          <w:szCs w:val="22"/>
          <w:shd w:val="clear" w:color="auto" w:fill="FFFFFF"/>
        </w:rPr>
      </w:pPr>
      <w:r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 xml:space="preserve"> </w:t>
      </w:r>
      <w:r w:rsidR="00DB37F6" w:rsidRPr="00086F19"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>The return statement is used when a function is ready to return a value to its caller</w:t>
      </w:r>
    </w:p>
    <w:p w:rsidR="00086F19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DB37F6" w:rsidRPr="00086F19" w:rsidRDefault="00DB37F6" w:rsidP="00DB37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086F19">
        <w:rPr>
          <w:rFonts w:ascii="Verdana" w:hAnsi="Verdana"/>
          <w:color w:val="000000"/>
          <w:sz w:val="22"/>
          <w:szCs w:val="22"/>
        </w:rPr>
        <w:t xml:space="preserve">Do we have to use return in </w:t>
      </w:r>
      <w:r w:rsidRPr="00086F19">
        <w:rPr>
          <w:rFonts w:ascii="Verdana" w:hAnsi="Verdana"/>
          <w:b/>
          <w:bCs/>
          <w:color w:val="000000"/>
          <w:sz w:val="22"/>
          <w:szCs w:val="22"/>
        </w:rPr>
        <w:t>every</w:t>
      </w:r>
      <w:r w:rsidRPr="00086F19">
        <w:rPr>
          <w:rFonts w:ascii="Verdana" w:hAnsi="Verdana"/>
          <w:color w:val="000000"/>
          <w:sz w:val="22"/>
          <w:szCs w:val="22"/>
        </w:rPr>
        <w:t xml:space="preserve"> function?</w:t>
      </w:r>
    </w:p>
    <w:p w:rsidR="00DB37F6" w:rsidRDefault="00DB37F6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Consolas"/>
          <w:color w:val="24292E"/>
          <w:sz w:val="22"/>
          <w:szCs w:val="22"/>
          <w:shd w:val="clear" w:color="auto" w:fill="FFFFFF"/>
        </w:rPr>
      </w:pPr>
      <w:r w:rsidRPr="00086F19"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>No</w:t>
      </w:r>
    </w:p>
    <w:p w:rsidR="00086F19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DB37F6" w:rsidRPr="00086F19" w:rsidRDefault="00DB37F6" w:rsidP="00DB37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086F19">
        <w:rPr>
          <w:rFonts w:ascii="Verdana" w:hAnsi="Verdana"/>
          <w:color w:val="000000"/>
          <w:sz w:val="22"/>
          <w:szCs w:val="22"/>
        </w:rPr>
        <w:t>What are function arguments/parameters, why and how we use it?</w:t>
      </w:r>
    </w:p>
    <w:p w:rsidR="00DB37F6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</w:t>
      </w:r>
      <w:r w:rsidR="00DB37F6" w:rsidRPr="00086F19">
        <w:rPr>
          <w:rFonts w:ascii="Verdana" w:hAnsi="Verdana"/>
          <w:color w:val="000000"/>
          <w:sz w:val="22"/>
          <w:szCs w:val="22"/>
        </w:rPr>
        <w:t>Most functions require arguments: the arguments provide for generalization.</w:t>
      </w:r>
    </w:p>
    <w:p w:rsidR="00DB37F6" w:rsidRDefault="00086F19" w:rsidP="00086F19">
      <w:pPr>
        <w:pStyle w:val="NormalWeb"/>
        <w:spacing w:before="0" w:beforeAutospacing="0" w:after="0" w:afterAutospacing="0"/>
        <w:ind w:left="1440" w:hanging="72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T</w:t>
      </w:r>
      <w:bookmarkStart w:id="0" w:name="_GoBack"/>
      <w:bookmarkEnd w:id="0"/>
      <w:r w:rsidR="00DB37F6" w:rsidRPr="00086F19">
        <w:rPr>
          <w:rFonts w:ascii="Verdana" w:hAnsi="Verdana"/>
          <w:color w:val="000000"/>
          <w:sz w:val="22"/>
          <w:szCs w:val="22"/>
        </w:rPr>
        <w:t>he values that are passed get assigned to variables called parameters.</w:t>
      </w:r>
    </w:p>
    <w:p w:rsidR="00086F19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DB37F6" w:rsidRPr="00086F19" w:rsidRDefault="00DB37F6" w:rsidP="00DB37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 w:rsidRPr="00086F19">
        <w:rPr>
          <w:rFonts w:ascii="Verdana" w:hAnsi="Verdana"/>
          <w:color w:val="000000"/>
          <w:sz w:val="22"/>
          <w:szCs w:val="22"/>
        </w:rPr>
        <w:t>How to use function from a different file other than our currently working file?</w:t>
      </w:r>
    </w:p>
    <w:p w:rsidR="00DB37F6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Consolas"/>
          <w:color w:val="24292E"/>
          <w:sz w:val="22"/>
          <w:szCs w:val="22"/>
          <w:shd w:val="clear" w:color="auto" w:fill="FFFFFF"/>
        </w:rPr>
      </w:pPr>
      <w:r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 xml:space="preserve">  </w:t>
      </w:r>
      <w:r w:rsidR="00DB37F6" w:rsidRPr="00086F19"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>Create a link from currently working file to the file which needed relate</w:t>
      </w:r>
    </w:p>
    <w:p w:rsidR="00DB37F6" w:rsidRPr="00086F19" w:rsidRDefault="00086F19" w:rsidP="00DB37F6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 xml:space="preserve">  </w:t>
      </w:r>
      <w:r w:rsidR="00DB37F6" w:rsidRPr="00086F19">
        <w:rPr>
          <w:rFonts w:ascii="Verdana" w:hAnsi="Verdana" w:cs="Consolas"/>
          <w:color w:val="24292E"/>
          <w:sz w:val="22"/>
          <w:szCs w:val="22"/>
          <w:shd w:val="clear" w:color="auto" w:fill="FFFFFF"/>
        </w:rPr>
        <w:t>Use form: from &lt;linked file&gt; import &lt;linked function&gt;</w:t>
      </w:r>
    </w:p>
    <w:p w:rsidR="00D0774E" w:rsidRPr="00086F19" w:rsidRDefault="00086F19">
      <w:pPr>
        <w:rPr>
          <w:rFonts w:ascii="Verdana" w:hAnsi="Verdana"/>
        </w:rPr>
      </w:pPr>
    </w:p>
    <w:sectPr w:rsidR="00D0774E" w:rsidRPr="0008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3ADD"/>
    <w:multiLevelType w:val="multilevel"/>
    <w:tmpl w:val="E72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F6"/>
    <w:rsid w:val="00086F19"/>
    <w:rsid w:val="000A4F46"/>
    <w:rsid w:val="00593AE4"/>
    <w:rsid w:val="00DB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2019-01-18T21:02:00Z</dcterms:created>
  <dcterms:modified xsi:type="dcterms:W3CDTF">2019-01-18T21:13:00Z</dcterms:modified>
</cp:coreProperties>
</file>