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HARMONY: The Weaver - Appendix B: Climate Changer (Transition Navigator)</w:t>
      </w:r>
    </w:p>
    <w:p>
      <w:pPr>
        <w:spacing w:after="120"/>
      </w:pPr>
      <w:r>
        <w:t xml:space="preserve">Moving from people-pleaser to Authentic Connector—the practical roadmap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Transition 1: From Invisible to Visible</w:t>
      </w:r>
    </w:p>
    <w:p>
      <w:pPr>
        <w:pStyle w:val="Heading3"/>
      </w:pPr>
      <w:r>
        <w:rPr>
          <w:b/>
          <w:bCs/>
        </w:rPr>
        <w:t xml:space="preserve">What's shifting</w:t>
      </w:r>
    </w:p>
    <w:p>
      <w:pPr>
        <w:spacing w:after="120"/>
      </w:pPr>
      <w:r>
        <w:t xml:space="preserve">You're moving from hiding your needs/wants/perspective to making them visible. This feels dangerous. It is. And it's necessary.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How to navigate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small: Share one opinion you usually hide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Observe: Does connection deepen or threaten?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 in concentric circles: Close relationships first, then wider circles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Notice: Real relationships can handle your visibility. That's the test.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Transition 2: From Adapted to Authentic</w:t>
      </w:r>
    </w:p>
    <w:p>
      <w:pPr>
        <w:pStyle w:val="Heading3"/>
      </w:pPr>
      <w:r>
        <w:rPr>
          <w:b/>
          <w:bCs/>
        </w:rPr>
        <w:t xml:space="preserve">What's shifting</w:t>
      </w:r>
    </w:p>
    <w:p>
      <w:pPr>
        <w:spacing w:after="120"/>
      </w:pPr>
      <w:r>
        <w:t xml:space="preserve">You're learning to make choices from your values, not from what's expected. This is Fi development. It feels selfish at first.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How to navigate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clear on YOUR values (not your family's or your culture's)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small ways, align your choices with these values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Notice what guilt arises. This is old programming dying.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one "selfish" choice that's actually healthy. Feel the discomfort.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Transition 3: From Managing Others to Tending Relationships</w:t>
      </w:r>
    </w:p>
    <w:p>
      <w:pPr>
        <w:pStyle w:val="Heading3"/>
      </w:pPr>
      <w:r>
        <w:rPr>
          <w:b/>
          <w:bCs/>
        </w:rPr>
        <w:t xml:space="preserve">What's shifting</w:t>
      </w:r>
    </w:p>
    <w:p>
      <w:pPr>
        <w:spacing w:after="120"/>
      </w:pPr>
      <w:r>
        <w:t xml:space="preserve">You're releasing responsibility for others' emotions and focusing on mutual, authentic relating. This means some relationships will shift or end.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How to navigate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Acknowledge: You can't control how people respond to the real you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 relationships were based on you being small. They'll feel threatened.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is not your failure. It's the necessary grief of growth.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relationships that survive this are the real ones.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Transition 4: From Suppressed to Felt</w:t>
      </w:r>
    </w:p>
    <w:p>
      <w:pPr>
        <w:pStyle w:val="Heading3"/>
      </w:pPr>
      <w:r>
        <w:rPr>
          <w:b/>
          <w:bCs/>
        </w:rPr>
        <w:t xml:space="preserve">What's shifting</w:t>
      </w:r>
    </w:p>
    <w:p>
      <w:pPr>
        <w:spacing w:after="120"/>
      </w:pPr>
      <w:r>
        <w:t xml:space="preserve">You're allowing your own emotions and needs to be real, not secondary. This includes anger, disappointment, grief. It's not pretty.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How to navigate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journaling or talking to a therapist about what you're actually feeling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anger is information. What boundary does it want?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sadness is grief. What are you mourning?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desire is valid. What do you actually want?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Timeline for Authentic Connection</w:t>
      </w:r>
    </w:p>
    <w:p>
      <w:pPr>
        <w:spacing w:after="120"/>
      </w:pPr>
      <w:r>
        <w:rPr>
          <w:b/>
          <w:bCs/>
        </w:rPr>
        <w:t xml:space="preserve">Months 1-2:</w:t>
      </w:r>
      <w:r>
        <w:t xml:space="preserve"> Recognition. You see the pattern. You're tired.</w:t>
      </w:r>
    </w:p>
    <w:p>
      <w:pPr>
        <w:spacing w:after="120"/>
      </w:pPr>
      <w:r>
        <w:rPr>
          <w:b/>
          <w:bCs/>
        </w:rPr>
        <w:t xml:space="preserve">Months 3-4:</w:t>
      </w:r>
      <w:r>
        <w:t xml:space="preserve"> Destabilization. You try new ways. Some relationships shake.</w:t>
      </w:r>
    </w:p>
    <w:p>
      <w:pPr>
        <w:spacing w:after="120"/>
      </w:pPr>
      <w:r>
        <w:rPr>
          <w:b/>
          <w:bCs/>
        </w:rPr>
        <w:t xml:space="preserve">Months 5-6:</w:t>
      </w:r>
      <w:r>
        <w:t xml:space="preserve"> Clarification. You understand your values. Some relationships end.</w:t>
      </w:r>
    </w:p>
    <w:p>
      <w:pPr>
        <w:spacing w:after="120"/>
      </w:pPr>
      <w:r>
        <w:rPr>
          <w:b/>
          <w:bCs/>
        </w:rPr>
        <w:t xml:space="preserve">Months 7-9:</w:t>
      </w:r>
      <w:r>
        <w:t xml:space="preserve"> Integration. The new way becomes normal. Authentic Connection deepens.</w:t>
      </w:r>
    </w:p>
    <w:p>
      <w:pPr>
        <w:spacing w:after="120"/>
      </w:pPr>
      <w:r>
        <w:rPr>
          <w:b/>
          <w:bCs/>
        </w:rPr>
        <w:t xml:space="preserve">Months 10-12:</w:t>
      </w:r>
      <w:r>
        <w:t xml:space="preserve"> Embodiment. This is your baseline now. Real relationships thrive 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2026-02-22T07:40:05.443Z</dcterms:created>
  <dcterms:modified xsi:type="dcterms:W3CDTF">2026-02-22T07:40:05.443Z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