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LOGIC Type - T2: Depth &amp; Relationships</w:t>
      </w:r>
    </w:p>
    <w:p>
      <w:pPr>
        <w:spacing w:after="120"/>
      </w:pPr>
      <w:r>
        <w:t xml:space="preserve">The Architect Connects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The Four Shadows You Hide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Cynicism</w:t>
      </w:r>
      <w:r>
        <w:t xml:space="preserve">: "People are illogical; emotions are illogical; therefore people are fundamentally flawed"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Isolation</w:t>
      </w:r>
      <w:r>
        <w:t xml:space="preserve">: Withdrawing from connection because relationships are inefficient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Relational Coldness</w:t>
      </w:r>
      <w:r>
        <w:t xml:space="preserve">: Speaking truth without warmth; logic without love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Empathy Avoidance</w:t>
      </w:r>
      <w:r>
        <w:t xml:space="preserve">: Dismissing emotion as "not my problem" or "invalid"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Relationship Patterns</w:t>
      </w:r>
    </w:p>
    <w:p>
      <w:pPr>
        <w:pStyle w:val="Heading3"/>
      </w:pPr>
      <w:r>
        <w:rPr>
          <w:b/>
          <w:bCs/>
        </w:rPr>
        <w:t xml:space="preserve">Romantic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partner feels you're more interested in being right than in being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struggle to validate emotions you don't personally feel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Try: "I don't understand, but I trust that you do. Help me."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Family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logical criticism can wound more deeply than you realize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may experience you as superior or judgmental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Before pointing out flaws, point out what you value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Professional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Colleagues respect your thinking but avoid deeper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might correct people publicly, not realizing the shame it creates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Ask permission before offering critique; notice impact, not just accuracy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The Loneliness Trap</w:t>
      </w:r>
    </w:p>
    <w:p>
      <w:pPr>
        <w:spacing w:after="120"/>
      </w:pPr>
      <w:r>
        <w:t xml:space="preserve">Ti dominants often think: "If people were rational, they would understand me." This becomes a story that justifies isolation.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Reality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People are illogical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People are logical + emotional + relational. Your Ti sees only the logic part.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Emotions cloud thinking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Emotions provide essential data. Decisions without emotional context are incomplete.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 must be right in arguments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Being right doesn't build connection. Being understood does.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Relationships require illogical compromises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Compromise isn't illogical; it's multi-variable optimization. It's actually complex thinking.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Financial Shadow: The Cost of Logic Without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might optimize for income while ignoring impact or ethics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analyze people's worth by productivity; humans feel reduced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accumulate knowledge/power without knowing how to use it wisely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Tendency to undervalue "soft skills" (relationship, communication, culture)</w:t>
      </w:r>
    </w:p>
    <w:p>
      <w:pPr>
        <w:spacing w:after="120"/>
      </w:pPr>
      <w:r>
        <w:rPr>
          <w:b/>
          <w:bCs/>
        </w:rPr>
        <w:t xml:space="preserve">Integration</w:t>
      </w:r>
      <w:r>
        <w:t xml:space="preserve">: Your most profitable work comes when you solve for both logic AND human need.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Communication Breakthrough</w:t>
      </w:r>
    </w:p>
    <w:p>
      <w:pPr>
        <w:spacing w:after="120"/>
      </w:pPr>
      <w:r>
        <w:t xml:space="preserve">When you say "That's illogical," people hear "You're stupid." Try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"I'm seeing it differently. Walk me through your thinking?"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"Your feeling makes sense. I need to understand what's driving it."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disagree with the conclusion, but I respect why you reached it."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 The Empathy Practice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Listen for the feeling *underneath* the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understand what they actually need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Disagreement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Validate their perspective before offering yours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They hear your logic instead of dismissing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Decision-making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Ask: "Who will this affect? What will they experience?"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 becomes wisdom when it accounts for people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Teaching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Show what you value about them before critiquing their 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Feedback lands; they improve instead of defending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 30-Day Relationship Reset</w:t>
      </w:r>
    </w:p>
    <w:p>
      <w:pPr>
        <w:spacing w:after="120"/>
      </w:pPr>
      <w:r>
        <w:t xml:space="preserve">One relationship per week: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Ask someone what they feel; don't solve, just witness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2: Share one emotion without analyzing why you feel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3: Tell someone how they've impacted you emotionally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4: Apologize for a time logic overrode connection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2026-02-22T07:32:39.759Z</dcterms:created>
  <dcterms:modified xsi:type="dcterms:W3CDTF">2026-02-22T07:32:39.759Z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