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  Reporte de tipo · Edición Profunda</w:t>
      </w:r>
    </w:p>
    <w:p>
      <w:pPr>
        <w:spacing w:before="0" w:after="120"/>
      </w:pPr>
    </w:p>
    <w:p>
      <w:pPr>
        <w:spacing w:before="0" w:after="60"/>
        <w:jc w:val="center"/>
      </w:pPr>
      <w:r>
        <w:rPr>
          <w:b/>
          <w:bCs/>
          <w:color w:val="0D7377"/>
          <w:sz w:val="120"/>
          <w:szCs w:val="120"/>
        </w:rPr>
        <w:t xml:space="preserve">LOGIC</w:t>
      </w:r>
    </w:p>
    <w:p>
      <w:pPr>
        <w:spacing w:before="0" w:after="80"/>
        <w:jc w:val="center"/>
      </w:pPr>
      <w:r>
        <w:rPr>
          <w:b/>
          <w:bCs/>
          <w:color w:val="3D8B37"/>
          <w:sz w:val="36"/>
          <w:szCs w:val="36"/>
        </w:rPr>
        <w:t xml:space="preserve">El Explorador  |  Analista — Profundo</w:t>
      </w:r>
    </w:p>
    <w:p>
      <w:pPr>
        <w:spacing w:before="0" w:after="60"/>
        <w:jc w:val="center"/>
      </w:pPr>
      <w:r>
        <w:rPr>
          <w:color w:val="8899AA"/>
          <w:sz w:val="24"/>
          <w:szCs w:val="24"/>
        </w:rPr>
        <w:t xml:space="preserve">Primer encuentro con sombra Fe, descubriendo el poder de completar</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  En Tier1 presenciaste tu propio clima.</w:t>
      </w:r>
    </w:p>
    <w:p>
      <w:pPr>
        <w:spacing w:before="0" w:after="40"/>
        <w:jc w:val="center"/>
      </w:pPr>
      <w:r>
        <w:rPr>
          <w:color w:val="2C3040"/>
          <w:sz w:val="22"/>
          <w:szCs w:val="22"/>
        </w:rPr>
        <w:t xml:space="preserve">Ahora es tiempo de descender a las capas profundas de la sombra Fe.</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&amp;amp; Briggs Foundation. Shadowgram es un marco independiente y no está afiliado con Myers &amp;amp; Briggs Foundation.</w:t>
      </w:r>
    </w:p>
    <w:p>
      <w:pPr>
        <w:jc w:val="center"/>
      </w:pPr>
      <w:r>
        <w:rPr>
          <w:color w:val="8899AA"/>
          <w:sz w:val="18"/>
          <w:szCs w:val="18"/>
        </w:rPr>
        <w:t xml:space="preserve">ShiningShadow  ·  Shadowgram Series  ·  Tier 2</w:t>
      </w:r>
    </w:p>
    <w:p>
      <w:r>
        <w:br w:type="page"/>
      </w:r>
    </w:p>
    <w:p>
      <w:r>
        <w:br w:type="page"/>
      </w:r>
    </w:p>
    <w:p>
      <w:pPr>
        <w:pStyle w:val="Heading1"/>
      </w:pPr>
      <w:r>
        <w:t xml:space="preserve">Parte 7  Dinero profundo — sombra financiera del LOGIC y mapa de crecimiento</w:t>
      </w:r>
    </w:p>
    <w:p>
      <w:pPr>
        <w:pStyle w:val="Heading2"/>
      </w:pPr>
      <w:r>
        <w:t xml:space="preserve">  4 patrones de sombra relacionados con dinero</w:t>
      </w:r>
    </w:p>
    <w:p>
      <w:pPr>
        <w:spacing w:before="0" w:after="160"/>
      </w:pPr>
      <w:r>
        <w:rPr/>
        <w:t xml:space="preserve">Además del primer patrón de Nivel 1, hay sombras recurrentes cuando LOGIC lidia con dinero.</w:t>
      </w:r>
    </w:p>
    <w:p>
      <w:pPr>
        <w:pStyle w:val="Heading3"/>
      </w:pPr>
      <w:r>
        <w:t xml:space="preserve">Patrón 1  Parálisis del análisis — 'Aún no he comprendido todas las variables'</w:t>
      </w:r>
    </w:p>
    <w:p>
      <w:pPr>
        <w:spacing w:before="0" w:after="120"/>
      </w:pPr>
      <w:r>
        <w:rPr/>
        <w:t xml:space="preserve">Ti siente que necesita entender todas las variables para decidir. Pero inversión y negocios requieren decidir con información incompleta. Esperar análisis perfecto significa perder el momento óptimo.</w:t>
      </w:r>
    </w:p>
    <w:p>
      <w:pPr>
        <w:spacing w:before="0" w:after="160"/>
      </w:pPr>
      <w:r>
        <w:rPr/>
        <w:t xml:space="preserve">Estrategia: Prefijar criterios de decisión: si se cumple esto, ejecuta. Limitar tiempo de análisis (ej: 2 semanas). Retroalimentación rápida da más info que análisis perfecto.</w:t>
      </w:r>
    </w:p>
    <w:p>
      <w:pPr>
        <w:pStyle w:val="Heading3"/>
      </w:pPr>
      <w:r>
        <w:t xml:space="preserve">Patrón 2  Falta de intuición de mercado — 'La teoría es correcta, pero ¿por qué no se vende?'</w:t>
      </w:r>
    </w:p>
    <w:p>
      <w:pPr>
        <w:spacing w:before="0" w:after="120"/>
      </w:pPr>
      <w:r>
        <w:rPr/>
        <w:t xml:space="preserve">Ti espera que la lógica interna perfecta sea reconocida en el mercado. Pero el mercado se mueve por emoción, no lógica. Productos técnicamente perfectos no venden; imperfectos venden bien. Esto confunde a Ti.</w:t>
      </w:r>
    </w:p>
    <w:p>
      <w:pPr>
        <w:spacing w:before="0" w:after="160"/>
      </w:pPr>
      <w:r>
        <w:rPr/>
        <w:t xml:space="preserve">Estrategia: Compensar debilidad Fe con socio o comerciante. Entrenar sentido de mercado hablando con 10 clientes objetivo. Diseñar valor emocional antes que función.</w:t>
      </w:r>
    </w:p>
    <w:p>
      <w:pPr>
        <w:pStyle w:val="Heading3"/>
      </w:pPr>
      <w:r>
        <w:t xml:space="preserve">Patrón 3  Dificultad para fijar precios — '¿Cómo cuantifico el valor de mi trabajo?'</w:t>
      </w:r>
    </w:p>
    <w:p>
      <w:pPr>
        <w:spacing w:before="0" w:after="120"/>
      </w:pPr>
      <w:r>
        <w:rPr/>
        <w:t xml:space="preserve">Ti mide valor por lógica interna. Pero el precio de mercado se define por lo que otros pagarán, no por la lógica interna. Subestimas tu trabajo o estableces precio a costo más margen, ignorando mercado.</w:t>
      </w:r>
    </w:p>
    <w:p>
      <w:pPr>
        <w:spacing w:before="0" w:after="160"/>
      </w:pPr>
      <w:r>
        <w:rPr/>
        <w:t xml:space="preserve">Estrategia: Investigar precio de competidores. Aprender precio basado en valor. Medir experimentalmente reacción de mercado al subir precio.</w:t>
      </w:r>
    </w:p>
    <w:p>
      <w:pPr>
        <w:pStyle w:val="Heading3"/>
      </w:pPr>
      <w:r>
        <w:t xml:space="preserve">Patrón 4  Evasión de colaboración y ventas — 'Si me desempeño bien solo, ¿por qué necesito personas?'</w:t>
      </w:r>
    </w:p>
    <w:p>
      <w:pPr>
        <w:spacing w:before="0" w:after="120"/>
      </w:pPr>
      <w:r>
        <w:rPr/>
        <w:t xml:space="preserve">Fe inferior agota energía en interacción con otros. Gestión de equipo, ventas, networking se sienten agotadores. Atrapado en estructura individual sin poder expandir.</w:t>
      </w:r>
    </w:p>
    <w:p>
      <w:pPr>
        <w:spacing w:before="0" w:after="160"/>
      </w:pPr>
      <w:r>
        <w:rPr/>
        <w:t xml:space="preserve">Estrategia: Delegar ventas y colaboración a socio que sea bueno. Establecer presupuesto de energía para actividades extrovertidas, ejecutar dentro de presupuesto.</w:t>
      </w:r>
    </w:p>
    <w:p>
      <w:pPr>
        <w:pStyle w:val="Heading2"/>
      </w:pPr>
      <w:r>
        <w:t xml:space="preserve">Mapa de 3 etapas del crecimiento financiero de LOGIC</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4A6B"/>
          </w:tcPr>
          <w:p>
            <w:pPr>
              <w:jc w:val="center"/>
            </w:pPr>
            <w:r>
              <w:rPr>
                <w:b/>
                <w:color w:val="FFFFFF"/>
                <w:sz w:val="20"/>
              </w:rPr>
              <w:t>Etapa</w:t>
            </w:r>
          </w:p>
        </w:tc>
        <w:tc>
          <w:tcPr>
            <w:tcW w:w="2400" w:type="dxa"/>
            <w:shd w:val="clear" w:color="auto" w:fill="1A4A6B"/>
          </w:tcPr>
          <w:p>
            <w:pPr>
              <w:jc w:val="center"/>
            </w:pPr>
            <w:r>
              <w:rPr>
                <w:b/>
                <w:color w:val="FFFFFF"/>
                <w:sz w:val="20"/>
              </w:rPr>
              <w:t>  Objetivo central</w:t>
            </w:r>
          </w:p>
        </w:tc>
        <w:tc>
          <w:tcPr>
            <w:tcW w:w="2400" w:type="dxa"/>
            <w:shd w:val="clear" w:color="auto" w:fill="1A4A6B"/>
          </w:tcPr>
          <w:p>
            <w:pPr>
              <w:jc w:val="center"/>
            </w:pPr>
            <w:r>
              <w:rPr>
                <w:b/>
                <w:color w:val="FFFFFF"/>
                <w:sz w:val="20"/>
              </w:rPr>
              <w:t>  Sombra que debe ser superada</w:t>
            </w:r>
          </w:p>
        </w:tc>
        <w:tc>
          <w:tcPr>
            <w:tcW w:w="2400" w:type="dxa"/>
            <w:shd w:val="clear" w:color="auto" w:fill="1A4A6B"/>
          </w:tcPr>
          <w:p>
            <w:pPr>
              <w:jc w:val="center"/>
            </w:pPr>
            <w:r>
              <w:rPr>
                <w:b/>
                <w:color w:val="FFFFFF"/>
                <w:sz w:val="20"/>
              </w:rPr>
              <w:t>  Indicador de éxito</w:t>
            </w:r>
          </w:p>
        </w:tc>
      </w:tr>
      <w:tr>
        <w:tc>
          <w:tcPr>
            <w:tcW w:w="1440" w:type="dxa"/>
            <w:shd w:val="clear" w:color="auto" w:fill="EEF2FF"/>
          </w:tcPr>
          <w:p>
            <w:r>
              <w:rPr>
                <w:b/>
                <w:sz w:val="20"/>
              </w:rPr>
              <w:t xml:space="preserve">Etapa 1
Valorización</w:t>
            </w:r>
          </w:p>
        </w:tc>
        <w:tc>
          <w:tcPr>
            <w:tcW w:w="2400" w:type="dxa"/>
            <w:shd w:val="clear" w:color="auto" w:fill="EEF2FF"/>
          </w:tcPr>
          <w:p>
            <w:r>
              <w:rPr>
                <w:sz w:val="20"/>
              </w:rPr>
              <w:t xml:space="preserve">Reconocer valor de mercado de habilidad técnica y analítica</w:t>
            </w:r>
          </w:p>
        </w:tc>
        <w:tc>
          <w:tcPr>
            <w:tcW w:w="2400" w:type="dxa"/>
            <w:shd w:val="clear" w:color="auto" w:fill="EEF2FF"/>
          </w:tcPr>
          <w:p>
            <w:r>
              <w:rPr>
                <w:sz w:val="20"/>
              </w:rPr>
              <w:t xml:space="preserve">Parálisis analítica, dificultad con precio</w:t>
            </w:r>
          </w:p>
        </w:tc>
        <w:tc>
          <w:tcPr>
            <w:tcW w:w="2400" w:type="dxa"/>
            <w:shd w:val="clear" w:color="auto" w:fill="EEF2FF"/>
          </w:tcPr>
          <w:p>
            <w:r>
              <w:rPr>
                <w:sz w:val="20"/>
              </w:rPr>
              <w:t xml:space="preserve">Lograr primer ingreso de freelance</w:t>
            </w:r>
          </w:p>
        </w:tc>
      </w:tr>
      <w:tr>
        <w:tc>
          <w:tcPr>
            <w:tcW w:w="1440" w:type="dxa"/>
            <w:shd w:val="clear" w:color="auto" w:fill="EEF2FF"/>
          </w:tcPr>
          <w:p>
            <w:r>
              <w:rPr>
                <w:b/>
                <w:sz w:val="20"/>
              </w:rPr>
              <w:t xml:space="preserve">Etapa 2
Expansión</w:t>
            </w:r>
          </w:p>
        </w:tc>
        <w:tc>
          <w:tcPr>
            <w:tcW w:w="2400" w:type="dxa"/>
            <w:shd w:val="clear" w:color="auto" w:fill="EEF2FF"/>
          </w:tcPr>
          <w:p>
            <w:r>
              <w:rPr>
                <w:sz w:val="20"/>
              </w:rPr>
              <w:t xml:space="preserve">Superar límite individual, constituir socios/equipo</w:t>
            </w:r>
          </w:p>
        </w:tc>
        <w:tc>
          <w:tcPr>
            <w:tcW w:w="2400" w:type="dxa"/>
            <w:shd w:val="clear" w:color="auto" w:fill="EEF2FF"/>
          </w:tcPr>
          <w:p>
            <w:r>
              <w:rPr>
                <w:sz w:val="20"/>
              </w:rPr>
              <w:t xml:space="preserve">Evasión de colaboración, falta de sentido de mercado</w:t>
            </w:r>
          </w:p>
        </w:tc>
        <w:tc>
          <w:tcPr>
            <w:tcW w:w="2400" w:type="dxa"/>
            <w:shd w:val="clear" w:color="auto" w:fill="EEF2FF"/>
          </w:tcPr>
          <w:p>
            <w:r>
              <w:rPr>
                <w:sz w:val="20"/>
              </w:rPr>
              <w:t xml:space="preserve">Estructura de ingresos basada en equipo</w:t>
            </w:r>
          </w:p>
        </w:tc>
      </w:tr>
      <w:tr>
        <w:tc>
          <w:tcPr>
            <w:tcW w:w="1440" w:type="dxa"/>
            <w:shd w:val="clear" w:color="auto" w:fill="EEF2FF"/>
          </w:tcPr>
          <w:p>
            <w:r>
              <w:rPr>
                <w:b/>
                <w:sz w:val="20"/>
              </w:rPr>
              <w:t xml:space="preserve">  Etapa 3
Apalancamiento</w:t>
            </w:r>
          </w:p>
        </w:tc>
        <w:tc>
          <w:tcPr>
            <w:tcW w:w="2400" w:type="dxa"/>
            <w:shd w:val="clear" w:color="auto" w:fill="EEF2FF"/>
          </w:tcPr>
          <w:p>
            <w:r>
              <w:rPr>
                <w:sz w:val="20"/>
              </w:rPr>
              <w:t xml:space="preserve">Pasivo basado en propiedad intelectual y algoritmo</w:t>
            </w:r>
          </w:p>
        </w:tc>
        <w:tc>
          <w:tcPr>
            <w:tcW w:w="2400" w:type="dxa"/>
            <w:shd w:val="clear" w:color="auto" w:fill="EEF2FF"/>
          </w:tcPr>
          <w:p>
            <w:r>
              <w:rPr>
                <w:sz w:val="20"/>
              </w:rPr>
              <w:t xml:space="preserve">Precio redefinido, sistematización</w:t>
            </w:r>
          </w:p>
        </w:tc>
        <w:tc>
          <w:tcPr>
            <w:tcW w:w="2400" w:type="dxa"/>
            <w:shd w:val="clear" w:color="auto" w:fill="EEF2FF"/>
          </w:tcPr>
          <w:p>
            <w:r>
              <w:rPr>
                <w:sz w:val="20"/>
              </w:rPr>
              <w:t xml:space="preserve">Ingresos basados en IP mensual 100K+</w:t>
            </w:r>
          </w:p>
        </w:tc>
      </w:tr>
    </w:tbl>
    <w:p>
      <w:pPr>
        <w:spacing w:before="0" w:after="120"/>
      </w:pPr>
    </w:p>
    <w:p>
      <w:pPr>
        <w:pStyle w:val="Heading2"/>
      </w:pPr>
      <w:r>
        <w:t xml:space="preserve">Enfoque de ahorro e inversión apropiado para LOGIC</w:t>
      </w:r>
    </w:p>
    <w:p>
      <w:pPr>
        <w:spacing w:before="0" w:after="100"/>
      </w:pPr>
      <w:r>
        <w:rPr/>
        <w:t xml:space="preserve">①  Inversión cuantitativa/basada en datos: Aplicar la habilidad analítica de Ti directamente. Inversión factorial, ETF índice, estrategia cuantitativa</w:t>
      </w:r>
    </w:p>
    <w:p>
      <w:pPr>
        <w:spacing w:before="0" w:after="100"/>
      </w:pPr>
      <w:r>
        <w:rPr/>
        <w:t xml:space="preserve">②  Solo sectores que entiendas: Nunca invertir sin entender el principio. Empresas de tu especialidad, ETF de tecnología</w:t>
      </w:r>
    </w:p>
    <w:p>
      <w:pPr>
        <w:spacing w:before="0" w:after="100"/>
      </w:pPr>
      <w:r>
        <w:rPr/>
        <w:t xml:space="preserve">③  Automatización para evitar Fe: Reemplazar decisión emocional con sistema. Compra automática, rebalanceo, inversión basada en reglas</w:t>
      </w:r>
    </w:p>
    <w:p>
      <w:pPr>
        <w:spacing w:before="0" w:after="100"/>
      </w:pPr>
      <w:r>
        <w:rPr/>
        <w:t xml:space="preserve">④  Presupuesto de experimento de precio: Pequeño experimental para entrenar sentido de mercado. Experimentar diversos activos con 5% total</w:t>
      </w:r>
    </w:p>
    <w:p>
      <w:pPr>
        <w:spacing w:before="0" w:after="80"/>
      </w:pPr>
      <w:r>
        <w:rPr>
          <w:b/>
          <w:color w:val="555555"/>
        </w:rPr>
        <w:t xml:space="preserve">  Integración completa de este tema → En Tier 3 Master Report</w:t>
      </w:r>
    </w:p>
    <w:p>
      <w:r>
        <w:br w:type="page"/>
      </w:r>
    </w:p>
    <w:p>
      <w:pPr>
        <w:pStyle w:val="Heading1"/>
      </w:pPr>
      <w:r>
        <w:t>Parte 7  Dinero profundo — sombra financiera del LOGIC y mapa de crecimiento</w:t>
      </w:r>
    </w:p>
    <w:p>
      <w:pPr>
        <w:pStyle w:val="Heading2"/>
      </w:pPr>
      <w:r>
        <w:t>  4 patrones de sombra relacionados con dinero</w:t>
      </w:r>
    </w:p>
    <w:p>
      <w:pPr>
        <w:spacing w:before="0" w:after="160"/>
      </w:pPr>
      <w:r>
        <w:t xml:space="preserve">Además del patrón de 'abandono antes de la finalización' que se examina en Tier 1, hay una sombra que aparece repetidamente cuando el tipo LOGIC se relaciona con el dinero. Todos estos patrones surgen de la dinámica Ne-Si.</w:t>
      </w:r>
    </w:p>
    <w:p>
      <w:pPr>
        <w:pStyle w:val="Heading3"/>
      </w:pPr>
      <w:r>
        <w:t>  Patrón 1 Abandono justo antes de la monetización — "Finalizar es cerrar posibilidades"</w:t>
      </w:r>
    </w:p>
    <w:p>
      <w:pPr>
        <w:spacing w:before="0" w:after="120"/>
      </w:pPr>
      <w:r>
        <w:t xml:space="preserve">Cuando la clase está 90% hecha, justo antes de un contrato de publicación, justo antes de asegurar un cliente, abandona. La función inferior Fe hace que lo completado se experimente como 'nada más que esto' — una experiencia de terror. Ne invoca nuevas ideas para escapar de esta ansiedad.</w:t>
      </w:r>
    </w:p>
    <w:p>
      <w:pPr>
        <w:spacing w:before="0" w:after="160"/>
      </w:pPr>
      <w:r>
        <w:rPr>
          <w:b/>
        </w:rPr>
        <w:t xml:space="preserve">  Estrategia:</w:t>
      </w:r>
      <w:r>
        <w:t>  Define de antemano el criterio de "Versión Mínima Viable" (MVP) e inmediatamente lanza cuando alcances ese criterio. Recuerda repetidamente que la finalización no es el final sino el comienzo.</w:t>
      </w:r>
    </w:p>
    <w:p>
      <w:pPr>
        <w:pStyle w:val="Heading3"/>
      </w:pPr>
      <w:r>
        <w:t>  Patrón 2 Excesiva dispersión de fuentes de ingresos — "Estoy criando 10 simultáneamente"</w:t>
      </w:r>
    </w:p>
    <w:p>
      <w:pPr>
        <w:spacing w:before="0" w:after="120"/>
      </w:pPr>
      <w:r>
        <w:t xml:space="preserve">  Ne explora varias posibilidades simultáneamente. Como resultado, comienza simultáneamente con blog, YouTube, coaching, conferencias, libros y consultoría, pero ninguno alcanza la masa crítica. Los ingresos se dispersan y la energía se agota.</w:t>
      </w:r>
    </w:p>
    <w:p>
      <w:pPr>
        <w:spacing w:before="0" w:after="160"/>
      </w:pPr>
      <w:r>
        <w:rPr>
          <w:b/>
        </w:rPr>
        <w:t xml:space="preserve">  Estrategia:</w:t>
      </w:r>
      <w:r>
        <w:t>  Establece el "Principio de un canal" donde no comienzas otra cosa hasta que una fuente de ingresos alcance ₩3,000,000+ mensuales.</w:t>
      </w:r>
    </w:p>
    <w:p>
      <w:pPr>
        <w:pStyle w:val="Heading3"/>
      </w:pPr>
      <w:r>
        <w:t>  Patrón 3 Subvaloración de venta — "¿Realmente se venderá esta idea?"</w:t>
      </w:r>
    </w:p>
    <w:p>
      <w:pPr>
        <w:spacing w:before="0" w:after="120"/>
      </w:pPr>
      <w:r>
        <w:t xml:space="preserve">Subestima el valor de mercado de sus propias ideas e insights. Pensando '¿No es esto demasiado obvio?' reduce los precios o lo proporciona de forma gratuita. La sombra Fe hace que lo que ha conocido durante mucho tiempo parezca carente de valor — la trampa de 'lo ya conocido'.</w:t>
      </w:r>
    </w:p>
    <w:p>
      <w:pPr>
        <w:spacing w:before="0" w:after="160"/>
      </w:pPr>
      <w:r>
        <w:rPr>
          <w:b/>
        </w:rPr>
        <w:t xml:space="preserve">  Estrategia:</w:t>
      </w:r>
      <w:r>
        <w:t>  Recuerda que lo que te es obvio no existe para otros. Reajusta los precios con la fórmula "Mi 1 hora = 1 año de la otra persona".</w:t>
      </w:r>
    </w:p>
    <w:p>
      <w:pPr>
        <w:pStyle w:val="Heading3"/>
      </w:pPr>
      <w:r>
        <w:t>  Patrón 4 Odio a ingresos rutinarios — "La gestión de dinero repetitiva se siente como muerte"</w:t>
      </w:r>
    </w:p>
    <w:p>
      <w:pPr>
        <w:spacing w:before="0" w:after="120"/>
      </w:pPr>
      <w:r>
        <w:t xml:space="preserve">  Evitas extremadamente tareas financieras rutinarias como reportes de impuestos, gestión de cuentas bancarias, emisión de facturas. Ne débil con Si débil pierde energía en repetición y sistemas. Como resultado, tienes ingresos pero no gestiones flujos de efectivo, siempre sintiéndote perseguido.</w:t>
      </w:r>
    </w:p>
    <w:p>
      <w:pPr>
        <w:spacing w:before="0" w:after="160"/>
      </w:pPr>
      <w:r>
        <w:rPr>
          <w:b/>
        </w:rPr>
        <w:t xml:space="preserve">  Estrategia:</w:t>
      </w:r>
      <w:r>
        <w:t>  Convertir el sistema financiero en una estructura que "una vez configurada, funciona automáticamente". Sincronización automática de aplicaciones contables, solo mantén revisión financiera mensual de 30 minutos.</w:t>
      </w:r>
    </w:p>
    <w:p>
      <w:pPr>
        <w:pStyle w:val="Heading2"/>
      </w:pPr>
      <w:r>
        <w:t>Mapa de 3 etapas del crecimiento financiero de LOGIC</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Etapa</w:t>
            </w:r>
          </w:p>
        </w:tc>
        <w:tc>
          <w:tcPr>
            <w:tcW w:w="2400" w:type="dxa"/>
            <w:shd w:val="clear" w:color="auto" w:fill="2C3E7A"/>
          </w:tcPr>
          <w:p>
            <w:pPr>
              <w:jc w:val="center"/>
            </w:pPr>
            <w:r>
              <w:rPr>
                <w:b/>
                <w:color w:val="FFFFFF"/>
                <w:sz w:val="20"/>
              </w:rPr>
              <w:t>  Objetivo central</w:t>
            </w:r>
          </w:p>
        </w:tc>
        <w:tc>
          <w:tcPr>
            <w:tcW w:w="2400" w:type="dxa"/>
            <w:shd w:val="clear" w:color="auto" w:fill="2C3E7A"/>
          </w:tcPr>
          <w:p>
            <w:pPr>
              <w:jc w:val="center"/>
            </w:pPr>
            <w:r>
              <w:rPr>
                <w:b/>
                <w:color w:val="FFFFFF"/>
                <w:sz w:val="20"/>
              </w:rPr>
              <w:t>  Sombra que debe ser superada</w:t>
            </w:r>
          </w:p>
        </w:tc>
        <w:tc>
          <w:tcPr>
            <w:tcW w:w="2400" w:type="dxa"/>
            <w:shd w:val="clear" w:color="auto" w:fill="2C3E7A"/>
          </w:tcPr>
          <w:p>
            <w:pPr>
              <w:jc w:val="center"/>
            </w:pPr>
            <w:r>
              <w:rPr>
                <w:b/>
                <w:color w:val="FFFFFF"/>
                <w:sz w:val="20"/>
              </w:rPr>
              <w:t>  Indicador de éxito</w:t>
            </w:r>
          </w:p>
        </w:tc>
      </w:tr>
      <w:tr>
        <w:tc>
          <w:tcPr>
            <w:tcW w:w="1440" w:type="dxa"/>
            <w:shd w:val="clear" w:color="auto" w:fill="EEF2FF"/>
          </w:tcPr>
          <w:p>
            <w:r>
              <w:rPr>
                <w:b/>
                <w:sz w:val="20"/>
              </w:rPr>
              <w:t>Etapa 1
Analista</w:t>
            </w:r>
          </w:p>
        </w:tc>
        <w:tc>
          <w:tcPr>
            <w:tcW w:w="2400" w:type="dxa"/>
          </w:tcPr>
          <w:p>
            <w:r>
              <w:rPr>
                <w:sz w:val="20"/>
              </w:rPr>
              <w:t>  Completar una idea hasta la monetización</w:t>
            </w:r>
          </w:p>
        </w:tc>
        <w:tc>
          <w:tcPr>
            <w:tcW w:w="2400" w:type="dxa"/>
          </w:tcPr>
          <w:p>
            <w:r>
              <w:rPr>
                <w:sz w:val="20"/>
              </w:rPr>
              <w:t>  Miedo a finalizar, abandono justo antes del lanzamiento</w:t>
            </w:r>
          </w:p>
        </w:tc>
        <w:tc>
          <w:tcPr>
            <w:tcW w:w="2400" w:type="dxa"/>
          </w:tcPr>
          <w:p>
            <w:r>
              <w:rPr>
                <w:sz w:val="20"/>
              </w:rPr>
              <w:t>  Primera venta paga 1 vez</w:t>
            </w:r>
          </w:p>
        </w:tc>
      </w:tr>
      <w:tr>
        <w:tc>
          <w:tcPr>
            <w:tcW w:w="1440" w:type="dxa"/>
            <w:shd w:val="clear" w:color="auto" w:fill="EEF2FF"/>
          </w:tcPr>
          <w:p>
            <w:r>
              <w:rPr>
                <w:b/>
                <w:sz w:val="20"/>
              </w:rPr>
              <w:t>  Etapa 2
Estabilización</w:t>
            </w:r>
          </w:p>
        </w:tc>
        <w:tc>
          <w:tcPr>
            <w:tcW w:w="2400" w:type="dxa"/>
          </w:tcPr>
          <w:p>
            <w:r>
              <w:rPr>
                <w:sz w:val="20"/>
              </w:rPr>
              <w:t>  Estabilizar 2-3 fuentes de ingresos verificadas</w:t>
            </w:r>
          </w:p>
        </w:tc>
        <w:tc>
          <w:tcPr>
            <w:tcW w:w="2400" w:type="dxa"/>
          </w:tcPr>
          <w:p>
            <w:r>
              <w:rPr>
                <w:sz w:val="20"/>
              </w:rPr>
              <w:t>  Excesiva dispersión de fuentes de ingresos, odio a la rutina</w:t>
            </w:r>
          </w:p>
        </w:tc>
        <w:tc>
          <w:tcPr>
            <w:tcW w:w="2400" w:type="dxa"/>
          </w:tcPr>
          <w:p>
            <w:r>
              <w:rPr>
                <w:sz w:val="20"/>
              </w:rPr>
              <w:t>  Ingresos mensuales ₩5,000,000+ durante 3 meses consecutivos</w:t>
            </w:r>
          </w:p>
        </w:tc>
      </w:tr>
      <w:tr>
        <w:tc>
          <w:tcPr>
            <w:tcW w:w="1440" w:type="dxa"/>
            <w:shd w:val="clear" w:color="auto" w:fill="EEF2FF"/>
          </w:tcPr>
          <w:p>
            <w:r>
              <w:rPr>
                <w:b/>
                <w:sz w:val="20"/>
              </w:rPr>
              <w:t>  Etapa 3
Apalancamiento</w:t>
            </w:r>
          </w:p>
        </w:tc>
        <w:tc>
          <w:tcPr>
            <w:tcW w:w="2400" w:type="dxa"/>
          </w:tcPr>
          <w:p>
            <w:r>
              <w:rPr>
                <w:sz w:val="20"/>
              </w:rPr>
              <w:t>  Construir ingresos pasivos a través de sistematización</w:t>
            </w:r>
          </w:p>
        </w:tc>
        <w:tc>
          <w:tcPr>
            <w:tcW w:w="2400" w:type="dxa"/>
          </w:tcPr>
          <w:p>
            <w:r>
              <w:rPr>
                <w:sz w:val="20"/>
              </w:rPr>
              <w:t>  Subvaloración de venta, intercambio directo de tiempo</w:t>
            </w:r>
          </w:p>
        </w:tc>
        <w:tc>
          <w:tcPr>
            <w:tcW w:w="2400" w:type="dxa"/>
          </w:tcPr>
          <w:p>
            <w:r>
              <w:rPr>
                <w:sz w:val="20"/>
              </w:rPr>
              <w:t>  Ingresos que vienen mientras duermes ₩1,000,000+ mensuales</w:t>
            </w:r>
          </w:p>
        </w:tc>
      </w:tr>
    </w:tbl>
    <w:p>
      <w:pPr>
        <w:spacing w:before="0" w:after="120"/>
      </w:pPr>
    </w:p>
    <w:p>
      <w:pPr>
        <w:pStyle w:val="Heading2"/>
      </w:pPr>
      <w:r>
        <w:t>Enfoque de ahorro e inversión apropiado para LOGIC</w:t>
      </w:r>
    </w:p>
    <w:p>
      <w:pPr>
        <w:spacing w:before="0" w:after="120"/>
      </w:pPr>
      <w:r>
        <w:t xml:space="preserve">Ti dominante se excita fácilmente con nuevas oportunidades de inversión. Fe inferior dificulta la gestión de rutinas a largo plazo. Esta combinación crea patrones únicos en inversión.</w:t>
      </w:r>
    </w:p>
    <w:p>
      <w:pPr>
        <w:spacing w:before="0" w:after="100"/>
      </w:pPr>
      <w:r>
        <w:rPr>
          <w:b/>
        </w:rPr>
        <w:t xml:space="preserve">  ① Ahorro automático primero:</w:t>
      </w:r>
      <w:r>
        <w:t>Configurar transferencia automática de 30% a otra cuenta cuando llega dinero. LOGIC gasta en nuevas ideas incluso decidiendo conscientemente ahorrar—eliminar opciones es el único camino.</w:t>
      </w:r>
    </w:p>
    <w:p>
      <w:pPr>
        <w:spacing w:before="0" w:after="100"/>
      </w:pPr>
      <w:r>
        <w:rPr>
          <w:b/>
        </w:rPr>
        <w:t xml:space="preserve">  ② Inversión a largo plazo basada en fondos indexados:</w:t>
      </w:r>
      <w:r>
        <w:t>Los ETF de índice que invierten en todo el mercado son más adecuados para el tipo LOGIC que el análisis de valores individuales. El impulso de ser atraído por nuevos valores se controla asignando solo el 10% del total a una 'cuenta experimental'.</w:t>
      </w:r>
    </w:p>
    <w:p>
      <w:pPr>
        <w:spacing w:before="0" w:after="100"/>
      </w:pPr>
      <w:r>
        <w:rPr>
          <w:b/>
        </w:rPr>
        <w:t xml:space="preserve">  ③ "Inversión en ideas" con presupuesto separado:</w:t>
      </w:r>
      <w:r>
        <w:t>  El gasto en ideas como nuevos cursos, libros, herramientas etc. solo se permite dentro del 15% del presupuesto mensual. Una vez agotado este presupuesto, espera hasta el próximo mes.</w:t>
      </w:r>
    </w:p>
    <w:p>
      <w:pPr>
        <w:spacing w:before="0" w:after="160"/>
      </w:pPr>
      <w:r>
        <w:rPr>
          <w:b/>
        </w:rPr>
        <w:t xml:space="preserve">  ④ Con pareja Si:</w:t>
      </w:r>
      <w:r>
        <w:t>Delega rutinas financieras a un socio STEADY o contador. No es debilidad sino sabiduría de colaboración. La creatividad de LOGIC con el sistema de STEADY crea un equipo fuerte.</w:t>
      </w:r>
    </w:p>
    <w:p>
      <w:pPr>
        <w:spacing w:before="160" w:after="80"/>
      </w:pPr>
      <w:r>
        <w:rPr>
          <w:b/>
          <w:color w:val="555555"/>
        </w:rPr>
        <w:t>  Integración completa de este tema → En Tier 3 Master Report</w:t>
      </w:r>
    </w:p>
    <w:p>
      <w:pPr>
        <w:pStyle w:val="Heading1"/>
      </w:pPr>
      <w:r>
        <w:t xml:space="preserve">  Comenzando Tier 2</w:t>
      </w:r>
    </w:p>
    <w:p>
      <w:pPr>
        <w:spacing w:before="40" w:after="80"/>
      </w:pPr>
      <w:r>
        <w:rPr>
          <w:sz w:val="22"/>
          <w:szCs w:val="22"/>
        </w:rPr>
        <w:t xml:space="preserve">En Nivel 1 mapeaste por primera vez la luz de Ti dominante y la sombra de Fe inferior. Con la búsqueda Etapa 1 intentaste mantener rutinas y viste la lista de incompletados. ¿Incómodo? Esa incomodidad es señal de crecimiento.</w:t>
      </w:r>
    </w:p>
    <w:p>
      <w:pPr>
        <w:spacing w:before="40" w:after="80"/>
      </w:pPr>
      <w:r>
        <w:rPr>
          <w:sz w:val="22"/>
          <w:szCs w:val="22"/>
        </w:rPr>
        <w:t xml:space="preserve">Nivel 2 — Reporte Profundo desciende mucho más profundo. Los 4 patrones profundos de sombra Fe, tesoros y trampas de Si inferior, cambios de SPARK por edad, y dominar Ne en 4 áreas vitales.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 Estructura del Reporte Profundo</w:t>
            </w:r>
          </w:p>
          <w:p>
            <w:pPr>
              <w:spacing w:before="40" w:after="40"/>
            </w:pPr>
            <w:r>
              <w:rPr>
                <w:sz w:val="10"/>
                <w:szCs w:val="10"/>
              </w:rPr>
              <w:t xml:space="preserve"> </w:t>
            </w:r>
          </w:p>
          <w:p>
            <w:pPr>
              <w:spacing w:before="40" w:after="40"/>
            </w:pPr>
            <w:r>
              <w:rPr>
                <w:color w:val="2C3040"/>
                <w:sz w:val="21"/>
                <w:szCs w:val="21"/>
              </w:rPr>
              <w:t xml:space="preserve">  Parte 1 Profundización de la función Ne — Principios más profundos de la intuición divergente</w:t>
            </w:r>
          </w:p>
          <w:p>
            <w:pPr>
              <w:spacing w:before="40" w:after="40"/>
            </w:pPr>
            <w:r>
              <w:rPr>
                <w:color w:val="2C3040"/>
                <w:sz w:val="21"/>
                <w:szCs w:val="21"/>
              </w:rPr>
              <w:t xml:space="preserve">Parte 2  Sombra Fe - 4 patrones profundos — trampas que no conocías</w:t>
            </w:r>
          </w:p>
          <w:p>
            <w:pPr>
              <w:spacing w:before="40" w:after="40"/>
            </w:pPr>
            <w:r>
              <w:rPr>
                <w:color w:val="2C3040"/>
                <w:sz w:val="21"/>
                <w:szCs w:val="21"/>
              </w:rPr>
              <w:t xml:space="preserve">  Parte 3 Función inferior Si — Cofre del tesoro de la finalización y la estabilidad</w:t>
            </w:r>
          </w:p>
          <w:p>
            <w:pPr>
              <w:spacing w:before="40" w:after="40"/>
            </w:pPr>
            <w:r>
              <w:rPr>
                <w:color w:val="2C3040"/>
                <w:sz w:val="21"/>
                <w:szCs w:val="21"/>
              </w:rPr>
              <w:t xml:space="preserve">  Parte 4 SPARK por etapas de crecimiento — 20 · 30 · 40+</w:t>
            </w:r>
          </w:p>
          <w:p>
            <w:pPr>
              <w:spacing w:before="40" w:after="40"/>
            </w:pPr>
            <w:r>
              <w:rPr>
                <w:color w:val="2C3040"/>
                <w:sz w:val="21"/>
                <w:szCs w:val="21"/>
              </w:rPr>
              <w:t xml:space="preserve">  Parte 5 Profundización de 4 áreas principales — Trabajo · Relaciones · Creatividad · Ejecución</w:t>
            </w:r>
          </w:p>
          <w:p>
            <w:pPr>
              <w:spacing w:before="40" w:after="40"/>
            </w:pPr>
            <w:r>
              <w:rPr>
                <w:color w:val="2C3040"/>
                <w:sz w:val="21"/>
                <w:szCs w:val="21"/>
              </w:rPr>
              <w:t xml:space="preserve">  Parte 6 Misión Stage 2 — Exploración profunda de 30 días</w:t>
            </w:r>
          </w:p>
          <w:p>
            <w:pPr>
              <w:spacing w:before="40" w:after="40"/>
            </w:pPr>
            <w:r>
              <w:rPr>
                <w:color w:val="2C3040"/>
                <w:sz w:val="21"/>
                <w:szCs w:val="21"/>
              </w:rPr>
              <w:t xml:space="preserve">  Parte 7 Mapa de navegación — Vista previa del siguiente paso</w:t>
            </w:r>
          </w:p>
        </w:tc>
      </w:tr>
    </w:tbl>
    <w:p>
      <w:pPr>
        <w:spacing w:before="0" w:after="120"/>
      </w:pPr>
    </w:p>
    <w:p>
      <w:r>
        <w:br w:type="page"/>
      </w:r>
    </w:p>
    <w:p>
      <w:pPr>
        <w:pStyle w:val="Heading1"/>
      </w:pPr>
      <w:r>
        <w:t xml:space="preserve">  Parte 1 Profundización de la función Ne</w:t>
      </w:r>
    </w:p>
    <w:p>
      <w:pPr>
        <w:pStyle w:val="Heading2"/>
      </w:pPr>
      <w:r>
        <w:t xml:space="preserve">  Principios más profundos de la intuición divergente</w:t>
      </w:r>
    </w:p>
    <w:p>
      <w:pPr>
        <w:spacing w:before="40" w:after="80"/>
      </w:pPr>
      <w:r>
        <w:rPr>
          <w:sz w:val="22"/>
          <w:szCs w:val="22"/>
        </w:rPr>
        <w:t xml:space="preserve">  Ne (Intuición Extrovertida) es una función que explora continuamente posibilidades y conexiones en el mundo externo. No es simplemente "creativa", sino que tu forma de experimentar el mundo es fundamentalmente diferente. Los tipos Ne primero ven no la superficie de la información, sino las otras posibilidades que implica.</w:t>
      </w:r>
    </w:p>
    <w:p>
      <w:pPr>
        <w:spacing w:before="40" w:after="80"/>
      </w:pPr>
      <w:r>
        <w:rPr>
          <w:sz w:val="22"/>
          <w:szCs w:val="22"/>
        </w:rPr>
        <w:t xml:space="preserve">  Si Ni (Intuición Introvertida) converge hacia una verdad, Ne diverge de un estímulo hacia docenas de posibilidades. Esta es la diferencia fundamental entre Ne y Ni.</w:t>
      </w:r>
    </w:p>
    <w:p>
      <w:pPr>
        <w:spacing w:before="0" w:after="80"/>
      </w:pPr>
    </w:p>
    <w:p>
      <w:pPr>
        <w:pStyle w:val="Heading3"/>
      </w:pPr>
      <w:r>
        <w:rPr>
          <w:color w:val="C17B25"/>
        </w:rPr>
        <w:t xml:space="preserve">  Ne vs Ni — Diferencia entre divergencia y convergencia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Distinción</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(Intuición Extrovertida) — LOGIC</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Ni (Intuición Introvertida) — Tipo NI</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  Dirección</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Divergencia — Expandir hacia más posibilidades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Convergencia — Enfocarse en una verdad central</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  Dirección de energía</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Externo → Estimulación y explosión de ideas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Interno → La perspectiva surge desde adentro</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  Velocidad</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Rápido y en cadena — Una idea engendra otra idea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Lento y profundo — Se requiere suficiente procesamiento interno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  Resultado final</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Nuevas conexiones, explosión de ideas creativas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Comprensión profunda, perspicacia profética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  Sombra</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Evasión de finalización, colapso de rutina, ignorancia de Si</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Evasión de realidad, dificultad en comunicación, ignorancia de Se</w:t>
            </w:r>
          </w:p>
        </w:tc>
      </w:tr>
    </w:tbl>
    <w:p>
      <w:pPr>
        <w:spacing w:before="0" w:after="100"/>
      </w:pPr>
    </w:p>
    <w:p>
      <w:pPr>
        <w:pStyle w:val="Heading3"/>
      </w:pPr>
      <w:r>
        <w:rPr>
          <w:color w:val="C17B25"/>
        </w:rPr>
        <w:t xml:space="preserve">  Procesamiento de información de Ne — "¿A qué más se conecta esto?"</w:t>
      </w:r>
    </w:p>
    <w:p>
      <w:pPr>
        <w:spacing w:before="40" w:after="80"/>
      </w:pPr>
      <w:r>
        <w:rPr>
          <w:sz w:val="22"/>
          <w:szCs w:val="22"/>
        </w:rPr>
        <w:t xml:space="preserve">  La característica más única de Ne es que procesa toda la información como "posibilidad de conexión". Cuando alguien dice "el clima está bonito hoy", Ne automáticamente reacciona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"¿Qué tal una reunión al aire libre si hace buen tiempo?" → "Hay investigación que dice que las reuniones al aire libre aumentan la creatividad" → "¿Y si hacemos brainstorming del equipo en el parque?" → "De todas formas, la cultura nómada de trabajar en parques es tendencia ahora" → "Esto podría ser un tema para contenido, ¿verdad?"</w:t>
            </w:r>
          </w:p>
          <w:p>
            <w:pPr>
              <w:spacing w:before="40" w:after="40"/>
            </w:pPr>
            <w:r>
              <w:rPr>
                <w:sz w:val="10"/>
                <w:szCs w:val="10"/>
              </w:rPr>
              <w:t xml:space="preserve"> </w:t>
            </w:r>
          </w:p>
          <w:p>
            <w:pPr>
              <w:spacing w:before="40" w:after="40"/>
            </w:pPr>
            <w:r>
              <w:rPr>
                <w:color w:val="2C3040"/>
                <w:sz w:val="21"/>
                <w:szCs w:val="21"/>
              </w:rPr>
              <w:t xml:space="preserve">  Esta reacción en cadena no es intencional. Mientras Ne esté encendido, esto simplemente sucede.</w:t>
            </w:r>
          </w:p>
        </w:tc>
      </w:tr>
    </w:tbl>
    <w:p>
      <w:pPr>
        <w:spacing w:before="0" w:after="80"/>
      </w:pPr>
    </w:p>
    <w:p>
      <w:pPr>
        <w:pStyle w:val="Heading3"/>
      </w:pPr>
      <w:r>
        <w:rPr>
          <w:color w:val="C17B25"/>
        </w:rPr>
        <w:t xml:space="preserve">  Carga y descarga de energía de Ne</w:t>
      </w:r>
    </w:p>
    <w:p>
      <w:pPr>
        <w:spacing w:before="40" w:after="80"/>
      </w:pPr>
      <w:r>
        <w:rPr>
          <w:sz w:val="22"/>
          <w:szCs w:val="22"/>
        </w:rPr>
        <w:t xml:space="preserve">  Ne es una función extrovertida. Los estímulos externos cargan tu energía. Sin embargo, no todos los estímulos externos cargan energía por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Estímulos de carga de energía de Ne</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Situaciones de descarga de energía de Ne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Conversación de nuevas ideas, brainstorming</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Tareas rutinarias repetidas, trabajo de organización detallada</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Estímulo de campos diversos — Libros, podcasts, viajes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Cuando te restringes a pensar solo dentro de un marco establecido</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Investigación de resolución de problemas, experimentación con nuevas formas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Sensación de obligación y culpa por lo incompleto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Ambiente donde puedes hablar libremente de ideas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Crítica de "¿Por qué siempre buscas cosas nuevas?"</w:t>
            </w:r>
          </w:p>
        </w:tc>
      </w:tr>
    </w:tbl>
    <w:p>
      <w:pPr>
        <w:spacing w:before="0" w:after="100"/>
      </w:pPr>
    </w:p>
    <w:p>
      <w:r>
        <w:br w:type="page"/>
      </w:r>
    </w:p>
    <w:p>
      <w:pPr>
        <w:pStyle w:val="Heading1"/>
      </w:pPr>
      <w:r>
        <w:t xml:space="preserve">Parte 2  Sombra Fe - 4 patrones profundos</w:t>
      </w:r>
    </w:p>
    <w:p>
      <w:pPr>
        <w:pStyle w:val="Heading2"/>
      </w:pPr>
      <w:r>
        <w:t xml:space="preserve">  Trampas que no conocías</w:t>
      </w:r>
    </w:p>
    <w:p>
      <w:pPr>
        <w:spacing w:before="40" w:after="80"/>
      </w:pPr>
      <w:r>
        <w:rPr>
          <w:sz w:val="22"/>
          <w:szCs w:val="22"/>
        </w:rPr>
        <w:t xml:space="preserve">  La sombra de la función inferior Si no es simplemente "no poder mantener rutinas". En capas más profundas, hay patrones que afectan tus decisiones más importantes y relaciones. Lee honestamente, sin juzgar.</w:t>
      </w:r>
    </w:p>
    <w:p>
      <w:pPr>
        <w:spacing w:before="0" w:after="80"/>
      </w:pPr>
    </w:p>
    <w:p>
      <w:pPr>
        <w:pStyle w:val="Heading3"/>
      </w:pPr>
      <w:r>
        <w:rPr>
          <w:color w:val="C17B25"/>
        </w:rPr>
        <w:t xml:space="preserve">  Patrón 1 Miedo a finalizar — "La siguiente podría ser mejor"</w:t>
      </w:r>
    </w:p>
    <w:p>
      <w:pPr>
        <w:spacing w:before="40" w:after="80"/>
      </w:pPr>
      <w:r>
        <w:rPr>
          <w:color w:val="8899AA"/>
          <w:sz w:val="22"/>
          <w:szCs w:val="22"/>
        </w:rPr>
        <w:t xml:space="preserve">  Razón por la que se acumula el cementerio de proyectos incompletos</w:t>
      </w:r>
    </w:p>
    <w:p>
      <w:pPr>
        <w:spacing w:before="40" w:after="80"/>
      </w:pPr>
      <w:r>
        <w:rPr>
          <w:sz w:val="22"/>
          <w:szCs w:val="22"/>
        </w:rPr>
        <w:t xml:space="preserve">Ne surge cuando ve posibilidades nuevas. Pero completar proyectos no es explorar, es terminar lo decidido—terreno de Si. Cuando Ne domina, la sombra Fe susurra: '¿No sería más significativo empezar lo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Mover a un nuevo proyecto después de completar el 80% / El estado "casi hecho" se vuelve permanente / Pérdida repentina de interés justo antes de terminar</w:t>
            </w:r>
          </w:p>
          <w:p>
            <w:pPr>
              <w:spacing w:before="40" w:after="40"/>
            </w:pPr>
            <w:r>
              <w:rPr>
                <w:sz w:val="10"/>
                <w:szCs w:val="10"/>
              </w:rPr>
              <w:t xml:space="preserve"> </w:t>
            </w:r>
          </w:p>
          <w:p>
            <w:pPr>
              <w:spacing w:before="40" w:after="40"/>
            </w:pPr>
            <w:r>
              <w:rPr>
                <w:b/>
                <w:bCs/>
                <w:color w:val="0D7377"/>
                <w:sz w:val="21"/>
                <w:szCs w:val="21"/>
              </w:rPr>
              <w:t xml:space="preserve">  Punto de práctica: "Ritual de finalización" — Cada vez que termines algo, celebralo conscientemente. Es entrenar conectar el circuito de recompensa de Ne con la finalización misma.</w:t>
            </w:r>
          </w:p>
        </w:tc>
      </w:tr>
    </w:tbl>
    <w:p>
      <w:pPr>
        <w:spacing w:before="0" w:after="80"/>
      </w:pPr>
    </w:p>
    <w:p>
      <w:pPr>
        <w:pStyle w:val="Heading3"/>
      </w:pPr>
      <w:r>
        <w:rPr>
          <w:color w:val="C17B25"/>
        </w:rPr>
        <w:t xml:space="preserve">  Patrón 2 Ignorar el pasado — "Eso fue equivocado entonces y será diferente ahora"</w:t>
      </w:r>
    </w:p>
    <w:p>
      <w:pPr>
        <w:spacing w:before="40" w:after="80"/>
      </w:pPr>
      <w:r>
        <w:rPr>
          <w:color w:val="8899AA"/>
          <w:sz w:val="22"/>
          <w:szCs w:val="22"/>
        </w:rPr>
        <w:t xml:space="preserve">  La sabiduría de Si — La capacidad de aprender de la experiencia</w:t>
      </w:r>
    </w:p>
    <w:p>
      <w:pPr>
        <w:spacing w:before="40" w:after="80"/>
      </w:pPr>
      <w:r>
        <w:rPr>
          <w:sz w:val="22"/>
          <w:szCs w:val="22"/>
        </w:rPr>
        <w:t xml:space="preserve">Si almacena experiencia pasada como base de datos, aplicándola al presente. Cuando Ne ignora Si, repites lo que falló antes. Confías en 'esta vez será diferente', pero a menudo el patrón es igual. Esta es la razón por la que LOGIC repite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Ignorar el señalamiento "ya intentaste esta idea de negocio antes" / Los patrones de herida en relaciones pasadas se repiten / "Esta vez será realmente diferente" se convierte en un mantra repetido</w:t>
            </w:r>
          </w:p>
          <w:p>
            <w:pPr>
              <w:spacing w:before="40" w:after="40"/>
            </w:pPr>
            <w:r>
              <w:rPr>
                <w:sz w:val="10"/>
                <w:szCs w:val="10"/>
              </w:rPr>
              <w:t xml:space="preserve"> </w:t>
            </w:r>
          </w:p>
          <w:p>
            <w:pPr>
              <w:spacing w:before="40" w:after="40"/>
            </w:pPr>
            <w:r>
              <w:rPr>
                <w:b/>
                <w:bCs/>
                <w:color w:val="0D7377"/>
                <w:sz w:val="21"/>
                <w:szCs w:val="21"/>
              </w:rPr>
              <w:t xml:space="preserve">  Punto de práctica: Antes de comenzar un nuevo proyecto o decisión, crea el hábito de pensar durante 5 minutos: "¿He intentado algo similar antes? ¿Qué aprendí entonces?"</w:t>
            </w:r>
          </w:p>
        </w:tc>
      </w:tr>
    </w:tbl>
    <w:p>
      <w:pPr>
        <w:spacing w:before="0" w:after="80"/>
      </w:pPr>
    </w:p>
    <w:p>
      <w:pPr>
        <w:pStyle w:val="Heading3"/>
      </w:pPr>
      <w:r>
        <w:rPr>
          <w:color w:val="C17B25"/>
        </w:rPr>
        <w:t xml:space="preserve">  Patrón 3 Odio a la rutina — "La repetición es muerte"</w:t>
      </w:r>
    </w:p>
    <w:p>
      <w:pPr>
        <w:spacing w:before="40" w:after="80"/>
      </w:pPr>
      <w:r>
        <w:rPr>
          <w:color w:val="8899AA"/>
          <w:sz w:val="22"/>
          <w:szCs w:val="22"/>
        </w:rPr>
        <w:t xml:space="preserve">  El regalo de Si: Una base estable crea creatividad</w:t>
      </w:r>
    </w:p>
    <w:p>
      <w:pPr>
        <w:spacing w:before="40" w:after="80"/>
      </w:pPr>
      <w:r>
        <w:rPr>
          <w:sz w:val="22"/>
          <w:szCs w:val="22"/>
        </w:rPr>
        <w:t xml:space="preserve">  Para los tipos Ne, la rutina a menudo se siente como enemiga de la creatividad. Si repites lo mismo, te aburres y tu energía desaparece. Sin embargo, paradójicamente, muchas de las personas más creativas tienen rutinas diarias muy fuertes. La rutina se convierte en la "base" para usar la energía creativa de Ne sin desperdicio. Si asume la responsabilidad de la rutina, Ne puede enfocarse completamente en explorar nuevas posibilidades.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Las rutinas de ejercicio, sueño y comida no se mantienen más de 3 días / Frecuentemente te pierdes tareas básicas de vida (facturas, citas, plazos) / Justificar la evasión de rutina con la identidad "Soy naturalmente una persona libre"</w:t>
            </w:r>
          </w:p>
          <w:p>
            <w:pPr>
              <w:spacing w:before="40" w:after="40"/>
            </w:pPr>
            <w:r>
              <w:rPr>
                <w:sz w:val="10"/>
                <w:szCs w:val="10"/>
              </w:rPr>
              <w:t xml:space="preserve"> </w:t>
            </w:r>
          </w:p>
          <w:p>
            <w:pPr>
              <w:spacing w:before="40" w:after="40"/>
            </w:pPr>
            <w:r>
              <w:rPr>
                <w:b/>
                <w:bCs/>
                <w:color w:val="0D7377"/>
                <w:sz w:val="21"/>
                <w:szCs w:val="21"/>
              </w:rPr>
              <w:t xml:space="preserve">  Punto de práctica: Redefine la rutina como "sistema para la creatividad". Crea una nueva narrativa: "Si mantengo esta rutina, mi Ne puede volar más libremente".</w:t>
            </w:r>
          </w:p>
        </w:tc>
      </w:tr>
    </w:tbl>
    <w:p>
      <w:pPr>
        <w:spacing w:before="0" w:after="80"/>
      </w:pPr>
    </w:p>
    <w:p>
      <w:pPr>
        <w:pStyle w:val="Heading3"/>
      </w:pPr>
      <w:r>
        <w:rPr>
          <w:color w:val="C17B25"/>
        </w:rPr>
        <w:t xml:space="preserve">  Patrón 4 Explosión Si — Obsesión extrema de salud y rumiación pasada</w:t>
      </w:r>
    </w:p>
    <w:p>
      <w:pPr>
        <w:spacing w:before="40" w:after="80"/>
      </w:pPr>
      <w:r>
        <w:rPr>
          <w:color w:val="8899AA"/>
          <w:sz w:val="22"/>
          <w:szCs w:val="22"/>
        </w:rPr>
        <w:t xml:space="preserve">  Lo que sucede cuando la función inferior explota</w:t>
      </w:r>
    </w:p>
    <w:p>
      <w:pPr>
        <w:spacing w:before="40" w:after="80"/>
      </w:pPr>
      <w:r>
        <w:rPr>
          <w:sz w:val="22"/>
          <w:szCs w:val="22"/>
        </w:rPr>
        <w:t xml:space="preserve">Si normalmente reprimida explota en estrés extremo (burnout, fracaso, crisis relacional). LOGIC de pronto obsesiona con la salud, rumia heridas antiguas, o se vuelve obstinadamente rígido con reglas. Esto es 'invasión de función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Obsesión dietética extrema después de burnout / Seguir rumiando un evento pasado específico sin poder escapar / De repente volverse rígido y controlador con cosas triviales</w:t>
            </w:r>
          </w:p>
          <w:p>
            <w:pPr>
              <w:spacing w:before="40" w:after="40"/>
            </w:pPr>
            <w:r>
              <w:rPr>
                <w:sz w:val="10"/>
                <w:szCs w:val="10"/>
              </w:rPr>
              <w:t xml:space="preserve"> </w:t>
            </w:r>
          </w:p>
          <w:p>
            <w:pPr>
              <w:spacing w:before="40" w:after="40"/>
            </w:pPr>
            <w:r>
              <w:rPr>
                <w:b/>
                <w:bCs/>
                <w:color w:val="0D7377"/>
                <w:sz w:val="21"/>
                <w:szCs w:val="21"/>
              </w:rPr>
              <w:t xml:space="preserve">Punto práctico: Cuando Si explota, nómbralo 'función inferior Fe explota ahora'. Nombrarlo reduce la intensidad. No tomes decisiones grandes entonces.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Principios clave del trabajo de sombra Fe</w:t>
            </w:r>
          </w:p>
          <w:p>
            <w:pPr>
              <w:spacing w:before="40" w:after="40"/>
            </w:pPr>
            <w:r>
              <w:rPr>
                <w:sz w:val="10"/>
                <w:szCs w:val="10"/>
              </w:rPr>
              <w:t xml:space="preserve"> </w:t>
            </w:r>
          </w:p>
          <w:p>
            <w:pPr>
              <w:spacing w:before="40" w:after="40"/>
            </w:pPr>
            <w:r>
              <w:rPr>
                <w:color w:val="2C3040"/>
                <w:sz w:val="21"/>
                <w:szCs w:val="21"/>
              </w:rPr>
              <w:t xml:space="preserve">No intentes eliminar la sombra Fe. Es energía que debes integrar. Cuanto más saludable es Si, más libremente vuela Ne. No son competencia sino cooperación.</w:t>
            </w:r>
          </w:p>
        </w:tc>
      </w:tr>
    </w:tbl>
    <w:p>
      <w:pPr>
        <w:spacing w:before="0" w:after="100"/>
      </w:pPr>
    </w:p>
    <w:p>
      <w:r>
        <w:br w:type="page"/>
      </w:r>
    </w:p>
    <w:p>
      <w:pPr>
        <w:pStyle w:val="Heading1"/>
      </w:pPr>
      <w:r>
        <w:t xml:space="preserve">  Parte 3 Función inferior Si</w:t>
      </w:r>
    </w:p>
    <w:p>
      <w:pPr>
        <w:pStyle w:val="Heading2"/>
      </w:pPr>
      <w:r>
        <w:t xml:space="preserve">  Cofre del tesoro de finalización y estabilidad</w:t>
      </w:r>
    </w:p>
    <w:p>
      <w:pPr>
        <w:spacing w:before="40" w:after="80"/>
      </w:pPr>
      <w:r>
        <w:rPr>
          <w:sz w:val="22"/>
          <w:szCs w:val="22"/>
        </w:rPr>
        <w:t xml:space="preserve">Si (Sensación Introvertida) governa experiencia pasada, sensaciones corporales, detalles, rutinas estables. Para LOGIC, Si es la función inferior—menos desarrollada pero con mayor potencial de crecimiento.</w:t>
      </w:r>
    </w:p>
    <w:p>
      <w:pPr>
        <w:spacing w:before="40" w:after="80"/>
      </w:pPr>
      <w:r>
        <w:rPr>
          <w:sz w:val="22"/>
          <w:szCs w:val="22"/>
        </w:rPr>
        <w:t xml:space="preserve">Muchos LOGIC ven Si como enemigo. Pero Si es la 'tierra' que arraiga la creatividad de Ne en la realidad. Un árbol sin raíces cae en la tormenta. Cuanto más sano es Si, más poderosamente se materializan las ideas de Ne.</w:t>
      </w:r>
    </w:p>
    <w:p>
      <w:pPr>
        <w:spacing w:before="0" w:after="80"/>
      </w:pPr>
    </w:p>
    <w:p>
      <w:pPr>
        <w:pStyle w:val="Heading3"/>
      </w:pPr>
      <w:r>
        <w:rPr>
          <w:color w:val="C17B25"/>
        </w:rPr>
        <w:t xml:space="preserve">  Cuando Si no es saludable — El talón de Aquiles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Área Si</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Cómo se manifiesta en LOGIC</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Impacto en la vida real</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Integración de experiencia pasada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No extraer patrones del fracaso anterior</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Repetición del mismo error del tipo, eficiencia de aprendizaje reducida</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Conciencia sensorial corporal</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Darse cuenta tarde de señales de fatiga, hambre, dolor</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Burnout repentino, fatiga crónica</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Mantenimiento de rutina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Difícil mantener incluso buenos hábitos por más de una semana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Agujeros en la gestión de salud, finanzas y relaciones</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Procesamiento de detalles</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Ideas grandes pero falta atención a detalles de ejecución</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Patrón donde el proyecto se detiene en el 90%</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Promesas y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Sentido del tiempo borroso, frecuentemente pierdes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Daño a la confianza, conflicto en relaciones</w:t>
            </w:r>
          </w:p>
        </w:tc>
      </w:tr>
    </w:tbl>
    <w:p>
      <w:pPr>
        <w:spacing w:before="0" w:after="80"/>
      </w:pPr>
    </w:p>
    <w:p>
      <w:pPr>
        <w:pStyle w:val="Heading3"/>
      </w:pPr>
      <w:r>
        <w:rPr>
          <w:color w:val="C17B25"/>
        </w:rPr>
        <w:t xml:space="preserve">  Convertir Si en tesoro — 4 estrategias de integración saludable de Si</w:t>
      </w:r>
    </w:p>
    <w:p>
      <w:pPr>
        <w:spacing w:before="40" w:after="80"/>
      </w:pPr>
      <w:r>
        <w:rPr>
          <w:sz w:val="22"/>
          <w:szCs w:val="22"/>
        </w:rPr>
        <w:t xml:space="preserve">  Dado que la función inferior tiende a explotar más problemáticamente cuanto más se reprime, experimentar conscientemente Si poco a poco es el método más efectivo.</w:t>
      </w:r>
    </w:p>
    <w:p>
      <w:pPr>
        <w:spacing w:before="0" w:after="60"/>
      </w:pPr>
    </w:p>
    <w:p>
      <w:pPr>
        <w:pStyle w:val="ListParagraph"/>
        <w:numPr>
          <w:ilvl w:val="0"/>
          <w:numId w:val="2"/>
        </w:numPr>
        <w:spacing w:before="30" w:after="30"/>
      </w:pPr>
      <w:r>
        <w:rPr>
          <w:b/>
          <w:bCs/>
          <w:sz w:val="21"/>
          <w:szCs w:val="21"/>
        </w:rPr>
        <w:t xml:space="preserve">  Estrategia 1 Diseño de rutina mínima — "Solo 3 cosas"</w:t>
      </w:r>
    </w:p>
    <w:p>
      <w:pPr>
        <w:spacing w:before="40" w:after="80"/>
      </w:pPr>
      <w:r>
        <w:rPr>
          <w:sz w:val="22"/>
          <w:szCs w:val="22"/>
        </w:rPr>
        <w:t xml:space="preserve">  No intentes crear una rutina perfecta. Solo elige 3 cosas pequeñas con las que Ne esté de acuerdo (un vaso de agua por la mañana, un diario de 10 minutos por la noche, ejercicio 2 veces por semana) y mantenlas. Estos tres forman la base de Si.</w:t>
      </w:r>
    </w:p>
    <w:p>
      <w:pPr>
        <w:pStyle w:val="ListParagraph"/>
        <w:numPr>
          <w:ilvl w:val="0"/>
          <w:numId w:val="2"/>
        </w:numPr>
        <w:spacing w:before="30" w:after="30"/>
      </w:pPr>
      <w:r>
        <w:rPr>
          <w:b/>
          <w:bCs/>
          <w:sz w:val="21"/>
          <w:szCs w:val="21"/>
        </w:rPr>
        <w:t xml:space="preserve">  Estrategia 2 Ritual de celebración de finalización — Celebra cada vez que termines</w:t>
      </w:r>
    </w:p>
    <w:p>
      <w:pPr>
        <w:spacing w:before="40" w:after="80"/>
      </w:pPr>
      <w:r>
        <w:rPr>
          <w:sz w:val="22"/>
          <w:szCs w:val="22"/>
        </w:rPr>
        <w:t xml:space="preserve">  Para Ne, la finalización es más aburrida que el comienzo. Pero cada vez que terminas algo, si conectas una pequeña recompensa (algo delicioso, una actividad que te gusta), el circuito de recompensa de Ne comenzará lentamente a responder también a la finalización.</w:t>
      </w:r>
    </w:p>
    <w:p>
      <w:pPr>
        <w:pStyle w:val="ListParagraph"/>
        <w:numPr>
          <w:ilvl w:val="0"/>
          <w:numId w:val="2"/>
        </w:numPr>
        <w:spacing w:before="30" w:after="30"/>
      </w:pPr>
      <w:r>
        <w:rPr>
          <w:b/>
          <w:bCs/>
          <w:sz w:val="21"/>
          <w:szCs w:val="21"/>
        </w:rPr>
        <w:t xml:space="preserve">  Estrategia 3 Diario de experiencia — Convertir el pasado en datos</w:t>
      </w:r>
    </w:p>
    <w:p>
      <w:pPr>
        <w:spacing w:before="40" w:after="80"/>
      </w:pPr>
      <w:r>
        <w:rPr>
          <w:sz w:val="22"/>
          <w:szCs w:val="22"/>
        </w:rPr>
        <w:t xml:space="preserve">  Cuando comiences un nuevo proyecto o decisión, busca registros de cosas similares que hayas intentado antes. Si creas un "repositorio de experiencias" que registre patrones de éxito/fracaso, Si se fortalecerá naturalmente.</w:t>
      </w:r>
    </w:p>
    <w:p>
      <w:pPr>
        <w:pStyle w:val="ListParagraph"/>
        <w:numPr>
          <w:ilvl w:val="0"/>
          <w:numId w:val="2"/>
        </w:numPr>
        <w:spacing w:before="30" w:after="30"/>
      </w:pPr>
      <w:r>
        <w:rPr>
          <w:b/>
          <w:bCs/>
          <w:sz w:val="21"/>
          <w:szCs w:val="21"/>
        </w:rPr>
        <w:t xml:space="preserve">  Estrategia 4 Check-in corporal — 30 segundos 3 veces al día</w:t>
      </w:r>
    </w:p>
    <w:p>
      <w:pPr>
        <w:spacing w:before="40" w:after="80"/>
      </w:pPr>
      <w:r>
        <w:rPr>
          <w:sz w:val="22"/>
          <w:szCs w:val="22"/>
        </w:rPr>
        <w:t xml:space="preserve">  Conscientemente revisa "¿Cómo está mi cuerpo ahora?" 3 veces al día (mañana, mediodía, noche) durante 30 segundos. El hambre, la fatiga, la tensión — esta pequeña conciencia entrena Si.</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 Mensaje central de la integración Si</w:t>
            </w:r>
          </w:p>
          <w:p>
            <w:pPr>
              <w:spacing w:before="40" w:after="40"/>
            </w:pPr>
            <w:r>
              <w:rPr>
                <w:sz w:val="10"/>
                <w:szCs w:val="10"/>
              </w:rPr>
              <w:t xml:space="preserve"> </w:t>
            </w:r>
          </w:p>
          <w:p>
            <w:pPr>
              <w:spacing w:before="40" w:after="40"/>
            </w:pPr>
            <w:r>
              <w:rPr>
                <w:color w:val="2C3040"/>
                <w:sz w:val="21"/>
                <w:szCs w:val="21"/>
              </w:rPr>
              <w:t xml:space="preserve">Cultivar Si no sofoca Ne. Cuanto más profundas las raíces de Si, más ampliamente vuelan las alas de Ne. La mayor lección es que la estabilidad no es enemiga sino el combustible más potente de la creatividad.</w:t>
            </w:r>
          </w:p>
        </w:tc>
      </w:tr>
    </w:tbl>
    <w:p>
      <w:pPr>
        <w:spacing w:before="0" w:after="100"/>
      </w:pPr>
    </w:p>
    <w:p>
      <w:r>
        <w:br w:type="page"/>
      </w:r>
    </w:p>
    <w:p>
      <w:pPr>
        <w:pStyle w:val="Heading1"/>
      </w:pPr>
      <w:r>
        <w:t xml:space="preserve">  Parte 4 NE por etapas de crecimiento</w:t>
      </w:r>
    </w:p>
    <w:p>
      <w:pPr>
        <w:pStyle w:val="Heading2"/>
      </w:pPr>
      <w:r>
        <w:t xml:space="preserve">Analista que cambia con la edad</w:t>
      </w:r>
    </w:p>
    <w:p>
      <w:pPr>
        <w:spacing w:before="40" w:after="80"/>
      </w:pPr>
      <w:r>
        <w:rPr>
          <w:sz w:val="22"/>
          <w:szCs w:val="22"/>
        </w:rPr>
        <w:t xml:space="preserve">¿Cómo evoluciona la energía de LOGIC con la edad? Ne arde más intensamente joven, pero con madurez encuentra balance con Si, desarrollando ejecución más poderosa.</w:t>
      </w:r>
    </w:p>
    <w:p>
      <w:pPr>
        <w:spacing w:before="0" w:after="80"/>
      </w:pPr>
    </w:p>
    <w:p>
      <w:pPr>
        <w:pStyle w:val="Heading3"/>
      </w:pPr>
      <w:r>
        <w:rPr>
          <w:color w:val="C17B25"/>
        </w:rPr>
        <w:t xml:space="preserve">  SPARK de los 20 — Posibilidades explosivas, llamas sin raíces</w:t>
      </w:r>
    </w:p>
    <w:p>
      <w:pPr>
        <w:spacing w:before="40" w:after="80"/>
      </w:pPr>
      <w:r>
        <w:rPr>
          <w:sz w:val="22"/>
          <w:szCs w:val="22"/>
        </w:rPr>
        <w:t xml:space="preserve">El LOGIC en sus 20s es la encarnación de la posibilidad. Ideas abundan, energía desborda, todo parece posible. Pero sin la base de Si, la energía se dispersa sin dirección.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Área</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Patrón típico de SPARK de los 20</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Dirección de desarrollo saludable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Trabajo/Carrera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Explorar esta carrera y aquella, cambios frecuentes de trabajo, vagando en busca del "verdadero trabajo mío"</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Cava profundamente en un campo durante 3+ años y experimenta el sabor de la especialización</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Relación</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Interactúas con diversas personas pero faltan relaciones profundas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Invierte en "personas en las que puedas confiar" en lugar de "personas interesantes"</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Finanzas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Dejar la gestión financiera "hasta que me vaya bien más adelante"</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Crear una pequeña rutina de ahorro y nunca romperla</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Yo</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Exploración de "¿Quién soy yo?", experimentación de identidad</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Continúa experimentando pero mantén consistentemente 1-2 valores centrales</w:t>
            </w:r>
          </w:p>
        </w:tc>
      </w:tr>
    </w:tbl>
    <w:p>
      <w:pPr>
        <w:spacing w:before="0" w:after="80"/>
      </w:pPr>
    </w:p>
    <w:p>
      <w:pPr>
        <w:pStyle w:val="Heading3"/>
      </w:pPr>
      <w:r>
        <w:rPr>
          <w:color w:val="C17B25"/>
        </w:rPr>
        <w:t xml:space="preserve">  SPARK de los 30 — El muro de la realidad, la primera negociación con Si</w:t>
      </w:r>
    </w:p>
    <w:p>
      <w:pPr>
        <w:spacing w:before="40" w:after="80"/>
      </w:pPr>
      <w:r>
        <w:rPr>
          <w:sz w:val="22"/>
          <w:szCs w:val="22"/>
        </w:rPr>
        <w:t xml:space="preserve">Los 30s son el punto de transición más crucial para LOGIC. Las infinitas posibilidades de los 20s chocan con los muros de la realidad. Cómo manejes este choque define la dirección de tu vida.</w:t>
      </w:r>
    </w:p>
    <w:p>
      <w:pPr>
        <w:pStyle w:val="ListParagraph"/>
        <w:numPr>
          <w:ilvl w:val="0"/>
          <w:numId w:val="2"/>
        </w:numPr>
        <w:spacing w:before="30" w:after="30"/>
      </w:pPr>
      <w:r>
        <w:rPr>
          <w:b/>
          <w:bCs/>
          <w:sz w:val="21"/>
          <w:szCs w:val="21"/>
        </w:rPr>
        <w:t xml:space="preserve">  Crisis A — Abandonar Ne: Cerrar la exploración de tu potencial interno diciendo "Simplemente era una persona ordinaria"</w:t>
      </w:r>
    </w:p>
    <w:p>
      <w:pPr>
        <w:spacing w:before="40" w:after="80"/>
      </w:pPr>
      <w:r>
        <w:rPr>
          <w:sz w:val="22"/>
          <w:szCs w:val="22"/>
        </w:rPr>
        <w:t xml:space="preserve">  Este es el patrón más peligroso para LOGIC. Cerrar Ne hace desaparecer la vitalidad misma de la vida.</w:t>
      </w:r>
    </w:p>
    <w:p>
      <w:pPr>
        <w:pStyle w:val="ListParagraph"/>
        <w:numPr>
          <w:ilvl w:val="0"/>
          <w:numId w:val="2"/>
        </w:numPr>
        <w:spacing w:before="30" w:after="30"/>
      </w:pPr>
      <w:r>
        <w:rPr>
          <w:b/>
          <w:bCs/>
          <w:sz w:val="21"/>
          <w:szCs w:val="21"/>
        </w:rPr>
        <w:t xml:space="preserve">  Crisis B — Continuar ignorando Si: Verter solo ideas mientras tu vida sin base se desmorona</w:t>
      </w:r>
    </w:p>
    <w:p>
      <w:pPr>
        <w:spacing w:before="40" w:after="80"/>
      </w:pPr>
      <w:r>
        <w:rPr>
          <w:sz w:val="22"/>
          <w:szCs w:val="22"/>
        </w:rPr>
        <w:t xml:space="preserve">  Si la estructura básica de finanzas, salud y relaciones colapsa, no hay base para realizar Ne.</w:t>
      </w:r>
    </w:p>
    <w:p>
      <w:pPr>
        <w:pStyle w:val="ListParagraph"/>
        <w:numPr>
          <w:ilvl w:val="0"/>
          <w:numId w:val="2"/>
        </w:numPr>
        <w:spacing w:before="30" w:after="30"/>
      </w:pPr>
      <w:r>
        <w:rPr>
          <w:b/>
          <w:bCs/>
          <w:sz w:val="21"/>
          <w:szCs w:val="21"/>
        </w:rPr>
        <w:t xml:space="preserve">  Integración saludable: Mantener la creatividad de Ne mientras construyes la base de Si de una en una</w:t>
      </w:r>
    </w:p>
    <w:p>
      <w:pPr>
        <w:spacing w:before="40" w:after="80"/>
      </w:pPr>
      <w:r>
        <w:rPr>
          <w:sz w:val="22"/>
          <w:szCs w:val="22"/>
        </w:rPr>
        <w:t xml:space="preserve">  A los 30, el LOGIC saludable aprende a 'completar ideas'. Experimenta que una idea completada es más poderosa que diez iniciadas.</w:t>
      </w:r>
    </w:p>
    <w:p>
      <w:pPr>
        <w:spacing w:before="0" w:after="80"/>
      </w:pPr>
    </w:p>
    <w:p>
      <w:pPr>
        <w:pStyle w:val="Heading3"/>
      </w:pPr>
      <w:r>
        <w:rPr>
          <w:color w:val="C17B25"/>
        </w:rPr>
        <w:t xml:space="preserve">40+ SPARK — Era de integración, consumación del Analista</w:t>
      </w:r>
    </w:p>
    <w:p>
      <w:pPr>
        <w:spacing w:before="40" w:after="80"/>
      </w:pPr>
      <w:r>
        <w:rPr>
          <w:sz w:val="22"/>
          <w:szCs w:val="22"/>
        </w:rPr>
        <w:t xml:space="preserve">El LOGIC saludable después de los 40 experimenta la versión más poderosa: la creatividad de Ne y la estabilidad de Si integradas en una. Las ideas de juventud encontrando la ejecución crean verdadera innovación.</w:t>
      </w:r>
    </w:p>
    <w:p>
      <w:pPr>
        <w:pStyle w:val="ListParagraph"/>
        <w:numPr>
          <w:ilvl w:val="0"/>
          <w:numId w:val="2"/>
        </w:numPr>
        <w:spacing w:before="30" w:after="30"/>
      </w:pPr>
      <w:r>
        <w:rPr>
          <w:sz w:val="21"/>
          <w:szCs w:val="21"/>
        </w:rPr>
        <w:t xml:space="preserve">  Intuición verificada: La capacidad de distinguir por experiencia qué ideas pueden volverse realidad</w:t>
      </w:r>
    </w:p>
    <w:p>
      <w:pPr>
        <w:pStyle w:val="ListParagraph"/>
        <w:numPr>
          <w:ilvl w:val="0"/>
          <w:numId w:val="2"/>
        </w:numPr>
        <w:spacing w:before="30" w:after="30"/>
      </w:pPr>
      <w:r>
        <w:rPr>
          <w:sz w:val="21"/>
          <w:szCs w:val="21"/>
        </w:rPr>
        <w:t xml:space="preserve">  Exploración selectiva: Sabiduría de elegir lo más importante en lugar de todas las posibilidades</w:t>
      </w:r>
    </w:p>
    <w:p>
      <w:pPr>
        <w:pStyle w:val="ListParagraph"/>
        <w:numPr>
          <w:ilvl w:val="0"/>
          <w:numId w:val="2"/>
        </w:numPr>
        <w:spacing w:before="30" w:after="30"/>
      </w:pPr>
      <w:r>
        <w:rPr>
          <w:sz w:val="21"/>
          <w:szCs w:val="21"/>
        </w:rPr>
        <w:t xml:space="preserve">  El poder de la finalización: A medida que se acumula la experiencia de llevar ideas hasta el final, surge influencia</w:t>
      </w:r>
    </w:p>
    <w:p>
      <w:pPr>
        <w:pStyle w:val="ListParagraph"/>
        <w:numPr>
          <w:ilvl w:val="0"/>
          <w:numId w:val="2"/>
        </w:numPr>
        <w:spacing w:before="30" w:after="30"/>
      </w:pPr>
      <w:r>
        <w:rPr>
          <w:sz w:val="21"/>
          <w:szCs w:val="21"/>
        </w:rPr>
        <w:t xml:space="preserve">  Paz con Si: Aceptar completamente que la rutina y la estabilidad son aliadas, no enemigas</w:t>
      </w:r>
    </w:p>
    <w:p>
      <w:pPr>
        <w:spacing w:before="0" w:after="100"/>
      </w:pPr>
    </w:p>
    <w:p>
      <w:r>
        <w:br w:type="page"/>
      </w:r>
    </w:p>
    <w:p>
      <w:pPr>
        <w:pStyle w:val="Heading1"/>
      </w:pPr>
      <w:r>
        <w:t xml:space="preserve">  Parte 5 Profundización de 4 áreas principales</w:t>
      </w:r>
    </w:p>
    <w:p>
      <w:pPr>
        <w:pStyle w:val="Heading2"/>
      </w:pPr>
      <w:r>
        <w:t xml:space="preserve">  NE en Trabajo · Relaciones · Creatividad · Ejecución</w:t>
      </w:r>
    </w:p>
    <w:p>
      <w:pPr>
        <w:spacing w:before="40" w:after="80"/>
      </w:pPr>
      <w:r>
        <w:rPr>
          <w:sz w:val="22"/>
          <w:szCs w:val="22"/>
        </w:rPr>
        <w:t xml:space="preserve">La energía Ne brilla diferente en todos los ámbitos. Estrategias concretas para maximizar Ne e integrar la sombra Fe.</w:t>
      </w:r>
    </w:p>
    <w:p>
      <w:pPr>
        <w:spacing w:before="0" w:after="80"/>
      </w:pPr>
    </w:p>
    <w:p>
      <w:pPr>
        <w:pStyle w:val="Heading3"/>
      </w:pPr>
      <w:r>
        <w:rPr>
          <w:color w:val="C17B25"/>
        </w:rPr>
        <w:t xml:space="preserve">  Área 1 — Trabajo y carrera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Ambiente donde SPARK brilla</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Ambiente donde SPARK se agota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Comenzar nuevos proyectos, rol de propuesta de ideas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Repetición de tareas idénticas, trabajo de organización y documentación detallada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Colaboración entre dominios, interacción con diversas personas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Ambiente centrado en procesos estrictos y cumplimiento de regulaciones</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Resolución creativa de problemas, exploración de "¿Cómo podemos hacerlo diferente?"</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Organización conservadora donde domina "así es como se hace originalmente"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Ambiente donde se permite autonomía y experimentación</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Microgestión, vigilancia y control detallados</w:t>
            </w:r>
          </w:p>
        </w:tc>
      </w:tr>
    </w:tbl>
    <w:p>
      <w:pPr>
        <w:spacing w:before="0" w:after="60"/>
      </w:pPr>
    </w:p>
    <w:p>
      <w:pPr>
        <w:spacing w:before="40" w:after="80"/>
      </w:pPr>
      <w:r>
        <w:rPr>
          <w:sz w:val="22"/>
          <w:szCs w:val="22"/>
        </w:rPr>
        <w:t xml:space="preserve">Palabras clave de empleo ideal para LOGIC: estratega, emprendedor, comerciante (contenido/estrategia), consultor, educador (innovador), escritor, gestor de producto, investigador (exploratorio), coach</w:t>
      </w:r>
    </w:p>
    <w:p>
      <w:pPr>
        <w:spacing w:before="0" w:after="80"/>
      </w:pPr>
    </w:p>
    <w:p>
      <w:pPr>
        <w:pStyle w:val="Heading3"/>
      </w:pPr>
      <w:r>
        <w:rPr>
          <w:color w:val="C17B25"/>
        </w:rPr>
        <w:t xml:space="preserve">  Área 2 — Relaciones y amor</w:t>
      </w:r>
    </w:p>
    <w:p>
      <w:pPr>
        <w:spacing w:before="40" w:after="80"/>
      </w:pPr>
      <w:r>
        <w:rPr>
          <w:sz w:val="22"/>
          <w:szCs w:val="22"/>
        </w:rPr>
        <w:t xml:space="preserve">Las relaciones de LOGIC comienzan en la 'estimulación'. Se sienten fuertemente atraídos por personas intelectualmente interesantes con nuevas perspectivas. Pero las relaciones no se mantienen solo con estímulo.</w:t>
      </w:r>
    </w:p>
    <w:p>
      <w:pPr>
        <w:pStyle w:val="ListParagraph"/>
        <w:numPr>
          <w:ilvl w:val="0"/>
          <w:numId w:val="2"/>
        </w:numPr>
        <w:spacing w:before="30" w:after="30"/>
      </w:pPr>
      <w:r>
        <w:rPr>
          <w:b/>
          <w:bCs/>
          <w:sz w:val="21"/>
          <w:szCs w:val="21"/>
        </w:rPr>
        <w:t xml:space="preserve">Fortalezas de LOGIC en relaciones: energía para iniciar, conversación exploratoria, mostrar posibilidades al otro</w:t>
      </w:r>
    </w:p>
    <w:p>
      <w:pPr>
        <w:pStyle w:val="ListParagraph"/>
        <w:numPr>
          <w:ilvl w:val="0"/>
          <w:numId w:val="2"/>
        </w:numPr>
        <w:spacing w:before="30" w:after="30"/>
      </w:pPr>
      <w:r>
        <w:rPr>
          <w:b/>
          <w:bCs/>
          <w:sz w:val="21"/>
          <w:szCs w:val="21"/>
        </w:rPr>
        <w:t xml:space="preserve">Debilidades de LOGIC en relaciones: cumplimiento de promesas a largo plazo, mantener en momentos aburridos, repetir patrones de herida pasada</w:t>
      </w:r>
    </w:p>
    <w:p>
      <w:pPr>
        <w:pStyle w:val="ListParagraph"/>
        <w:numPr>
          <w:ilvl w:val="0"/>
          <w:numId w:val="2"/>
        </w:numPr>
        <w:spacing w:before="30" w:after="30"/>
      </w:pPr>
      <w:r>
        <w:rPr>
          <w:b/>
          <w:bCs/>
          <w:sz w:val="21"/>
          <w:szCs w:val="21"/>
        </w:rPr>
        <w:t xml:space="preserve">Errores comunes de LOGIC en relaciones: terminar cuando pierde interés, idealizar al otro, experimentar la brecha con realidad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Consejo relacional clave para LOGIC</w:t>
            </w:r>
          </w:p>
          <w:p>
            <w:pPr>
              <w:spacing w:before="40" w:after="40"/>
            </w:pPr>
            <w:r>
              <w:rPr>
                <w:sz w:val="10"/>
                <w:szCs w:val="10"/>
              </w:rPr>
              <w:t xml:space="preserve"> </w:t>
            </w:r>
          </w:p>
          <w:p>
            <w:pPr>
              <w:spacing w:before="40" w:after="40"/>
            </w:pPr>
            <w:r>
              <w:rPr>
                <w:color w:val="2C3040"/>
                <w:sz w:val="21"/>
                <w:szCs w:val="21"/>
              </w:rPr>
              <w:t xml:space="preserve">Cuando sientas 'aburrimiento', distingue si es el final real o la evasión de la sombra Fe. Las relaciones profundas comienzan después de que la emoción inicial se calma. Ese punto de aburrimiento es la entrada a la verdadera intimidad.</w:t>
            </w:r>
          </w:p>
        </w:tc>
      </w:tr>
    </w:tbl>
    <w:p>
      <w:pPr>
        <w:spacing w:before="0" w:after="80"/>
      </w:pPr>
    </w:p>
    <w:p>
      <w:pPr>
        <w:pStyle w:val="Heading3"/>
      </w:pPr>
      <w:r>
        <w:rPr>
          <w:color w:val="C17B25"/>
        </w:rPr>
        <w:t xml:space="preserve">  Área 3 — Creatividad y expresión</w:t>
      </w:r>
    </w:p>
    <w:p>
      <w:pPr>
        <w:spacing w:before="40" w:after="80"/>
      </w:pPr>
      <w:r>
        <w:rPr>
          <w:sz w:val="22"/>
          <w:szCs w:val="22"/>
        </w:rPr>
        <w:t xml:space="preserve">LOGIC tiene energía creativa poderosa, pero el 'cementerio de obras incompletas' es la trampa más común. La clave es aprender a completar.</w:t>
      </w:r>
    </w:p>
    <w:p>
      <w:pPr>
        <w:pStyle w:val="ListParagraph"/>
        <w:numPr>
          <w:ilvl w:val="0"/>
          <w:numId w:val="2"/>
        </w:numPr>
        <w:spacing w:before="30" w:after="30"/>
      </w:pPr>
      <w:r>
        <w:rPr>
          <w:sz w:val="21"/>
          <w:szCs w:val="21"/>
        </w:rPr>
        <w:t xml:space="preserve">  Característica de la creatividad de NE: Las ideas fluyen sin saber dónde comenzar</w:t>
      </w:r>
    </w:p>
    <w:p>
      <w:pPr>
        <w:pStyle w:val="ListParagraph"/>
        <w:numPr>
          <w:ilvl w:val="0"/>
          <w:numId w:val="2"/>
        </w:numPr>
        <w:spacing w:before="30" w:after="30"/>
      </w:pPr>
      <w:r>
        <w:rPr>
          <w:sz w:val="21"/>
          <w:szCs w:val="21"/>
        </w:rPr>
        <w:t xml:space="preserve">  Trampa de la creatividad de NE: Una nueva idea viene en el punto del 80% y abandonas la existente</w:t>
      </w:r>
    </w:p>
    <w:p>
      <w:pPr>
        <w:pStyle w:val="ListParagraph"/>
        <w:numPr>
          <w:ilvl w:val="0"/>
          <w:numId w:val="2"/>
        </w:numPr>
        <w:spacing w:before="30" w:after="30"/>
      </w:pPr>
      <w:r>
        <w:rPr>
          <w:sz w:val="21"/>
          <w:szCs w:val="21"/>
        </w:rPr>
        <w:t xml:space="preserve">  Punto de quiebre de la creatividad de NE: "Principio de finalización primero" — Incluso cuando vienen nuevas ideas, termina primero la actual</w:t>
      </w:r>
    </w:p>
    <w:p>
      <w:pPr>
        <w:pStyle w:val="ListParagraph"/>
        <w:numPr>
          <w:ilvl w:val="0"/>
          <w:numId w:val="2"/>
        </w:numPr>
        <w:spacing w:before="30" w:after="30"/>
      </w:pPr>
      <w:r>
        <w:rPr>
          <w:sz w:val="21"/>
          <w:szCs w:val="21"/>
        </w:rPr>
        <w:t xml:space="preserve">  Formato adecuado para la creatividad de NE: blog, podcast, relatos cortos, ensayos de diversos temas, prototipado rápido</w:t>
      </w:r>
    </w:p>
    <w:p>
      <w:pPr>
        <w:spacing w:before="0" w:after="80"/>
      </w:pPr>
    </w:p>
    <w:p>
      <w:pPr>
        <w:pStyle w:val="Heading3"/>
      </w:pPr>
      <w:r>
        <w:rPr>
          <w:color w:val="C17B25"/>
        </w:rPr>
        <w:t xml:space="preserve">  Área 4 — Ejecución y finalización</w:t>
      </w:r>
    </w:p>
    <w:p>
      <w:pPr>
        <w:spacing w:before="40" w:after="80"/>
      </w:pPr>
      <w:r>
        <w:rPr>
          <w:sz w:val="22"/>
          <w:szCs w:val="22"/>
        </w:rPr>
        <w:t xml:space="preserve">La debilidad y mayor oportunidad de crecimiento de LOGIC es 'ejecución y finalización'. Entrenar conscientemente el poder de Si para hacer ideas realidad.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Estrategia de ejecución</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Método específico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Regla del 1%</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Avanza solo 1% en el proyecto cada día. Es mejor progresar poco a poco constantemente que no hacer nada por intentar hacer demasiado.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Lanzamiento público</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Las autoimpuestas son sin sentido. Anuncia públicamente a otro "hasta cuándo haré esto"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Pareja de finalización</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Tener un socio fuerte tipo SI o TE que sea experto en convertir ideas en realidad en el equipo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Especificar la siguiente acción</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En lugar de "haré después", define específicamente "la única acción concreta que haré la próxima vez"</w:t>
            </w:r>
          </w:p>
        </w:tc>
      </w:tr>
    </w:tbl>
    <w:p>
      <w:pPr>
        <w:spacing w:before="0" w:after="100"/>
      </w:pPr>
    </w:p>
    <w:p>
      <w:r>
        <w:br w:type="page"/>
      </w:r>
    </w:p>
    <w:p>
      <w:pPr>
        <w:pStyle w:val="Heading1"/>
      </w:pPr>
      <w:r>
        <w:t xml:space="preserve">  Parte 6 Misión Stage 2</w:t>
      </w:r>
    </w:p>
    <w:p>
      <w:pPr>
        <w:pStyle w:val="Heading2"/>
      </w:pPr>
      <w:r>
        <w:t xml:space="preserve">  🗺 Exploración profunda — Misión de 30 días</w:t>
      </w:r>
    </w:p>
    <w:p>
      <w:pPr>
        <w:spacing w:before="40" w:after="80"/>
      </w:pPr>
      <w:r>
        <w:rPr>
          <w:sz w:val="22"/>
          <w:szCs w:val="22"/>
        </w:rPr>
        <w:t xml:space="preserve">La búsqueda Etapa 2 es un viaje de 30 días encontrando directamente la sombra Fe, experimentando conscientemente Si, creando cambio real en 4 áreas.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 Recompensas de la misión Stage 2</w:t>
            </w:r>
          </w:p>
          <w:p>
            <w:pPr>
              <w:spacing w:before="40" w:after="40"/>
            </w:pPr>
            <w:r>
              <w:rPr>
                <w:color w:val="2C3040"/>
                <w:sz w:val="21"/>
                <w:szCs w:val="21"/>
              </w:rPr>
              <w:t xml:space="preserve">  Al completar 30 días: insignia Stage 2 + código de descuento Tier3. Puntos de bonificación en registros de reflexión semanal.</w:t>
            </w:r>
          </w:p>
        </w:tc>
      </w:tr>
    </w:tbl>
    <w:p>
      <w:pPr>
        <w:spacing w:before="0" w:after="80"/>
      </w:pPr>
    </w:p>
    <w:p>
      <w:pPr>
        <w:pStyle w:val="Heading3"/>
      </w:pPr>
      <w:r>
        <w:rPr>
          <w:color w:val="C17B25"/>
        </w:rPr>
        <w:t xml:space="preserve">Semana 1 — Detective de sombra Fe (días 1-7)</w:t>
      </w:r>
    </w:p>
    <w:p>
      <w:pPr>
        <w:spacing w:before="40" w:after="80"/>
      </w:pPr>
      <w:r>
        <w:rPr>
          <w:sz w:val="22"/>
          <w:szCs w:val="22"/>
        </w:rPr>
        <w:t xml:space="preserve">Objetivo: identificar claramente tu 1 patrón más fuerte de los 4 de sombra 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Lo que registrar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Autodiagnóstico de 4 patrones</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¿Miedo a finalizar / Ignorar el pasado / Odio a la rutina / Explosión Si — Cuál patrón te describe más? ¿Un ejemplo reciente?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Auditoría de lista incompleta</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Crea una lista de todos los proyectos/planes/promesas que están actualmente en estado incompleto. Sin juzgar.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Carta a la sombra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'Sombra Fe': Una carta de tres párrafos - entiendo cómo me protegías, gracias, ahora caminemos juntos.</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Reflexión de la Semana 1</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tu 1 patrón de sombra Fe más significativo esta semana y su impacto</w:t>
            </w:r>
          </w:p>
        </w:tc>
      </w:tr>
    </w:tbl>
    <w:p>
      <w:pPr>
        <w:spacing w:before="0" w:after="80"/>
      </w:pPr>
    </w:p>
    <w:p>
      <w:pPr>
        <w:pStyle w:val="Heading3"/>
      </w:pPr>
      <w:r>
        <w:rPr>
          <w:color w:val="C17B25"/>
        </w:rPr>
        <w:t xml:space="preserve">  Semana 2 — Laboratorio Si (días 8-14)</w:t>
      </w:r>
    </w:p>
    <w:p>
      <w:pPr>
        <w:spacing w:before="40" w:after="80"/>
      </w:pPr>
      <w:r>
        <w:rPr>
          <w:sz w:val="22"/>
          <w:szCs w:val="22"/>
        </w:rPr>
        <w:t xml:space="preserve">  Objetivo: Completar 4 experimentos que experimentan Si de manera segura e intencional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Experimento Si</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Punto de observación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Experimento de mantenimiento de rutina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Mantener exactamente 1 rutina (un vaso de agua, un paseo corto, etc.) durante dos días consecutivos. ¿Cómo se siente?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Extracción de datos de experiencias pasadas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Elige una cosa en la que fracasaste en el último año y registra "¿Qué aprendí?" en 5 puntos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Experimentar la finalización</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Completa la más pequeña de la lista incompleta. Celebra completamente 30 minutos después de terminar.</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Reflexión de la Semana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¿Cómo reaccionó Ne cuando experimentaste Si? ¿Resistencia? ¿Alivio? ¿Satisfacción inesperada?</w:t>
            </w:r>
          </w:p>
        </w:tc>
      </w:tr>
    </w:tbl>
    <w:p>
      <w:pPr>
        <w:spacing w:before="0" w:after="80"/>
      </w:pPr>
    </w:p>
    <w:p>
      <w:pPr>
        <w:pStyle w:val="Heading3"/>
      </w:pPr>
      <w:r>
        <w:rPr>
          <w:color w:val="C17B25"/>
        </w:rPr>
        <w:t xml:space="preserve">  Semana 3 — Experimento de Relaciones (días 15-21)</w:t>
      </w:r>
    </w:p>
    <w:p>
      <w:pPr>
        <w:spacing w:before="40" w:after="80"/>
      </w:pPr>
      <w:r>
        <w:rPr>
          <w:sz w:val="22"/>
          <w:szCs w:val="22"/>
        </w:rPr>
        <w:t xml:space="preserve">Objetivo: observar realmente cómo opera la sombra Fe en patrones de relación de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 de Relaciones</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Contenido de ejecución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Exploración del aburrimiento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Registra el momento reciente en la relación donde sentiste "aburrimiento". ¿Es realmente una señal de fin o es evitar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Cumplimiento completo de promesas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Cumple 100% una promesa esta semana. Incluso si es pequeña. Registra cómo se siente cuando la has cumplido completamente.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Expresión de gratitud</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Expresar gratitud específica a la persona que te ayuda con tu "ejecución" (pareja tipo Si, amigo responsable)</w:t>
            </w:r>
          </w:p>
        </w:tc>
      </w:tr>
    </w:tbl>
    <w:p>
      <w:pPr>
        <w:spacing w:before="0" w:after="80"/>
      </w:pPr>
    </w:p>
    <w:p>
      <w:pPr>
        <w:pStyle w:val="Heading3"/>
      </w:pPr>
      <w:r>
        <w:rPr>
          <w:color w:val="C17B25"/>
        </w:rPr>
        <w:t xml:space="preserve">  Semana 4 — Desafío de Finalización (días 22-30)</w:t>
      </w:r>
    </w:p>
    <w:p>
      <w:pPr>
        <w:spacing w:before="40" w:after="80"/>
      </w:pPr>
      <w:r>
        <w:rPr>
          <w:sz w:val="22"/>
          <w:szCs w:val="22"/>
        </w:rPr>
        <w:t xml:space="preserve">  Objetivo: Realmente completar uno de los proyectos más importantes ahora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 de finalización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Acción específica</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Selección de proyecto a finalizar</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Elige una de la lista incompleta y define claramente la "definición de finalización". ¿En qué estado estará terminada?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Avanza 1% diariamente</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Enfócate en ese proyecto solo 15-30 minutos al día. Incluso cuando lleguen nuevas ideas, termina primero la actual.</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Finalización y lanzamiento público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Compartir con 1 persona confiable después de terminar. Mostrar lo que está completo incluso si no es perfecto</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Resumen total de Stage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3 cosas más importantes descubiertas en el viaje de 30 días + solicitud de insignia Stage 2</w:t>
            </w:r>
          </w:p>
        </w:tc>
      </w:tr>
    </w:tbl>
    <w:p>
      <w:pPr>
        <w:spacing w:before="0" w:after="100"/>
      </w:pPr>
    </w:p>
    <w:p>
      <w:r>
        <w:br w:type="page"/>
      </w:r>
    </w:p>
    <w:p>
      <w:pPr>
        <w:pStyle w:val="Heading1"/>
      </w:pPr>
      <w:r>
        <w:t xml:space="preserve">  Parte 7 Mapa de navegación</w:t>
      </w:r>
    </w:p>
    <w:p>
      <w:pPr>
        <w:pStyle w:val="Heading2"/>
      </w:pPr>
      <w:r>
        <w:t xml:space="preserve">  De Stage 2 a Stage 3</w:t>
      </w:r>
    </w:p>
    <w:p>
      <w:pPr>
        <w:spacing w:before="40" w:after="80"/>
      </w:pPr>
      <w:r>
        <w:rPr>
          <w:sz w:val="22"/>
          <w:szCs w:val="22"/>
        </w:rPr>
        <w:t xml:space="preserve">Completar Nivel 2 significa nombrar 4 patrones de sombra Fe, experimentar conscientemente Si, crear pequeñas experiencias de finalización. Parece pequeño pero es cambio revolucionario para LOGIC.</w:t>
      </w:r>
    </w:p>
    <w:p>
      <w:pPr>
        <w:spacing w:before="40" w:after="80"/>
      </w:pPr>
      <w:r>
        <w:rPr>
          <w:sz w:val="22"/>
          <w:szCs w:val="22"/>
        </w:rPr>
        <w:t xml:space="preserve">  Stage 3 — Integración (mar) es la etapa donde la creatividad de Ne y la estabilidad de Si fluyen como una energía integrada unificada, no separada. Es el viaje hacia convertirse en "una persona creativa y que termina las cosas", "una persona libre y flexible pero confiable".</w:t>
      </w:r>
    </w:p>
    <w:p>
      <w:pPr>
        <w:spacing w:before="0" w:after="80"/>
      </w:pPr>
    </w:p>
    <w:p>
      <w:pPr>
        <w:pStyle w:val="Heading3"/>
      </w:pPr>
      <w:r>
        <w:rPr>
          <w:color w:val="C17B25"/>
        </w:rPr>
        <w:t xml:space="preserve">  Lo que encontrarás en Tier3</w:t>
      </w:r>
    </w:p>
    <w:p>
      <w:pPr>
        <w:pStyle w:val="ListParagraph"/>
        <w:numPr>
          <w:ilvl w:val="0"/>
          <w:numId w:val="2"/>
        </w:numPr>
        <w:spacing w:before="30" w:after="30"/>
      </w:pPr>
      <w:r>
        <w:rPr>
          <w:sz w:val="21"/>
          <w:szCs w:val="21"/>
        </w:rPr>
        <w:t xml:space="preserve">  3 arquetipos de Fluid Self de SPARK — Soñador, Innovador, Conector</w:t>
      </w:r>
    </w:p>
    <w:p>
      <w:pPr>
        <w:pStyle w:val="ListParagraph"/>
        <w:numPr>
          <w:ilvl w:val="0"/>
          <w:numId w:val="2"/>
        </w:numPr>
        <w:spacing w:before="30" w:after="30"/>
      </w:pPr>
      <w:r>
        <w:rPr>
          <w:sz w:val="21"/>
          <w:szCs w:val="21"/>
        </w:rPr>
        <w:t xml:space="preserve">Ruta de evolución circular — de Analista a Creador, a Innovador</w:t>
      </w:r>
    </w:p>
    <w:p>
      <w:pPr>
        <w:pStyle w:val="ListParagraph"/>
        <w:numPr>
          <w:ilvl w:val="0"/>
          <w:numId w:val="2"/>
        </w:numPr>
        <w:spacing w:before="30" w:after="30"/>
      </w:pPr>
      <w:r>
        <w:rPr>
          <w:sz w:val="21"/>
          <w:szCs w:val="21"/>
        </w:rPr>
        <w:t xml:space="preserve">  Trabajo avanzado de integración Si — Confrontar la sombra colectiva</w:t>
      </w:r>
    </w:p>
    <w:p>
      <w:pPr>
        <w:pStyle w:val="ListParagraph"/>
        <w:numPr>
          <w:ilvl w:val="0"/>
          <w:numId w:val="2"/>
        </w:numPr>
        <w:spacing w:before="30" w:after="30"/>
      </w:pPr>
      <w:r>
        <w:rPr>
          <w:sz w:val="21"/>
          <w:szCs w:val="21"/>
        </w:rPr>
        <w:t xml:space="preserve">  Mapa de relaciones completo de 8 tipos — Interpretación de todos los tipos desde la perspectiva de NE</w:t>
      </w:r>
    </w:p>
    <w:p>
      <w:pPr>
        <w:pStyle w:val="ListParagraph"/>
        <w:numPr>
          <w:ilvl w:val="0"/>
          <w:numId w:val="2"/>
        </w:numPr>
        <w:spacing w:before="30" w:after="30"/>
      </w:pPr>
      <w:r>
        <w:rPr>
          <w:sz w:val="21"/>
          <w:szCs w:val="21"/>
        </w:rPr>
        <w:t xml:space="preserve">  SPARK de mediana edad — Desafíos especiales y puntos de quiebre de 40-60 años</w:t>
      </w:r>
    </w:p>
    <w:p>
      <w:pPr>
        <w:pStyle w:val="ListParagraph"/>
        <w:numPr>
          <w:ilvl w:val="0"/>
          <w:numId w:val="2"/>
        </w:numPr>
        <w:spacing w:before="30" w:after="30"/>
      </w:pPr>
      <w:r>
        <w:rPr>
          <w:sz w:val="21"/>
          <w:szCs w:val="21"/>
        </w:rPr>
        <w:t xml:space="preserve">  Estrategia maestra de Negocios · Relaciones · Creatividad</w:t>
      </w:r>
    </w:p>
    <w:p>
      <w:pPr>
        <w:pStyle w:val="ListParagraph"/>
        <w:numPr>
          <w:ilvl w:val="0"/>
          <w:numId w:val="2"/>
        </w:numPr>
        <w:spacing w:before="30" w:after="30"/>
      </w:pPr>
      <w:r>
        <w:rPr>
          <w:sz w:val="21"/>
          <w:szCs w:val="21"/>
        </w:rPr>
        <w:t xml:space="preserve">  Misión Stage 3 — Viaje de 90 días de integración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 Antes de ir a Tier3</w:t>
            </w:r>
          </w:p>
          <w:p>
            <w:pPr>
              <w:spacing w:before="40" w:after="40"/>
            </w:pPr>
            <w:r>
              <w:rPr>
                <w:sz w:val="10"/>
                <w:szCs w:val="10"/>
              </w:rPr>
              <w:t xml:space="preserve"> </w:t>
            </w:r>
          </w:p>
          <w:p>
            <w:pPr>
              <w:spacing w:before="40" w:after="40"/>
            </w:pPr>
            <w:r>
              <w:rPr>
                <w:color w:val="2C3040"/>
                <w:sz w:val="21"/>
                <w:szCs w:val="21"/>
              </w:rPr>
              <w:t xml:space="preserve">  Después de experimentar realmente la misión de 30 días de Stage 2, especialmente el "desafío de finalización", lee Tier3. Tier3 funciona mucho más efectivamente cuando se ha acumulado experiencia, no solo conocimiento.</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El Analista que completa cambia el mundo.</w:t>
      </w:r>
    </w:p>
    <w:p>
      <w:pPr>
        <w:spacing w:before="0" w:after="60"/>
        <w:jc w:val="center"/>
      </w:pPr>
      <w:r>
        <w:rPr>
          <w:color w:val="3D8B37"/>
          <w:sz w:val="24"/>
          <w:szCs w:val="24"/>
        </w:rPr>
        <w:t xml:space="preserve">  Cuando las alas de Ne y las raíces de Si están juntas, vuelas.</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