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</w:pPr>
      <w:r>
        <w:t xml:space="preserve"/>
      </w:r>
    </w:p>
    <w:p>
      <w:pPr>
        <w:spacing w:before="0" w:after="6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0A0A14"/>
          <w:sz w:val="60"/>
          <w:szCs w:val="60"/>
        </w:rPr>
        <w:t xml:space="preserve">SHADOWGRAM</w:t>
      </w:r>
    </w:p>
    <w:p>
      <w:pPr>
        <w:spacing w:before="0" w:after="6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8A6F3E"/>
          <w:sz w:val="44"/>
          <w:szCs w:val="44"/>
        </w:rPr>
        <w:t xml:space="preserve">빛과 그림자</w:t>
      </w:r>
    </w:p>
    <w:p>
      <w:pPr>
        <w:spacing w:before="0" w:after="20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64748B"/>
          <w:sz w:val="20"/>
          <w:szCs w:val="20"/>
        </w:rPr>
        <w:t xml:space="preserve">Luz &amp; Sombra · 심층 심리 리포트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F4444" w:sz="4"/>
              <w:left w:val="thick" w:color="EF4444" w:sz="14"/>
              <w:bottom w:val="single" w:color="EF4444" w:sz="4"/>
              <w:right w:val="thick" w:color="EF4444" w:sz="14"/>
            </w:tcBorders>
            <w:shd w:fill="FEF2F2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before="0" w:after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EF4444"/>
                <w:sz w:val="80"/>
                <w:szCs w:val="80"/>
              </w:rPr>
              <w:t xml:space="preserve">SPARK</w:t>
            </w:r>
          </w:p>
          <w:p>
            <w:pPr>
              <w:spacing w:before="0" w:after="8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991B1B"/>
                <w:sz w:val="28"/>
                <w:szCs w:val="28"/>
              </w:rPr>
              <w:t xml:space="preserve">탐험가 · 가능성의 불꽃</w:t>
            </w:r>
          </w:p>
          <w:p>
            <w:pPr>
              <w:spacing w:before="0" w:after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4748B"/>
                <w:sz w:val="20"/>
                <w:szCs w:val="20"/>
              </w:rPr>
              <w:t xml:space="preserve">Ne (외향적 직관) 주기능</w:t>
            </w:r>
          </w:p>
          <w:p>
            <w:pPr>
              <w:spacing w:before="0" w:after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64748B"/>
                <w:sz w:val="18"/>
                <w:szCs w:val="18"/>
              </w:rPr>
              <w:t xml:space="preserve">ENFP · ENTP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A572" w:sz="3"/>
              <w:left w:val="thick" w:color="C5A572" w:sz="12"/>
              <w:bottom w:val="single" w:color="C5A572" w:sz="3"/>
              <w:right w:val="thick" w:color="C5A572" w:sz="12"/>
            </w:tcBorders>
            <w:shd w:fill="FEF9E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2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E293B"/>
                <w:sz w:val="22"/>
                <w:szCs w:val="22"/>
              </w:rPr>
              <w:t xml:space="preserve">목차</w:t>
            </w:r>
          </w:p>
          <w:tbl>
            <w:tblPr>
              <w:tblW w:type="dxa" w:w="82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6626"/>
            </w:tblGrid>
            <w:t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C5A572"/>
                      <w:sz w:val="17"/>
                      <w:szCs w:val="17"/>
                    </w:rPr>
                    <w:t xml:space="preserve">CHAPTER 1</w:t>
                  </w:r>
                </w:p>
              </w:tc>
              <w:tc>
                <w:tcPr>
                  <w:tcW w:type="dxa" w:w="66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1E293B"/>
                      <w:sz w:val="20"/>
                      <w:szCs w:val="20"/>
                    </w:rPr>
                    <w:t xml:space="preserve">심리 구조의 원리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pple SD Gothic Neo" w:cs="Apple SD Gothic Neo" w:eastAsia="Apple SD Gothic Neo" w:hAnsi="Apple SD Gothic Neo"/>
                      <w:color w:val="475569"/>
                      <w:sz w:val="17"/>
                      <w:szCs w:val="17"/>
                    </w:rPr>
                    <w:t xml:space="preserve">Ne↔Si 2축 메커니즘 · 신경과학적 원리</w:t>
                  </w:r>
                </w:p>
              </w:tc>
            </w:tr>
          </w:tbl>
          <w:tbl>
            <w:tblPr>
              <w:tblW w:type="dxa" w:w="82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6626"/>
            </w:tblGrid>
            <w:t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C5A572"/>
                      <w:sz w:val="17"/>
                      <w:szCs w:val="17"/>
                    </w:rPr>
                    <w:t xml:space="preserve">CHAPTER 2</w:t>
                  </w:r>
                </w:p>
              </w:tc>
              <w:tc>
                <w:tcPr>
                  <w:tcW w:type="dxa" w:w="66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1E293B"/>
                      <w:sz w:val="20"/>
                      <w:szCs w:val="20"/>
                    </w:rPr>
                    <w:t xml:space="preserve">관계 심층 분석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pple SD Gothic Neo" w:cs="Apple SD Gothic Neo" w:eastAsia="Apple SD Gothic Neo" w:hAnsi="Apple SD Gothic Neo"/>
                      <w:color w:val="475569"/>
                      <w:sz w:val="17"/>
                      <w:szCs w:val="17"/>
                    </w:rPr>
                    <w:t xml:space="preserve">연결과 이탈의 사이클 · 원리 · 전략</w:t>
                  </w:r>
                </w:p>
              </w:tc>
            </w:tr>
          </w:tbl>
          <w:tbl>
            <w:tblPr>
              <w:tblW w:type="dxa" w:w="82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6626"/>
            </w:tblGrid>
            <w:t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C5A572"/>
                      <w:sz w:val="17"/>
                      <w:szCs w:val="17"/>
                    </w:rPr>
                    <w:t xml:space="preserve">CHAPTER 3</w:t>
                  </w:r>
                </w:p>
              </w:tc>
              <w:tc>
                <w:tcPr>
                  <w:tcW w:type="dxa" w:w="66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1E293B"/>
                      <w:sz w:val="20"/>
                      <w:szCs w:val="20"/>
                    </w:rPr>
                    <w:t xml:space="preserve">일·커리어 심층 분석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pple SD Gothic Neo" w:cs="Apple SD Gothic Neo" w:eastAsia="Apple SD Gothic Neo" w:hAnsi="Apple SD Gothic Neo"/>
                      <w:color w:val="475569"/>
                      <w:sz w:val="17"/>
                      <w:szCs w:val="17"/>
                    </w:rPr>
                    <w:t xml:space="preserve">시작의 천재, 마무리의 과제 · 구조 설계</w:t>
                  </w:r>
                </w:p>
              </w:tc>
            </w:tr>
          </w:tbl>
          <w:tbl>
            <w:tblPr>
              <w:tblW w:type="dxa" w:w="82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6626"/>
            </w:tblGrid>
            <w:t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C5A572"/>
                      <w:sz w:val="17"/>
                      <w:szCs w:val="17"/>
                    </w:rPr>
                    <w:t xml:space="preserve">CHAPTER 4</w:t>
                  </w:r>
                </w:p>
              </w:tc>
              <w:tc>
                <w:tcPr>
                  <w:tcW w:type="dxa" w:w="66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1E293B"/>
                      <w:sz w:val="20"/>
                      <w:szCs w:val="20"/>
                    </w:rPr>
                    <w:t xml:space="preserve">돈·재무 심리 분석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pple SD Gothic Neo" w:cs="Apple SD Gothic Neo" w:eastAsia="Apple SD Gothic Neo" w:hAnsi="Apple SD Gothic Neo"/>
                      <w:color w:val="475569"/>
                      <w:sz w:val="17"/>
                      <w:szCs w:val="17"/>
                    </w:rPr>
                    <w:t xml:space="preserve">투자 사이클 · Money Script · 최적 모델</w:t>
                  </w:r>
                </w:p>
              </w:tc>
            </w:tr>
          </w:tbl>
          <w:tbl>
            <w:tblPr>
              <w:tblW w:type="dxa" w:w="82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6626"/>
            </w:tblGrid>
            <w:t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C5A572"/>
                      <w:sz w:val="17"/>
                      <w:szCs w:val="17"/>
                    </w:rPr>
                    <w:t xml:space="preserve">CHAPTER 5</w:t>
                  </w:r>
                </w:p>
              </w:tc>
              <w:tc>
                <w:tcPr>
                  <w:tcW w:type="dxa" w:w="66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1E293B"/>
                      <w:sz w:val="20"/>
                      <w:szCs w:val="20"/>
                    </w:rPr>
                    <w:t xml:space="preserve">그림자 통합 로드맵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pple SD Gothic Neo" w:cs="Apple SD Gothic Neo" w:eastAsia="Apple SD Gothic Neo" w:hAnsi="Apple SD Gothic Neo"/>
                      <w:color w:val="475569"/>
                      <w:sz w:val="17"/>
                      <w:szCs w:val="17"/>
                    </w:rPr>
                    <w:t xml:space="preserve">아키타입 진화 · 4단계 통합 프로그램</w:t>
                  </w:r>
                </w:p>
              </w:tc>
            </w:tr>
          </w:tbl>
          <w:tbl>
            <w:tblPr>
              <w:tblW w:type="dxa" w:w="82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6626"/>
            </w:tblGrid>
            <w:t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C5A572"/>
                      <w:sz w:val="17"/>
                      <w:szCs w:val="17"/>
                    </w:rPr>
                    <w:t xml:space="preserve">CHAPTER 6</w:t>
                  </w:r>
                </w:p>
              </w:tc>
              <w:tc>
                <w:tcPr>
                  <w:tcW w:type="dxa" w:w="66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1E293B"/>
                      <w:sz w:val="20"/>
                      <w:szCs w:val="20"/>
                    </w:rPr>
                    <w:t xml:space="preserve">실전 도구 모음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pple SD Gothic Neo" w:cs="Apple SD Gothic Neo" w:eastAsia="Apple SD Gothic Neo" w:hAnsi="Apple SD Gothic Neo"/>
                      <w:color w:val="475569"/>
                      <w:sz w:val="17"/>
                      <w:szCs w:val="17"/>
                    </w:rPr>
                    <w:t xml:space="preserve">강도 온도계 · 완성 은행 · 48시간 규칙 외</w:t>
                  </w:r>
                </w:p>
              </w:tc>
            </w:tr>
          </w:tbl>
          <w:p/>
        </w:tc>
      </w:tr>
    </w:tbl>
    <w:p>
      <w:pPr>
        <w:spacing w:before="0" w:after="120"/>
      </w:pPr>
      <w:r>
        <w:t xml:space="preserve"/>
      </w:r>
    </w:p>
    <w:p>
      <w:pPr>
        <w:spacing w:before="0" w:after="120" w:line="380"/>
        <w:jc w:val="center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475569"/>
          <w:sz w:val="22"/>
          <w:szCs w:val="22"/>
        </w:rPr>
        <w:t xml:space="preserve">첫 번째 빛에서 당신은 윤곽을 보았습니다.
이제 전체 지도를 펼칩니다 — 원리, 사례, 실천, 도구까지.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thick" w:color="EF4444" w:sz="14"/>
              <w:left w:val="thick" w:color="EF4444" w:sz="14"/>
              <w:bottom w:val="thick" w:color="EF4444" w:sz="14"/>
              <w:right w:val="thick" w:color="EF4444" w:sz="14"/>
            </w:tcBorders>
            <w:shd w:fill="FEF2F2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0" w:after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EF4444"/>
                <w:sz w:val="18"/>
                <w:szCs w:val="18"/>
              </w:rPr>
              <w:t xml:space="preserve">CHAPTER 1</w:t>
            </w:r>
          </w:p>
          <w:p>
            <w:pPr>
              <w:spacing w:before="0" w:after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E293B"/>
                <w:sz w:val="44"/>
                <w:szCs w:val="44"/>
              </w:rPr>
              <w:t xml:space="preserve">심리 구조의 원리</w:t>
            </w:r>
          </w:p>
          <w:p>
            <w:pPr>
              <w:spacing w:before="0" w:after="12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EF4444"/>
                <w:sz w:val="22"/>
                <w:szCs w:val="22"/>
              </w:rPr>
              <w:t xml:space="preserve">Ne↔Si 2축 메커니즘</w:t>
            </w:r>
          </w:p>
          <w:p>
            <w:pPr>
              <w:pBdr>
                <w:bottom w:val="single" w:color="EF4444" w:sz="2" w:space="1"/>
              </w:pBdr>
              <w:spacing w:before="0" w:after="120"/>
            </w:pPr>
            <w:r>
              <w:rPr>
                <w:rFonts w:ascii="Apple SD Gothic Neo" w:cs="Apple SD Gothic Neo" w:eastAsia="Apple SD Gothic Neo" w:hAnsi="Apple SD Gothic Neo"/>
                <w:sz w:val="16"/>
                <w:szCs w:val="16"/>
              </w:rPr>
              <w:t xml:space="preserve"/>
            </w:r>
          </w:p>
          <w:p>
            <w:pPr>
              <w:spacing w:before="0" w:after="0" w:line="38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SPARK 패턴의 뿌리 — 왜 이렇게 작동하는가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</w:pPr>
      <w:r>
        <w:rPr>
          <w:rFonts w:ascii="Apple SD Gothic Neo" w:cs="Apple SD Gothic Neo" w:eastAsia="Apple SD Gothic Neo" w:hAnsi="Apple SD Gothic Neo"/>
        </w:rPr>
        <w:t xml:space="preserve">SPARK의 심리 구조 — 핵심 2축</w:t>
      </w:r>
    </w:p>
    <w:p>
      <w:pPr>
        <w:spacing w:before="0" w:after="120" w:line="38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E293B"/>
          <w:sz w:val="22"/>
          <w:szCs w:val="22"/>
        </w:rPr>
        <w:t xml:space="preserve">당신의 행동 패턴은 의지력의 문제가 아닙니다. SPARK 유형(ENFP·ENTP 공통)의 심리 구조를 결정하는 핵심 축은 단 두 가지입니다. 이 2축을 이해하면 자기 비난 대신 전략이 가능해집니다.</w:t>
      </w:r>
    </w:p>
    <w:p>
      <w:pPr>
        <w:spacing w:before="0" w:after="120"/>
      </w:pPr>
      <w:r>
        <w:t xml:space="preserve"/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</w:rPr>
        <w:t xml:space="preserve">SPARK의 핵심 2축 — Ne와 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000"/>
        <w:gridCol w:w="2600"/>
        <w:gridCol w:w="4226"/>
      </w:tblGrid>
      <w:tr>
        <w:tc>
          <w:tcPr>
            <w:tcW w:type="dxa" w:w="200"/>
            <w:tcBorders>
              <w:top w:val="single" w:color="0A0A14" w:sz="1"/>
              <w:left w:val="single" w:color="0A0A14" w:sz="1"/>
              <w:bottom w:val="single" w:color="0A0A14" w:sz="1"/>
              <w:right w:val="single" w:color="0A0A14" w:sz="1"/>
            </w:tcBorders>
            <w:shd w:fill="0A0A14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0A0A14" w:sz="1"/>
              <w:left w:val="single" w:color="0A0A14" w:sz="1"/>
              <w:bottom w:val="single" w:color="0A0A14" w:sz="1"/>
              <w:right w:val="single" w:color="0A0A14" w:sz="1"/>
            </w:tcBorders>
            <w:shd w:fill="0A0A1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2600"/>
            <w:tcBorders>
              <w:top w:val="single" w:color="0A0A14" w:sz="1"/>
              <w:left w:val="single" w:color="0A0A14" w:sz="1"/>
              <w:bottom w:val="single" w:color="0A0A14" w:sz="1"/>
              <w:right w:val="single" w:color="0A0A14" w:sz="1"/>
            </w:tcBorders>
            <w:shd w:fill="0A0A1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핵심 키워드</w:t>
            </w:r>
          </w:p>
        </w:tc>
        <w:tc>
          <w:tcPr>
            <w:tcW w:type="dxa" w:w="4226"/>
            <w:tcBorders>
              <w:top w:val="single" w:color="0A0A14" w:sz="1"/>
              <w:left w:val="single" w:color="0A0A14" w:sz="1"/>
              <w:bottom w:val="single" w:color="0A0A14" w:sz="1"/>
              <w:right w:val="single" w:color="0A0A14" w:sz="1"/>
            </w:tcBorders>
            <w:shd w:fill="0A0A1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SPARK에게 의미하는 것</w:t>
            </w:r>
          </w:p>
        </w:tc>
      </w:tr>
      <w:tr>
        <w:tc>
          <w:tcPr>
            <w:tcW w:type="dxa" w:w="200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FEF2F2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EF4444"/>
                <w:sz w:val="24"/>
                <w:szCs w:val="24"/>
              </w:rPr>
              <w:t xml:space="preserve">↑</w:t>
            </w:r>
          </w:p>
        </w:tc>
        <w:tc>
          <w:tcPr>
            <w:tcW w:type="dxa" w:w="2000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FEF2F2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pPr>
              <w:spacing w:before="0" w:after="2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EF4444"/>
                <w:sz w:val="28"/>
                <w:szCs w:val="28"/>
              </w:rPr>
              <w:t xml:space="preserve">Ne</w:t>
            </w:r>
          </w:p>
          <w:p>
            <w:pPr>
              <w:spacing w:before="0" w:after="0"/>
            </w:pPr>
            <w:r>
              <w:rPr>
                <w:rFonts w:ascii="Apple SD Gothic Neo" w:cs="Apple SD Gothic Neo" w:eastAsia="Apple SD Gothic Neo" w:hAnsi="Apple SD Gothic Neo"/>
                <w:color w:val="991B1B"/>
                <w:sz w:val="18"/>
                <w:szCs w:val="18"/>
              </w:rPr>
              <w:t xml:space="preserve">외향적 직관</w:t>
            </w:r>
          </w:p>
          <w:p>
            <w:pPr>
              <w:spacing w:before="0"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EF4444"/>
                <w:sz w:val="16"/>
                <w:szCs w:val="16"/>
              </w:rPr>
              <w:t xml:space="preserve">주기능</w:t>
            </w:r>
          </w:p>
        </w:tc>
        <w:tc>
          <w:tcPr>
            <w:tcW w:type="dxa" w:w="2600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FEF2F2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before="0" w:after="0" w:line="360"/>
            </w:pPr>
            <w:r>
              <w:rPr>
                <w:rFonts w:ascii="Apple SD Gothic Neo" w:cs="Apple SD Gothic Neo" w:eastAsia="Apple SD Gothic Neo" w:hAnsi="Apple SD Gothic Neo"/>
                <w:color w:val="1E293B"/>
                <w:sz w:val="19"/>
                <w:szCs w:val="19"/>
              </w:rPr>
              <w:t xml:space="preserve">가능성 탐색 · 연결
창의 · 적응 · 변화</w:t>
            </w:r>
          </w:p>
        </w:tc>
        <w:tc>
          <w:tcPr>
            <w:tcW w:type="dxa" w:w="4226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FEF2F2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before="0" w:after="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19"/>
                <w:szCs w:val="19"/>
              </w:rPr>
              <w:t xml:space="preserve">가장 자연스럽고 강한 기능. 쉽게 에너지가 오르고 몰입된다. 그러나 과도하게 의존하면 Si 그림자가 커진다.</w:t>
            </w:r>
          </w:p>
        </w:tc>
      </w:tr>
      <w:tr>
        <w:tc>
          <w:tcPr>
            <w:tcW w:type="dxa" w:w="2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4748B"/>
                <w:sz w:val="24"/>
                <w:szCs w:val="24"/>
              </w:rPr>
              <w:t xml:space="preserve">↓</w:t>
            </w:r>
          </w:p>
        </w:tc>
        <w:tc>
          <w:tcPr>
            <w:tcW w:type="dxa" w:w="20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pPr>
              <w:spacing w:before="0" w:after="2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4748B"/>
                <w:sz w:val="28"/>
                <w:szCs w:val="28"/>
              </w:rPr>
              <w:t xml:space="preserve">Si</w:t>
            </w:r>
          </w:p>
          <w:p>
            <w:pPr>
              <w:spacing w:before="0" w:after="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18"/>
                <w:szCs w:val="18"/>
              </w:rPr>
              <w:t xml:space="preserve">내향적 감각</w:t>
            </w:r>
          </w:p>
          <w:p>
            <w:pPr>
              <w:spacing w:before="0"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4748B"/>
                <w:sz w:val="16"/>
                <w:szCs w:val="16"/>
              </w:rPr>
              <w:t xml:space="preserve">열등기능</w:t>
            </w:r>
          </w:p>
        </w:tc>
        <w:tc>
          <w:tcPr>
            <w:tcW w:type="dxa" w:w="26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before="0" w:after="0" w:line="360"/>
            </w:pPr>
            <w:r>
              <w:rPr>
                <w:rFonts w:ascii="Apple SD Gothic Neo" w:cs="Apple SD Gothic Neo" w:eastAsia="Apple SD Gothic Neo" w:hAnsi="Apple SD Gothic Neo"/>
                <w:color w:val="1E293B"/>
                <w:sz w:val="19"/>
                <w:szCs w:val="19"/>
              </w:rPr>
              <w:t xml:space="preserve">루틴 · 완성 · 세부사항
과거 경험 축적 · 일관성</w:t>
            </w:r>
          </w:p>
        </w:tc>
        <w:tc>
          <w:tcPr>
            <w:tcW w:type="dxa" w:w="4226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before="0" w:after="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19"/>
                <w:szCs w:val="19"/>
              </w:rPr>
              <w:t xml:space="preserve">가장 억압되고 에너지가 낮은 기능. 그림자의 원천. 통합되면 Ne의 날개가 된다. ENFP와 ENTP 모두 Si가 열등기능.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F4444" w:sz="3"/>
              <w:left w:val="thick" w:color="EF4444" w:sz="12"/>
              <w:bottom w:val="single" w:color="EF4444" w:sz="3"/>
              <w:right w:val="thick" w:color="EF4444" w:sz="12"/>
            </w:tcBorders>
            <w:shd w:fill="FEF2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 w:line="38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991B1B"/>
                <w:sz w:val="22"/>
                <w:szCs w:val="22"/>
              </w:rPr>
              <w:t xml:space="preserve">Ne는 폭발하는 불꽃, Si는 담는 그릇.
그릇 없이 불꽃만 타면 주변이 타고, 자신도 탄다.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</w:rPr>
        <w:t xml:space="preserve">Ne↔Si 긴장의 4가지 발현</w:t>
      </w:r>
    </w:p>
    <w:p>
      <w:pPr>
        <w:spacing w:before="0" w:after="120" w:line="38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SPARK의 반복되는 패턴은 대부분 이 Ne↔Si 긴장에서 비롯됩니다. 아래 4가지 패턴을 보면서 자신을 얼마나 인식하는지 체크해보세요.</w:t>
      </w:r>
    </w:p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thick" w:color="EF4444" w:sz="10"/>
              <w:bottom w:val="none" w:color="FFFFFF" w:sz="0"/>
              <w:right w:val="none" w:color="FFFFFF" w:sz="0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EF4444"/>
                <w:sz w:val="22"/>
                <w:szCs w:val="22"/>
              </w:rPr>
              <w:t xml:space="preserve">시작-포기 사이클</w:t>
            </w:r>
          </w:p>
          <w:p>
            <w:pPr>
              <w:spacing w:before="0" w:after="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Ne가 새 가능성을 발견하면 에너지가 폭발합니다. 그러나 실행 단계는 Si를 요구합니다. Si가 열등한 SPARK에게 이 단계는 에너지 고갈로 느껴집니다. 완성 직전에 포기하는 것은 나태가 아니라 기능 구조의 에너지 패턴입니다.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thick" w:color="F97316" w:sz="10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97316"/>
                <w:sz w:val="22"/>
                <w:szCs w:val="22"/>
              </w:rPr>
              <w:t xml:space="preserve">강도 중독</w:t>
            </w:r>
          </w:p>
          <w:p>
            <w:pPr>
              <w:spacing w:before="0" w:after="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Ne는 새 자극에서 도파민을 얻습니다. 익숙해진 것에서는 보상 신호가 약해집니다. 관계, 프로젝트, 직업을 자주 바꾸는 것도 이 사이클입니다. Si가 통합되면 "깊어지는 것"에서도 새로운 자극을 발견할 수 있게 됩니다.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thick" w:color="7C3AED" w:sz="1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7C3AED"/>
                <w:sz w:val="22"/>
                <w:szCs w:val="22"/>
              </w:rPr>
              <w:t xml:space="preserve">루틴 거부감</w:t>
            </w:r>
          </w:p>
          <w:p>
            <w:pPr>
              <w:spacing w:before="0" w:after="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Si는 반복과 루틴에서 안정을 느낍니다. Ne는 반복을 죽음처럼 느낍니다. 그러나 루틴 없이는 Ne의 아이디어도 땅에 뿌리내리지 못합니다. Si를 "통제"로 보는 관점에서 "기반"으로 보는 관점으로의 전환이 핵심입니다.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thick" w:color="64748B" w:sz="1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4748B"/>
                <w:sz w:val="22"/>
                <w:szCs w:val="22"/>
              </w:rPr>
              <w:t xml:space="preserve">완성 공포</w:t>
            </w:r>
          </w:p>
          <w:p>
            <w:pPr>
              <w:spacing w:before="0" w:after="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Ne에게 완성은 가능성의 종결처럼 느껴집니다. 완성하면 더 이상 "될 수도 있었던 것"이 사라집니다. 하지만 완성하지 않으면 아무것도 현실이 되지 않습니다. 이 역설을 직면하는 것이 SPARK 성장의 관문입니다.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spacing w:before="0" w:after="120" w:line="34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/>
          <w:iCs/>
          <w:color w:val="94A3B8"/>
          <w:sz w:val="17"/>
          <w:szCs w:val="17"/>
        </w:rPr>
        <w:t xml:space="preserve">* ENFP와 ENTP는 보조기능(Fi vs Ti)이 다르지만, 주기능 Ne와 열등기능 Si는 동일합니다. 이 리포트에서 다루는 심리 패턴은 두 유형 모두에게 해당됩니다.</w:t>
      </w:r>
    </w:p>
    <w:p>
      <w:r>
        <w:br w:type="page"/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</w:rPr>
        <w:t xml:space="preserve">Ne↔Si 긴장의 신경과학적 원리</w:t>
      </w:r>
    </w:p>
    <w:p>
      <w:pPr>
        <w:spacing w:before="0" w:after="120" w:line="38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SPARK 유형이 강도(intensity)를 추구하는 것은 성격이 아니라 뇌의 보상 시스템과 연관됩니다. 새로운 자극이 있을 때 도파민이 분비됩니다. Ne가 강한 사람은 이 자극 민감도가 높습니다. 문제는 자극이 익숙해지면 도파민 분비가 줄고, 뇌가 "새 자극"을 찾게 된다는 점입니다.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60"/>
              <w:left w:type="dxa" w:w="180"/>
              <w:bottom w:type="dxa" w:w="160"/>
              <w:right w:type="dxa" w:w="160"/>
            </w:tcMar>
            <w:vAlign w:val="top"/>
          </w:tcPr>
          <w:p>
            <w:pPr>
              <w:spacing w:before="0" w:after="8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4748B"/>
                <w:sz w:val="20"/>
                <w:szCs w:val="20"/>
              </w:rPr>
              <w:t xml:space="preserve">미통합 상태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19"/>
                <w:szCs w:val="19"/>
              </w:rPr>
              <w:t xml:space="preserve">새 자극 → 도파민 급등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19"/>
                <w:szCs w:val="19"/>
              </w:rPr>
              <w:t xml:space="preserve">익숙해짐 → 도파민 감소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19"/>
                <w:szCs w:val="19"/>
              </w:rPr>
              <w:t xml:space="preserve">이탈 충동 발생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19"/>
                <w:szCs w:val="19"/>
              </w:rPr>
              <w:t xml:space="preserve">새 프로젝트/관계로 이동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19"/>
                <w:szCs w:val="19"/>
              </w:rPr>
              <w:t xml:space="preserve">사이클 반복</w:t>
            </w:r>
          </w:p>
        </w:tc>
        <w:tc>
          <w:tcPr>
            <w:tcW w:type="dxa" w:w="4626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F0FDF4" w:val="clear"/>
            <w:tcMar>
              <w:top w:type="dxa" w:w="160"/>
              <w:left w:type="dxa" w:w="180"/>
              <w:bottom w:type="dxa" w:w="160"/>
              <w:right w:type="dxa" w:w="160"/>
            </w:tcMar>
            <w:vAlign w:val="top"/>
          </w:tcPr>
          <w:p>
            <w:pPr>
              <w:spacing w:before="0" w:after="8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5803D"/>
                <w:sz w:val="20"/>
                <w:szCs w:val="20"/>
              </w:rPr>
              <w:t xml:space="preserve">Si 통합 후 상태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19"/>
                <w:szCs w:val="19"/>
              </w:rPr>
              <w:t xml:space="preserve">새 자극 → 도파민 급등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19"/>
                <w:szCs w:val="19"/>
              </w:rPr>
              <w:t xml:space="preserve">"깊어지는 것" = 새 발견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19"/>
                <w:szCs w:val="19"/>
              </w:rPr>
              <w:t xml:space="preserve">Si가 루틴에서 안정 공급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19"/>
                <w:szCs w:val="19"/>
              </w:rPr>
              <w:t xml:space="preserve">완성 이력이 보상이 됨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19"/>
                <w:szCs w:val="19"/>
              </w:rPr>
              <w:t xml:space="preserve">지속 가능한 에너지 사이클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4748B" w:sz="3"/>
              <w:left w:val="thick" w:color="64748B" w:sz="12"/>
              <w:bottom w:val="single" w:color="64748B" w:sz="3"/>
              <w:right w:val="thick" w:color="64748B" w:sz="12"/>
            </w:tcBorders>
            <w:shd w:fill="F8FA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 w:line="38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1E293B"/>
                <w:sz w:val="22"/>
                <w:szCs w:val="22"/>
              </w:rPr>
              <w:t xml:space="preserve">"나는 왜 이렇게 변덕스러울까"가 아니라
"내 Ne의 도파민 사이클이 어떻게 작동하는가"로 질문을 바꾸세요.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thick" w:color="7C3AED" w:sz="14"/>
              <w:left w:val="thick" w:color="7C3AED" w:sz="14"/>
              <w:bottom w:val="thick" w:color="7C3AED" w:sz="14"/>
              <w:right w:val="thick" w:color="7C3AED" w:sz="14"/>
            </w:tcBorders>
            <w:shd w:fill="F5F3FF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0" w:after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7C3AED"/>
                <w:sz w:val="18"/>
                <w:szCs w:val="18"/>
              </w:rPr>
              <w:t xml:space="preserve">CHAPTER 2</w:t>
            </w:r>
          </w:p>
          <w:p>
            <w:pPr>
              <w:spacing w:before="0" w:after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E293B"/>
                <w:sz w:val="44"/>
                <w:szCs w:val="44"/>
              </w:rPr>
              <w:t xml:space="preserve">관계 심층 분석</w:t>
            </w:r>
          </w:p>
          <w:p>
            <w:pPr>
              <w:spacing w:before="0" w:after="12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7C3AED"/>
                <w:sz w:val="22"/>
                <w:szCs w:val="22"/>
              </w:rPr>
              <w:t xml:space="preserve">연결과 이탈의 사이클</w:t>
            </w:r>
          </w:p>
          <w:p>
            <w:pPr>
              <w:pBdr>
                <w:bottom w:val="single" w:color="7C3AED" w:sz="2" w:space="1"/>
              </w:pBdr>
              <w:spacing w:before="0" w:after="120"/>
            </w:pPr>
            <w:r>
              <w:rPr>
                <w:rFonts w:ascii="Apple SD Gothic Neo" w:cs="Apple SD Gothic Neo" w:eastAsia="Apple SD Gothic Neo" w:hAnsi="Apple SD Gothic Neo"/>
                <w:sz w:val="16"/>
                <w:szCs w:val="16"/>
              </w:rPr>
              <w:t xml:space="preserve"/>
            </w:r>
          </w:p>
          <w:p>
            <w:pPr>
              <w:spacing w:before="0" w:after="0" w:line="38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사랑 능력의 문제가 아닌, 구조적 패턴을 이해한다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</w:pPr>
      <w:r>
        <w:rPr>
          <w:rFonts w:ascii="Apple SD Gothic Neo" w:cs="Apple SD Gothic Neo" w:eastAsia="Apple SD Gothic Neo" w:hAnsi="Apple SD Gothic Neo"/>
        </w:rPr>
        <w:t xml:space="preserve">관계 — 연결과 이탈의 사이클</w:t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</w:rPr>
        <w:t xml:space="preserve">왜 처음은 뜨겁고 나중은 식는가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D4ED8" w:sz="2"/>
              <w:left w:val="thick" w:color="1D4ED8" w:sz="10"/>
              <w:bottom w:val="single" w:color="1D4ED8" w:sz="2"/>
              <w:right w:val="none" w:color="FFFFFF" w:sz="0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D4ED8"/>
                <w:sz w:val="18"/>
                <w:szCs w:val="18"/>
              </w:rPr>
              <w:t xml:space="preserve">실제 사례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120" w:line="38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475569"/>
          <w:sz w:val="22"/>
          <w:szCs w:val="22"/>
        </w:rPr>
        <w:t xml:space="preserve">지현(가명, 29세, SPARK 유형)은 6개월마다 새로운 관계를 시작했습니다. 처음 3개월은 "이 사람이 내 소울메이트"라고 느꼈습니다. 하지만 6개월이 지나면서 "대화가 식었다", "설렘이 없다"고 느꼈습니다. 헤어지고 나면 상대방에 대한 그리움이 밀려왔습니다. 이 사이클이 세 번째 반복되자 그녀는 "나는 진정한 사랑을 할 수 없는 사람인가?"라고 생각하기 시작했습니다.</w:t>
      </w:r>
    </w:p>
    <w:p>
      <w:pPr>
        <w:spacing w:before="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A572" w:sz="2"/>
              <w:left w:val="thick" w:color="C5A572" w:sz="10"/>
              <w:bottom w:val="single" w:color="C5A572" w:sz="2"/>
              <w:right w:val="none" w:color="FFFFFF" w:sz="0"/>
            </w:tcBorders>
            <w:shd w:fill="FEF9E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8A6F3E"/>
                <w:sz w:val="18"/>
                <w:szCs w:val="18"/>
              </w:rPr>
              <w:t xml:space="preserve">원리 분석 — Ne↔Si 관점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120" w:line="38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E293B"/>
          <w:sz w:val="22"/>
          <w:szCs w:val="22"/>
        </w:rPr>
        <w:t xml:space="preserve">이것은 사랑 능력의 문제가 아닙니다. Ne가 관계 초기의 "가능성 공간"을 탐색하면서 흥분을 느끼는 패턴입니다. 상대방이 예측 가능해지면 Ne는 새로운 가능성을 찾습니다. 이것은 Si의 부족에서 옵니다 — 반복적인 일상 속에서도 깊어지는 친밀함을 감지하는 Si의 감수성이 아직 개발되지 않은 것입니다.</w:t>
      </w:r>
    </w:p>
    <w:p>
      <w:pPr>
        <w:spacing w:before="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803D" w:sz="2"/>
              <w:left w:val="thick" w:color="15803D" w:sz="10"/>
              <w:bottom w:val="single" w:color="15803D" w:sz="2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5803D"/>
                <w:sz w:val="18"/>
                <w:szCs w:val="18"/>
              </w:rPr>
              <w:t xml:space="preserve">실천 전략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 w:line="360"/>
      </w:pPr>
      <w:r>
        <w:rPr>
          <w:rFonts w:ascii="Apple SD Gothic Neo" w:cs="Apple SD Gothic Neo" w:eastAsia="Apple SD Gothic Neo" w:hAnsi="Apple SD Gothic Neo"/>
          <w:color w:val="475569"/>
          <w:sz w:val="20"/>
          <w:szCs w:val="20"/>
        </w:rPr>
        <w:t xml:space="preserve">관계에서 "새로운 가능성"을 의식적으로 설계하기 — 새 경험, 새 대화 주제, 새 도전을 함께 만들어가기</w:t>
      </w:r>
    </w:p>
    <w:p>
      <w:pPr>
        <w:pStyle w:val="ListParagraph"/>
        <w:numPr>
          <w:ilvl w:val="0"/>
          <w:numId w:val="2"/>
        </w:numPr>
        <w:spacing w:before="40" w:after="40" w:line="360"/>
      </w:pPr>
      <w:r>
        <w:rPr>
          <w:rFonts w:ascii="Apple SD Gothic Neo" w:cs="Apple SD Gothic Neo" w:eastAsia="Apple SD Gothic Neo" w:hAnsi="Apple SD Gothic Neo"/>
          <w:color w:val="475569"/>
          <w:sz w:val="20"/>
          <w:szCs w:val="20"/>
        </w:rPr>
        <w:t xml:space="preserve">"권태 = 이탈"이 아닌 "권태 = 깊이로의 초대"로 재프레이밍 연습</w:t>
      </w:r>
    </w:p>
    <w:p>
      <w:pPr>
        <w:pStyle w:val="ListParagraph"/>
        <w:numPr>
          <w:ilvl w:val="0"/>
          <w:numId w:val="2"/>
        </w:numPr>
        <w:spacing w:before="40" w:after="40" w:line="360"/>
      </w:pPr>
      <w:r>
        <w:rPr>
          <w:rFonts w:ascii="Apple SD Gothic Neo" w:cs="Apple SD Gothic Neo" w:eastAsia="Apple SD Gothic Neo" w:hAnsi="Apple SD Gothic Neo"/>
          <w:color w:val="475569"/>
          <w:sz w:val="20"/>
          <w:szCs w:val="20"/>
        </w:rPr>
        <w:t xml:space="preserve">감정이 식을 때 48시간 규칙 — 즉각 이탈 결정 대신 48시간 후 재평가</w:t>
      </w:r>
    </w:p>
    <w:p>
      <w:pPr>
        <w:pStyle w:val="ListParagraph"/>
        <w:numPr>
          <w:ilvl w:val="0"/>
          <w:numId w:val="2"/>
        </w:numPr>
        <w:spacing w:before="40" w:after="40" w:line="360"/>
      </w:pPr>
      <w:r>
        <w:rPr>
          <w:rFonts w:ascii="Apple SD Gothic Neo" w:cs="Apple SD Gothic Neo" w:eastAsia="Apple SD Gothic Neo" w:hAnsi="Apple SD Gothic Neo"/>
          <w:color w:val="475569"/>
          <w:sz w:val="20"/>
          <w:szCs w:val="20"/>
        </w:rPr>
        <w:t xml:space="preserve">상대방의 일관성과 안정감을 "새로운 시각"으로 관찰하는 연습 — 지루함이 아닌 신뢰의 언어</w:t>
      </w:r>
    </w:p>
    <w:p>
      <w:pPr>
        <w:spacing w:before="0" w:after="160"/>
      </w:pPr>
      <w:r>
        <w:t xml:space="preserve"/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</w:rPr>
        <w:t xml:space="preserve">관계 유형별 Ne 역학 지도</w:t>
      </w:r>
    </w:p>
    <w:p>
      <w:pPr>
        <w:spacing w:before="0" w:after="120" w:line="38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SPARK는 상대 유형에 따라 다른 역학을 만들어냅니다. 주요 조합을 이해하면 충돌의 원인을 "상성 문제"가 아닌 "패턴 인식"으로 다룰 수 있습니다.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600"/>
        <w:gridCol w:w="3026"/>
      </w:tblGrid>
      <w:tr>
        <w:tc>
          <w:tcPr>
            <w:tcW w:type="dxa" w:w="1200"/>
            <w:tcBorders>
              <w:top w:val="single" w:color="0A0A14" w:sz="1"/>
              <w:left w:val="single" w:color="0A0A14" w:sz="1"/>
              <w:bottom w:val="single" w:color="0A0A14" w:sz="1"/>
              <w:right w:val="single" w:color="0A0A14" w:sz="1"/>
            </w:tcBorders>
            <w:shd w:fill="0A0A1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7"/>
                <w:szCs w:val="17"/>
              </w:rPr>
              <w:t xml:space="preserve">상대 유형</w:t>
            </w:r>
          </w:p>
        </w:tc>
        <w:tc>
          <w:tcPr>
            <w:tcW w:type="dxa" w:w="2200"/>
            <w:tcBorders>
              <w:top w:val="single" w:color="0A0A14" w:sz="1"/>
              <w:left w:val="single" w:color="0A0A14" w:sz="1"/>
              <w:bottom w:val="single" w:color="0A0A14" w:sz="1"/>
              <w:right w:val="single" w:color="0A0A14" w:sz="1"/>
            </w:tcBorders>
            <w:shd w:fill="0A0A1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7"/>
                <w:szCs w:val="17"/>
              </w:rPr>
              <w:t xml:space="preserve">SPARK가 빛나는 순간</w:t>
            </w:r>
          </w:p>
        </w:tc>
        <w:tc>
          <w:tcPr>
            <w:tcW w:type="dxa" w:w="2600"/>
            <w:tcBorders>
              <w:top w:val="single" w:color="0A0A14" w:sz="1"/>
              <w:left w:val="single" w:color="0A0A14" w:sz="1"/>
              <w:bottom w:val="single" w:color="0A0A14" w:sz="1"/>
              <w:right w:val="single" w:color="0A0A14" w:sz="1"/>
            </w:tcBorders>
            <w:shd w:fill="0A0A1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7"/>
                <w:szCs w:val="17"/>
              </w:rPr>
              <w:t xml:space="preserve">그림자가 발동되는 순간</w:t>
            </w:r>
          </w:p>
        </w:tc>
        <w:tc>
          <w:tcPr>
            <w:tcW w:type="dxa" w:w="3026"/>
            <w:tcBorders>
              <w:top w:val="single" w:color="0A0A14" w:sz="1"/>
              <w:left w:val="single" w:color="0A0A14" w:sz="1"/>
              <w:bottom w:val="single" w:color="0A0A14" w:sz="1"/>
              <w:right w:val="single" w:color="0A0A14" w:sz="1"/>
            </w:tcBorders>
            <w:shd w:fill="0A0A1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7"/>
                <w:szCs w:val="17"/>
              </w:rPr>
              <w:t xml:space="preserve">황금 전략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EF4444"/>
                <w:sz w:val="18"/>
                <w:szCs w:val="18"/>
              </w:rPr>
              <w:t xml:space="preserve">VISION (Ni)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 w:line="340"/>
            </w:pPr>
            <w:r>
              <w:rPr>
                <w:rFonts w:ascii="Apple SD Gothic Neo" w:cs="Apple SD Gothic Neo" w:eastAsia="Apple SD Gothic Neo" w:hAnsi="Apple SD Gothic Neo"/>
                <w:color w:val="1E293B"/>
                <w:sz w:val="18"/>
                <w:szCs w:val="18"/>
              </w:rPr>
              <w:t xml:space="preserve">아이디어 무한 증폭. 가장 자극적인 파트너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 w:line="34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18"/>
                <w:szCs w:val="18"/>
              </w:rPr>
              <w:t xml:space="preserve">SPARK가 분산될 때 VISION이 "집중하라" 압박</w:t>
            </w:r>
          </w:p>
        </w:tc>
        <w:tc>
          <w:tcPr>
            <w:tcW w:type="dxa" w:w="3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 w:line="34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18"/>
                <w:szCs w:val="18"/>
              </w:rPr>
              <w:t xml:space="preserve">Ne는 펼침, Ni는 수렴 — 역할 다름을 인정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EF4444"/>
                <w:sz w:val="18"/>
                <w:szCs w:val="18"/>
              </w:rPr>
              <w:t xml:space="preserve">STEADY (Si)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 w:line="340"/>
            </w:pPr>
            <w:r>
              <w:rPr>
                <w:rFonts w:ascii="Apple SD Gothic Neo" w:cs="Apple SD Gothic Neo" w:eastAsia="Apple SD Gothic Neo" w:hAnsi="Apple SD Gothic Neo"/>
                <w:color w:val="1E293B"/>
                <w:sz w:val="18"/>
                <w:szCs w:val="18"/>
              </w:rPr>
              <w:t xml:space="preserve">검증된 시스템에 SPARK 혁신 접목. 안정감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 w:line="34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18"/>
                <w:szCs w:val="18"/>
              </w:rPr>
              <w:t xml:space="preserve">SPARK의 변화 욕구 vs STEADY의 안정 욕구 충돌</w:t>
            </w:r>
          </w:p>
        </w:tc>
        <w:tc>
          <w:tcPr>
            <w:tcW w:type="dxa" w:w="3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 w:line="34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18"/>
                <w:szCs w:val="18"/>
              </w:rPr>
              <w:t xml:space="preserve">변화 이유를 데이터로 설명. 점진적 제안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EF4444"/>
                <w:sz w:val="18"/>
                <w:szCs w:val="18"/>
              </w:rPr>
              <w:t xml:space="preserve">HARMONY (Fe)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 w:line="340"/>
            </w:pPr>
            <w:r>
              <w:rPr>
                <w:rFonts w:ascii="Apple SD Gothic Neo" w:cs="Apple SD Gothic Neo" w:eastAsia="Apple SD Gothic Neo" w:hAnsi="Apple SD Gothic Neo"/>
                <w:color w:val="1E293B"/>
                <w:sz w:val="18"/>
                <w:szCs w:val="18"/>
              </w:rPr>
              <w:t xml:space="preserve">SPARK 아이디어가 공동체에 생명력을 줌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 w:line="34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18"/>
                <w:szCs w:val="18"/>
              </w:rPr>
              <w:t xml:space="preserve">SPARK가 감정 요구를 "비효율"로 느낄 수 있음</w:t>
            </w:r>
          </w:p>
        </w:tc>
        <w:tc>
          <w:tcPr>
            <w:tcW w:type="dxa" w:w="3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 w:line="34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18"/>
                <w:szCs w:val="18"/>
              </w:rPr>
              <w:t xml:space="preserve">아이디어보다 사람이 먼저임을 기억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EF4444"/>
                <w:sz w:val="18"/>
                <w:szCs w:val="18"/>
              </w:rPr>
              <w:t xml:space="preserve">SPARK (Ne)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 w:line="340"/>
            </w:pPr>
            <w:r>
              <w:rPr>
                <w:rFonts w:ascii="Apple SD Gothic Neo" w:cs="Apple SD Gothic Neo" w:eastAsia="Apple SD Gothic Neo" w:hAnsi="Apple SD Gothic Neo"/>
                <w:color w:val="1E293B"/>
                <w:sz w:val="18"/>
                <w:szCs w:val="18"/>
              </w:rPr>
              <w:t xml:space="preserve">브레인스토밍 천국. 무한 공명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 w:line="34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18"/>
                <w:szCs w:val="18"/>
              </w:rPr>
              <w:t xml:space="preserve">아무도 완성하지 않는 아이디어 무덤 공동 운영</w:t>
            </w:r>
          </w:p>
        </w:tc>
        <w:tc>
          <w:tcPr>
            <w:tcW w:type="dxa" w:w="3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 w:line="34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18"/>
                <w:szCs w:val="18"/>
              </w:rPr>
              <w:t xml:space="preserve">한 명이 실행 책임자 역할을 명시적으로 담당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</w:rPr>
        <w:t xml:space="preserve">관계 마스터리 4원칙</w:t>
      </w:r>
    </w:p>
    <w:p>
      <w:pPr>
        <w:spacing w:before="80" w:after="80" w:line="360"/>
        <w:ind w:left="280"/>
      </w:pPr>
      <w:r>
        <w:rPr>
          <w:rFonts w:ascii="Apple SD Gothic Neo" w:cs="Apple SD Gothic Neo" w:eastAsia="Apple SD Gothic Neo" w:hAnsi="Apple SD Gothic Neo"/>
          <w:b/>
          <w:bCs/>
          <w:color w:val="7C3AED"/>
          <w:sz w:val="22"/>
          <w:szCs w:val="22"/>
        </w:rPr>
        <w:t xml:space="preserve">깊이 탐험  </w:t>
      </w:r>
      <w:r>
        <w:rPr>
          <w:rFonts w:ascii="Apple SD Gothic Neo" w:cs="Apple SD Gothic Neo" w:eastAsia="Apple SD Gothic Neo" w:hAnsi="Apple SD Gothic Neo"/>
          <w:color w:val="475569"/>
          <w:sz w:val="20"/>
          <w:szCs w:val="20"/>
        </w:rPr>
        <w:t xml:space="preserve">새 사람을 만나는 것보다 기존 관계를 더 깊이 탐색하기. "이 사람의 어떤 면을 아직 모르는가?"를 질문하면 Ne가 활성화됩니다.</w:t>
      </w:r>
    </w:p>
    <w:p>
      <w:pPr>
        <w:spacing w:before="80" w:after="80" w:line="360"/>
        <w:ind w:left="280"/>
      </w:pPr>
      <w:r>
        <w:rPr>
          <w:rFonts w:ascii="Apple SD Gothic Neo" w:cs="Apple SD Gothic Neo" w:eastAsia="Apple SD Gothic Neo" w:hAnsi="Apple SD Gothic Neo"/>
          <w:b/>
          <w:bCs/>
          <w:color w:val="7C3AED"/>
          <w:sz w:val="22"/>
          <w:szCs w:val="22"/>
        </w:rPr>
        <w:t xml:space="preserve">약속 이행  </w:t>
      </w:r>
      <w:r>
        <w:rPr>
          <w:rFonts w:ascii="Apple SD Gothic Neo" w:cs="Apple SD Gothic Neo" w:eastAsia="Apple SD Gothic Neo" w:hAnsi="Apple SD Gothic Neo"/>
          <w:color w:val="475569"/>
          <w:sz w:val="20"/>
          <w:szCs w:val="20"/>
        </w:rPr>
        <w:t xml:space="preserve">"다음에 같이 하자"를 실제로 실행하기. 관계의 신뢰는 약속 이행에서 쌓입니다. SPARK에게 가장 어렵고, 가장 중요한 원칙입니다.</w:t>
      </w:r>
    </w:p>
    <w:p>
      <w:pPr>
        <w:spacing w:before="80" w:after="80" w:line="360"/>
        <w:ind w:left="280"/>
      </w:pPr>
      <w:r>
        <w:rPr>
          <w:rFonts w:ascii="Apple SD Gothic Neo" w:cs="Apple SD Gothic Neo" w:eastAsia="Apple SD Gothic Neo" w:hAnsi="Apple SD Gothic Neo"/>
          <w:b/>
          <w:bCs/>
          <w:color w:val="7C3AED"/>
          <w:sz w:val="22"/>
          <w:szCs w:val="22"/>
        </w:rPr>
        <w:t xml:space="preserve">현재 집중  </w:t>
      </w:r>
      <w:r>
        <w:rPr>
          <w:rFonts w:ascii="Apple SD Gothic Neo" w:cs="Apple SD Gothic Neo" w:eastAsia="Apple SD Gothic Neo" w:hAnsi="Apple SD Gothic Neo"/>
          <w:color w:val="475569"/>
          <w:sz w:val="20"/>
          <w:szCs w:val="20"/>
        </w:rPr>
        <w:t xml:space="preserve">대화 중 다음 아이디어가 떠올라도 지금 이 사람에게 머무르기. Si의 현재 감지 능력을 의식적으로 훈련합니다.</w:t>
      </w:r>
    </w:p>
    <w:p>
      <w:pPr>
        <w:spacing w:before="80" w:after="80" w:line="360"/>
        <w:ind w:left="280"/>
      </w:pPr>
      <w:r>
        <w:rPr>
          <w:rFonts w:ascii="Apple SD Gothic Neo" w:cs="Apple SD Gothic Neo" w:eastAsia="Apple SD Gothic Neo" w:hAnsi="Apple SD Gothic Neo"/>
          <w:b/>
          <w:bCs/>
          <w:color w:val="7C3AED"/>
          <w:sz w:val="22"/>
          <w:szCs w:val="22"/>
        </w:rPr>
        <w:t xml:space="preserve">루틴 연결  </w:t>
      </w:r>
      <w:r>
        <w:rPr>
          <w:rFonts w:ascii="Apple SD Gothic Neo" w:cs="Apple SD Gothic Neo" w:eastAsia="Apple SD Gothic Neo" w:hAnsi="Apple SD Gothic Neo"/>
          <w:color w:val="475569"/>
          <w:sz w:val="20"/>
          <w:szCs w:val="20"/>
        </w:rPr>
        <w:t xml:space="preserve">중요한 관계에 정기적인 연락 루틴 만들기 (매주 화요일 메시지 등). Si를 관계 도구로 활용합니다.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thick" w:color="1D4ED8" w:sz="14"/>
              <w:left w:val="thick" w:color="1D4ED8" w:sz="14"/>
              <w:bottom w:val="thick" w:color="1D4ED8" w:sz="14"/>
              <w:right w:val="thick" w:color="1D4ED8" w:sz="14"/>
            </w:tcBorders>
            <w:shd w:fill="EFF6FF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0" w:after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D4ED8"/>
                <w:sz w:val="18"/>
                <w:szCs w:val="18"/>
              </w:rPr>
              <w:t xml:space="preserve">CHAPTER 3</w:t>
            </w:r>
          </w:p>
          <w:p>
            <w:pPr>
              <w:spacing w:before="0" w:after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E293B"/>
                <w:sz w:val="44"/>
                <w:szCs w:val="44"/>
              </w:rPr>
              <w:t xml:space="preserve">일·커리어 심층 분석</w:t>
            </w:r>
          </w:p>
          <w:p>
            <w:pPr>
              <w:spacing w:before="0" w:after="12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1D4ED8"/>
                <w:sz w:val="22"/>
                <w:szCs w:val="22"/>
              </w:rPr>
              <w:t xml:space="preserve">시작의 천재, 마무리의 과제</w:t>
            </w:r>
          </w:p>
          <w:p>
            <w:pPr>
              <w:pBdr>
                <w:bottom w:val="single" w:color="1D4ED8" w:sz="2" w:space="1"/>
              </w:pBdr>
              <w:spacing w:before="0" w:after="120"/>
            </w:pPr>
            <w:r>
              <w:rPr>
                <w:rFonts w:ascii="Apple SD Gothic Neo" w:cs="Apple SD Gothic Neo" w:eastAsia="Apple SD Gothic Neo" w:hAnsi="Apple SD Gothic Neo"/>
                <w:sz w:val="16"/>
                <w:szCs w:val="16"/>
              </w:rPr>
              <w:t xml:space="preserve"/>
            </w:r>
          </w:p>
          <w:p>
            <w:pPr>
              <w:spacing w:before="0" w:after="0" w:line="38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구조를 이해하면 성과가 달라진다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</w:pPr>
      <w:r>
        <w:rPr>
          <w:rFonts w:ascii="Apple SD Gothic Neo" w:cs="Apple SD Gothic Neo" w:eastAsia="Apple SD Gothic Neo" w:hAnsi="Apple SD Gothic Neo"/>
        </w:rPr>
        <w:t xml:space="preserve">일·커리어 — 구조 설계가 답이다</w:t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</w:rPr>
        <w:t xml:space="preserve">왜 유지·운영 단계에서 에너지가 떨어지는가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D4ED8" w:sz="2"/>
              <w:left w:val="thick" w:color="1D4ED8" w:sz="10"/>
              <w:bottom w:val="single" w:color="1D4ED8" w:sz="2"/>
              <w:right w:val="none" w:color="FFFFFF" w:sz="0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D4ED8"/>
                <w:sz w:val="18"/>
                <w:szCs w:val="18"/>
              </w:rPr>
              <w:t xml:space="preserve">실제 사례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120" w:line="38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475569"/>
          <w:sz w:val="22"/>
          <w:szCs w:val="22"/>
        </w:rPr>
        <w:t xml:space="preserve">준혁(가명, 34세, SPARK 유형)은 스타트업 공동창업자였습니다. 아이디어 발굴, 피칭, 초기 제품 설계에서 팀 내 최고 기여자였습니다. 하지만 제품이 안정화 단계에 접어들면서 그는 "이건 내 일이 아닌 것 같다"고 느끼기 시작했습니다. 결국 그는 회사를 떠났고, 새 스타트업에서 같은 사이클이 반복됐습니다. 5년 후 그는 훌륭한 시작자이지만 아무것도 완성하지 못했다는 자괴감에 빠졌습니다.</w:t>
      </w:r>
    </w:p>
    <w:p>
      <w:pPr>
        <w:spacing w:before="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A572" w:sz="2"/>
              <w:left w:val="thick" w:color="C5A572" w:sz="10"/>
              <w:bottom w:val="single" w:color="C5A572" w:sz="2"/>
              <w:right w:val="none" w:color="FFFFFF" w:sz="0"/>
            </w:tcBorders>
            <w:shd w:fill="FEF9E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8A6F3E"/>
                <w:sz w:val="18"/>
                <w:szCs w:val="18"/>
              </w:rPr>
              <w:t xml:space="preserve">원리 분석 — Ne↔Si 관점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120" w:line="38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SPARK에게 "유지와 운영" 단계는 Si를 요구합니다. Si가 열등기능인 SPARK에게 이 단계는 진정한 에너지 고갈을 가져옵니다. 이것은 나태함이 아닙니다. 기능 구조상의 에너지 불일치입니다. 해결책은 도망이 아니라 구조 설계입니다.</w:t>
      </w:r>
    </w:p>
    <w:p>
      <w:pPr>
        <w:spacing w:before="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803D" w:sz="2"/>
              <w:left w:val="thick" w:color="15803D" w:sz="10"/>
              <w:bottom w:val="single" w:color="15803D" w:sz="2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5803D"/>
                <w:sz w:val="18"/>
                <w:szCs w:val="18"/>
              </w:rPr>
              <w:t xml:space="preserve">실천 전략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 w:line="360"/>
      </w:pPr>
      <w:r>
        <w:rPr>
          <w:rFonts w:ascii="Apple SD Gothic Neo" w:cs="Apple SD Gothic Neo" w:eastAsia="Apple SD Gothic Neo" w:hAnsi="Apple SD Gothic Neo"/>
          <w:color w:val="475569"/>
          <w:sz w:val="20"/>
          <w:szCs w:val="20"/>
        </w:rPr>
        <w:t xml:space="preserve">역할 분리 전략 — "나는 탐험(아이디어·초기 설계), 파트너는 정착(유지·운영)" 구조 의식적으로 구축</w:t>
      </w:r>
    </w:p>
    <w:p>
      <w:pPr>
        <w:pStyle w:val="ListParagraph"/>
        <w:numPr>
          <w:ilvl w:val="0"/>
          <w:numId w:val="2"/>
        </w:numPr>
        <w:spacing w:before="40" w:after="40" w:line="360"/>
      </w:pPr>
      <w:r>
        <w:rPr>
          <w:rFonts w:ascii="Apple SD Gothic Neo" w:cs="Apple SD Gothic Neo" w:eastAsia="Apple SD Gothic Neo" w:hAnsi="Apple SD Gothic Neo"/>
          <w:color w:val="475569"/>
          <w:sz w:val="20"/>
          <w:szCs w:val="20"/>
        </w:rPr>
        <w:t xml:space="preserve">완성의 재정의 — "100% 완성"이 아닌 "충분히 좋은 완성(80% 완성)" 기준 미리 설정</w:t>
      </w:r>
    </w:p>
    <w:p>
      <w:pPr>
        <w:pStyle w:val="ListParagraph"/>
        <w:numPr>
          <w:ilvl w:val="0"/>
          <w:numId w:val="2"/>
        </w:numPr>
        <w:spacing w:before="40" w:after="40" w:line="360"/>
      </w:pPr>
      <w:r>
        <w:rPr>
          <w:rFonts w:ascii="Apple SD Gothic Neo" w:cs="Apple SD Gothic Neo" w:eastAsia="Apple SD Gothic Neo" w:hAnsi="Apple SD Gothic Neo"/>
          <w:color w:val="475569"/>
          <w:sz w:val="20"/>
          <w:szCs w:val="20"/>
        </w:rPr>
        <w:t xml:space="preserve">유지 단계 게임화 — 루틴에 새로운 실험 요소를 의도적으로 삽입하여 Ne를 유지 단계에도 활성화</w:t>
      </w:r>
    </w:p>
    <w:p>
      <w:pPr>
        <w:pStyle w:val="ListParagraph"/>
        <w:numPr>
          <w:ilvl w:val="0"/>
          <w:numId w:val="2"/>
        </w:numPr>
        <w:spacing w:before="40" w:after="40" w:line="360"/>
      </w:pPr>
      <w:r>
        <w:rPr>
          <w:rFonts w:ascii="Apple SD Gothic Neo" w:cs="Apple SD Gothic Neo" w:eastAsia="Apple SD Gothic Neo" w:hAnsi="Apple SD Gothic Neo"/>
          <w:color w:val="475569"/>
          <w:sz w:val="20"/>
          <w:szCs w:val="20"/>
        </w:rPr>
        <w:t xml:space="preserve">Si 보조자 찾기 — STEADY, VISION 유형과의 협업 구조로 에너지 불일치를 팀으로 해소</w:t>
      </w:r>
    </w:p>
    <w:p>
      <w:pPr>
        <w:spacing w:before="0" w:after="160"/>
      </w:pPr>
      <w:r>
        <w:t xml:space="preserve"/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</w:rPr>
        <w:t xml:space="preserve">SPARK 최적 업무 구조</w:t>
      </w:r>
    </w:p>
    <w:p>
      <w:pPr>
        <w:spacing w:before="0" w:after="120" w:line="38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SPARK의 Ne가 가장 빛나는 업무 구조와 에너지가 고갈되는 구조를 파악하면, 의도적으로 최적 환경을 설계할 수 있습니다.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F0FD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5803D"/>
                <w:sz w:val="20"/>
                <w:szCs w:val="20"/>
              </w:rPr>
              <w:t xml:space="preserve">Ne가 폭발하는 환경</w:t>
            </w:r>
          </w:p>
        </w:tc>
        <w:tc>
          <w:tcPr>
            <w:tcW w:type="dxa" w:w="4626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4748B"/>
                <w:sz w:val="20"/>
                <w:szCs w:val="20"/>
              </w:rPr>
              <w:t xml:space="preserve">Si를 요구하는 환경</w:t>
            </w:r>
          </w:p>
        </w:tc>
      </w:tr>
      <w:tr>
        <w:tc>
          <w:tcPr>
            <w:tcW w:type="dxa" w:w="4400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F0FD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 w:line="360"/>
            </w:pPr>
            <w:r>
              <w:rPr>
                <w:rFonts w:ascii="Apple SD Gothic Neo" w:cs="Apple SD Gothic Neo" w:eastAsia="Apple SD Gothic Neo" w:hAnsi="Apple SD Gothic Neo"/>
                <w:color w:val="1E293B"/>
                <w:sz w:val="19"/>
                <w:szCs w:val="19"/>
              </w:rPr>
              <w:t xml:space="preserve">아이디어 발굴 · 기획 · 초기 설계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360"/>
            </w:pPr>
            <w:r>
              <w:rPr>
                <w:rFonts w:ascii="Apple SD Gothic Neo" w:cs="Apple SD Gothic Neo" w:eastAsia="Apple SD Gothic Neo" w:hAnsi="Apple SD Gothic Neo"/>
                <w:color w:val="1E293B"/>
                <w:sz w:val="19"/>
                <w:szCs w:val="19"/>
              </w:rPr>
              <w:t xml:space="preserve">브레인스토밍 · 문제 해결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360"/>
            </w:pPr>
            <w:r>
              <w:rPr>
                <w:rFonts w:ascii="Apple SD Gothic Neo" w:cs="Apple SD Gothic Neo" w:eastAsia="Apple SD Gothic Neo" w:hAnsi="Apple SD Gothic Neo"/>
                <w:color w:val="1E293B"/>
                <w:sz w:val="19"/>
                <w:szCs w:val="19"/>
              </w:rPr>
              <w:t xml:space="preserve">다양한 프로젝트 병행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360"/>
            </w:pPr>
            <w:r>
              <w:rPr>
                <w:rFonts w:ascii="Apple SD Gothic Neo" w:cs="Apple SD Gothic Neo" w:eastAsia="Apple SD Gothic Neo" w:hAnsi="Apple SD Gothic Neo"/>
                <w:color w:val="1E293B"/>
                <w:sz w:val="19"/>
                <w:szCs w:val="19"/>
              </w:rPr>
              <w:t xml:space="preserve">새로운 분야 학습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360"/>
            </w:pPr>
            <w:r>
              <w:rPr>
                <w:rFonts w:ascii="Apple SD Gothic Neo" w:cs="Apple SD Gothic Neo" w:eastAsia="Apple SD Gothic Neo" w:hAnsi="Apple SD Gothic Neo"/>
                <w:color w:val="1E293B"/>
                <w:sz w:val="19"/>
                <w:szCs w:val="19"/>
              </w:rPr>
              <w:t xml:space="preserve">위기 대응 · 즉흥적 해결</w:t>
            </w:r>
          </w:p>
        </w:tc>
        <w:tc>
          <w:tcPr>
            <w:tcW w:type="dxa" w:w="4626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19"/>
                <w:szCs w:val="19"/>
              </w:rPr>
              <w:t xml:space="preserve">반복적 데이터 입력 · 유지보수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19"/>
                <w:szCs w:val="19"/>
              </w:rPr>
              <w:t xml:space="preserve">정해진 프로세스 반복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19"/>
                <w:szCs w:val="19"/>
              </w:rPr>
              <w:t xml:space="preserve">장기 단일 프로젝트 집중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19"/>
                <w:szCs w:val="19"/>
              </w:rPr>
              <w:t xml:space="preserve">세부 사항 완성 · 마무리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19"/>
                <w:szCs w:val="19"/>
              </w:rPr>
              <w:t xml:space="preserve">규칙 준수 · 감사 업무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4748B" w:sz="3"/>
              <w:left w:val="thick" w:color="64748B" w:sz="12"/>
              <w:bottom w:val="single" w:color="64748B" w:sz="3"/>
              <w:right w:val="thick" w:color="64748B" w:sz="12"/>
            </w:tcBorders>
            <w:shd w:fill="F8FA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 w:line="38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1E293B"/>
                <w:sz w:val="22"/>
                <w:szCs w:val="22"/>
              </w:rPr>
              <w:t xml:space="preserve">SPARK에게 "왜 못 마무리하냐"고 묻는 대신,
"어떻게 구조를 설계하면 마무리할 수 있나"를 물어야 합니다.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thick" w:color="0F766E" w:sz="14"/>
              <w:left w:val="thick" w:color="0F766E" w:sz="14"/>
              <w:bottom w:val="thick" w:color="0F766E" w:sz="14"/>
              <w:right w:val="thick" w:color="0F766E" w:sz="14"/>
            </w:tcBorders>
            <w:shd w:fill="F0FDFA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0" w:after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F766E"/>
                <w:sz w:val="18"/>
                <w:szCs w:val="18"/>
              </w:rPr>
              <w:t xml:space="preserve">CHAPTER 4</w:t>
            </w:r>
          </w:p>
          <w:p>
            <w:pPr>
              <w:spacing w:before="0" w:after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E293B"/>
                <w:sz w:val="44"/>
                <w:szCs w:val="44"/>
              </w:rPr>
              <w:t xml:space="preserve">돈·재무 심리 분석</w:t>
            </w:r>
          </w:p>
          <w:p>
            <w:pPr>
              <w:spacing w:before="0" w:after="12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0F766E"/>
                <w:sz w:val="22"/>
                <w:szCs w:val="22"/>
              </w:rPr>
              <w:t xml:space="preserve">Ne와 돈의 역학</w:t>
            </w:r>
          </w:p>
          <w:p>
            <w:pPr>
              <w:pBdr>
                <w:bottom w:val="single" w:color="0F766E" w:sz="2" w:space="1"/>
              </w:pBdr>
              <w:spacing w:before="0" w:after="120"/>
            </w:pPr>
            <w:r>
              <w:rPr>
                <w:rFonts w:ascii="Apple SD Gothic Neo" w:cs="Apple SD Gothic Neo" w:eastAsia="Apple SD Gothic Neo" w:hAnsi="Apple SD Gothic Neo"/>
                <w:sz w:val="16"/>
                <w:szCs w:val="16"/>
              </w:rPr>
              <w:t xml:space="preserve"/>
            </w:r>
          </w:p>
          <w:p>
            <w:pPr>
              <w:spacing w:before="0" w:after="0" w:line="38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SPARK의 투자 패턴과 Money Script 재설계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</w:pPr>
      <w:r>
        <w:rPr>
          <w:rFonts w:ascii="Apple SD Gothic Neo" w:cs="Apple SD Gothic Neo" w:eastAsia="Apple SD Gothic Neo" w:hAnsi="Apple SD Gothic Neo"/>
        </w:rPr>
        <w:t xml:space="preserve">돈·재무 — Ne가 만나는 돈의 세계</w:t>
      </w:r>
    </w:p>
    <w:p>
      <w:pPr>
        <w:spacing w:before="0" w:after="120" w:line="38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E293B"/>
          <w:sz w:val="22"/>
          <w:szCs w:val="22"/>
        </w:rPr>
        <w:t xml:space="preserve">재무 문제도 의지력 문제가 아닙니다. SPARK의 Ne↔Si 긴장이 돈과 만날 때 특유의 패턴이 생깁니다. 이 패턴을 이해하는 것이 재무 설계의 첫 걸음입니다.</w:t>
      </w:r>
    </w:p>
    <w:p>
      <w:pPr>
        <w:spacing w:before="0" w:after="120"/>
      </w:pPr>
      <w:r>
        <w:t xml:space="preserve"/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</w:rPr>
        <w:t xml:space="preserve">SPARK의 3가지 투자 심리 패턴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thick" w:color="EF4444" w:sz="10"/>
              <w:bottom w:val="none" w:color="FFFFFF" w:sz="0"/>
              <w:right w:val="none" w:color="FFFFFF" w:sz="0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EF4444"/>
                <w:sz w:val="22"/>
                <w:szCs w:val="22"/>
              </w:rPr>
              <w:t xml:space="preserve">감정-후회 사이클</w:t>
            </w:r>
          </w:p>
          <w:p>
            <w:pPr>
              <w:spacing w:before="0" w:after="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새로운 투자 기회(코인, 스타트업, 신플랫폼)를 발견하면 Ne가 폭발적으로 활성화됩니다. "이건 반드시 된다"는 확신으로 큰 금액을 투자합니다. 하지만 검증 없이 감정으로 결정했다는 것을 깨닫고 후회합니다. 이 사이클이 반복됩니다.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thick" w:color="F97316" w:sz="10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97316"/>
                <w:sz w:val="22"/>
                <w:szCs w:val="22"/>
              </w:rPr>
              <w:t xml:space="preserve">분석 마비 vs 직관적 도약</w:t>
            </w:r>
          </w:p>
          <w:p>
            <w:pPr>
              <w:spacing w:before="0" w:after="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때로는 너무 많은 옵션을 탐색하다 결정하지 못하고(분석 마비), 때로는 직관 하나만으로 즉각 결정합니다(직관적 도약). 이 두 극단 사이의 균형이 SPARK 성숙의 과제입니다.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thick" w:color="7C3AED" w:sz="1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7C3AED"/>
                <w:sz w:val="22"/>
                <w:szCs w:val="22"/>
              </w:rPr>
              <w:t xml:space="preserve">경험 소비 우선주의</w:t>
            </w:r>
          </w:p>
          <w:p>
            <w:pPr>
              <w:spacing w:before="0" w:after="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물건보다 경험에 돈을 씁니다. 저축보다 학습에 투자합니다. 이것이 약점이 아닙니다 — 단, 경험이 수입으로 이어지는 경로가 명확할 때만 정당화됩니다. 경험 자체가 목적인 소비는 재정을 고갈시킵니다.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</w:rPr>
        <w:t xml:space="preserve">Money Script 재설계</w:t>
      </w:r>
    </w:p>
    <w:p>
      <w:pPr>
        <w:spacing w:before="0" w:after="120" w:line="38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Money Script는 어린 시절 형성된 돈에 대한 무의식적 믿음입니다. SPARK는 Ne-Si 역학으로 인해 독특한 Money Script를 형성합니다. 이를 인식하고 재설계하는 것이 재무 전환의 핵심입니다.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4063"/>
        <w:gridCol w:w="4663"/>
      </w:tblGrid>
      <w:tr>
        <w:tc>
          <w:tcPr>
            <w:tcW w:type="dxa" w:w="300"/>
            <w:tcBorders>
              <w:top w:val="single" w:color="0A0A14" w:sz="1"/>
              <w:left w:val="single" w:color="0A0A14" w:sz="1"/>
              <w:bottom w:val="single" w:color="0A0A14" w:sz="1"/>
              <w:right w:val="single" w:color="0A0A14" w:sz="1"/>
            </w:tcBorders>
            <w:shd w:fill="0A0A14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sz w:val="16"/>
                <w:szCs w:val="16"/>
              </w:rPr>
              <w:t xml:space="preserve"/>
            </w:r>
          </w:p>
        </w:tc>
        <w:tc>
          <w:tcPr>
            <w:tcW w:type="dxa" w:w="4063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64748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제한 스크립트 (현재)</w:t>
            </w:r>
          </w:p>
        </w:tc>
        <w:tc>
          <w:tcPr>
            <w:tcW w:type="dxa" w:w="4663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15803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해방 스크립트 (재설계)</w:t>
            </w:r>
          </w:p>
        </w:tc>
      </w:tr>
      <w:tr>
        <w:tc>
          <w:tcPr>
            <w:tcW w:type="dxa" w:w="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F766E"/>
                <w:sz w:val="18"/>
                <w:szCs w:val="18"/>
              </w:rPr>
              <w:t xml:space="preserve">→</w:t>
            </w:r>
          </w:p>
        </w:tc>
        <w:tc>
          <w:tcPr>
            <w:tcW w:type="dxa" w:w="406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 w:line="34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19"/>
                <w:szCs w:val="19"/>
              </w:rPr>
              <w:t xml:space="preserve">"돈이 많으면 자유를 잃는다"</w:t>
            </w:r>
          </w:p>
        </w:tc>
        <w:tc>
          <w:tcPr>
            <w:tcW w:type="dxa" w:w="4663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 w:line="3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E293B"/>
                <w:sz w:val="19"/>
                <w:szCs w:val="19"/>
              </w:rPr>
              <w:t xml:space="preserve">"돈은 더 많은 가능성의 문을 열어준다"</w:t>
            </w:r>
          </w:p>
        </w:tc>
      </w:tr>
      <w:tr>
        <w:tc>
          <w:tcPr>
            <w:tcW w:type="dxa" w:w="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F766E"/>
                <w:sz w:val="18"/>
                <w:szCs w:val="18"/>
              </w:rPr>
              <w:t xml:space="preserve">→</w:t>
            </w:r>
          </w:p>
        </w:tc>
        <w:tc>
          <w:tcPr>
            <w:tcW w:type="dxa" w:w="406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 w:line="34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19"/>
                <w:szCs w:val="19"/>
              </w:rPr>
              <w:t xml:space="preserve">"좋은 아이디어는 언제든 돈이 된다"</w:t>
            </w:r>
          </w:p>
        </w:tc>
        <w:tc>
          <w:tcPr>
            <w:tcW w:type="dxa" w:w="4663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 w:line="3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E293B"/>
                <w:sz w:val="19"/>
                <w:szCs w:val="19"/>
              </w:rPr>
              <w:t xml:space="preserve">"아이디어 하나를 완성하면 다음 아이디어의 자원이 된다"</w:t>
            </w:r>
          </w:p>
        </w:tc>
      </w:tr>
      <w:tr>
        <w:tc>
          <w:tcPr>
            <w:tcW w:type="dxa" w:w="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F766E"/>
                <w:sz w:val="18"/>
                <w:szCs w:val="18"/>
              </w:rPr>
              <w:t xml:space="preserve">→</w:t>
            </w:r>
          </w:p>
        </w:tc>
        <w:tc>
          <w:tcPr>
            <w:tcW w:type="dxa" w:w="406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 w:line="34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19"/>
                <w:szCs w:val="19"/>
              </w:rPr>
              <w:t xml:space="preserve">"루틴 일로 돈 버는 건 내 방식이 아니다"</w:t>
            </w:r>
          </w:p>
        </w:tc>
        <w:tc>
          <w:tcPr>
            <w:tcW w:type="dxa" w:w="4663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 w:line="34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E293B"/>
                <w:sz w:val="19"/>
                <w:szCs w:val="19"/>
              </w:rPr>
              <w:t xml:space="preserve">"시스템이 나를 위해 일하면, 나는 더 많이 탐험할 수 있다"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</w:rPr>
        <w:t xml:space="preserve">SPARK 최적 수익 모델 — 3레이어 구조</w:t>
      </w:r>
    </w:p>
    <w:p>
      <w:pPr>
        <w:spacing w:before="0" w:after="120" w:line="38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SPARK의 Ne가 가장 잘 빛나는 비즈니스 구조는 "레버리지 지식 사업"입니다. 한 번 만든 콘텐츠가 반복적으로 수익을 내고, Ne는 계속 새 아이디어를 투입할 수 있는 구조입니다.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26"/>
        <w:gridCol w:w="3000"/>
        <w:gridCol w:w="2200"/>
      </w:tblGrid>
      <w:tr>
        <w:tc>
          <w:tcPr>
            <w:tcW w:type="dxa" w:w="1600"/>
            <w:tcBorders>
              <w:top w:val="single" w:color="0A0A14" w:sz="1"/>
              <w:left w:val="single" w:color="0A0A14" w:sz="1"/>
              <w:bottom w:val="single" w:color="0A0A14" w:sz="1"/>
              <w:right w:val="single" w:color="0A0A14" w:sz="1"/>
            </w:tcBorders>
            <w:shd w:fill="0A0A1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7"/>
                <w:szCs w:val="17"/>
              </w:rPr>
              <w:t xml:space="preserve">레이어</w:t>
            </w:r>
          </w:p>
        </w:tc>
        <w:tc>
          <w:tcPr>
            <w:tcW w:type="dxa" w:w="2226"/>
            <w:tcBorders>
              <w:top w:val="single" w:color="0A0A14" w:sz="1"/>
              <w:left w:val="single" w:color="0A0A14" w:sz="1"/>
              <w:bottom w:val="single" w:color="0A0A14" w:sz="1"/>
              <w:right w:val="single" w:color="0A0A14" w:sz="1"/>
            </w:tcBorders>
            <w:shd w:fill="0A0A1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7"/>
                <w:szCs w:val="17"/>
              </w:rPr>
              <w:t xml:space="preserve">역할</w:t>
            </w:r>
          </w:p>
        </w:tc>
        <w:tc>
          <w:tcPr>
            <w:tcW w:type="dxa" w:w="3000"/>
            <w:tcBorders>
              <w:top w:val="single" w:color="0A0A14" w:sz="1"/>
              <w:left w:val="single" w:color="0A0A14" w:sz="1"/>
              <w:bottom w:val="single" w:color="0A0A14" w:sz="1"/>
              <w:right w:val="single" w:color="0A0A14" w:sz="1"/>
            </w:tcBorders>
            <w:shd w:fill="0A0A1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7"/>
                <w:szCs w:val="17"/>
              </w:rPr>
              <w:t xml:space="preserve">예시</w:t>
            </w:r>
          </w:p>
        </w:tc>
        <w:tc>
          <w:tcPr>
            <w:tcW w:type="dxa" w:w="2200"/>
            <w:tcBorders>
              <w:top w:val="single" w:color="0A0A14" w:sz="1"/>
              <w:left w:val="single" w:color="0A0A14" w:sz="1"/>
              <w:bottom w:val="single" w:color="0A0A14" w:sz="1"/>
              <w:right w:val="single" w:color="0A0A14" w:sz="1"/>
            </w:tcBorders>
            <w:shd w:fill="0A0A1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7"/>
                <w:szCs w:val="17"/>
              </w:rPr>
              <w:t xml:space="preserve">목표 비중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5803D"/>
                <w:sz w:val="18"/>
                <w:szCs w:val="18"/>
              </w:rPr>
              <w:t xml:space="preserve">레이어 1 수동</w:t>
            </w:r>
          </w:p>
        </w:tc>
        <w:tc>
          <w:tcPr>
            <w:tcW w:type="dxa" w:w="2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 w:line="340"/>
            </w:pPr>
            <w:r>
              <w:rPr>
                <w:rFonts w:ascii="Apple SD Gothic Neo" w:cs="Apple SD Gothic Neo" w:eastAsia="Apple SD Gothic Neo" w:hAnsi="Apple SD Gothic Neo"/>
                <w:color w:val="1E293B"/>
                <w:sz w:val="18"/>
                <w:szCs w:val="18"/>
              </w:rPr>
              <w:t xml:space="preserve">자는 동안에도 수익 창출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 w:line="34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18"/>
                <w:szCs w:val="18"/>
              </w:rPr>
              <w:t xml:space="preserve">온라인 강의, eBook, 템플릿, SaaS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5803D"/>
                <w:sz w:val="18"/>
                <w:szCs w:val="18"/>
              </w:rPr>
              <w:t xml:space="preserve">60% 이상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D4ED8"/>
                <w:sz w:val="18"/>
                <w:szCs w:val="18"/>
              </w:rPr>
              <w:t xml:space="preserve">레이어 2 고가치</w:t>
            </w:r>
          </w:p>
        </w:tc>
        <w:tc>
          <w:tcPr>
            <w:tcW w:type="dxa" w:w="2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 w:line="340"/>
            </w:pPr>
            <w:r>
              <w:rPr>
                <w:rFonts w:ascii="Apple SD Gothic Neo" w:cs="Apple SD Gothic Neo" w:eastAsia="Apple SD Gothic Neo" w:hAnsi="Apple SD Gothic Neo"/>
                <w:color w:val="1E293B"/>
                <w:sz w:val="18"/>
                <w:szCs w:val="18"/>
              </w:rPr>
              <w:t xml:space="preserve">직접 개입으로 높은 수익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 w:line="34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18"/>
                <w:szCs w:val="18"/>
              </w:rPr>
              <w:t xml:space="preserve">1:1 코칭, 컨설팅, 강연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D4ED8"/>
                <w:sz w:val="18"/>
                <w:szCs w:val="18"/>
              </w:rPr>
              <w:t xml:space="preserve">약 30%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97316"/>
                <w:sz w:val="18"/>
                <w:szCs w:val="18"/>
              </w:rPr>
              <w:t xml:space="preserve">레이어 3 실험</w:t>
            </w:r>
          </w:p>
        </w:tc>
        <w:tc>
          <w:tcPr>
            <w:tcW w:type="dxa" w:w="2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 w:line="340"/>
            </w:pPr>
            <w:r>
              <w:rPr>
                <w:rFonts w:ascii="Apple SD Gothic Neo" w:cs="Apple SD Gothic Neo" w:eastAsia="Apple SD Gothic Neo" w:hAnsi="Apple SD Gothic Neo"/>
                <w:color w:val="1E293B"/>
                <w:sz w:val="18"/>
                <w:szCs w:val="18"/>
              </w:rPr>
              <w:t xml:space="preserve">Ne 신규 아이디어 실험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 w:line="34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18"/>
                <w:szCs w:val="18"/>
              </w:rPr>
              <w:t xml:space="preserve">새 프로젝트, 파일럿 테스트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97316"/>
                <w:sz w:val="18"/>
                <w:szCs w:val="18"/>
              </w:rPr>
              <w:t xml:space="preserve">10% 이하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766E" w:sz="3"/>
              <w:left w:val="thick" w:color="0F766E" w:sz="12"/>
              <w:bottom w:val="single" w:color="0F766E" w:sz="3"/>
              <w:right w:val="thick" w:color="0F766E" w:sz="12"/>
            </w:tcBorders>
            <w:shd w:fill="F0FD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 w:line="38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0F766E"/>
                <w:sz w:val="22"/>
                <w:szCs w:val="22"/>
              </w:rPr>
              <w:t xml:space="preserve">SPARK에게 돈은 목표가 아닙니다.
더 많은 가능성의 문을 여는 열쇠입니다.
그 열쇠를 만들기 위해 필요한 것이 바로 "완성의 용기"입니다.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thick" w:color="F97316" w:sz="14"/>
              <w:left w:val="thick" w:color="F97316" w:sz="14"/>
              <w:bottom w:val="thick" w:color="F97316" w:sz="14"/>
              <w:right w:val="thick" w:color="F97316" w:sz="14"/>
            </w:tcBorders>
            <w:shd w:fill="FFF7ED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0" w:after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97316"/>
                <w:sz w:val="18"/>
                <w:szCs w:val="18"/>
              </w:rPr>
              <w:t xml:space="preserve">CHAPTER 5</w:t>
            </w:r>
          </w:p>
          <w:p>
            <w:pPr>
              <w:spacing w:before="0" w:after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E293B"/>
                <w:sz w:val="44"/>
                <w:szCs w:val="44"/>
              </w:rPr>
              <w:t xml:space="preserve">그림자 통합 로드맵</w:t>
            </w:r>
          </w:p>
          <w:p>
            <w:pPr>
              <w:spacing w:before="0" w:after="12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F97316"/>
                <w:sz w:val="22"/>
                <w:szCs w:val="22"/>
              </w:rPr>
              <w:t xml:space="preserve">아키타입 진화 · 4단계 통합</w:t>
            </w:r>
          </w:p>
          <w:p>
            <w:pPr>
              <w:pBdr>
                <w:bottom w:val="single" w:color="F97316" w:sz="2" w:space="1"/>
              </w:pBdr>
              <w:spacing w:before="0" w:after="120"/>
            </w:pPr>
            <w:r>
              <w:rPr>
                <w:rFonts w:ascii="Apple SD Gothic Neo" w:cs="Apple SD Gothic Neo" w:eastAsia="Apple SD Gothic Neo" w:hAnsi="Apple SD Gothic Neo"/>
                <w:sz w:val="16"/>
                <w:szCs w:val="16"/>
              </w:rPr>
              <w:t xml:space="preserve"/>
            </w:r>
          </w:p>
          <w:p>
            <w:pPr>
              <w:spacing w:before="0" w:after="0" w:line="38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탐험가에서 통합된 창조자로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</w:pPr>
      <w:r>
        <w:rPr>
          <w:rFonts w:ascii="Apple SD Gothic Neo" w:cs="Apple SD Gothic Neo" w:eastAsia="Apple SD Gothic Neo" w:hAnsi="Apple SD Gothic Neo"/>
        </w:rPr>
        <w:t xml:space="preserve">그림자 통합 로드맵</w:t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</w:rPr>
        <w:t xml:space="preserve">SPARK의 3단계 아키타입 진화</w:t>
      </w:r>
    </w:p>
    <w:p>
      <w:pPr>
        <w:spacing w:before="0" w:after="120" w:line="38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SPARK는 성장하면서 세 가지 아키타입을 지나갑니다. 각 아키타입은 Ne 에너지가 다른 방식으로 표현되는 스펙트럼입니다. 지금 당신은 어느 단계에 있나요?</w:t>
      </w:r>
    </w:p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4748B" w:val="clear"/>
            <w:tcMar>
              <w:top w:type="dxa" w:w="140"/>
              <w:left w:type="dxa" w:w="60"/>
              <w:bottom w:type="dxa" w:w="140"/>
              <w:right w:type="dxa" w:w="6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6"/>
                <w:szCs w:val="16"/>
              </w:rPr>
              <w:t xml:space="preserve">아키타입 1</w:t>
            </w:r>
          </w:p>
          <w:p>
            <w:pPr>
              <w:spacing w:before="0" w:after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FFFFFF"/>
                <w:sz w:val="16"/>
                <w:szCs w:val="16"/>
              </w:rPr>
              <w:t xml:space="preserve">Stage 1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top"/>
          </w:tcPr>
          <w:p>
            <w:pPr>
              <w:spacing w:before="0" w:after="8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E293B"/>
                <w:sz w:val="22"/>
                <w:szCs w:val="22"/>
              </w:rPr>
              <w:t xml:space="preserve">영원한 탐험가</w:t>
            </w:r>
          </w:p>
          <w:p>
            <w:pPr>
              <w:spacing w:before="0" w:after="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아이디어가 넘치지만 방향이 없습니다. 탐험 자체가 목적. 시작은 폭발적이지만 완성이 없습니다. "다음에 뭘 해볼까?"가 매일의 질문입니다.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7316" w:val="clear"/>
            <w:tcMar>
              <w:top w:type="dxa" w:w="140"/>
              <w:left w:type="dxa" w:w="60"/>
              <w:bottom w:type="dxa" w:w="140"/>
              <w:right w:type="dxa" w:w="6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6"/>
                <w:szCs w:val="16"/>
              </w:rPr>
              <w:t xml:space="preserve">아키타입 2</w:t>
            </w:r>
          </w:p>
          <w:p>
            <w:pPr>
              <w:spacing w:before="0" w:after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FFFFFF"/>
                <w:sz w:val="16"/>
                <w:szCs w:val="16"/>
              </w:rPr>
              <w:t xml:space="preserve">Stage 2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top"/>
          </w:tcPr>
          <w:p>
            <w:pPr>
              <w:spacing w:before="0" w:after="8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E293B"/>
                <w:sz w:val="22"/>
                <w:szCs w:val="22"/>
              </w:rPr>
              <w:t xml:space="preserve">비전 촉매자</w:t>
            </w:r>
          </w:p>
          <w:p>
            <w:pPr>
              <w:spacing w:before="0" w:after="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Ne가 나를 넘어 타인에게로 향합니다. 아이디어를 팀, 공동체, 세상과 연결하기 시작합니다. 브레인스토밍에서 팀을 이끌고, 완성에 대한 두려움이 줄어듭니다.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A572" w:val="clear"/>
            <w:tcMar>
              <w:top w:type="dxa" w:w="140"/>
              <w:left w:type="dxa" w:w="60"/>
              <w:bottom w:type="dxa" w:w="140"/>
              <w:right w:type="dxa" w:w="6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6"/>
                <w:szCs w:val="16"/>
              </w:rPr>
              <w:t xml:space="preserve">아키타입 3</w:t>
            </w:r>
          </w:p>
          <w:p>
            <w:pPr>
              <w:spacing w:before="0" w:after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FFFFFF"/>
                <w:sz w:val="16"/>
                <w:szCs w:val="16"/>
              </w:rPr>
              <w:t xml:space="preserve">Stage 3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C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top"/>
          </w:tcPr>
          <w:p>
            <w:pPr>
              <w:spacing w:before="0" w:after="8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E293B"/>
                <w:sz w:val="22"/>
                <w:szCs w:val="22"/>
              </w:rPr>
              <w:t xml:space="preserve">통합된 창조자</w:t>
            </w:r>
          </w:p>
          <w:p>
            <w:pPr>
              <w:spacing w:before="0" w:after="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Ne와 Si가 완전히 통합됩니다. 탐험과 완성이 하나의 리듬이 됩니다. 아이디어 선택 기준이 생기고(전부 시도하지 않음), 완성 이력이 정체성의 일부가 됩니다.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0" w:after="160"/>
      </w:pPr>
      <w:r>
        <w:t xml:space="preserve"/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</w:rPr>
        <w:t xml:space="preserve">4단계 그림자 통합 프로그램</w:t>
      </w:r>
    </w:p>
    <w:p>
      <w:pPr>
        <w:spacing w:before="0" w:after="120" w:line="38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E293B"/>
          <w:sz w:val="22"/>
          <w:szCs w:val="22"/>
        </w:rPr>
        <w:t xml:space="preserve">그림자 통합은 그림자를 없애는 것이 아닙니다. 그림자를 의식의 빛 아래로 가져와서 선택적으로 활용할 수 있게 되는 것입니다.</w:t>
      </w:r>
    </w:p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64748B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7"/>
                <w:szCs w:val="17"/>
              </w:rPr>
              <w:t xml:space="preserve">1단계</w:t>
            </w:r>
          </w:p>
          <w:p>
            <w:pPr>
              <w:spacing w:before="0" w:after="2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2"/>
                <w:szCs w:val="22"/>
              </w:rPr>
              <w:t xml:space="preserve">인식</w:t>
            </w:r>
          </w:p>
          <w:p>
            <w:pPr>
              <w:spacing w:before="0" w:after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FFFFFF"/>
                <w:sz w:val="16"/>
                <w:szCs w:val="16"/>
              </w:rPr>
              <w:t xml:space="preserve">2주</w:t>
            </w:r>
          </w:p>
        </w:tc>
        <w:tc>
          <w:tcPr>
            <w:tcW w:type="dxa" w:w="7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패턴 관찰 일기 — 매일 저녁 5분, "오늘 그림자가 작동한 순간"을 기록합니다. 판단하지 말고 관찰합니다. "Ne가 발동되어 이탈하고 싶었다", "완성 직전에 포기했다" 등 구체적으로 기록할수록 좋습니다. 목표는 패턴의 실체를 처음으로 명확히 보는 것입니다.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F97316" w:sz="1"/>
              <w:left w:val="single" w:color="F97316" w:sz="1"/>
              <w:bottom w:val="single" w:color="F97316" w:sz="1"/>
              <w:right w:val="single" w:color="F97316" w:sz="1"/>
            </w:tcBorders>
            <w:shd w:fill="F97316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7"/>
                <w:szCs w:val="17"/>
              </w:rPr>
              <w:t xml:space="preserve">2단계</w:t>
            </w:r>
          </w:p>
          <w:p>
            <w:pPr>
              <w:spacing w:before="0" w:after="2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2"/>
                <w:szCs w:val="22"/>
              </w:rPr>
              <w:t xml:space="preserve">이해</w:t>
            </w:r>
          </w:p>
          <w:p>
            <w:pPr>
              <w:spacing w:before="0" w:after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FFFFFF"/>
                <w:sz w:val="16"/>
                <w:szCs w:val="16"/>
              </w:rPr>
              <w:t xml:space="preserve">2주</w:t>
            </w:r>
          </w:p>
        </w:tc>
        <w:tc>
          <w:tcPr>
            <w:tcW w:type="dxa" w:w="7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트리거 지도 작성 — 어떤 상황에서 어떤 패턴이 발동되는지 분류합니다. "권태 → 이탈 충동", "완성 직전 → 포기 충동", "갈등 → 새 관심사로 회피" 등 자신만의 트리거-반응 지도를 시각화합니다. 이 지도가 완성되면 예측과 대응이 가능해집니다.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7"/>
                <w:szCs w:val="17"/>
              </w:rPr>
              <w:t xml:space="preserve">3단계</w:t>
            </w:r>
          </w:p>
          <w:p>
            <w:pPr>
              <w:spacing w:before="0" w:after="2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2"/>
                <w:szCs w:val="22"/>
              </w:rPr>
              <w:t xml:space="preserve">실험</w:t>
            </w:r>
          </w:p>
          <w:p>
            <w:pPr>
              <w:spacing w:before="0" w:after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FFFFFF"/>
                <w:sz w:val="16"/>
                <w:szCs w:val="16"/>
              </w:rPr>
              <w:t xml:space="preserve">3주</w:t>
            </w:r>
          </w:p>
        </w:tc>
        <w:tc>
          <w:tcPr>
            <w:tcW w:type="dxa" w:w="7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작은 반(反)패턴 실험 — 패턴이 발동되는 순간, 의도적으로 다르게 행동합니다. "포기하고 싶은 순간 48시간 더 버티기", "이탈하고 싶을 때 한 가지 구체적인 완성으로 보상하기" 같은 구체적 규칙을 만들고 실험합니다. 성공보다 실험 자체가 중요합니다.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15803D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7"/>
                <w:szCs w:val="17"/>
              </w:rPr>
              <w:t xml:space="preserve">4단계</w:t>
            </w:r>
          </w:p>
          <w:p>
            <w:pPr>
              <w:spacing w:before="0" w:after="2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2"/>
                <w:szCs w:val="22"/>
              </w:rPr>
              <w:t xml:space="preserve">통합</w:t>
            </w:r>
          </w:p>
          <w:p>
            <w:pPr>
              <w:spacing w:before="0" w:after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FFFFFF"/>
                <w:sz w:val="16"/>
                <w:szCs w:val="16"/>
              </w:rPr>
              <w:t xml:space="preserve">지속</w:t>
            </w:r>
          </w:p>
        </w:tc>
        <w:tc>
          <w:tcPr>
            <w:tcW w:type="dxa" w:w="7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새로운 정체성 내면화 — "나는 가능성을 보면서도 완성할 수 있는 사람"이라는 정체성을 조금씩 쌓습니다. 완성 이력이 쌓일수록 이 정체성이 강화됩니다. Stage 3의 "통합된 창조자"로 나아가는 과정은 한 번의 결심이 아닌 수십 번의 작은 선택들입니다.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A572" w:sz="3"/>
              <w:left w:val="thick" w:color="C5A572" w:sz="12"/>
              <w:bottom w:val="single" w:color="C5A572" w:sz="3"/>
              <w:right w:val="thick" w:color="C5A572" w:sz="12"/>
            </w:tcBorders>
            <w:shd w:fill="FEF9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 w:line="38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8A6F3E"/>
                <w:sz w:val="22"/>
                <w:szCs w:val="22"/>
              </w:rPr>
              <w:t xml:space="preserve">그림자를 통합한다는 것은
약해지는 것이 아니라
처음으로 자신의 전체 지도를 갖게 되는 것입니다.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thick" w:color="15803D" w:sz="14"/>
              <w:left w:val="thick" w:color="15803D" w:sz="14"/>
              <w:bottom w:val="thick" w:color="15803D" w:sz="14"/>
              <w:right w:val="thick" w:color="15803D" w:sz="14"/>
            </w:tcBorders>
            <w:shd w:fill="F0FDF4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0" w:after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5803D"/>
                <w:sz w:val="18"/>
                <w:szCs w:val="18"/>
              </w:rPr>
              <w:t xml:space="preserve">CHAPTER 6</w:t>
            </w:r>
          </w:p>
          <w:p>
            <w:pPr>
              <w:spacing w:before="0" w:after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E293B"/>
                <w:sz w:val="44"/>
                <w:szCs w:val="44"/>
              </w:rPr>
              <w:t xml:space="preserve">실전 도구 모음</w:t>
            </w:r>
          </w:p>
          <w:p>
            <w:pPr>
              <w:spacing w:before="0" w:after="12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15803D"/>
                <w:sz w:val="22"/>
                <w:szCs w:val="22"/>
              </w:rPr>
              <w:t xml:space="preserve">지금 바로 사용하는 도구들</w:t>
            </w:r>
          </w:p>
          <w:p>
            <w:pPr>
              <w:pBdr>
                <w:bottom w:val="single" w:color="15803D" w:sz="2" w:space="1"/>
              </w:pBdr>
              <w:spacing w:before="0" w:after="120"/>
            </w:pPr>
            <w:r>
              <w:rPr>
                <w:rFonts w:ascii="Apple SD Gothic Neo" w:cs="Apple SD Gothic Neo" w:eastAsia="Apple SD Gothic Neo" w:hAnsi="Apple SD Gothic Neo"/>
                <w:sz w:val="16"/>
                <w:szCs w:val="16"/>
              </w:rPr>
              <w:t xml:space="preserve"/>
            </w:r>
          </w:p>
          <w:p>
            <w:pPr>
              <w:spacing w:before="0" w:after="0" w:line="38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이론에서 실천으로 — 6가지 핵심 도구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</w:pPr>
      <w:r>
        <w:rPr>
          <w:rFonts w:ascii="Apple SD Gothic Neo" w:cs="Apple SD Gothic Neo" w:eastAsia="Apple SD Gothic Neo" w:hAnsi="Apple SD Gothic Neo"/>
        </w:rPr>
        <w:t xml:space="preserve">실전 도구 — 지금 바로 사용할 수 있는 것들</w:t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</w:rPr>
        <w:t xml:space="preserve">도구 1. Ne 강도 온도계</w:t>
      </w:r>
    </w:p>
    <w:p>
      <w:pPr>
        <w:spacing w:before="0" w:after="120" w:line="38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E293B"/>
          <w:sz w:val="22"/>
          <w:szCs w:val="22"/>
        </w:rPr>
        <w:t xml:space="preserve">현재 프로젝트/관계에 대한 에너지를 1~10으로 매일 측정합니다. 7 이하로 떨어지면 경고 신호 — 이탈 충동이 오기 전에 미리 대응합니다.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226"/>
      </w:tblGrid>
      <w:tr>
        <w:tc>
          <w:tcPr>
            <w:tcW w:type="dxa" w:w="1400"/>
            <w:tcBorders>
              <w:top w:val="single" w:color="0A0A14" w:sz="1"/>
              <w:left w:val="single" w:color="0A0A14" w:sz="1"/>
              <w:bottom w:val="single" w:color="0A0A14" w:sz="1"/>
              <w:right w:val="single" w:color="0A0A14" w:sz="1"/>
            </w:tcBorders>
            <w:shd w:fill="0A0A1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온도</w:t>
            </w:r>
          </w:p>
        </w:tc>
        <w:tc>
          <w:tcPr>
            <w:tcW w:type="dxa" w:w="2400"/>
            <w:tcBorders>
              <w:top w:val="single" w:color="0A0A14" w:sz="1"/>
              <w:left w:val="single" w:color="0A0A14" w:sz="1"/>
              <w:bottom w:val="single" w:color="0A0A14" w:sz="1"/>
              <w:right w:val="single" w:color="0A0A14" w:sz="1"/>
            </w:tcBorders>
            <w:shd w:fill="0A0A1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5226"/>
            <w:tcBorders>
              <w:top w:val="single" w:color="0A0A14" w:sz="1"/>
              <w:left w:val="single" w:color="0A0A14" w:sz="1"/>
              <w:bottom w:val="single" w:color="0A0A14" w:sz="1"/>
              <w:right w:val="single" w:color="0A0A14" w:sz="1"/>
            </w:tcBorders>
            <w:shd w:fill="0A0A1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대응 전략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EF4444"/>
                <w:sz w:val="20"/>
                <w:szCs w:val="20"/>
              </w:rPr>
              <w:t xml:space="preserve">8~10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E293B"/>
                <w:sz w:val="19"/>
                <w:szCs w:val="19"/>
              </w:rPr>
              <w:t xml:space="preserve">불꽃 단계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 w:line="34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19"/>
                <w:szCs w:val="19"/>
              </w:rPr>
              <w:t xml:space="preserve">현재 에너지를 프로젝트 핵심에 집중. 최대치로 활용하고 기록으로 저장.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97316"/>
                <w:sz w:val="20"/>
                <w:szCs w:val="20"/>
              </w:rPr>
              <w:t xml:space="preserve">5~7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E293B"/>
                <w:sz w:val="19"/>
                <w:szCs w:val="19"/>
              </w:rPr>
              <w:t xml:space="preserve">경고 단계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 w:line="34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19"/>
                <w:szCs w:val="19"/>
              </w:rPr>
              <w:t xml:space="preserve">새로운 자극 삽입. 다른 측면 탐색. 신뢰할 수 있는 파트너와 대화.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4748B"/>
                <w:sz w:val="20"/>
                <w:szCs w:val="20"/>
              </w:rPr>
              <w:t xml:space="preserve">1~4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E293B"/>
                <w:sz w:val="19"/>
                <w:szCs w:val="19"/>
              </w:rPr>
              <w:t xml:space="preserve">위험 단계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 w:line="34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19"/>
                <w:szCs w:val="19"/>
              </w:rPr>
              <w:t xml:space="preserve">48시간 규칙 발동. 즉각 결정 보류. 신체 활동으로 뇌 리셋 후 재평가.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</w:rPr>
        <w:t xml:space="preserve">도구 2. 완성 이력 은행</w:t>
      </w:r>
    </w:p>
    <w:p>
      <w:pPr>
        <w:spacing w:before="0" w:after="120" w:line="38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E293B"/>
          <w:sz w:val="22"/>
          <w:szCs w:val="22"/>
        </w:rPr>
        <w:t xml:space="preserve">완성한 것들을 기록하는 전용 노트를 만듭니다. 크기와 상관없이 모든 완성을 기록합니다. 뇌는 "완성 = 가능성의 종결"로 인식하지만, 완성 이력이 쌓이면 "완성 = 새로운 가능성의 시작"으로 재학습됩니다.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4748B" w:sz="3"/>
              <w:left w:val="thick" w:color="64748B" w:sz="12"/>
              <w:bottom w:val="single" w:color="64748B" w:sz="3"/>
              <w:right w:val="thick" w:color="64748B" w:sz="12"/>
            </w:tcBorders>
            <w:shd w:fill="F8FA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 w:line="38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1E293B"/>
                <w:sz w:val="22"/>
                <w:szCs w:val="22"/>
              </w:rPr>
              <w:t xml:space="preserve">완성 이력이 정체성을 만든다.
"나는 완성할 수 있는 사람"은 선언이 아니라 증거에서 나온다.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</w:rPr>
        <w:t xml:space="preserve">도구 3. 48시간 결정 유예 규칙</w:t>
      </w:r>
    </w:p>
    <w:p>
      <w:pPr>
        <w:spacing w:before="0" w:after="120" w:line="38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E293B"/>
          <w:sz w:val="22"/>
          <w:szCs w:val="22"/>
        </w:rPr>
        <w:t xml:space="preserve">이탈하고 싶은 충동이 올 때 — 관계, 프로젝트, 계획 — 즉각 결정하지 않습니다. 48시간 후에 같은 결정을 내릴 것인가를 확인합니다. 70%의 경우 충동은 사라집니다. 30%의 경우 진짜 결정이 필요한 것입니다.</w:t>
      </w:r>
    </w:p>
    <w:p>
      <w:pPr>
        <w:spacing w:before="0" w:after="160"/>
      </w:pPr>
      <w:r>
        <w:t xml:space="preserve"/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</w:rPr>
        <w:t xml:space="preserve">도구 4. 아이디어 포트폴리오 관리</w:t>
      </w:r>
    </w:p>
    <w:p>
      <w:pPr>
        <w:spacing w:before="0" w:after="120" w:line="38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E293B"/>
          <w:sz w:val="22"/>
          <w:szCs w:val="22"/>
        </w:rPr>
        <w:t xml:space="preserve">모든 아이디어를 4가지 카테고리로 분류합니다. Ne가 아이디어를 끝없이 생성하더라도, 포트폴리오로 관리하면 우선순위와 실행 가능성을 체계적으로 파악할 수 있습니다.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c>
          <w:tcPr>
            <w:tcW w:type="dxa" w:w="2200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5803D"/>
                <w:sz w:val="18"/>
                <w:szCs w:val="18"/>
              </w:rPr>
              <w:t xml:space="preserve">활성 (Active)</w:t>
            </w:r>
          </w:p>
        </w:tc>
        <w:tc>
          <w:tcPr>
            <w:tcW w:type="dxa" w:w="2200"/>
            <w:tcBorders>
              <w:top w:val="single" w:color="F97316" w:sz="1"/>
              <w:left w:val="single" w:color="F97316" w:sz="1"/>
              <w:bottom w:val="single" w:color="F97316" w:sz="1"/>
              <w:right w:val="single" w:color="F97316" w:sz="1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97316"/>
                <w:sz w:val="18"/>
                <w:szCs w:val="18"/>
              </w:rPr>
              <w:t xml:space="preserve">대기 (Hold)</w:t>
            </w:r>
          </w:p>
        </w:tc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D4ED8"/>
                <w:sz w:val="18"/>
                <w:szCs w:val="18"/>
              </w:rPr>
              <w:t xml:space="preserve">완료 (Done)</w:t>
            </w:r>
          </w:p>
        </w:tc>
        <w:tc>
          <w:tcPr>
            <w:tcW w:type="dxa" w:w="2426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4748B"/>
                <w:sz w:val="18"/>
                <w:szCs w:val="18"/>
              </w:rPr>
              <w:t xml:space="preserve">보류 (Maybe)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0" w:line="360"/>
            </w:pPr>
            <w:r>
              <w:rPr>
                <w:rFonts w:ascii="Apple SD Gothic Neo" w:cs="Apple SD Gothic Neo" w:eastAsia="Apple SD Gothic Neo" w:hAnsi="Apple SD Gothic Neo"/>
                <w:color w:val="1E293B"/>
                <w:sz w:val="19"/>
                <w:szCs w:val="19"/>
              </w:rPr>
              <w:t xml:space="preserve">지금 집중
진행 중인 것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19"/>
                <w:szCs w:val="19"/>
              </w:rPr>
              <w:t xml:space="preserve">나중을 위해
잠시 멈춤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19"/>
                <w:szCs w:val="19"/>
              </w:rPr>
              <w:t xml:space="preserve">완성된 것들
완성 은행에 기록</w:t>
            </w:r>
          </w:p>
        </w:tc>
        <w:tc>
          <w:tcPr>
            <w:tcW w:type="dxa" w:w="2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0" w:line="36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19"/>
                <w:szCs w:val="19"/>
              </w:rPr>
              <w:t xml:space="preserve">아직 불확실
나중에 결정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</w:rPr>
        <w:t xml:space="preserve">도구 5. Si 루틴 파트너십</w:t>
      </w:r>
    </w:p>
    <w:p>
      <w:pPr>
        <w:spacing w:before="0" w:after="120" w:line="38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SPARK에게 루틴은 "통제"가 아닌 "자유의 기반"으로 재프레임되어야 합니다. 단, SPARK가 스스로 선택한 루틴이어야 합니다. 작게 시작하세요 — 하루 하나, 14일 연속.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0A0A14" w:sz="1"/>
              <w:left w:val="single" w:color="0A0A14" w:sz="1"/>
              <w:bottom w:val="single" w:color="0A0A14" w:sz="1"/>
              <w:right w:val="single" w:color="0A0A14" w:sz="1"/>
            </w:tcBorders>
            <w:shd w:fill="0A0A1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Si 루틴 선택지</w:t>
            </w:r>
          </w:p>
        </w:tc>
        <w:tc>
          <w:tcPr>
            <w:tcW w:type="dxa" w:w="6026"/>
            <w:tcBorders>
              <w:top w:val="single" w:color="0A0A14" w:sz="1"/>
              <w:left w:val="single" w:color="0A0A14" w:sz="1"/>
              <w:bottom w:val="single" w:color="0A0A14" w:sz="1"/>
              <w:right w:val="single" w:color="0A0A14" w:sz="1"/>
            </w:tcBorders>
            <w:shd w:fill="0A0A1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SPARK에게 맞는 설계 방식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E293B"/>
                <w:sz w:val="19"/>
                <w:szCs w:val="19"/>
              </w:rPr>
              <w:t xml:space="preserve">기상 시간 고정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 w:line="34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19"/>
                <w:szCs w:val="19"/>
              </w:rPr>
              <w:t xml:space="preserve">알람은 하나만. 단, 일어나서 첫 5분을 아이디어 노트로 시작 — Ne 보상 추가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E293B"/>
                <w:sz w:val="19"/>
                <w:szCs w:val="19"/>
              </w:rPr>
              <w:t xml:space="preserve">주간 회고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 w:line="34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19"/>
                <w:szCs w:val="19"/>
              </w:rPr>
              <w:t xml:space="preserve">매주 금요일 10분: "이번 주 완성한 것 3가지" 기록. 완성 은행 업데이트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E293B"/>
                <w:sz w:val="19"/>
                <w:szCs w:val="19"/>
              </w:rPr>
              <w:t xml:space="preserve">프로젝트 체크인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 w:line="34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19"/>
                <w:szCs w:val="19"/>
              </w:rPr>
              <w:t xml:space="preserve">진행 중인 프로젝트를 매일 아침 1분 리뷰. "오늘 하나만 완성"의 마이크로 목표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E293B"/>
                <w:sz w:val="19"/>
                <w:szCs w:val="19"/>
              </w:rPr>
              <w:t xml:space="preserve">재무 루틴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 w:line="340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19"/>
                <w:szCs w:val="19"/>
              </w:rPr>
              <w:t xml:space="preserve">월 1회 가계부 리뷰. 자동 분류 앱 활용으로 Si 에너지 최소화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</w:rPr>
        <w:t xml:space="preserve">도구 6. SPARK 나의 선언문</w:t>
      </w:r>
    </w:p>
    <w:p>
      <w:pPr>
        <w:spacing w:before="0" w:after="120" w:line="38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E293B"/>
          <w:sz w:val="22"/>
          <w:szCs w:val="22"/>
        </w:rPr>
        <w:t xml:space="preserve">아래 빈칸을 직접 채우세요. 선언문은 지식이 아니라 실천입니다.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A572" w:sz="3"/>
              <w:left w:val="thick" w:color="C5A572" w:sz="12"/>
              <w:bottom w:val="single" w:color="C5A572" w:sz="3"/>
              <w:right w:val="thick" w:color="C5A572" w:sz="12"/>
            </w:tcBorders>
            <w:shd w:fill="FEF9EC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before="0" w:after="1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8A6F3E"/>
                <w:sz w:val="24"/>
                <w:szCs w:val="24"/>
              </w:rPr>
              <w:t xml:space="preserve">SPARK 탐험가의 약속</w:t>
            </w:r>
          </w:p>
          <w:p>
            <w:pPr>
              <w:spacing w:before="0" w:after="40" w:line="380"/>
            </w:pPr>
            <w:r>
              <w:rPr>
                <w:rFonts w:ascii="Apple SD Gothic Neo" w:cs="Apple SD Gothic Neo" w:eastAsia="Apple SD Gothic Neo" w:hAnsi="Apple SD Gothic Neo"/>
                <w:color w:val="1E293B"/>
                <w:sz w:val="20"/>
                <w:szCs w:val="20"/>
              </w:rPr>
              <w:t xml:space="preserve">나는 __________________________ 을/를 완성할 것이다.</w:t>
            </w:r>
          </w:p>
          <w:p>
            <w:pPr>
              <w:spacing w:before="0" w:after="120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94A3B8"/>
                <w:sz w:val="16"/>
                <w:szCs w:val="16"/>
              </w:rPr>
              <w:t xml:space="preserve">(가장 중요한 프로젝트)</w:t>
            </w:r>
          </w:p>
          <w:p>
            <w:pPr>
              <w:spacing w:before="0" w:after="40" w:line="380"/>
            </w:pPr>
            <w:r>
              <w:rPr>
                <w:rFonts w:ascii="Apple SD Gothic Neo" w:cs="Apple SD Gothic Neo" w:eastAsia="Apple SD Gothic Neo" w:hAnsi="Apple SD Gothic Neo"/>
                <w:color w:val="1E293B"/>
                <w:sz w:val="20"/>
                <w:szCs w:val="20"/>
              </w:rPr>
              <w:t xml:space="preserve">매일 __________________________ 을/를 루틴으로 실천한다.</w:t>
            </w:r>
          </w:p>
          <w:p>
            <w:pPr>
              <w:spacing w:before="0" w:after="120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94A3B8"/>
                <w:sz w:val="16"/>
                <w:szCs w:val="16"/>
              </w:rPr>
              <w:t xml:space="preserve">(Si 기반 루틴)</w:t>
            </w:r>
          </w:p>
          <w:p>
            <w:pPr>
              <w:spacing w:before="0" w:after="40" w:line="380"/>
            </w:pPr>
            <w:r>
              <w:rPr>
                <w:rFonts w:ascii="Apple SD Gothic Neo" w:cs="Apple SD Gothic Neo" w:eastAsia="Apple SD Gothic Neo" w:hAnsi="Apple SD Gothic Neo"/>
                <w:color w:val="1E293B"/>
                <w:sz w:val="20"/>
                <w:szCs w:val="20"/>
              </w:rPr>
              <w:t xml:space="preserve">과거의 __________________________ 에서 지혜를 배운다.</w:t>
            </w:r>
          </w:p>
          <w:p>
            <w:pPr>
              <w:spacing w:before="0" w:after="120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94A3B8"/>
                <w:sz w:val="16"/>
                <w:szCs w:val="16"/>
              </w:rPr>
              <w:t xml:space="preserve">(과거 경험)</w:t>
            </w:r>
          </w:p>
          <w:p>
            <w:pPr>
              <w:spacing w:before="0" w:after="40" w:line="380"/>
            </w:pPr>
            <w:r>
              <w:rPr>
                <w:rFonts w:ascii="Apple SD Gothic Neo" w:cs="Apple SD Gothic Neo" w:eastAsia="Apple SD Gothic Neo" w:hAnsi="Apple SD Gothic Neo"/>
                <w:color w:val="1E293B"/>
                <w:sz w:val="20"/>
                <w:szCs w:val="20"/>
              </w:rPr>
              <w:t xml:space="preserve">나의 탐험을 __________________________ 에게 전달할 것이다.</w:t>
            </w:r>
          </w:p>
          <w:p>
            <w:pPr>
              <w:spacing w:before="0" w:after="120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94A3B8"/>
                <w:sz w:val="16"/>
                <w:szCs w:val="16"/>
              </w:rPr>
              <w:t xml:space="preserve">(레거시 대상)</w:t>
            </w:r>
          </w:p>
          <w:p>
            <w:pPr>
              <w:pBdr>
                <w:bottom w:val="single" w:color="C5A572" w:sz="4" w:space="1"/>
              </w:pBdr>
              <w:spacing w:before="80" w:after="80"/>
            </w:pPr>
            <w:r>
              <w:t xml:space="preserve"/>
            </w:r>
          </w:p>
          <w:p>
            <w:pPr>
              <w:spacing w:before="120" w:after="0"/>
            </w:pPr>
            <w:r>
              <w:rPr>
                <w:rFonts w:ascii="Apple SD Gothic Neo" w:cs="Apple SD Gothic Neo" w:eastAsia="Apple SD Gothic Neo" w:hAnsi="Apple SD Gothic Neo"/>
                <w:color w:val="1E293B"/>
                <w:sz w:val="20"/>
                <w:szCs w:val="20"/>
              </w:rPr>
              <w:t xml:space="preserve">서명: ______________________________</w:t>
            </w:r>
            <w:r>
              <w:rPr>
                <w:rFonts w:ascii="Apple SD Gothic Neo" w:cs="Apple SD Gothic Neo" w:eastAsia="Apple SD Gothic Neo" w:hAnsi="Apple SD Gothic Neo"/>
                <w:color w:val="1E293B"/>
                <w:sz w:val="20"/>
                <w:szCs w:val="20"/>
              </w:rPr>
              <w:t xml:space="preserve">     날짜: _________________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E2E8F0" w:sz="4" w:space="1"/>
        </w:pBdr>
        <w:spacing w:before="80" w:after="8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A572" w:sz="3"/>
              <w:left w:val="thick" w:color="C5A572" w:sz="12"/>
              <w:bottom w:val="single" w:color="C5A572" w:sz="3"/>
              <w:right w:val="thick" w:color="C5A572" w:sz="12"/>
            </w:tcBorders>
            <w:shd w:fill="FEF9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 w:line="38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8A6F3E"/>
                <w:sz w:val="22"/>
                <w:szCs w:val="22"/>
              </w:rPr>
              <w:t xml:space="preserve">탐험은 끝나지 않습니다.
당신의 탐험은 이제 새로운 차원으로 이동했을 뿐입니다.
Ne의 불꽃이 Si의 땅과 만나는 그 순간 — 진정한 창조가 시작됩니다.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0" w:after="120" w:line="380"/>
        <w:jc w:val="center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E293B"/>
          <w:sz w:val="22"/>
          <w:szCs w:val="22"/>
        </w:rPr>
        <w:t xml:space="preserve">이 리포트가 도움이 되었다면, Shadowgram eBook에서 8가지 유형 전체의 지도를 만나보세요.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A6F3E" w:sz="4"/>
              <w:left w:val="thick" w:color="8A6F3E" w:sz="14"/>
              <w:bottom w:val="single" w:color="8A6F3E" w:sz="4"/>
              <w:right w:val="thick" w:color="8A6F3E" w:sz="14"/>
            </w:tcBorders>
            <w:shd w:fill="FEF9EC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before="0" w:after="10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8A6F3E"/>
                <w:sz w:val="26"/>
                <w:szCs w:val="26"/>
              </w:rPr>
              <w:t xml:space="preserve">Shadowgram eBook — 8유형 완전 지도</w:t>
            </w:r>
          </w:p>
          <w:p>
            <w:pPr>
              <w:spacing w:before="0" w:after="120" w:line="36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8가지 유형의 빛과 그림자, 유형 간 관계 역학, 통합 워크시트까지.
R$49 → R$24.5   |   번들 구매 시 리포트+eBook = R$34</w:t>
            </w:r>
          </w:p>
          <w:p>
            <w:pPr>
              <w:spacing w:before="0" w:after="0"/>
              <w:jc w:val="center"/>
            </w:pPr>
            <w:hyperlink w:history="1" r:id="rIdd2bhb7lhlpqttt3hhfh_h">
              <w:r>
                <w:rPr>
                  <w:rFonts w:ascii="Apple SD Gothic Neo" w:cs="Apple SD Gothic Neo" w:eastAsia="Apple SD Gothic Neo" w:hAnsi="Apple SD Gothic Neo"/>
                  <w:b/>
                  <w:bCs/>
                  <w:color w:val="8A6F3E"/>
                  <w:sz w:val="22"/>
                  <w:szCs w:val="22"/>
                  <w:u w:val="single"/>
                </w:rPr>
                <w:t xml:space="preserve">번들로 구매하기  →  shadowgram.org/bundle</w:t>
              </w:r>
            </w:hyperlink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120" w:line="360"/>
        <w:jc w:val="center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94A3B8"/>
          <w:sz w:val="16"/>
          <w:szCs w:val="16"/>
        </w:rPr>
        <w:t xml:space="preserve">shadowgram.org  ·  © 2025 Shadowgram  ·  구매자 본인만 사용 가능  ·  재배포 금지</w:t>
      </w:r>
    </w:p>
    <w:sectPr>
      <w:headerReference w:type="default" r:id="rId6"/>
      <w:footerReference w:type="default" r:id="rId7"/>
      <w:pgSz w:w="11906" w:h="16838" w:orient="portrait"/>
      <w:pgMar w:top="1400" w:right="1300" w:bottom="14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tabs>
        <w:tab w:val="right" w:pos="8106"/>
      </w:tabs>
      <w:spacing w:before="80" w:after="0"/>
    </w:pPr>
    <w:r>
      <w:rPr>
        <w:rFonts w:ascii="Apple SD Gothic Neo" w:cs="Apple SD Gothic Neo" w:eastAsia="Apple SD Gothic Neo" w:hAnsi="Apple SD Gothic Neo"/>
        <w:color w:val="94A3B8"/>
        <w:sz w:val="16"/>
        <w:szCs w:val="16"/>
      </w:rPr>
      <w:t xml:space="preserve">shadowgram.org  ·  구매자 전용  ·  재배포 금지</w:t>
    </w:r>
    <w:r>
      <w:t xml:space="preserve">	</w:t>
    </w:r>
    <w:r>
      <w:rPr>
        <w:rFonts w:ascii="Apple SD Gothic Neo" w:cs="Apple SD Gothic Neo" w:eastAsia="Apple SD Gothic Neo" w:hAnsi="Apple SD Gothic Neo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2" w:space="4"/>
      </w:pBdr>
      <w:tabs>
        <w:tab w:val="right" w:pos="8106"/>
      </w:tabs>
      <w:spacing w:before="0" w:after="80"/>
    </w:pPr>
    <w:r>
      <w:rPr>
        <w:rFonts w:ascii="Apple SD Gothic Neo" w:cs="Apple SD Gothic Neo" w:eastAsia="Apple SD Gothic Neo" w:hAnsi="Apple SD Gothic Neo"/>
        <w:color w:val="94A3B8"/>
        <w:sz w:val="16"/>
        <w:szCs w:val="16"/>
      </w:rPr>
      <w:t xml:space="preserve">SHADOWGRAM · 빛과 그림자 (Luz &amp; Sombra)</w:t>
    </w:r>
    <w:r>
      <w:t xml:space="preserve">	</w:t>
    </w:r>
    <w:r>
      <w:rPr>
        <w:rFonts w:ascii="Apple SD Gothic Neo" w:cs="Apple SD Gothic Neo" w:eastAsia="Apple SD Gothic Neo" w:hAnsi="Apple SD Gothic Neo"/>
        <w:b/>
        <w:bCs/>
        <w:color w:val="EF4444"/>
        <w:sz w:val="16"/>
        <w:szCs w:val="16"/>
      </w:rPr>
      <w:t xml:space="preserve">SPARK 심층 리포트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5A572" w:sz="6" w:space="6"/>
      </w:pBdr>
      <w:spacing w:before="480" w:after="200"/>
      <w:outlineLvl w:val="0"/>
    </w:pPr>
    <w:rPr>
      <w:rFonts w:ascii="Apple SD Gothic Neo" w:cs="Apple SD Gothic Neo" w:eastAsia="Apple SD Gothic Neo" w:hAnsi="Apple SD Gothic Neo"/>
      <w:b/>
      <w:bCs/>
      <w:color w:val="0A0A14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140"/>
      <w:outlineLvl w:val="1"/>
    </w:pPr>
    <w:rPr>
      <w:rFonts w:ascii="Apple SD Gothic Neo" w:cs="Apple SD Gothic Neo" w:eastAsia="Apple SD Gothic Neo" w:hAnsi="Apple SD Gothic Neo"/>
      <w:b/>
      <w:bCs/>
      <w:color w:val="1E293B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pple SD Gothic Neo" w:cs="Apple SD Gothic Neo" w:eastAsia="Apple SD Gothic Neo" w:hAnsi="Apple SD Gothic Neo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d2bhb7lhlpqttt3hhfh_h" Type="http://schemas.openxmlformats.org/officeDocument/2006/relationships/hyperlink" Target="https://shadowgram.org/bundle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2026-02-27T14:29:05.891Z</dcterms:created>
  <dcterms:modified xsi:type="dcterms:W3CDTF">2026-02-27T14:29:05.891Z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