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Te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LEADER의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LEADER는 변화를 사랑합니다. 그런데 LEADER의 전환기에는 독특한 위험이 있습니다 — 새로운 것에 대한 흥분이 신중한 판단을 덮어버리는 것입니다. 이 부록은 LEADER가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Te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Te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LEADER의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Te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LEADER는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Fi의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Te와 Fi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LEADER가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Fi를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LEADER에게 전환은 끝이 아니라 시작입니다. 그러나 최고의 전환은 준비된 전환입니다. Te의 에너지와 Fi의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LEADER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