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/>
            <w:tcMar>
              <w:top w:type="dxa" w:w="640"/>
              <w:left w:type="dxa" w:w="480"/>
              <w:bottom w:type="dxa" w:w="640"/>
              <w:right w:type="dxa" w:w="48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spacing w:val="280"/>
                <w:sz w:val="18"/>
                <w:szCs w:val="18"/>
              </w:rPr>
              <w:t xml:space="preserve">SHADOWGRAM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FE — CONEXIÓN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spacing w:val="200"/>
                <w:sz w:val="18"/>
                <w:szCs w:val="18"/>
              </w:rPr>
              <w:t xml:space="preserve">TIER 3</w:t>
            </w:r>
          </w:p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La Trans-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formación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spacing w:val="100"/>
                <w:sz w:val="18"/>
                <w:szCs w:val="18"/>
              </w:rPr>
              <w:t xml:space="preserve">INTEGRACIÓN TOTAL · $67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La Transformación Completa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1948A"/>
                <w:sz w:val="19"/>
                <w:szCs w:val="19"/>
              </w:rPr>
              <w:t xml:space="preserve">Has llegado al lugar donde el trabajo real comienza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Carta de Bienvenida — Ocho de la tarde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Escribo esto en ese momento entre el día y la noche,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cuando las preguntas importantes se vuelven más claras.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Has completado los Tiers 1 y 2. Eso no es trivial.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mayoría de las personas se queda en el diagnóstico.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Tú elegiste ir más lejos.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encontrarás aquí no son más diagnósticos ni más herramientas.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el espacio para diseñar quién quieres ser en los próximos 10 años.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Eso es la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es posible para ti.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Tu resumen completo Shadowgram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Tipo: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FE — CONEXIÓN (Sentimiento Extrovertido)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Tu don: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don es la conexión. Sientes las necesidades de los demás antes de que ellos mismos las articulen.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Tu sombra central: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Tu capacidad de cuidar a todos se ha convertido en una imposibilidad de cuidarte a ti.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Tu camino: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Individuación — integrar la sombra para brillar con raíces.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Estructura del Tier 3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Integración profunda — las 5 dimensiones de tu transformación.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Worksheet de Legado — el documento más importante que escribirás este año.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III: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Mapa de Individuación 10 años — etapas, hitos, acciones.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Parte IV: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Carta personal y declaración final.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Integración Profunda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Las 5 dimensiones de tu transformación FE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Dimensión 1 — Reinvención Personal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Como tipo FE, tu Reinvención Personal no es empezar de cero.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ir al fondo de quien siempre has sido — y darle una forma más completa.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 pregunta que define tu Reinvención: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"¿Qué parte de mí ha esperado décadas para poder ser completamente real?"</w:t>
            </w:r>
          </w:p>
        </w:tc>
      </w:tr>
    </w:tbl>
    <w:p>
      <w:pPr>
        <w:spacing w:before="50" w:after="3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4433"/>
      </w:tblGrid>
      <w:tr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DBD8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FALSA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Cambiar de trabajo, ciudad o relación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Buscar lo nuevo para escapar del vacío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Transformación sin integración de sombra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4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before="36" w:after="5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REINVENCIÓN REAL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Integrar lo que has rechazado de ti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Usar tu don desde raíces, no desde miedo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Construir desde quien eres, no desde quien deberías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Dimensión 2 — Sombra Psicológica Integrada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El proceso de integración — paso a paso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Paso 1 — Ver: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reconocer la sombra sin juicio (Tier 1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Paso 2 — Entender: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comprender sus raíces y funciones (Tier 2 completado).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Paso 3 — Dialogar: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mantener conversación interna con la parte rechazada.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Paso 4 — Integrar: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usar el recurso que la sombra guardaba.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Paso 5 — Expresar: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vivir desde el don completo — luz y sombra integradas.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Dimensión 3 — Soledad Elegida como Práctica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 el Tier 2 introdujimos la Soledad Elegida como herramienta.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Aquí la convertimos en práctica de vida.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1 (Tier 2):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20 minutos diarios de silencio sin estímulos.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2 (Tier 3):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de medio día mensual — solo tú y tus preguntas más importantes.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Nivel 3 (a largo plazo):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Un retiro anual de 2-3 días para revisar, integrar y reorientar.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La calidad de tus decisiones es directamente proporcional a la calidad de tu soledad.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Dimensión 4 — Aceptación del Envejecimiento como Recurso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 40-60 años no son la pérdida de posibilidades.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Son el momento donde la experiencia se convierte en sabiduría.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Para el tipo FE, el envejecimiento trae lo que la juventud nunca pudo dar: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 claridad de lo que verdaderamente importa.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 valentía de soltar lo que nunca fue tuyo.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La profundidad que solo da el tiempo vivido.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árbol más poderoso no es el más nuevo. Es el que tiene raíces más profundas.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1ABC9C" w:sz="4" w:space="1"/>
        </w:pBdr>
        <w:spacing w:before="260" w:after="10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Dimensión 5 — Espiritualidad No Religiosa como Ancla</w:t>
      </w:r>
    </w:p>
    <w:p>
      <w:pPr>
        <w:spacing w:before="30" w:after="5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Individuación de Jung es fundamentalmente un proceso espiritual.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religioso necesariamente — pero profundamente espiritual.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búsqueda del Sí-mismo completo: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integración de todo lo que eres, lo que rechazas y lo que todavía no sabes que eres.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Tu práctica espiritual FE: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la disciplina semanal que une tu mente, cuerpo y presencia.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No como obligación: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como el ancla que te regresa a ti mismo cuando el mundo te arrastra.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Worksheet de Legado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El documento más importante que escribirás este año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Instrucciones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lo completes de una vez. Toma 3-5 días, vuelve a él, deja que madure.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objetivo es un mapa claro de tu Individuación.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Responde desde lo que es verdad ahora — no desde lo que debería ser.</w:t>
            </w:r>
          </w:p>
        </w:tc>
      </w:tr>
    </w:tbl>
    <w:p>
      <w:pPr>
        <w:spacing w:before="6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922B21"/>
          <w:sz w:val="24"/>
          <w:szCs w:val="24"/>
        </w:rPr>
        <w:t xml:space="preserve">SECCIÓN 1 — Mi Identidad Central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comunidad o conexión más valiosa que he construido: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 — sin censura)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El precio que he pagado por cuidar sin límites: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(Escribe aquí)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Mi trampa de aprobación principal: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(La trampa que más me cuesta)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Lo que mi sombra de pérdida de identidad protege: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herida o miedo guarda?)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7D6608"/>
          <w:sz w:val="24"/>
          <w:szCs w:val="24"/>
        </w:rPr>
        <w:t xml:space="preserve">SECCIÓN 2 — Mi Proyecto Bandera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 red o comunidad que quiero haber creado: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(El que merece mi energía completa)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Cómo la nutriré en los próximos 3 años: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(Resultado concreto y medible)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SECCIÓN 3 — Mi Legado en 3 Dimensiones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familiar: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dirán de ti en 20 años?)</w:t>
            </w:r>
          </w:p>
        </w:tc>
      </w:tr>
    </w:tbl>
    <w:p>
      <w:pPr>
        <w:spacing w:before="16" w:after="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6"/>
      </w:tblGrid>
      <w:tr>
        <w:tc>
          <w:tcPr>
            <w:tcW w:type="dxa" w:w="2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Legado de conexión para tu comunidad:</w:t>
            </w:r>
          </w:p>
        </w:tc>
        <w:tc>
          <w:tcPr>
            <w:tcW w:type="dxa" w:w="6126"/>
            <w:tcBorders>
              <w:top w:val="single" w:color="1ABC9C" w:sz="1"/>
              <w:left w:val="single" w:color="1ABC9C" w:sz="1"/>
              <w:bottom w:val="single" w:color="1ABC9C" w:sz="1"/>
              <w:right w:val="single" w:color="1ABC9C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8C8D"/>
                <w:sz w:val="20"/>
                <w:szCs w:val="20"/>
              </w:rPr>
              <w:t xml:space="preserve">(¿Qué problema contribuiste a resolver?)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SECCIÓN 4 — Mi Declaración de Individuación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Mi declaración de individuación:  (completa en las líneas de abajo)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pPr>
        <w:pBdr>
          <w:bottom w:val="single" w:color="7F8C8D" w:sz="2" w:space="1"/>
        </w:pBdr>
        <w:spacing w:before="60" w:after="20"/>
      </w:pPr>
      <w:r>
        <w:rPr>
          <w:rFonts w:ascii="Arial" w:cs="Arial" w:eastAsia="Arial" w:hAnsi="Arial"/>
          <w:sz w:val="22"/>
          <w:szCs w:val="22"/>
        </w:rPr>
        <w:t xml:space="preserve">  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III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Mapa de Individuación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Tu camino de 10 años — etapas, hitos, acciones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87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"/>
        <w:gridCol w:w="2880"/>
        <w:gridCol w:w="43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32"/>
                <w:szCs w:val="32"/>
              </w:rPr>
              <w:t xml:space="preserve">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INTEGRACIÓN
(0-2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Plan 30 días completado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Anclas instaladas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Sombra nombrada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Un proyecto bandera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32"/>
                <w:szCs w:val="32"/>
              </w:rPr>
              <w:t xml:space="preserve">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1"/>
                <w:szCs w:val="21"/>
              </w:rPr>
              <w:t xml:space="preserve">CONSTRUCCIÓN
(2-5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Primer resultado de legado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Relaciones profundizadas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Identidad integrada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Comunidad o impacto</w:t>
            </w:r>
          </w:p>
        </w:tc>
        <w:tc>
          <w:tcPr>
            <w:tcW w:type="dxa" w:w="4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F8C8D"/>
                <w:sz w:val="20"/>
                <w:szCs w:val="20"/>
              </w:rPr>
              <w:t xml:space="preserve">&gt;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60"/>
              <w:left w:type="dxa" w:w="120"/>
              <w:bottom w:type="dxa" w:w="160"/>
              <w:right w:type="dxa" w:w="120"/>
            </w:tcMar>
            <w:vAlign w:val="top"/>
          </w:tcPr>
          <w:p>
            <w:pPr>
              <w:spacing w:before="0" w:after="5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32"/>
                <w:szCs w:val="32"/>
              </w:rPr>
              <w:t xml:space="preserve">III</w:t>
            </w:r>
          </w:p>
          <w:p>
            <w:pPr>
              <w:spacing w:before="0" w:after="7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1"/>
                <w:szCs w:val="21"/>
              </w:rPr>
              <w:t xml:space="preserve">LEGADO
(5-10 años)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Individuación activa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Don expresado plenamente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Lo que deja huella</w:t>
            </w:r>
          </w:p>
          <w:p>
            <w:pPr>
              <w:spacing w:before="26" w:after="26"/>
              <w:jc w:val="center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El Sí-mismo completo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Hitos de revisión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Cada mes: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plan de 30 días y anclas instaladas.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Cada trimestre: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revisión del Proyecto Bandera — ¿estoy avanzando o escapando?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Cada año: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retiro de 2-3 días para revisar el Worksheet de Legado.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922B21"/>
                <w:sz w:val="20"/>
                <w:szCs w:val="20"/>
              </w:rPr>
              <w:t xml:space="preserve">A los 5 años: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  ¿qué dimensión del legado está viva? ¿qué necesita ajuste?</w:t>
            </w:r>
          </w:p>
        </w:tc>
      </w:tr>
    </w:tbl>
    <w:p>
      <w:pPr>
        <w:spacing w:before="7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pBdr>
                <w:bottom w:val="single" w:color="E74C3C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La pregunta que guía todo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Dentro de 10 años, cuando mires hacia atrás a este momento —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momento en que elegiste integrar tu sombra —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¿Qué quieres que esa versión futura de ti diga?</w:t>
            </w: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respondas ahora. Deja que la pregunta trabaje.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Eso es lo que hace la Individuación.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F3C" w:val="clear"/>
            <w:tcMar>
              <w:top w:type="dxa" w:w="220"/>
              <w:left w:type="dxa" w:w="360"/>
              <w:bottom w:type="dxa" w:w="220"/>
              <w:right w:type="dxa" w:w="36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8DFCA"/>
                <w:sz w:val="18"/>
                <w:szCs w:val="18"/>
              </w:rPr>
              <w:t xml:space="preserve">PARTE IV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Carta Personal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A8DFCA"/>
                <w:sz w:val="18"/>
                <w:szCs w:val="18"/>
              </w:rPr>
              <w:t xml:space="preserve">Ocho de la tarde — para el camino que tienes por delante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7D6608" w:sz="16"/>
              <w:bottom w:val="none" w:color="FFFFFF" w:sz="0"/>
              <w:right w:val="none" w:color="FFFFFF" w:sz="0"/>
            </w:tcBorders>
            <w:shd w:fill="FEF9E7" w:val="clear"/>
            <w:tcMar>
              <w:top w:type="dxa" w:w="180"/>
              <w:left w:type="dxa" w:w="280"/>
              <w:bottom w:type="dxa" w:w="18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7D6608"/>
                <w:sz w:val="24"/>
                <w:szCs w:val="24"/>
              </w:rPr>
              <w:t xml:space="preserve">Para el FE que da todo y se olvida de sí mismo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Nadie sabe mejor que tú lo que es amar sin medida.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Y nadie sabe mejor que tú lo que cuesta.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 que nadie te ha dicho es esto: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 conexión más importante que puedes construir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es la conexión contigo mismo.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porque los demás importen menos.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Sino porque no puedes dar de lo que no tienes.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El pastor que nunca descansa, eventualmente no puede pastorear.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Descansar no es traición. Es sabiduría.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 respeto por tu camino,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i/>
                <w:iCs/>
                <w:color w:val="2C3E50"/>
                <w:sz w:val="20"/>
                <w:szCs w:val="20"/>
              </w:rPr>
              <w:t xml:space="preserve">— Shadowgram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2"/>
              <w:left w:val="none" w:color="FFFFFF" w:sz="0"/>
              <w:bottom w:val="single" w:color="E74C3C" w:sz="2"/>
              <w:right w:val="none" w:color="FFFFFF" w:sz="0"/>
            </w:tcBorders>
            <w:shd w:fill="FFFFFF" w:val="clear"/>
            <w:tcMar>
              <w:top w:type="dxa" w:w="160"/>
              <w:left w:type="dxa" w:w="400"/>
              <w:bottom w:type="dxa" w:w="160"/>
              <w:right w:type="dxa" w:w="40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"La luz detrás de la sombra siempre ha estado ahí. Ahora la has visto."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7F8C8D"/>
                <w:sz w:val="18"/>
                <w:szCs w:val="18"/>
              </w:rPr>
              <w:t xml:space="preserve">— Shadowgram FE · Tier 3</w:t>
            </w:r>
          </w:p>
        </w:tc>
      </w:tr>
    </w:tbl>
    <w:p>
      <w:pPr>
        <w:spacing w:before="80" w:after="6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631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pacing w:val="240"/>
                <w:sz w:val="20"/>
                <w:szCs w:val="20"/>
              </w:rPr>
              <w:t xml:space="preserve">SHADOWGRAM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1948A"/>
                <w:sz w:val="18"/>
                <w:szCs w:val="18"/>
              </w:rPr>
              <w:t xml:space="preserve">FE · CONEXIÓN · TIER 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La luz detrás de la sombra siempre ha estado ahí.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E74C3C"/>
                <w:sz w:val="22"/>
                <w:szCs w:val="22"/>
              </w:rPr>
              <w:t xml:space="preserve">Ahora la has visto.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before="20" w:after="20"/>
        <w:jc w:val="center"/>
      </w:pPr>
      <w:r>
        <w:rPr>
          <w:rFonts w:ascii="Arial" w:cs="Arial" w:eastAsia="Arial" w:hAnsi="Arial"/>
          <w:i/>
          <w:iCs/>
          <w:color w:val="7F8C8D"/>
          <w:sz w:val="16"/>
          <w:szCs w:val="16"/>
        </w:rPr>
        <w:t xml:space="preserve">shadowgram.com  ·  © Shadowgram. Uso personal exclusivo.</w:t>
      </w:r>
    </w:p>
    <w:sectPr>
      <w:headerReference w:type="default" r:id="rId6"/>
      <w:footerReference w:type="default" r:id="rId7"/>
      <w:pgSz w:w="11906" w:h="16838" w:orient="portrait"/>
      <w:pgMar w:top="960" w:right="860" w:bottom="9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4C3C" w:sz="2" w:space="1"/>
      </w:pBdr>
      <w:spacing w:before="60" w:after="0"/>
      <w:jc w:val="center"/>
    </w:pPr>
    <w:r>
      <w:rPr>
        <w:rFonts w:ascii="Arial" w:cs="Arial" w:eastAsia="Arial" w:hAnsi="Arial"/>
        <w:color w:val="7F8C8D"/>
        <w:sz w:val="15"/>
        <w:szCs w:val="15"/>
      </w:rPr>
      <w:t xml:space="preserve">shadowgram.com  ·  Página </w:t>
    </w:r>
    <w:r>
      <w:rPr>
        <w:rFonts w:ascii="Arial" w:cs="Arial" w:eastAsia="Arial" w:hAnsi="Arial"/>
        <w:color w:val="7F8C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5"/>
        <w:szCs w:val="15"/>
      </w:rPr>
      <w:t xml:space="preserve">  ·  Uso personal. Prohibida su reproducción.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2" w:space="1"/>
      </w:pBdr>
      <w:spacing w:before="0" w:after="60"/>
      <w:jc w:val="right"/>
    </w:pPr>
    <w:r>
      <w:rPr>
        <w:rFonts w:ascii="Arial" w:cs="Arial" w:eastAsia="Arial" w:hAnsi="Arial"/>
        <w:color w:val="7F8C8D"/>
        <w:sz w:val="15"/>
        <w:szCs w:val="15"/>
      </w:rPr>
      <w:t xml:space="preserve">SHADOWGRAM  ·  FE  ·  TIER 3 — La Transformacion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2026-02-18T07:17:58.825Z</dcterms:created>
  <dcterms:modified xsi:type="dcterms:W3CDTF">2026-02-18T07:17:58.825Z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