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— ACCIÓN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1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El Primer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DIAGNÓSTICO · $9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Bienvenido/a a tu Primer Espejo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AD7A0"/>
                <w:sz w:val="19"/>
                <w:szCs w:val="19"/>
              </w:rPr>
              <w:t xml:space="preserve">El diagnóstico más honesto que encontrarás sobre ti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84212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4"/>
                <w:szCs w:val="24"/>
              </w:rPr>
              <w:t xml:space="preserve">Querido/a Acción: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construido una vida que desde afuera parece completa.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Pero algo en ti sabe que hay una parte de la historia que no has contado del todo.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Este reporte no te va a decir lo que quieres escuchar.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va a decir lo que necesitas ver.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El espejo nunca miente. Solo duele cuando no estás listo.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Tu perfil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SE — ACCIÓN (Sensación Extrovertida)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Personas: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Guerrero / El Artista / El Presencia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Tu pregunta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¿Por qué mi mayor fortaleza también es mi mayor trampa?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— El Don que Traes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Shining · Lo que Dios puso en ti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1.1  Tu fortaleza central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Siempre has sido el que actúa cuando todos dudan.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don es la presencia total. Vives el momento con una intensidad que pocos conocen.</w:t>
            </w:r>
          </w:p>
        </w:tc>
      </w:tr>
    </w:tbl>
    <w:p>
      <w:pPr>
        <w:spacing w:before="5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Tus 3 fortalezas fundamentales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Acción decisiva: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hay que moverse, tú ya estás en movimiento.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Presencia magnética: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cuando entras a una sala, todos lo sienten.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Adaptabilidad: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el cambio no te asusta — te alimenta.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metáfora de tu don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Dios te dio piernas para correr donde otros temen poner el pie.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2"/>
              <w:left w:val="none" w:color="FFFFFF" w:sz="0"/>
              <w:bottom w:val="single" w:color="E67E22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"No pienso demasiado. Actúo, ajusto, avanzo. Ese es mi lenguaje."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SE Acción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Sombra — La Señal que Ignoraste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Shadow Signal · Lo que necesita tu atención ahora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2.1  La trampa de tu fortaleza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922B21" w:sz="16"/>
              <w:bottom w:val="none" w:color="FFFFFF" w:sz="0"/>
              <w:right w:val="none" w:color="FFFFFF" w:sz="0"/>
            </w:tcBorders>
            <w:shd w:fill="FADBD8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Has vivido más en un año que otros en diez. Entonces, ¿por qué te sientes vacío?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intensidad que te hace vivir plenamente se ha convertido en adicción al estímulo.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2.2  Las 4 señales de sombra del tipo SE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01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Fuga en la velocidad: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 mueves tan rápido que nunca te detuvienes a sentir lo que ya tienes.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2"/>
              <w:left w:val="single" w:color="784212" w:sz="2"/>
              <w:bottom w:val="single" w:color="784212" w:sz="2"/>
              <w:right w:val="single" w:color="784212" w:sz="2"/>
            </w:tcBorders>
            <w:shd w:fill="FDEBD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84212"/>
                <w:sz w:val="40"/>
                <w:szCs w:val="40"/>
              </w:rPr>
              <w:t xml:space="preserve">02</w:t>
            </w:r>
          </w:p>
          <w:p>
            <w:pPr>
              <w:pBdr>
                <w:bottom w:val="single" w:color="784212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Hambre insaciable: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logro dura menos, necesitas más para sentir lo mismo.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22B21" w:sz="2"/>
              <w:left w:val="single" w:color="922B21" w:sz="2"/>
              <w:bottom w:val="single" w:color="922B21" w:sz="2"/>
              <w:right w:val="single" w:color="922B21" w:sz="2"/>
            </w:tcBorders>
            <w:shd w:fill="FADB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22B21"/>
                <w:sz w:val="40"/>
                <w:szCs w:val="40"/>
              </w:rPr>
              <w:t xml:space="preserve">03</w:t>
            </w:r>
          </w:p>
          <w:p>
            <w:pPr>
              <w:pBdr>
                <w:bottom w:val="single" w:color="922B21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Incapacidad de profundizar: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relaciones superficiales son seguras, las profundas te aburren.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84212" w:sz="2"/>
              <w:left w:val="single" w:color="784212" w:sz="2"/>
              <w:bottom w:val="single" w:color="784212" w:sz="2"/>
              <w:right w:val="single" w:color="784212" w:sz="2"/>
            </w:tcBorders>
            <w:shd w:fill="FDEBD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784212"/>
                <w:sz w:val="40"/>
                <w:szCs w:val="40"/>
              </w:rPr>
              <w:t xml:space="preserve">04</w:t>
            </w:r>
          </w:p>
          <w:p>
            <w:pPr>
              <w:pBdr>
                <w:bottom w:val="single" w:color="784212" w:sz="3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Cuerpo como herramienta: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exiges sin escucharlo hasta que se rompe.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La metáfora de tu sombra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motor de alto rendimiento que te lleva lejos está quemando su propio combustible.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Tu función inferior es Ni — el significado profundo, el propósito, la pausa. Lo que rechazas se convierte en tu sombra.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Prescripción Shadow Work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Tres áreas donde tu sombra actúa ahora mismo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3.1  Área Personal y Relaciones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personas cercanas sienten que estás presente en cuerpo pero ausente en alma. La profundidad emocional te genera ansiedad.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Pause ritual: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5 minutos antes de dormir: ¿qué sentí hoy, no qué hice?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Conversación sin destino: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habla con alguien cercano sin saber adónde va.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Carta no enviada: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escribe lo que sientes sobre alguien importante (no tienes que enviarla).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3.2  Área Laboral y Vocacional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Eres brillante en la ejecución pero el 'para qué' se te escapa. Los proyectos sin propósito claro te agotan.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Filtro de propósito: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antes de aceptar un proyecto, pregunta: ¿esto me acerca a quién quiero ser?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Legado de acción: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quieres que digan de tu trabajo dentro de 20 años?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Ritmo deliberado: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una tarea de alta concentración por día, no velocidad máxima todo el tiempo.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84212"/>
          <w:sz w:val="26"/>
          <w:szCs w:val="26"/>
        </w:rPr>
        <w:t xml:space="preserve">3.3  Área Emprendimiento y Negocios</w:t>
      </w:r>
    </w:p>
    <w:p>
      <w:pPr>
        <w:spacing w:before="3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C0392B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Diagnóstico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Puedes lanzar cualquier cosa y hacerla funcionar a corto plazo. Pero sin estrategia profunda, los negocios se agotan.</w:t>
            </w:r>
          </w:p>
        </w:tc>
      </w:tr>
    </w:tbl>
    <w:p>
      <w:pPr>
        <w:spacing w:before="30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Prescripción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Aliado estratégico: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NI o NE en tu equipo que piense a largo plazo.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Sistema de revisión trimestral: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pausa obligatoria para revisar dirección, no solo velocidad.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Pregunta de 10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¿este negocio me acerca o aleja de la vida que quiero en 10 años?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Tu Luz Contra tu Sombra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 dualidad que define tu camino de Individuación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BRILLAS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Acción decisiva:: cuando hay que moverse, tú ya estás en movimiento.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Presencia magnética:: cuando entras a una sala, todos lo sienten.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Adaptabilidad:: el cambio no te asusta — te alimenta.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CUANDO LA SOMBRA DOMINA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Fuga en la velocidad:: te mueves tan rápido que nunca te detuvienes a sentir lo que ya tienes.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Hambre insaciable:: cada logro dura menos, necesitas más para sentir lo mismo.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Incapacidad de profundizar:: las relaciones superficiales son seguras, las profundas te aburren.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67E22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El camino de la Individuación — Jung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no es eliminar tu sombra. Es integrarla.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Cuando integras lo que rechazas, tu don se vuelve completo.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sombra no es tu enemiga.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 la parte de ti que más necesita ser vista.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Tu acción es poderosa. Pero sin un mapa de tu sombra, seguirá gastándose en direcciones que no te acercan a lo que importa.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pacing w:val="80"/>
                <w:sz w:val="24"/>
                <w:szCs w:val="24"/>
              </w:rPr>
              <w:t xml:space="preserve">Continúa en Tier 2: El Mapa de tu Sombra  →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67E22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SE  ·  TIER 1 — El Primer Espejo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2026-02-18T07:17:58.691Z</dcterms:created>
  <dcterms:modified xsi:type="dcterms:W3CDTF">2026-02-18T07:17:58.691Z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