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3544" w14:textId="77777777" w:rsidR="00122ACE" w:rsidRDefault="005441D3" w:rsidP="008A13FE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Лекция</w:t>
      </w:r>
    </w:p>
    <w:p w14:paraId="62F22CAB" w14:textId="77777777" w:rsidR="007D7E3E" w:rsidRDefault="007D7E3E" w:rsidP="007D7E3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FA89A72" w14:textId="77777777" w:rsidR="00671C87" w:rsidRPr="00671C87" w:rsidRDefault="00671C87" w:rsidP="007D7E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71C87">
        <w:rPr>
          <w:color w:val="000000"/>
          <w:sz w:val="28"/>
          <w:szCs w:val="28"/>
          <w:shd w:val="clear" w:color="auto" w:fill="FFFFFF"/>
        </w:rPr>
        <w:t xml:space="preserve">Данная лекция формирует: </w:t>
      </w:r>
    </w:p>
    <w:p w14:paraId="023A1110" w14:textId="77777777" w:rsidR="00671C87" w:rsidRPr="00671C87" w:rsidRDefault="00671C87" w:rsidP="007D7E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71C87">
        <w:rPr>
          <w:color w:val="000000"/>
          <w:sz w:val="28"/>
          <w:szCs w:val="28"/>
        </w:rPr>
        <w:t>ОПК-3: способностью использовать основные законы естественнонаучных дисциплин и современные информационно-коммуникационные технологии в профессиональной деятельности.</w:t>
      </w:r>
    </w:p>
    <w:p w14:paraId="08AD39DB" w14:textId="77777777" w:rsidR="00671C87" w:rsidRDefault="00671C87" w:rsidP="00671C8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71C87">
        <w:rPr>
          <w:color w:val="000000"/>
          <w:sz w:val="28"/>
          <w:szCs w:val="28"/>
        </w:rPr>
        <w:t>ПК-16: способностью осуществлять презентацию информационной системы и начальное обучение пользователей.</w:t>
      </w:r>
    </w:p>
    <w:p w14:paraId="78912C06" w14:textId="77777777" w:rsidR="007213B4" w:rsidRPr="00671C87" w:rsidRDefault="007213B4" w:rsidP="00671C8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452CC1E" w14:textId="77777777" w:rsidR="005441D3" w:rsidRPr="00671C87" w:rsidRDefault="005441D3" w:rsidP="007D7E3E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71C87">
        <w:rPr>
          <w:color w:val="000000"/>
          <w:sz w:val="28"/>
          <w:szCs w:val="28"/>
          <w:shd w:val="clear" w:color="auto" w:fill="FFFFFF"/>
        </w:rPr>
        <w:t>Существует специальная область информатики, изучающая методы и средства создания и обработки изображений с помощью программно-аппаратных вычислительных комплексов, –</w:t>
      </w:r>
      <w:r w:rsidRPr="00671C87"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  <w:r w:rsidRPr="00671C87">
        <w:rPr>
          <w:iCs/>
          <w:color w:val="000000"/>
          <w:sz w:val="28"/>
          <w:szCs w:val="28"/>
        </w:rPr>
        <w:t>компьютерная графика.</w:t>
      </w:r>
      <w:r w:rsidRPr="00671C87"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  <w:r w:rsidRPr="00671C87">
        <w:rPr>
          <w:color w:val="000000"/>
          <w:sz w:val="28"/>
          <w:szCs w:val="28"/>
          <w:shd w:val="clear" w:color="auto" w:fill="FFFFFF"/>
        </w:rPr>
        <w:t>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кинопленка, ткань и прочее). Без компьютерной графики невозможно представить себе не только компьютерный, но и обычный, вполне материальный мир. Визуализация данных находит применение в самых разных сферах человеческой деятельности. Для примера назовем медицину (компьютерная томография), научные исследования (визуализация строения вещества, векторных полей и других данных), моделирование тканей и одежды, опытно-конструкторские разработки.</w:t>
      </w:r>
    </w:p>
    <w:p w14:paraId="276D85D3" w14:textId="77777777" w:rsidR="005441D3" w:rsidRPr="00671C87" w:rsidRDefault="005441D3" w:rsidP="007D7E3E">
      <w:pPr>
        <w:pStyle w:val="af3"/>
        <w:spacing w:before="0" w:beforeAutospacing="0" w:after="0" w:afterAutospacing="0" w:line="360" w:lineRule="auto"/>
        <w:ind w:firstLine="890"/>
        <w:jc w:val="both"/>
        <w:rPr>
          <w:sz w:val="28"/>
          <w:szCs w:val="28"/>
        </w:rPr>
      </w:pPr>
      <w:r w:rsidRPr="00671C87">
        <w:rPr>
          <w:color w:val="000000"/>
          <w:sz w:val="28"/>
          <w:szCs w:val="28"/>
        </w:rPr>
        <w:t>Компьютерная графика</w:t>
      </w:r>
      <w:r w:rsidRPr="00671C87"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  <w:r w:rsidRPr="00671C87">
        <w:rPr>
          <w:color w:val="000000"/>
          <w:sz w:val="28"/>
          <w:szCs w:val="28"/>
          <w:shd w:val="clear" w:color="auto" w:fill="FFFFFF"/>
        </w:rPr>
        <w:t xml:space="preserve">– это наука, предметом изучения которой является создание, хранение и обработка моделей и их изображений с помощью ЭВМ, т.е. это раздел информатики, который занимается проблемами получения различных изображений (рисунков, чертежей, мультипликации) на компьютере. </w:t>
      </w:r>
      <w:r w:rsidRPr="00671C87">
        <w:rPr>
          <w:sz w:val="28"/>
          <w:szCs w:val="28"/>
        </w:rPr>
        <w:t xml:space="preserve">Настоящая учебная программа реализует современные требования по изучению профессиональных графических пакетов. </w:t>
      </w:r>
    </w:p>
    <w:p w14:paraId="2FB3AAEC" w14:textId="77777777" w:rsidR="005441D3" w:rsidRPr="00671C87" w:rsidRDefault="005441D3" w:rsidP="007D7E3E">
      <w:pPr>
        <w:spacing w:line="360" w:lineRule="auto"/>
        <w:ind w:firstLine="890"/>
        <w:jc w:val="both"/>
        <w:rPr>
          <w:sz w:val="28"/>
          <w:szCs w:val="28"/>
        </w:rPr>
      </w:pPr>
      <w:r w:rsidRPr="00671C87">
        <w:rPr>
          <w:rStyle w:val="af2"/>
          <w:b w:val="0"/>
          <w:sz w:val="28"/>
          <w:szCs w:val="28"/>
        </w:rPr>
        <w:t>Новизна программы</w:t>
      </w:r>
      <w:r w:rsidRPr="00671C87">
        <w:rPr>
          <w:sz w:val="28"/>
          <w:szCs w:val="28"/>
        </w:rPr>
        <w:t xml:space="preserve"> в том, что она не только прививает навыки и умение работать с графическими программами, но и способствует формированию эстетической культуры. Эта программа учит видеть красоту реального мира. Цель курса - развитие интереса к компьютерной графике, дизайну.</w:t>
      </w:r>
    </w:p>
    <w:p w14:paraId="1AB0ED36" w14:textId="77777777" w:rsidR="005441D3" w:rsidRPr="00671C87" w:rsidRDefault="005441D3" w:rsidP="007D7E3E">
      <w:pPr>
        <w:spacing w:line="360" w:lineRule="auto"/>
        <w:ind w:firstLine="890"/>
        <w:jc w:val="both"/>
        <w:rPr>
          <w:color w:val="000000"/>
          <w:sz w:val="28"/>
          <w:szCs w:val="28"/>
        </w:rPr>
      </w:pPr>
      <w:r w:rsidRPr="00671C87">
        <w:rPr>
          <w:color w:val="000000"/>
          <w:sz w:val="28"/>
          <w:szCs w:val="28"/>
          <w:shd w:val="clear" w:color="auto" w:fill="FFFFFF"/>
        </w:rPr>
        <w:lastRenderedPageBreak/>
        <w:t>Компьютерная графика является одной из наиболее бурно развивающихся отраслей информатики и во многих случаях выступает “локомотивом”, тянущим за собой всю компьютерную индустрию.</w:t>
      </w:r>
      <w:r w:rsidRPr="00671C87">
        <w:rPr>
          <w:color w:val="000000"/>
          <w:sz w:val="28"/>
          <w:szCs w:val="28"/>
        </w:rPr>
        <w:t xml:space="preserve"> Знания, полученные при изучении образовательной программы «Компьютерная графика», учащиеся могут использовать при создании графических объектов с помощью компьютера для различных предметов: физики, химии, биологии, математики и др. Созданное изображение может быть использовано в докладе, статье, мультимедиа-презентации, размещено на WEB-странице или импортировано в другой электронный документ. Знания и умения, приобретенные в результате освоения программы «Компьютерная графика», являются фундаментом для дальнейшего совершенствования мастерства в области трёхмерного моделирования, анимации, видеомонтажа, создания систем виртуальной реальности.</w:t>
      </w:r>
    </w:p>
    <w:p w14:paraId="1089036B" w14:textId="77777777" w:rsidR="005441D3" w:rsidRPr="005441D3" w:rsidRDefault="005441D3" w:rsidP="007D7E3E">
      <w:pPr>
        <w:widowControl/>
        <w:suppressAutoHyphens w:val="0"/>
        <w:spacing w:line="360" w:lineRule="auto"/>
        <w:ind w:firstLine="890"/>
        <w:jc w:val="both"/>
        <w:rPr>
          <w:sz w:val="28"/>
          <w:szCs w:val="28"/>
          <w:lang w:eastAsia="ru-RU"/>
        </w:rPr>
      </w:pPr>
      <w:r w:rsidRPr="005441D3">
        <w:rPr>
          <w:color w:val="000000"/>
          <w:sz w:val="28"/>
          <w:szCs w:val="28"/>
          <w:lang w:eastAsia="ru-RU"/>
        </w:rPr>
        <w:t>В компьютерной графике рассматриваются следующие задачи:</w:t>
      </w:r>
    </w:p>
    <w:p w14:paraId="7354C854" w14:textId="77777777" w:rsidR="005441D3" w:rsidRPr="005441D3" w:rsidRDefault="005441D3" w:rsidP="007D7E3E">
      <w:pPr>
        <w:widowControl/>
        <w:numPr>
          <w:ilvl w:val="0"/>
          <w:numId w:val="4"/>
        </w:numPr>
        <w:suppressAutoHyphens w:val="0"/>
        <w:spacing w:line="360" w:lineRule="auto"/>
        <w:ind w:left="0" w:firstLine="890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5441D3">
        <w:rPr>
          <w:color w:val="000000"/>
          <w:sz w:val="28"/>
          <w:szCs w:val="28"/>
          <w:lang w:eastAsia="ru-RU"/>
        </w:rPr>
        <w:t>представление изображения в компьютерной графике;</w:t>
      </w:r>
    </w:p>
    <w:p w14:paraId="16964205" w14:textId="77777777" w:rsidR="005441D3" w:rsidRPr="005441D3" w:rsidRDefault="005441D3" w:rsidP="007D7E3E">
      <w:pPr>
        <w:widowControl/>
        <w:numPr>
          <w:ilvl w:val="0"/>
          <w:numId w:val="4"/>
        </w:numPr>
        <w:suppressAutoHyphens w:val="0"/>
        <w:spacing w:line="360" w:lineRule="auto"/>
        <w:ind w:left="0" w:firstLine="890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5441D3">
        <w:rPr>
          <w:color w:val="000000"/>
          <w:sz w:val="28"/>
          <w:szCs w:val="28"/>
          <w:lang w:eastAsia="ru-RU"/>
        </w:rPr>
        <w:t>подготовка изображения к визуализации</w:t>
      </w:r>
    </w:p>
    <w:p w14:paraId="1D6F64E7" w14:textId="77777777" w:rsidR="005441D3" w:rsidRPr="005441D3" w:rsidRDefault="005441D3" w:rsidP="007D7E3E">
      <w:pPr>
        <w:widowControl/>
        <w:numPr>
          <w:ilvl w:val="0"/>
          <w:numId w:val="4"/>
        </w:numPr>
        <w:suppressAutoHyphens w:val="0"/>
        <w:spacing w:line="360" w:lineRule="auto"/>
        <w:ind w:left="0" w:firstLine="890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5441D3">
        <w:rPr>
          <w:color w:val="000000"/>
          <w:sz w:val="28"/>
          <w:szCs w:val="28"/>
          <w:lang w:eastAsia="ru-RU"/>
        </w:rPr>
        <w:t>создание изображения;</w:t>
      </w:r>
    </w:p>
    <w:p w14:paraId="557EB667" w14:textId="77777777" w:rsidR="005441D3" w:rsidRPr="005441D3" w:rsidRDefault="005441D3" w:rsidP="007D7E3E">
      <w:pPr>
        <w:widowControl/>
        <w:numPr>
          <w:ilvl w:val="0"/>
          <w:numId w:val="4"/>
        </w:numPr>
        <w:suppressAutoHyphens w:val="0"/>
        <w:spacing w:line="360" w:lineRule="auto"/>
        <w:ind w:left="0" w:firstLine="890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5441D3">
        <w:rPr>
          <w:color w:val="000000"/>
          <w:sz w:val="28"/>
          <w:szCs w:val="28"/>
          <w:lang w:eastAsia="ru-RU"/>
        </w:rPr>
        <w:t>осуществление действий с изображением.</w:t>
      </w:r>
    </w:p>
    <w:p w14:paraId="79286801" w14:textId="77777777" w:rsidR="005441D3" w:rsidRPr="005441D3" w:rsidRDefault="005441D3" w:rsidP="007D7E3E">
      <w:pPr>
        <w:widowControl/>
        <w:suppressAutoHyphens w:val="0"/>
        <w:spacing w:line="360" w:lineRule="auto"/>
        <w:ind w:firstLine="890"/>
        <w:jc w:val="both"/>
        <w:rPr>
          <w:sz w:val="28"/>
          <w:szCs w:val="28"/>
          <w:lang w:eastAsia="ru-RU"/>
        </w:rPr>
      </w:pPr>
      <w:r w:rsidRPr="005441D3">
        <w:rPr>
          <w:bCs/>
          <w:color w:val="000000"/>
          <w:sz w:val="28"/>
          <w:szCs w:val="28"/>
          <w:lang w:eastAsia="ru-RU"/>
        </w:rPr>
        <w:t>Область использования компьютерной графики:</w:t>
      </w:r>
    </w:p>
    <w:p w14:paraId="1E2ADF5C" w14:textId="77777777" w:rsidR="005441D3" w:rsidRPr="005441D3" w:rsidRDefault="005441D3" w:rsidP="007D7E3E">
      <w:pPr>
        <w:widowControl/>
        <w:suppressAutoHyphens w:val="0"/>
        <w:spacing w:line="360" w:lineRule="auto"/>
        <w:ind w:firstLine="890"/>
        <w:jc w:val="both"/>
        <w:rPr>
          <w:sz w:val="28"/>
          <w:szCs w:val="28"/>
          <w:lang w:eastAsia="ru-RU"/>
        </w:rPr>
      </w:pPr>
      <w:r w:rsidRPr="005441D3">
        <w:rPr>
          <w:color w:val="000000"/>
          <w:sz w:val="28"/>
          <w:szCs w:val="28"/>
          <w:lang w:eastAsia="ru-RU"/>
        </w:rPr>
        <w:t>1.</w:t>
      </w:r>
      <w:r w:rsidRPr="005441D3">
        <w:rPr>
          <w:bCs/>
          <w:color w:val="000000"/>
          <w:sz w:val="28"/>
          <w:szCs w:val="28"/>
          <w:lang w:eastAsia="ru-RU"/>
        </w:rPr>
        <w:t>Создание иллюстративного материала.</w:t>
      </w:r>
    </w:p>
    <w:p w14:paraId="6DC77C99" w14:textId="77777777" w:rsidR="005441D3" w:rsidRPr="005441D3" w:rsidRDefault="005441D3" w:rsidP="007D7E3E">
      <w:pPr>
        <w:widowControl/>
        <w:suppressAutoHyphens w:val="0"/>
        <w:spacing w:line="360" w:lineRule="auto"/>
        <w:ind w:firstLine="890"/>
        <w:jc w:val="both"/>
        <w:rPr>
          <w:sz w:val="28"/>
          <w:szCs w:val="28"/>
          <w:lang w:eastAsia="ru-RU"/>
        </w:rPr>
      </w:pPr>
      <w:r w:rsidRPr="005441D3">
        <w:rPr>
          <w:color w:val="000000"/>
          <w:sz w:val="28"/>
          <w:szCs w:val="28"/>
          <w:lang w:eastAsia="ru-RU"/>
        </w:rPr>
        <w:t>2.</w:t>
      </w:r>
      <w:r w:rsidRPr="005441D3">
        <w:rPr>
          <w:bCs/>
          <w:color w:val="000000"/>
          <w:sz w:val="28"/>
          <w:szCs w:val="28"/>
          <w:lang w:eastAsia="ru-RU"/>
        </w:rPr>
        <w:t>Автоматизированное проектирование двумерных и условно двумерных объектов</w:t>
      </w:r>
      <w:r w:rsidRPr="005441D3">
        <w:rPr>
          <w:color w:val="000000"/>
          <w:sz w:val="28"/>
          <w:szCs w:val="28"/>
          <w:lang w:eastAsia="ru-RU"/>
        </w:rPr>
        <w:t>. </w:t>
      </w:r>
    </w:p>
    <w:p w14:paraId="1903F1EB" w14:textId="77777777" w:rsidR="005441D3" w:rsidRPr="005441D3" w:rsidRDefault="005441D3" w:rsidP="007D7E3E">
      <w:pPr>
        <w:widowControl/>
        <w:suppressAutoHyphens w:val="0"/>
        <w:spacing w:line="360" w:lineRule="auto"/>
        <w:ind w:firstLine="890"/>
        <w:jc w:val="both"/>
        <w:rPr>
          <w:sz w:val="28"/>
          <w:szCs w:val="28"/>
          <w:lang w:eastAsia="ru-RU"/>
        </w:rPr>
      </w:pPr>
      <w:r w:rsidRPr="005441D3">
        <w:rPr>
          <w:color w:val="000000"/>
          <w:sz w:val="28"/>
          <w:szCs w:val="28"/>
          <w:lang w:eastAsia="ru-RU"/>
        </w:rPr>
        <w:t>3.</w:t>
      </w:r>
      <w:r w:rsidRPr="005441D3">
        <w:rPr>
          <w:bCs/>
          <w:color w:val="000000"/>
          <w:sz w:val="28"/>
          <w:szCs w:val="28"/>
          <w:lang w:eastAsia="ru-RU"/>
        </w:rPr>
        <w:t>Создание плоских анимационных роликов.</w:t>
      </w:r>
    </w:p>
    <w:p w14:paraId="4764936C" w14:textId="77777777" w:rsidR="005441D3" w:rsidRPr="005441D3" w:rsidRDefault="005441D3" w:rsidP="007D7E3E">
      <w:pPr>
        <w:widowControl/>
        <w:suppressAutoHyphens w:val="0"/>
        <w:spacing w:line="360" w:lineRule="auto"/>
        <w:ind w:firstLine="890"/>
        <w:jc w:val="both"/>
        <w:rPr>
          <w:sz w:val="28"/>
          <w:szCs w:val="28"/>
          <w:lang w:eastAsia="ru-RU"/>
        </w:rPr>
      </w:pPr>
      <w:r w:rsidRPr="005441D3">
        <w:rPr>
          <w:color w:val="000000"/>
          <w:sz w:val="28"/>
          <w:szCs w:val="28"/>
          <w:lang w:eastAsia="ru-RU"/>
        </w:rPr>
        <w:t>4.</w:t>
      </w:r>
      <w:r w:rsidRPr="005441D3">
        <w:rPr>
          <w:bCs/>
          <w:color w:val="000000"/>
          <w:sz w:val="28"/>
          <w:szCs w:val="28"/>
          <w:lang w:eastAsia="ru-RU"/>
        </w:rPr>
        <w:t>Трехмерная (3D1) анимация</w:t>
      </w:r>
      <w:r w:rsidRPr="005441D3">
        <w:rPr>
          <w:color w:val="000000"/>
          <w:sz w:val="28"/>
          <w:szCs w:val="28"/>
          <w:lang w:eastAsia="ru-RU"/>
        </w:rPr>
        <w:t>.</w:t>
      </w:r>
    </w:p>
    <w:p w14:paraId="787861E9" w14:textId="77777777" w:rsidR="005441D3" w:rsidRPr="00671C87" w:rsidRDefault="005441D3" w:rsidP="00671C87">
      <w:pPr>
        <w:widowControl/>
        <w:suppressAutoHyphens w:val="0"/>
        <w:spacing w:line="360" w:lineRule="auto"/>
        <w:ind w:firstLine="890"/>
        <w:jc w:val="both"/>
        <w:rPr>
          <w:bCs/>
          <w:color w:val="000000"/>
          <w:sz w:val="28"/>
          <w:szCs w:val="28"/>
          <w:lang w:eastAsia="ru-RU"/>
        </w:rPr>
      </w:pPr>
      <w:r w:rsidRPr="005441D3">
        <w:rPr>
          <w:color w:val="000000"/>
          <w:sz w:val="28"/>
          <w:szCs w:val="28"/>
          <w:lang w:eastAsia="ru-RU"/>
        </w:rPr>
        <w:t>5.</w:t>
      </w:r>
      <w:r w:rsidRPr="005441D3">
        <w:rPr>
          <w:bCs/>
          <w:color w:val="000000"/>
          <w:sz w:val="28"/>
          <w:szCs w:val="28"/>
          <w:lang w:eastAsia="ru-RU"/>
        </w:rPr>
        <w:t>Автоматизирова</w:t>
      </w:r>
      <w:r w:rsidRPr="00671C87">
        <w:rPr>
          <w:bCs/>
          <w:color w:val="000000"/>
          <w:sz w:val="28"/>
          <w:szCs w:val="28"/>
          <w:lang w:eastAsia="ru-RU"/>
        </w:rPr>
        <w:t>нное проектирование 3D объектов</w:t>
      </w:r>
      <w:r w:rsidRPr="005441D3">
        <w:rPr>
          <w:bCs/>
          <w:color w:val="000000"/>
          <w:sz w:val="28"/>
          <w:szCs w:val="28"/>
          <w:lang w:eastAsia="ru-RU"/>
        </w:rPr>
        <w:t>.</w:t>
      </w:r>
    </w:p>
    <w:p w14:paraId="3D511304" w14:textId="77777777" w:rsidR="005441D3" w:rsidRPr="00671C87" w:rsidRDefault="005441D3" w:rsidP="007D7E3E">
      <w:pPr>
        <w:pStyle w:val="af3"/>
        <w:shd w:val="clear" w:color="auto" w:fill="FFFFFF"/>
        <w:spacing w:before="0" w:beforeAutospacing="0" w:after="0" w:afterAutospacing="0" w:line="360" w:lineRule="auto"/>
        <w:ind w:firstLine="890"/>
        <w:jc w:val="both"/>
        <w:rPr>
          <w:color w:val="111115"/>
          <w:sz w:val="28"/>
          <w:szCs w:val="28"/>
        </w:rPr>
      </w:pPr>
      <w:r w:rsidRPr="00671C87">
        <w:rPr>
          <w:color w:val="111115"/>
          <w:sz w:val="28"/>
          <w:szCs w:val="28"/>
          <w:bdr w:val="none" w:sz="0" w:space="0" w:color="auto" w:frame="1"/>
        </w:rPr>
        <w:t>При обработке информации, связанной с изображением на мониторе, принято выделять три основных направления: распознавание образов, обработку изображений и машинную графику.</w:t>
      </w:r>
    </w:p>
    <w:p w14:paraId="6A536587" w14:textId="77777777" w:rsidR="005441D3" w:rsidRPr="00671C87" w:rsidRDefault="005441D3" w:rsidP="007D7E3E">
      <w:pPr>
        <w:pStyle w:val="af3"/>
        <w:shd w:val="clear" w:color="auto" w:fill="FFFFFF"/>
        <w:spacing w:before="0" w:beforeAutospacing="0" w:after="0" w:afterAutospacing="0" w:line="360" w:lineRule="auto"/>
        <w:ind w:firstLine="890"/>
        <w:jc w:val="both"/>
        <w:rPr>
          <w:color w:val="111115"/>
          <w:sz w:val="28"/>
          <w:szCs w:val="28"/>
        </w:rPr>
      </w:pPr>
      <w:r w:rsidRPr="00671C87">
        <w:rPr>
          <w:color w:val="111115"/>
          <w:sz w:val="28"/>
          <w:szCs w:val="28"/>
          <w:bdr w:val="none" w:sz="0" w:space="0" w:color="auto" w:frame="1"/>
        </w:rPr>
        <w:t>Основная задача распознавания образов состоит в преобразовании уже имеющегося изображения на формально понятный язык символов. Распознавание образов или система технического зрения (COMPUTER VISION) – это совокупность методов, позволяющих получить описание изображения, поданного на вход, либо отнести за</w:t>
      </w:r>
      <w:r w:rsidRPr="00671C87">
        <w:rPr>
          <w:color w:val="111115"/>
          <w:sz w:val="28"/>
          <w:szCs w:val="28"/>
          <w:bdr w:val="none" w:sz="0" w:space="0" w:color="auto" w:frame="1"/>
        </w:rPr>
        <w:lastRenderedPageBreak/>
        <w:t xml:space="preserve">данное изображение к некоторому классу (так поступают, например, при сортировке почты). Одной из задач COMPUTER VISION является так называемая </w:t>
      </w:r>
      <w:proofErr w:type="spellStart"/>
      <w:r w:rsidRPr="00671C87">
        <w:rPr>
          <w:color w:val="111115"/>
          <w:sz w:val="28"/>
          <w:szCs w:val="28"/>
          <w:bdr w:val="none" w:sz="0" w:space="0" w:color="auto" w:frame="1"/>
        </w:rPr>
        <w:t>скелетизация</w:t>
      </w:r>
      <w:proofErr w:type="spellEnd"/>
      <w:r w:rsidRPr="00671C87">
        <w:rPr>
          <w:color w:val="111115"/>
          <w:sz w:val="28"/>
          <w:szCs w:val="28"/>
          <w:bdr w:val="none" w:sz="0" w:space="0" w:color="auto" w:frame="1"/>
        </w:rPr>
        <w:t xml:space="preserve"> объектов, при которой восстанавливается некая основа объекта, его «скелет».</w:t>
      </w:r>
    </w:p>
    <w:p w14:paraId="1C6AED86" w14:textId="77777777" w:rsidR="005441D3" w:rsidRPr="00671C87" w:rsidRDefault="005441D3" w:rsidP="007D7E3E">
      <w:pPr>
        <w:pStyle w:val="af3"/>
        <w:shd w:val="clear" w:color="auto" w:fill="FFFFFF"/>
        <w:spacing w:before="0" w:beforeAutospacing="0" w:after="0" w:afterAutospacing="0" w:line="360" w:lineRule="auto"/>
        <w:ind w:firstLine="890"/>
        <w:jc w:val="both"/>
        <w:rPr>
          <w:color w:val="111115"/>
          <w:sz w:val="28"/>
          <w:szCs w:val="28"/>
          <w:bdr w:val="none" w:sz="0" w:space="0" w:color="auto" w:frame="1"/>
        </w:rPr>
      </w:pPr>
      <w:r w:rsidRPr="00671C87">
        <w:rPr>
          <w:color w:val="111115"/>
          <w:sz w:val="28"/>
          <w:szCs w:val="28"/>
          <w:bdr w:val="none" w:sz="0" w:space="0" w:color="auto" w:frame="1"/>
        </w:rPr>
        <w:t xml:space="preserve">Обработка изображений (IMAGE PROCESSING) рассматривает </w:t>
      </w:r>
      <w:proofErr w:type="gramStart"/>
      <w:r w:rsidRPr="00671C87">
        <w:rPr>
          <w:color w:val="111115"/>
          <w:sz w:val="28"/>
          <w:szCs w:val="28"/>
          <w:bdr w:val="none" w:sz="0" w:space="0" w:color="auto" w:frame="1"/>
        </w:rPr>
        <w:t>задачи</w:t>
      </w:r>
      <w:proofErr w:type="gramEnd"/>
      <w:r w:rsidRPr="00671C87">
        <w:rPr>
          <w:color w:val="111115"/>
          <w:sz w:val="28"/>
          <w:szCs w:val="28"/>
          <w:bdr w:val="none" w:sz="0" w:space="0" w:color="auto" w:frame="1"/>
        </w:rPr>
        <w:t xml:space="preserve"> в которых и входные и выходные данные являются изображениями. Например, передача изображения с устранением шумов и сжатием данных, переход от одного вида изображения к другому (от цветного к черно–белому) и т.д. Таким образом, под обработкой изображений понимают деятельность над изображениями (преобразование изображений).</w:t>
      </w:r>
      <w:r w:rsidRPr="00671C87">
        <w:rPr>
          <w:color w:val="111115"/>
          <w:sz w:val="28"/>
          <w:szCs w:val="28"/>
        </w:rPr>
        <w:t> </w:t>
      </w:r>
      <w:r w:rsidRPr="00671C87">
        <w:rPr>
          <w:color w:val="111115"/>
          <w:sz w:val="28"/>
          <w:szCs w:val="28"/>
          <w:bdr w:val="none" w:sz="0" w:space="0" w:color="auto" w:frame="1"/>
        </w:rPr>
        <w:t>Задачей обработки изображений может быть как улучшение в зависимости от определенного критерия (реставрация, восстановление), так и специальное преобразование, кардинально изменяющее изображения.</w:t>
      </w:r>
    </w:p>
    <w:p w14:paraId="4D26DC5C" w14:textId="77777777" w:rsidR="007D7E3E" w:rsidRPr="00671C87" w:rsidRDefault="007D7E3E" w:rsidP="007D7E3E">
      <w:pPr>
        <w:pStyle w:val="af3"/>
        <w:shd w:val="clear" w:color="auto" w:fill="FFFFFF"/>
        <w:spacing w:before="0" w:beforeAutospacing="0" w:after="0" w:afterAutospacing="0" w:line="360" w:lineRule="auto"/>
        <w:ind w:firstLine="890"/>
        <w:jc w:val="both"/>
        <w:rPr>
          <w:color w:val="111115"/>
          <w:sz w:val="28"/>
          <w:szCs w:val="28"/>
        </w:rPr>
      </w:pPr>
      <w:r w:rsidRPr="00671C87">
        <w:rPr>
          <w:color w:val="111115"/>
          <w:sz w:val="28"/>
          <w:szCs w:val="28"/>
          <w:bdr w:val="none" w:sz="0" w:space="0" w:color="auto" w:frame="1"/>
        </w:rPr>
        <w:t>Ограничимся работой только с цифровым изображением. Цифровые преобразования по цели преобразования можно разделить на два типа:</w:t>
      </w:r>
    </w:p>
    <w:p w14:paraId="66E0957A" w14:textId="77777777" w:rsidR="007D7E3E" w:rsidRPr="00671C87" w:rsidRDefault="007D7E3E" w:rsidP="007D7E3E">
      <w:pPr>
        <w:pStyle w:val="af3"/>
        <w:shd w:val="clear" w:color="auto" w:fill="FFFFFF"/>
        <w:spacing w:before="0" w:beforeAutospacing="0" w:after="0" w:afterAutospacing="0" w:line="360" w:lineRule="auto"/>
        <w:ind w:firstLine="890"/>
        <w:jc w:val="both"/>
        <w:rPr>
          <w:color w:val="111115"/>
          <w:sz w:val="28"/>
          <w:szCs w:val="28"/>
        </w:rPr>
      </w:pPr>
      <w:r w:rsidRPr="00671C87">
        <w:rPr>
          <w:color w:val="111115"/>
          <w:sz w:val="28"/>
          <w:szCs w:val="28"/>
          <w:bdr w:val="none" w:sz="0" w:space="0" w:color="auto" w:frame="1"/>
        </w:rPr>
        <w:t>–        реставрация изображения - компенсирование имеющегося искажения (например, плохие условия фотосъемки);</w:t>
      </w:r>
    </w:p>
    <w:p w14:paraId="50D36447" w14:textId="77777777" w:rsidR="007D7E3E" w:rsidRPr="00671C87" w:rsidRDefault="007D7E3E" w:rsidP="007D7E3E">
      <w:pPr>
        <w:pStyle w:val="af3"/>
        <w:shd w:val="clear" w:color="auto" w:fill="FFFFFF"/>
        <w:spacing w:before="0" w:beforeAutospacing="0" w:after="0" w:afterAutospacing="0" w:line="360" w:lineRule="auto"/>
        <w:ind w:firstLine="890"/>
        <w:jc w:val="both"/>
        <w:rPr>
          <w:color w:val="111115"/>
          <w:sz w:val="28"/>
          <w:szCs w:val="28"/>
        </w:rPr>
      </w:pPr>
      <w:r w:rsidRPr="00671C87">
        <w:rPr>
          <w:color w:val="111115"/>
          <w:sz w:val="28"/>
          <w:szCs w:val="28"/>
          <w:bdr w:val="none" w:sz="0" w:space="0" w:color="auto" w:frame="1"/>
        </w:rPr>
        <w:t>–        улучшение изображения - это искажение изображения с целью улучшения визуального восприятия или для преобразования в форму, удобную для дальнейшей обработки.</w:t>
      </w:r>
    </w:p>
    <w:p w14:paraId="58BAD467" w14:textId="77777777" w:rsidR="007D7E3E" w:rsidRPr="007D7E3E" w:rsidRDefault="007D7E3E" w:rsidP="007D7E3E">
      <w:pPr>
        <w:widowControl/>
        <w:suppressAutoHyphens w:val="0"/>
        <w:spacing w:line="360" w:lineRule="auto"/>
        <w:ind w:firstLine="890"/>
        <w:jc w:val="both"/>
        <w:rPr>
          <w:sz w:val="28"/>
          <w:szCs w:val="28"/>
          <w:lang w:eastAsia="ru-RU"/>
        </w:rPr>
      </w:pPr>
      <w:r w:rsidRPr="007D7E3E">
        <w:rPr>
          <w:color w:val="000000"/>
          <w:sz w:val="28"/>
          <w:szCs w:val="28"/>
          <w:shd w:val="clear" w:color="auto" w:fill="FFFFFF"/>
          <w:lang w:eastAsia="ru-RU"/>
        </w:rPr>
        <w:t>Различают три вида компьютерной графики. Это </w:t>
      </w:r>
      <w:r w:rsidRPr="007D7E3E">
        <w:rPr>
          <w:bCs/>
          <w:color w:val="000000"/>
          <w:sz w:val="28"/>
          <w:szCs w:val="28"/>
          <w:shd w:val="clear" w:color="auto" w:fill="FFFFFF"/>
          <w:lang w:eastAsia="ru-RU"/>
        </w:rPr>
        <w:t>растровая графика, векторная графика и фрактальная графика.</w:t>
      </w:r>
      <w:r w:rsidRPr="007D7E3E">
        <w:rPr>
          <w:color w:val="000000"/>
          <w:sz w:val="28"/>
          <w:szCs w:val="28"/>
          <w:shd w:val="clear" w:color="auto" w:fill="FFFFFF"/>
          <w:lang w:eastAsia="ru-RU"/>
        </w:rPr>
        <w:t> Они отличаются принципами формирования изображения при отображении на экране монитора или при печати на бумаге.</w:t>
      </w:r>
      <w:r w:rsidRPr="007D7E3E">
        <w:rPr>
          <w:color w:val="000000"/>
          <w:sz w:val="28"/>
          <w:szCs w:val="28"/>
          <w:shd w:val="clear" w:color="auto" w:fill="FFFFFF"/>
          <w:lang w:eastAsia="ru-RU"/>
        </w:rPr>
        <w:br/>
        <w:t>В растровой графике изображение представляется в виде набора окрашенных точек. Такой метод представления изображения называют </w:t>
      </w:r>
      <w:r w:rsidRPr="007D7E3E">
        <w:rPr>
          <w:bCs/>
          <w:color w:val="000000"/>
          <w:sz w:val="28"/>
          <w:szCs w:val="28"/>
          <w:shd w:val="clear" w:color="auto" w:fill="FFFFFF"/>
          <w:lang w:eastAsia="ru-RU"/>
        </w:rPr>
        <w:t>растровым</w:t>
      </w:r>
      <w:r w:rsidRPr="007D7E3E">
        <w:rPr>
          <w:color w:val="000000"/>
          <w:sz w:val="28"/>
          <w:szCs w:val="28"/>
          <w:shd w:val="clear" w:color="auto" w:fill="FFFFFF"/>
          <w:lang w:eastAsia="ru-RU"/>
        </w:rPr>
        <w:t>.</w:t>
      </w:r>
    </w:p>
    <w:tbl>
      <w:tblPr>
        <w:tblW w:w="49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39"/>
        <w:gridCol w:w="201"/>
      </w:tblGrid>
      <w:tr w:rsidR="007D7E3E" w:rsidRPr="007D7E3E" w14:paraId="60277B44" w14:textId="77777777" w:rsidTr="007D7E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27360BE" w14:textId="77777777" w:rsidR="007D7E3E" w:rsidRPr="007D7E3E" w:rsidRDefault="007D7E3E" w:rsidP="007D7E3E">
            <w:pPr>
              <w:widowControl/>
              <w:suppressAutoHyphens w:val="0"/>
              <w:spacing w:line="360" w:lineRule="auto"/>
              <w:ind w:firstLine="890"/>
              <w:jc w:val="both"/>
              <w:rPr>
                <w:color w:val="444444"/>
                <w:sz w:val="28"/>
                <w:szCs w:val="28"/>
                <w:lang w:eastAsia="ru-RU"/>
              </w:rPr>
            </w:pPr>
            <w:r w:rsidRPr="007D7E3E">
              <w:rPr>
                <w:bCs/>
                <w:color w:val="000000"/>
                <w:sz w:val="28"/>
                <w:szCs w:val="28"/>
                <w:lang w:eastAsia="ru-RU"/>
              </w:rPr>
              <w:t>Растровую графику </w:t>
            </w:r>
            <w:r w:rsidRPr="007D7E3E">
              <w:rPr>
                <w:color w:val="000000"/>
                <w:sz w:val="28"/>
                <w:szCs w:val="28"/>
                <w:lang w:eastAsia="ru-RU"/>
              </w:rPr>
              <w:t>применяют при разработке электронных (мультимед</w:t>
            </w:r>
            <w:r w:rsidR="005377D7">
              <w:rPr>
                <w:color w:val="000000"/>
                <w:sz w:val="28"/>
                <w:szCs w:val="28"/>
                <w:lang w:eastAsia="ru-RU"/>
              </w:rPr>
              <w:t>ийных) и полиграфии</w:t>
            </w:r>
            <w:r w:rsidRPr="007D7E3E">
              <w:rPr>
                <w:color w:val="000000"/>
                <w:sz w:val="28"/>
                <w:szCs w:val="28"/>
                <w:lang w:eastAsia="ru-RU"/>
              </w:rPr>
              <w:t>. Иллюстрации, выполненные средствами растровой графики, редко создают вручную с помощью компьютерных программ. Чаще всего для этой цели используют отсканированные иллюстрации, подготовленные художниками, или фотографии. В последнее время для ввода растровых изображений в компьютер нашли широкое применение цифровые фото- и видеокамеры.</w:t>
            </w:r>
          </w:p>
        </w:tc>
        <w:tc>
          <w:tcPr>
            <w:tcW w:w="0" w:type="auto"/>
            <w:shd w:val="clear" w:color="auto" w:fill="FFFFFF"/>
            <w:hideMark/>
          </w:tcPr>
          <w:p w14:paraId="6F530D05" w14:textId="77777777" w:rsidR="007D7E3E" w:rsidRPr="007D7E3E" w:rsidRDefault="007D7E3E" w:rsidP="007D7E3E">
            <w:pPr>
              <w:widowControl/>
              <w:suppressAutoHyphens w:val="0"/>
              <w:spacing w:line="360" w:lineRule="auto"/>
              <w:ind w:firstLine="890"/>
              <w:jc w:val="both"/>
              <w:rPr>
                <w:color w:val="444444"/>
                <w:sz w:val="28"/>
                <w:szCs w:val="28"/>
                <w:lang w:eastAsia="ru-RU"/>
              </w:rPr>
            </w:pPr>
          </w:p>
        </w:tc>
      </w:tr>
    </w:tbl>
    <w:p w14:paraId="65B0C2AE" w14:textId="77777777" w:rsidR="007D7E3E" w:rsidRPr="007D7E3E" w:rsidRDefault="007D7E3E" w:rsidP="007D7E3E">
      <w:pPr>
        <w:widowControl/>
        <w:suppressAutoHyphens w:val="0"/>
        <w:spacing w:line="360" w:lineRule="auto"/>
        <w:ind w:firstLine="890"/>
        <w:jc w:val="both"/>
        <w:rPr>
          <w:sz w:val="28"/>
          <w:szCs w:val="28"/>
          <w:lang w:eastAsia="ru-RU"/>
        </w:rPr>
      </w:pPr>
      <w:r w:rsidRPr="007D7E3E">
        <w:rPr>
          <w:color w:val="000000"/>
          <w:sz w:val="28"/>
          <w:szCs w:val="28"/>
          <w:shd w:val="clear" w:color="auto" w:fill="FFFFFF"/>
          <w:lang w:eastAsia="ru-RU"/>
        </w:rPr>
        <w:lastRenderedPageBreak/>
        <w:t>Большинство графических редакторов, предназначенных для работы с растровыми иллюстрациями, ориентированы не столько на создание изображений, сколько на их обработку. В Интернете пока применяются только растровые иллюстрации.</w:t>
      </w:r>
    </w:p>
    <w:p w14:paraId="49298B64" w14:textId="77777777" w:rsidR="007D7E3E" w:rsidRPr="007D7E3E" w:rsidRDefault="007D7E3E" w:rsidP="007D7E3E">
      <w:pPr>
        <w:widowControl/>
        <w:suppressAutoHyphens w:val="0"/>
        <w:spacing w:line="360" w:lineRule="auto"/>
        <w:ind w:firstLine="890"/>
        <w:jc w:val="both"/>
        <w:rPr>
          <w:sz w:val="28"/>
          <w:szCs w:val="28"/>
          <w:lang w:eastAsia="ru-RU"/>
        </w:rPr>
      </w:pPr>
      <w:r w:rsidRPr="007D7E3E">
        <w:rPr>
          <w:bCs/>
          <w:color w:val="000000"/>
          <w:sz w:val="28"/>
          <w:szCs w:val="28"/>
          <w:shd w:val="clear" w:color="auto" w:fill="FFFFFF"/>
          <w:lang w:eastAsia="ru-RU"/>
        </w:rPr>
        <w:t>Векторный метод</w:t>
      </w:r>
      <w:r w:rsidRPr="007D7E3E">
        <w:rPr>
          <w:color w:val="000000"/>
          <w:sz w:val="28"/>
          <w:szCs w:val="28"/>
          <w:shd w:val="clear" w:color="auto" w:fill="FFFFFF"/>
          <w:lang w:eastAsia="ru-RU"/>
        </w:rPr>
        <w:t> - это метод представления изображения в виде совокупности отрезков и дуг и т. д. В данном случае</w:t>
      </w:r>
      <w:r w:rsidRPr="007D7E3E">
        <w:rPr>
          <w:bCs/>
          <w:color w:val="000000"/>
          <w:sz w:val="28"/>
          <w:szCs w:val="28"/>
          <w:shd w:val="clear" w:color="auto" w:fill="FFFFFF"/>
          <w:lang w:eastAsia="ru-RU"/>
        </w:rPr>
        <w:t> вектор</w:t>
      </w:r>
      <w:r w:rsidRPr="007D7E3E">
        <w:rPr>
          <w:color w:val="000000"/>
          <w:sz w:val="28"/>
          <w:szCs w:val="28"/>
          <w:shd w:val="clear" w:color="auto" w:fill="FFFFFF"/>
          <w:lang w:eastAsia="ru-RU"/>
        </w:rPr>
        <w:t> - это набор данных, характеризующих какой-либо объект.</w:t>
      </w:r>
    </w:p>
    <w:p w14:paraId="59D550AC" w14:textId="77777777" w:rsidR="007D7E3E" w:rsidRPr="00671C87" w:rsidRDefault="007D7E3E" w:rsidP="007D7E3E">
      <w:pPr>
        <w:widowControl/>
        <w:shd w:val="clear" w:color="auto" w:fill="FFFFFF"/>
        <w:suppressAutoHyphens w:val="0"/>
        <w:spacing w:line="360" w:lineRule="auto"/>
        <w:ind w:firstLine="890"/>
        <w:jc w:val="both"/>
        <w:rPr>
          <w:color w:val="000000"/>
          <w:sz w:val="28"/>
          <w:szCs w:val="28"/>
          <w:lang w:eastAsia="ru-RU"/>
        </w:rPr>
      </w:pPr>
      <w:r w:rsidRPr="007D7E3E">
        <w:rPr>
          <w:color w:val="000000"/>
          <w:sz w:val="28"/>
          <w:szCs w:val="28"/>
          <w:lang w:eastAsia="ru-RU"/>
        </w:rPr>
        <w:t xml:space="preserve">Программные средства для работы с векторной графикой предназначены в первую очередь для создания иллюстраций и в меньшей степени для их обработки. Такие средства широко используют в рекламных </w:t>
      </w:r>
      <w:proofErr w:type="spellStart"/>
      <w:r w:rsidRPr="007D7E3E">
        <w:rPr>
          <w:color w:val="000000"/>
          <w:sz w:val="28"/>
          <w:szCs w:val="28"/>
          <w:lang w:eastAsia="ru-RU"/>
        </w:rPr>
        <w:t>агенствах</w:t>
      </w:r>
      <w:proofErr w:type="spellEnd"/>
      <w:r w:rsidRPr="007D7E3E">
        <w:rPr>
          <w:color w:val="000000"/>
          <w:sz w:val="28"/>
          <w:szCs w:val="28"/>
          <w:lang w:eastAsia="ru-RU"/>
        </w:rPr>
        <w:t>, дизайнерских бюро, редакциях и издательствах. Оформительские работы, основанные на применении шрифтов и простейших геометрических элементов, решаются средствами векторной графики много проще.</w:t>
      </w:r>
    </w:p>
    <w:p w14:paraId="6784AC0D" w14:textId="77777777" w:rsidR="007D7E3E" w:rsidRPr="00671C87" w:rsidRDefault="007D7E3E" w:rsidP="005377D7">
      <w:pPr>
        <w:widowControl/>
        <w:shd w:val="clear" w:color="auto" w:fill="FFFFFF"/>
        <w:suppressAutoHyphens w:val="0"/>
        <w:spacing w:line="360" w:lineRule="auto"/>
        <w:ind w:firstLine="890"/>
        <w:jc w:val="both"/>
        <w:rPr>
          <w:color w:val="000000"/>
          <w:sz w:val="28"/>
          <w:szCs w:val="28"/>
          <w:shd w:val="clear" w:color="auto" w:fill="FFFFFF"/>
        </w:rPr>
      </w:pPr>
      <w:r w:rsidRPr="00671C87">
        <w:rPr>
          <w:color w:val="000000"/>
          <w:sz w:val="28"/>
          <w:szCs w:val="28"/>
          <w:shd w:val="clear" w:color="auto" w:fill="FFFFFF"/>
        </w:rPr>
        <w:t>Программные средства для работы с фрактальной графикой предназначены для автоматической генерации изображений путем математических расчетов. Создание фрактальной художественной композиции состоит не в рисовании или оформлении, а в программировании.</w:t>
      </w:r>
      <w:r w:rsidRPr="00671C87">
        <w:rPr>
          <w:color w:val="000000"/>
          <w:sz w:val="28"/>
          <w:szCs w:val="28"/>
        </w:rPr>
        <w:br/>
      </w:r>
      <w:r w:rsidRPr="00671C87">
        <w:rPr>
          <w:bCs/>
          <w:color w:val="000000"/>
          <w:sz w:val="28"/>
          <w:szCs w:val="28"/>
          <w:shd w:val="clear" w:color="auto" w:fill="FFFFFF"/>
        </w:rPr>
        <w:t>Фрактальная графика,</w:t>
      </w:r>
      <w:r w:rsidRPr="00671C87">
        <w:rPr>
          <w:color w:val="000000"/>
          <w:sz w:val="28"/>
          <w:szCs w:val="28"/>
          <w:shd w:val="clear" w:color="auto" w:fill="FFFFFF"/>
        </w:rPr>
        <w:t> как и векторная - вычисляемая, но отличается от неё тем, что никакие объекты в памяти компьютера не хранятся. Изображение строится по уравнению (или по системе уравнений), поэтому ничего, кроме формулы, хранить не надо. Изменив коэффициенты в уравнении, можно получить совершенно другую картину.</w:t>
      </w:r>
      <w:r w:rsidRPr="00671C87">
        <w:rPr>
          <w:color w:val="000000"/>
          <w:sz w:val="28"/>
          <w:szCs w:val="28"/>
        </w:rPr>
        <w:br/>
      </w:r>
      <w:r w:rsidRPr="00671C87">
        <w:rPr>
          <w:color w:val="000000"/>
          <w:sz w:val="28"/>
          <w:szCs w:val="28"/>
          <w:shd w:val="clear" w:color="auto" w:fill="FFFFFF"/>
        </w:rPr>
        <w:t>Способность фрактальной графики моделировать образы живой природы вычислительным путем часто используют для автоматической генерации необычных иллюстраций.</w:t>
      </w:r>
    </w:p>
    <w:p w14:paraId="67C95932" w14:textId="77777777" w:rsidR="005377D7" w:rsidRDefault="007D7E3E" w:rsidP="005377D7">
      <w:pPr>
        <w:spacing w:line="360" w:lineRule="auto"/>
        <w:ind w:firstLine="720"/>
        <w:jc w:val="both"/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377D7"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>Таким образом, выбор растрового, векторного или фрактального формата зависит от целей и задач работы с изображением. Если нужна фотографическая точность цветопередачи, то предпочтительнее растр. Логотипы, схемы, элементы оформления удобнее представлять в векторном формате.</w:t>
      </w:r>
    </w:p>
    <w:p w14:paraId="3C83B462" w14:textId="671A8AE8" w:rsidR="005441D3" w:rsidRPr="008A13FE" w:rsidRDefault="005377D7" w:rsidP="008A13FE">
      <w:pPr>
        <w:ind w:firstLine="720"/>
        <w:jc w:val="both"/>
        <w:rPr>
          <w:rFonts w:eastAsiaTheme="majorEastAsia"/>
          <w:iCs/>
          <w:color w:val="000000" w:themeColor="text1"/>
          <w:spacing w:val="15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>Презентация лекции прилагается отдельным файлом.</w:t>
      </w:r>
    </w:p>
    <w:p w14:paraId="23ABDBE9" w14:textId="77777777" w:rsidR="0027362E" w:rsidRPr="0027362E" w:rsidRDefault="0027362E" w:rsidP="0027362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27362E" w:rsidRPr="0027362E" w:rsidSect="00F9721E">
      <w:type w:val="continuous"/>
      <w:pgSz w:w="11906" w:h="16838"/>
      <w:pgMar w:top="1134" w:right="459" w:bottom="1134" w:left="99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Open Sans">
    <w:altName w:val="DejaVu Sans Condensed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Lohit Devanagari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D3C95"/>
    <w:multiLevelType w:val="hybridMultilevel"/>
    <w:tmpl w:val="B3CA04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0140AC"/>
    <w:multiLevelType w:val="hybridMultilevel"/>
    <w:tmpl w:val="ABC07E3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A162C"/>
    <w:multiLevelType w:val="multilevel"/>
    <w:tmpl w:val="B310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473D4"/>
    <w:multiLevelType w:val="hybridMultilevel"/>
    <w:tmpl w:val="C1BA94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CE"/>
    <w:rsid w:val="00122ACE"/>
    <w:rsid w:val="0027362E"/>
    <w:rsid w:val="003F1347"/>
    <w:rsid w:val="005377D7"/>
    <w:rsid w:val="005441D3"/>
    <w:rsid w:val="00671C87"/>
    <w:rsid w:val="007213B4"/>
    <w:rsid w:val="00766C28"/>
    <w:rsid w:val="007A7F98"/>
    <w:rsid w:val="007D7E3E"/>
    <w:rsid w:val="008A13FE"/>
    <w:rsid w:val="0093018D"/>
    <w:rsid w:val="00F9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9D2E"/>
  <w15:docId w15:val="{9B3F09AB-072D-4438-9B6B-0AD1BBB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3018D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69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F2B"/>
    <w:rPr>
      <w:color w:val="0000FF" w:themeColor="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EE0F07"/>
    <w:rPr>
      <w:rFonts w:ascii="Tahoma" w:eastAsia="Times New Roman" w:hAnsi="Tahoma" w:cs="Tahoma"/>
      <w:sz w:val="16"/>
      <w:szCs w:val="16"/>
      <w:lang w:val="ru-RU"/>
    </w:rPr>
  </w:style>
  <w:style w:type="character" w:customStyle="1" w:styleId="a5">
    <w:name w:val="Название Знак"/>
    <w:basedOn w:val="a0"/>
    <w:uiPriority w:val="10"/>
    <w:qFormat/>
    <w:rsid w:val="00F66598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ru-RU"/>
    </w:rPr>
  </w:style>
  <w:style w:type="character" w:customStyle="1" w:styleId="jpfdse">
    <w:name w:val="jpfdse"/>
    <w:basedOn w:val="a0"/>
    <w:qFormat/>
    <w:rsid w:val="00F66598"/>
  </w:style>
  <w:style w:type="character" w:customStyle="1" w:styleId="a6">
    <w:name w:val="Подзаголовок Знак"/>
    <w:basedOn w:val="a0"/>
    <w:uiPriority w:val="11"/>
    <w:qFormat/>
    <w:rsid w:val="00D15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character" w:styleId="a7">
    <w:name w:val="Emphasis"/>
    <w:basedOn w:val="a0"/>
    <w:uiPriority w:val="20"/>
    <w:qFormat/>
    <w:rsid w:val="00D15E99"/>
    <w:rPr>
      <w:i/>
      <w:iCs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9"/>
    <w:qFormat/>
    <w:pPr>
      <w:keepNext/>
      <w:spacing w:before="240" w:after="120"/>
    </w:pPr>
    <w:rPr>
      <w:rFonts w:ascii="Open Sans" w:eastAsia="Tahoma" w:hAnsi="Open Sans" w:cs="Lohit Devanagari"/>
      <w:sz w:val="28"/>
      <w:szCs w:val="28"/>
    </w:rPr>
  </w:style>
  <w:style w:type="paragraph" w:styleId="a9">
    <w:name w:val="Body Text"/>
    <w:basedOn w:val="a"/>
    <w:uiPriority w:val="1"/>
    <w:qFormat/>
    <w:rPr>
      <w:sz w:val="28"/>
      <w:szCs w:val="28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1"/>
    <w:qFormat/>
    <w:pPr>
      <w:ind w:left="133" w:firstLine="72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e">
    <w:name w:val="Balloon Text"/>
    <w:basedOn w:val="a"/>
    <w:uiPriority w:val="99"/>
    <w:semiHidden/>
    <w:unhideWhenUsed/>
    <w:qFormat/>
    <w:rsid w:val="00EE0F07"/>
    <w:rPr>
      <w:rFonts w:ascii="Tahoma" w:hAnsi="Tahoma" w:cs="Tahoma"/>
      <w:sz w:val="16"/>
      <w:szCs w:val="16"/>
    </w:rPr>
  </w:style>
  <w:style w:type="paragraph" w:styleId="af">
    <w:name w:val="Title"/>
    <w:basedOn w:val="a"/>
    <w:next w:val="a"/>
    <w:uiPriority w:val="10"/>
    <w:qFormat/>
    <w:rsid w:val="00F66598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headertext">
    <w:name w:val="headertext"/>
    <w:basedOn w:val="a"/>
    <w:qFormat/>
    <w:rsid w:val="00973168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af0">
    <w:name w:val="Subtitle"/>
    <w:basedOn w:val="a"/>
    <w:next w:val="a"/>
    <w:uiPriority w:val="11"/>
    <w:qFormat/>
    <w:rsid w:val="00D15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EE0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99"/>
    <w:qFormat/>
    <w:rsid w:val="005441D3"/>
    <w:rPr>
      <w:rFonts w:ascii="Times New Roman" w:hAnsi="Times New Roman" w:cs="Times New Roman" w:hint="default"/>
      <w:b/>
      <w:bCs/>
    </w:rPr>
  </w:style>
  <w:style w:type="paragraph" w:styleId="af3">
    <w:name w:val="Normal (Web)"/>
    <w:basedOn w:val="a"/>
    <w:uiPriority w:val="99"/>
    <w:unhideWhenUsed/>
    <w:rsid w:val="005441D3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5441D3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8B067-03E1-4CC2-8808-E23D1B8D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Состав индивидуального задания</vt:lpstr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Состав индивидуального задания</dc:title>
  <dc:creator>Ira</dc:creator>
  <cp:lastModifiedBy>Anatoly</cp:lastModifiedBy>
  <cp:revision>2</cp:revision>
  <dcterms:created xsi:type="dcterms:W3CDTF">2023-03-02T23:38:00Z</dcterms:created>
  <dcterms:modified xsi:type="dcterms:W3CDTF">2023-03-02T23:38:00Z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2020-09-03T00:00:00Z</vt:filetime>
  </property>
</Properties>
</file>