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A7B4F">
      <w:pPr>
        <w:spacing w:before="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组分及结构式</w:t>
      </w:r>
    </w:p>
    <w:p w14:paraId="1AD73352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[组分及结构式]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45B3691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/>
        </w:rPr>
      </w:pPr>
      <w:r>
        <w:rPr>
          <w:rFonts w:ascii="Roboto" w:hAnsi="Roboto" w:eastAsia="思源黑体 CN Regular" w:cs="Gill Sans MT"/>
          <w:b/>
          <w:sz w:val="24"/>
          <w:lang w:eastAsia="zh-CN"/>
        </w:rPr>
        <w:t>主要特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性</w:t>
      </w:r>
    </w:p>
    <w:p w14:paraId="71D20AB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01C918A3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物化参数</w:t>
      </w:r>
    </w:p>
    <w:tbl>
      <w:tblPr>
        <w:tblStyle w:val="6"/>
        <w:tblW w:w="470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5"/>
        <w:gridCol w:w="898"/>
        <w:gridCol w:w="1353"/>
      </w:tblGrid>
      <w:tr w14:paraId="5CD4A4C1">
        <w:trPr>
          <w:trHeight w:val="280" w:hRule="atLeast"/>
        </w:trPr>
        <w:tc>
          <w:tcPr>
            <w:tcW w:w="2455" w:type="dxa"/>
            <w:vAlign w:val="center"/>
          </w:tcPr>
          <w:p w14:paraId="1AC2E38F">
            <w:pPr>
              <w:spacing w:before="0" w:after="20" w:afterAutospacing="1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化学类型</w:t>
            </w:r>
          </w:p>
        </w:tc>
        <w:tc>
          <w:tcPr>
            <w:tcW w:w="898" w:type="dxa"/>
            <w:vAlign w:val="center"/>
          </w:tcPr>
          <w:p w14:paraId="41A09D39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53" w:type="dxa"/>
            <w:vAlign w:val="center"/>
          </w:tcPr>
          <w:p w14:paraId="49BC6DFF">
            <w:pPr>
              <w:spacing w:before="0" w:line="240" w:lineRule="exact"/>
              <w:ind w:left="340" w:right="0"/>
              <w:jc w:val="right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</w:p>
        </w:tc>
      </w:tr>
      <w:tr w14:paraId="34CDC10E">
        <w:trPr>
          <w:trHeight w:val="205" w:hRule="atLeast"/>
        </w:trPr>
        <w:tc>
          <w:tcPr>
            <w:tcW w:w="2455" w:type="dxa"/>
            <w:vAlign w:val="center"/>
          </w:tcPr>
          <w:p w14:paraId="64C16723">
            <w:pPr>
              <w:spacing w:before="0" w:after="20" w:line="240" w:lineRule="exact"/>
              <w:ind w:left="0" w:right="0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 xml:space="preserve">外观 </w:t>
            </w:r>
          </w:p>
        </w:tc>
        <w:tc>
          <w:tcPr>
            <w:tcW w:w="898" w:type="dxa"/>
            <w:vAlign w:val="center"/>
          </w:tcPr>
          <w:p w14:paraId="6A9EA08D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53" w:type="dxa"/>
            <w:vAlign w:val="bottom"/>
          </w:tcPr>
          <w:p w14:paraId="62821E35">
            <w:pPr>
              <w:spacing w:before="0" w:after="20" w:line="240" w:lineRule="exact"/>
              <w:ind w:left="0" w:right="0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F4080B3">
        <w:trPr>
          <w:trHeight w:val="406" w:hRule="atLeast"/>
        </w:trPr>
        <w:tc>
          <w:tcPr>
            <w:tcW w:w="2455" w:type="dxa"/>
          </w:tcPr>
          <w:p w14:paraId="39F0E74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b/>
                <w:sz w:val="18"/>
                <w:szCs w:val="18"/>
              </w:rPr>
              <w:t>粘度</w:t>
            </w:r>
            <w:r>
              <w:rPr>
                <w:rFonts w:ascii="Roboto" w:hAnsi="Roboto" w:eastAsia="思源黑体 CN Regular" w:cs="Gill Sans MT"/>
                <w:spacing w:val="-8"/>
                <w:sz w:val="18"/>
                <w:szCs w:val="18"/>
              </w:rPr>
              <w:t xml:space="preserve"> </w:t>
            </w:r>
          </w:p>
          <w:p w14:paraId="3BF0EFF6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  <w:p w14:paraId="00916B6F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Brookfield 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val="en-US" w:eastAsia="zh-CN"/>
              </w:rPr>
              <w:t>DVNXHBCP</w:t>
            </w:r>
            <w:r>
              <w:rPr>
                <w:rFonts w:hint="eastAsia" w:ascii="Roboto" w:hAnsi="Roboto" w:eastAsia="思源黑体 CN Regular" w:cs="Gill Sans MT"/>
                <w:i/>
                <w:iCs/>
                <w:spacing w:val="-8"/>
                <w:sz w:val="18"/>
                <w:szCs w:val="18"/>
                <w:lang w:eastAsia="zh-CN"/>
              </w:rPr>
              <w:t>,</w:t>
            </w:r>
            <w:r>
              <w:rPr>
                <w:rFonts w:ascii="Roboto" w:hAnsi="Roboto" w:eastAsia="思源黑体 CN Regular" w:cs="Gill Sans MT"/>
                <w:i/>
                <w:iCs/>
                <w:spacing w:val="-8"/>
                <w:sz w:val="18"/>
                <w:szCs w:val="18"/>
              </w:rPr>
              <w:t xml:space="preserve"> </w:t>
            </w:r>
            <w:r>
              <w:rPr>
                <w:rFonts w:hint="eastAsia" w:ascii="Roboto" w:hAnsi="Roboto" w:eastAsia="思源黑体 CN Regular" w:cs="Gill Sans MT"/>
                <w:i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</w:p>
          <w:p w14:paraId="65D32C42">
            <w:pPr>
              <w:spacing w:before="0" w:line="276" w:lineRule="auto"/>
              <w:ind w:left="0" w:right="0"/>
              <w:jc w:val="left"/>
              <w:rPr>
                <w:rFonts w:ascii="Roboto" w:hAnsi="Roboto" w:eastAsia="思源黑体 CN Regular" w:cs="Gill Sans MT"/>
                <w:bCs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rpm</w:t>
            </w:r>
          </w:p>
        </w:tc>
        <w:tc>
          <w:tcPr>
            <w:tcW w:w="898" w:type="dxa"/>
            <w:vAlign w:val="center"/>
          </w:tcPr>
          <w:p w14:paraId="7155BCE3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begin"/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instrText xml:space="preserve"> MERGEFIELD "PUC_U3" </w:instrTex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mPa</w:t>
            </w:r>
            <w:r>
              <w:rPr>
                <w:rFonts w:hint="eastAsia" w:ascii="Roboto" w:hAnsi="Roboto" w:eastAsia="思源黑体 CN Regular" w:cs="Gill Sans MT"/>
                <w:sz w:val="18"/>
                <w:szCs w:val="18"/>
                <w:lang w:eastAsia="zh-CN"/>
              </w:rPr>
              <w:t>·</w: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s</w:t>
            </w: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fldChar w:fldCharType="end"/>
            </w:r>
          </w:p>
        </w:tc>
        <w:tc>
          <w:tcPr>
            <w:tcW w:w="1353" w:type="dxa"/>
            <w:vAlign w:val="center"/>
          </w:tcPr>
          <w:p w14:paraId="013C3EC3">
            <w:pPr>
              <w:spacing w:before="0" w:line="276" w:lineRule="auto"/>
              <w:ind w:left="0" w:right="6"/>
              <w:jc w:val="righ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</w:tr>
      <w:tr w14:paraId="3266AEA3">
        <w:trPr>
          <w:trHeight w:val="406" w:hRule="atLeast"/>
        </w:trPr>
        <w:tc>
          <w:tcPr>
            <w:tcW w:w="2455" w:type="dxa"/>
            <w:vAlign w:val="center"/>
          </w:tcPr>
          <w:p w14:paraId="2B78923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挥发分</w:t>
            </w:r>
          </w:p>
          <w:p w14:paraId="07D79E60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 xml:space="preserve">@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XXX</w:t>
            </w: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°C</w:t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Roboto" w:hAnsi="Roboto" w:eastAsia="思源黑体 CN Regular" w:cs="Gill Sans MT"/>
                <w:iCs/>
                <w:color w:val="FF0000"/>
                <w:spacing w:val="-8"/>
                <w:sz w:val="18"/>
                <w:szCs w:val="18"/>
                <w:lang w:val="en-US" w:eastAsia="zh-CN"/>
              </w:rPr>
              <w:t>X</w:t>
            </w: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>h</w:t>
            </w:r>
          </w:p>
        </w:tc>
        <w:tc>
          <w:tcPr>
            <w:tcW w:w="898" w:type="dxa"/>
            <w:vAlign w:val="center"/>
          </w:tcPr>
          <w:p w14:paraId="4B8D73D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53" w:type="dxa"/>
            <w:vAlign w:val="center"/>
          </w:tcPr>
          <w:p w14:paraId="0CA1B342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FDA4A30">
        <w:trPr>
          <w:trHeight w:val="55" w:hRule="atLeast"/>
        </w:trPr>
        <w:tc>
          <w:tcPr>
            <w:tcW w:w="2455" w:type="dxa"/>
            <w:shd w:val="clear" w:color="auto" w:fill="auto"/>
            <w:vAlign w:val="center"/>
          </w:tcPr>
          <w:p w14:paraId="3357F256">
            <w:pPr>
              <w:spacing w:before="0" w:after="20" w:line="240" w:lineRule="exact"/>
              <w:ind w:left="0" w:right="0"/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 w:val="0"/>
                <w:sz w:val="18"/>
                <w:szCs w:val="18"/>
                <w:lang w:val="en-US" w:eastAsia="zh-CN"/>
              </w:rPr>
              <w:t>比重</w:t>
            </w:r>
          </w:p>
          <w:p w14:paraId="540B773B">
            <w:pPr>
              <w:spacing w:before="0" w:after="20" w:line="240" w:lineRule="exact"/>
              <w:ind w:left="0" w:right="0"/>
              <w:rPr>
                <w:rFonts w:hint="default" w:ascii="Roboto" w:hAnsi="Roboto" w:eastAsia="思源黑体 CN Regular" w:cs="Gill Sans MT"/>
                <w:bCs/>
                <w:sz w:val="18"/>
                <w:szCs w:val="18"/>
                <w:lang w:val="en-US" w:eastAsia="zh-CN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</w:tc>
        <w:tc>
          <w:tcPr>
            <w:tcW w:w="898" w:type="dxa"/>
            <w:shd w:val="clear" w:color="auto" w:fill="auto"/>
            <w:vAlign w:val="center"/>
          </w:tcPr>
          <w:p w14:paraId="4FF89FAA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  <w:r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  <w:t>g/cm</w:t>
            </w:r>
            <w:r>
              <w:rPr>
                <w:rFonts w:ascii="Roboto" w:hAnsi="Roboto" w:eastAsia="思源黑体 CN Regular" w:cs="Gill Sans MT"/>
                <w:sz w:val="18"/>
                <w:szCs w:val="18"/>
                <w:vertAlign w:val="superscript"/>
                <w:lang w:eastAsia="zh-CN"/>
              </w:rPr>
              <w:t>3</w:t>
            </w:r>
          </w:p>
        </w:tc>
        <w:tc>
          <w:tcPr>
            <w:tcW w:w="1353" w:type="dxa"/>
            <w:shd w:val="clear" w:color="auto" w:fill="auto"/>
            <w:vAlign w:val="center"/>
          </w:tcPr>
          <w:p w14:paraId="10120F1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5557DBF">
        <w:trPr>
          <w:trHeight w:val="406" w:hRule="atLeast"/>
        </w:trPr>
        <w:tc>
          <w:tcPr>
            <w:tcW w:w="2455" w:type="dxa"/>
            <w:vAlign w:val="center"/>
          </w:tcPr>
          <w:p w14:paraId="145CE2F0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sz w:val="18"/>
                <w:szCs w:val="18"/>
                <w:lang w:val="en-US" w:eastAsia="zh-CN"/>
              </w:rPr>
              <w:t>折射率</w:t>
            </w:r>
          </w:p>
          <w:p w14:paraId="4A7AE050">
            <w:pPr>
              <w:spacing w:before="0" w:after="20" w:line="240" w:lineRule="exact"/>
              <w:ind w:left="0" w:right="0"/>
              <w:jc w:val="left"/>
              <w:rPr>
                <w:rFonts w:ascii="Roboto" w:hAnsi="Roboto" w:eastAsia="思源黑体 CN Regular" w:cs="Gill Sans MT"/>
                <w:b/>
                <w:sz w:val="18"/>
                <w:szCs w:val="18"/>
              </w:rPr>
            </w:pPr>
            <w:r>
              <w:rPr>
                <w:rFonts w:ascii="Roboto" w:hAnsi="Roboto" w:eastAsia="思源黑体 CN Regular" w:cs="Gill Sans MT"/>
                <w:iCs/>
                <w:spacing w:val="-8"/>
                <w:sz w:val="18"/>
                <w:szCs w:val="18"/>
              </w:rPr>
              <w:t>@ 25°C</w:t>
            </w:r>
          </w:p>
        </w:tc>
        <w:tc>
          <w:tcPr>
            <w:tcW w:w="898" w:type="dxa"/>
            <w:vAlign w:val="center"/>
          </w:tcPr>
          <w:p w14:paraId="66FC2FB5">
            <w:pPr>
              <w:spacing w:before="0" w:line="276" w:lineRule="auto"/>
              <w:ind w:left="0" w:right="6"/>
              <w:jc w:val="left"/>
              <w:rPr>
                <w:rFonts w:ascii="Roboto" w:hAnsi="Roboto" w:eastAsia="思源黑体 CN Regular" w:cs="Gill Sans MT"/>
                <w:sz w:val="18"/>
                <w:szCs w:val="18"/>
                <w:lang w:eastAsia="zh-CN"/>
              </w:rPr>
            </w:pPr>
          </w:p>
        </w:tc>
        <w:tc>
          <w:tcPr>
            <w:tcW w:w="1353" w:type="dxa"/>
            <w:vAlign w:val="center"/>
          </w:tcPr>
          <w:p w14:paraId="73BF1A01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7DFD8C4">
        <w:trPr>
          <w:trHeight w:val="406" w:hRule="atLeast"/>
        </w:trPr>
        <w:tc>
          <w:tcPr>
            <w:tcW w:w="2455" w:type="dxa"/>
            <w:vAlign w:val="center"/>
          </w:tcPr>
          <w:p w14:paraId="60E0DE7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纯度</w:t>
            </w:r>
          </w:p>
        </w:tc>
        <w:tc>
          <w:tcPr>
            <w:tcW w:w="898" w:type="dxa"/>
            <w:vAlign w:val="center"/>
          </w:tcPr>
          <w:p w14:paraId="643E5F0D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353" w:type="dxa"/>
            <w:vAlign w:val="center"/>
          </w:tcPr>
          <w:p w14:paraId="169D361F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057D2BF0">
        <w:trPr>
          <w:trHeight w:val="406" w:hRule="atLeast"/>
        </w:trPr>
        <w:tc>
          <w:tcPr>
            <w:tcW w:w="2455" w:type="dxa"/>
            <w:vAlign w:val="center"/>
          </w:tcPr>
          <w:p w14:paraId="1E41923E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D3-D10</w:t>
            </w:r>
          </w:p>
        </w:tc>
        <w:tc>
          <w:tcPr>
            <w:tcW w:w="898" w:type="dxa"/>
            <w:vAlign w:val="center"/>
          </w:tcPr>
          <w:p w14:paraId="5362003F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ppm</w:t>
            </w:r>
          </w:p>
        </w:tc>
        <w:tc>
          <w:tcPr>
            <w:tcW w:w="1353" w:type="dxa"/>
            <w:vAlign w:val="center"/>
          </w:tcPr>
          <w:p w14:paraId="03D9A2CB">
            <w:pPr>
              <w:spacing w:before="0" w:line="276" w:lineRule="auto"/>
              <w:ind w:left="0" w:right="6"/>
              <w:jc w:val="righ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3EC2ACF">
        <w:trPr>
          <w:trHeight w:val="406" w:hRule="atLeast"/>
        </w:trPr>
        <w:tc>
          <w:tcPr>
            <w:tcW w:w="2455" w:type="dxa"/>
            <w:vAlign w:val="center"/>
          </w:tcPr>
          <w:p w14:paraId="0B28EB9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乙烯基含量</w:t>
            </w:r>
          </w:p>
        </w:tc>
        <w:tc>
          <w:tcPr>
            <w:tcW w:w="898" w:type="dxa"/>
            <w:vAlign w:val="center"/>
          </w:tcPr>
          <w:p w14:paraId="7A338DF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mmol/g</w:t>
            </w:r>
          </w:p>
        </w:tc>
        <w:tc>
          <w:tcPr>
            <w:tcW w:w="1353" w:type="dxa"/>
            <w:vAlign w:val="center"/>
          </w:tcPr>
          <w:p w14:paraId="6189EA1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6127C17">
        <w:trPr>
          <w:trHeight w:val="406" w:hRule="atLeast"/>
        </w:trPr>
        <w:tc>
          <w:tcPr>
            <w:tcW w:w="2455" w:type="dxa"/>
            <w:vAlign w:val="center"/>
          </w:tcPr>
          <w:p w14:paraId="6C8BA129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硅氢含量</w:t>
            </w:r>
          </w:p>
        </w:tc>
        <w:tc>
          <w:tcPr>
            <w:tcW w:w="898" w:type="dxa"/>
            <w:vAlign w:val="center"/>
          </w:tcPr>
          <w:p w14:paraId="4E34ED18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mmol/g</w:t>
            </w:r>
          </w:p>
        </w:tc>
        <w:tc>
          <w:tcPr>
            <w:tcW w:w="1353" w:type="dxa"/>
            <w:vAlign w:val="center"/>
          </w:tcPr>
          <w:p w14:paraId="396EBD9B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1A56DF56">
        <w:trPr>
          <w:trHeight w:val="406" w:hRule="atLeast"/>
        </w:trPr>
        <w:tc>
          <w:tcPr>
            <w:tcW w:w="2455" w:type="dxa"/>
            <w:vAlign w:val="center"/>
          </w:tcPr>
          <w:p w14:paraId="6779FBA4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苯基含量</w:t>
            </w:r>
          </w:p>
        </w:tc>
        <w:tc>
          <w:tcPr>
            <w:tcW w:w="898" w:type="dxa"/>
            <w:vAlign w:val="center"/>
          </w:tcPr>
          <w:p w14:paraId="31EDB291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mol%</w:t>
            </w:r>
          </w:p>
        </w:tc>
        <w:tc>
          <w:tcPr>
            <w:tcW w:w="1353" w:type="dxa"/>
            <w:vAlign w:val="center"/>
          </w:tcPr>
          <w:p w14:paraId="59ACBF41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727F0F08">
        <w:trPr>
          <w:trHeight w:val="406" w:hRule="atLeast"/>
        </w:trPr>
        <w:tc>
          <w:tcPr>
            <w:tcW w:w="2455" w:type="dxa"/>
            <w:vAlign w:val="center"/>
          </w:tcPr>
          <w:p w14:paraId="62884B0E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官能团当量</w:t>
            </w:r>
          </w:p>
          <w:p w14:paraId="30F99143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@ </w:t>
            </w:r>
            <w:r>
              <w:rPr>
                <w:rFonts w:hint="eastAsia" w:ascii="楷体" w:hAnsi="楷体" w:eastAsia="楷体" w:cs="楷体"/>
                <w:iCs/>
                <w:spacing w:val="-8"/>
                <w:sz w:val="18"/>
                <w:szCs w:val="18"/>
                <w:lang w:val="en-US" w:eastAsia="zh-CN"/>
              </w:rPr>
              <w:t>羟基、氨基等</w:t>
            </w:r>
          </w:p>
        </w:tc>
        <w:tc>
          <w:tcPr>
            <w:tcW w:w="898" w:type="dxa"/>
            <w:vAlign w:val="center"/>
          </w:tcPr>
          <w:p w14:paraId="5574A446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  <w:t>g/mol</w:t>
            </w:r>
          </w:p>
        </w:tc>
        <w:tc>
          <w:tcPr>
            <w:tcW w:w="1353" w:type="dxa"/>
            <w:vAlign w:val="center"/>
          </w:tcPr>
          <w:p w14:paraId="5D289044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6B52DFA5">
        <w:trPr>
          <w:trHeight w:val="406" w:hRule="atLeast"/>
        </w:trPr>
        <w:tc>
          <w:tcPr>
            <w:tcW w:w="2455" w:type="dxa"/>
            <w:vAlign w:val="center"/>
          </w:tcPr>
          <w:p w14:paraId="616E6C14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闪点</w:t>
            </w:r>
          </w:p>
          <w:p w14:paraId="6816E96D">
            <w:pPr>
              <w:spacing w:before="0" w:after="20" w:line="240" w:lineRule="exact"/>
              <w:ind w:left="0" w:right="0"/>
              <w:jc w:val="left"/>
              <w:rPr>
                <w:rFonts w:hint="default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  <w:t xml:space="preserve">@ </w:t>
            </w:r>
            <w:r>
              <w:rPr>
                <w:rFonts w:hint="eastAsia" w:ascii="楷体" w:hAnsi="楷体" w:eastAsia="楷体" w:cs="楷体"/>
                <w:iCs/>
                <w:spacing w:val="-8"/>
                <w:sz w:val="18"/>
                <w:szCs w:val="18"/>
                <w:lang w:val="en-US" w:eastAsia="zh-CN"/>
              </w:rPr>
              <w:t>闭杯</w:t>
            </w:r>
          </w:p>
        </w:tc>
        <w:tc>
          <w:tcPr>
            <w:tcW w:w="898" w:type="dxa"/>
            <w:vAlign w:val="center"/>
          </w:tcPr>
          <w:p w14:paraId="41D0C575">
            <w:pPr>
              <w:spacing w:before="0" w:line="276" w:lineRule="auto"/>
              <w:ind w:left="0" w:right="6"/>
              <w:jc w:val="left"/>
              <w:rPr>
                <w:rFonts w:hint="default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Regular" w:cs="Times New Roman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1353" w:type="dxa"/>
            <w:vAlign w:val="center"/>
          </w:tcPr>
          <w:p w14:paraId="0C254D65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  <w:tr w14:paraId="5E4CE5E5">
        <w:trPr>
          <w:trHeight w:val="406" w:hRule="atLeast"/>
        </w:trPr>
        <w:tc>
          <w:tcPr>
            <w:tcW w:w="2455" w:type="dxa"/>
            <w:vAlign w:val="center"/>
          </w:tcPr>
          <w:p w14:paraId="118FED43">
            <w:pPr>
              <w:spacing w:before="0" w:after="20" w:line="240" w:lineRule="exact"/>
              <w:ind w:left="0" w:right="0"/>
              <w:jc w:val="left"/>
              <w:rPr>
                <w:rFonts w:hint="eastAsia" w:ascii="Roboto" w:hAnsi="Roboto" w:eastAsia="思源黑体 CN Regular" w:cs="Gill Sans MT"/>
                <w:iCs/>
                <w:spacing w:val="-8"/>
                <w:sz w:val="18"/>
                <w:szCs w:val="18"/>
                <w:lang w:val="en-US" w:eastAsia="zh-CN"/>
              </w:rPr>
            </w:pPr>
            <w:r>
              <w:rPr>
                <w:rFonts w:hint="eastAsia" w:ascii="Roboto" w:hAnsi="Roboto" w:eastAsia="思源黑体 CN Regular" w:cs="Gill Sans MT"/>
                <w:b/>
                <w:bCs/>
                <w:iCs/>
                <w:spacing w:val="-8"/>
                <w:sz w:val="18"/>
                <w:szCs w:val="18"/>
                <w:lang w:val="en-US" w:eastAsia="zh-CN"/>
              </w:rPr>
              <w:t>玻璃化转变温度 Tg</w:t>
            </w:r>
          </w:p>
        </w:tc>
        <w:tc>
          <w:tcPr>
            <w:tcW w:w="898" w:type="dxa"/>
            <w:vAlign w:val="center"/>
          </w:tcPr>
          <w:p w14:paraId="66DC55D1">
            <w:pPr>
              <w:spacing w:before="0" w:line="276" w:lineRule="auto"/>
              <w:ind w:left="0" w:right="6"/>
              <w:jc w:val="left"/>
              <w:rPr>
                <w:rFonts w:hint="default" w:ascii="Times New Roman" w:hAnsi="Times New Roman" w:eastAsia="思源黑体 CN Regular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Regular" w:cs="Times New Roman"/>
                <w:sz w:val="18"/>
                <w:szCs w:val="18"/>
                <w:lang w:val="en-US" w:eastAsia="zh-CN"/>
              </w:rPr>
              <w:t>℃</w:t>
            </w:r>
          </w:p>
        </w:tc>
        <w:tc>
          <w:tcPr>
            <w:tcW w:w="1353" w:type="dxa"/>
            <w:vAlign w:val="center"/>
          </w:tcPr>
          <w:p w14:paraId="6BC49E19">
            <w:pPr>
              <w:spacing w:before="0" w:line="276" w:lineRule="auto"/>
              <w:ind w:left="0" w:right="6"/>
              <w:jc w:val="right"/>
              <w:rPr>
                <w:rFonts w:hint="eastAsia" w:ascii="Roboto" w:hAnsi="Roboto" w:eastAsia="思源黑体 CN Regular" w:cs="Gill Sans MT"/>
                <w:sz w:val="18"/>
                <w:szCs w:val="18"/>
                <w:lang w:val="en-US" w:eastAsia="zh-CN"/>
              </w:rPr>
            </w:pPr>
          </w:p>
        </w:tc>
      </w:tr>
    </w:tbl>
    <w:p w14:paraId="11F204F0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应用</w:t>
      </w:r>
    </w:p>
    <w:p w14:paraId="295FF9D8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[应用]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3CC72F08">
      <w:pPr>
        <w:spacing w:before="240" w:after="120"/>
        <w:ind w:left="0" w:right="0"/>
        <w:rPr>
          <w:rFonts w:hint="eastAsia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包装</w:t>
      </w:r>
    </w:p>
    <w:p w14:paraId="530CFD4F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[包装]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12E34E48">
      <w:pPr>
        <w:spacing w:before="240" w:after="120"/>
        <w:ind w:left="0" w:right="0"/>
        <w:rPr>
          <w:rFonts w:ascii="Roboto" w:hAnsi="Roboto" w:eastAsia="思源黑体 CN Regular" w:cs="Gill Sans MT"/>
          <w:b/>
          <w:sz w:val="24"/>
          <w:lang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贮</w:t>
      </w:r>
      <w:r>
        <w:rPr>
          <w:rFonts w:ascii="Roboto" w:hAnsi="Roboto" w:eastAsia="思源黑体 CN Regular" w:cs="Gill Sans MT"/>
          <w:b/>
          <w:sz w:val="24"/>
          <w:lang w:eastAsia="zh-CN"/>
        </w:rPr>
        <w:t>存及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运输</w:t>
      </w:r>
    </w:p>
    <w:p w14:paraId="2F39A373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default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[贮存与运输]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469844">
      <w:pPr>
        <w:spacing w:before="240" w:after="120"/>
        <w:ind w:left="0" w:right="0"/>
        <w:rPr>
          <w:rFonts w:hint="default" w:ascii="Roboto" w:hAnsi="Roboto" w:eastAsia="思源黑体 CN Regular" w:cs="Gill Sans MT"/>
          <w:b/>
          <w:sz w:val="24"/>
          <w:lang w:val="en-US" w:eastAsia="zh-CN"/>
        </w:rPr>
      </w:pP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安全</w:t>
      </w:r>
      <w:r>
        <w:rPr>
          <w:rFonts w:ascii="Roboto" w:hAnsi="Roboto" w:eastAsia="思源黑体 CN Regular" w:cs="Gill Sans MT"/>
          <w:b/>
          <w:sz w:val="24"/>
          <w:lang w:eastAsia="zh-CN"/>
        </w:rPr>
        <w:t>及</w:t>
      </w:r>
      <w:r>
        <w:rPr>
          <w:rFonts w:hint="eastAsia" w:ascii="Roboto" w:hAnsi="Roboto" w:eastAsia="思源黑体 CN Regular" w:cs="Gill Sans MT"/>
          <w:b/>
          <w:sz w:val="24"/>
          <w:lang w:val="en-US" w:eastAsia="zh-CN"/>
        </w:rPr>
        <w:t>健康</w:t>
      </w:r>
    </w:p>
    <w:p w14:paraId="6E30BE74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复制原厂TDS </w:t>
      </w:r>
      <w:r>
        <w:rPr>
          <w:rFonts w:hint="eastAsia" w:ascii="Roboto" w:hAnsi="Roboto" w:eastAsia="思源黑体 CN Regular" w:cs="Gill Sans MT"/>
          <w:bCs/>
          <w:color w:val="FF0000"/>
          <w:sz w:val="18"/>
          <w:szCs w:val="18"/>
          <w:lang w:val="en-US" w:eastAsia="zh-CN"/>
        </w:rPr>
        <w:t>[主要特性]</w:t>
      </w: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/>
        </w:rPr>
        <w:t xml:space="preserve"> 段</w:t>
      </w:r>
    </w:p>
    <w:p w14:paraId="2B3EE2AC">
      <w:pPr>
        <w:pStyle w:val="14"/>
        <w:widowControl w:val="0"/>
        <w:numPr>
          <w:ilvl w:val="0"/>
          <w:numId w:val="1"/>
        </w:numPr>
        <w:tabs>
          <w:tab w:val="left" w:pos="142"/>
          <w:tab w:val="right" w:pos="4950"/>
        </w:tabs>
        <w:autoSpaceDE w:val="0"/>
        <w:autoSpaceDN w:val="0"/>
        <w:adjustRightInd w:val="0"/>
        <w:spacing w:before="0"/>
        <w:ind w:left="142" w:right="0" w:hanging="142"/>
        <w:rPr>
          <w:rFonts w:ascii="Roboto" w:hAnsi="Roboto" w:eastAsia="思源黑体 CN Regular" w:cs="Gill Sans MT"/>
          <w:lang w:eastAsia="zh-CN"/>
        </w:rPr>
      </w:pPr>
      <w:r>
        <w:rPr>
          <w:rFonts w:hint="eastAsia" w:ascii="Roboto" w:hAnsi="Roboto" w:eastAsia="思源黑体 CN Regular" w:cs="Gill Sans MT"/>
          <w:bCs/>
          <w:sz w:val="18"/>
          <w:szCs w:val="18"/>
          <w:lang w:val="en-US" w:eastAsia="zh-CN" w:bidi="ar-SA"/>
        </w:rPr>
        <w:t>详请参阅材料安全数据表（MSDS）。</w:t>
      </w:r>
    </w:p>
    <w:p w14:paraId="2730E55F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7E2AC3C8">
      <w:pPr>
        <w:pStyle w:val="3"/>
        <w:spacing w:before="0"/>
        <w:ind w:left="0" w:right="0"/>
        <w:rPr>
          <w:rFonts w:hint="eastAsia" w:ascii="Roboto" w:hAnsi="Roboto" w:eastAsia="思源黑体 CN Regular" w:cs="Gill Sans MT"/>
          <w:i/>
          <w:iCs/>
          <w:lang w:val="en-US" w:eastAsia="zh-CN"/>
        </w:rPr>
      </w:pPr>
    </w:p>
    <w:p w14:paraId="0C274B38">
      <w:pPr>
        <w:pStyle w:val="3"/>
        <w:spacing w:before="0"/>
        <w:ind w:left="0" w:right="0"/>
        <w:rPr>
          <w:rFonts w:hint="default" w:ascii="Roboto" w:hAnsi="Roboto" w:eastAsia="思源黑体 CN Regular" w:cs="Gill Sans MT"/>
          <w:i/>
          <w:iCs/>
          <w:lang w:val="en-US" w:eastAsia="zh-CN"/>
        </w:rPr>
      </w:pPr>
      <w:r>
        <w:rPr>
          <w:rFonts w:hint="eastAsia" w:ascii="Roboto" w:hAnsi="Roboto" w:eastAsia="思源黑体 CN Regular" w:cs="Gill Sans MT"/>
          <w:i/>
          <w:iCs/>
          <w:lang w:val="en-US" w:eastAsia="zh-CN"/>
        </w:rPr>
        <w:t>特别说明</w:t>
      </w:r>
    </w:p>
    <w:p w14:paraId="161F4076">
      <w:pPr>
        <w:pStyle w:val="3"/>
        <w:spacing w:before="0"/>
        <w:ind w:left="0" w:right="0"/>
        <w:rPr>
          <w:rFonts w:ascii="Roboto" w:hAnsi="Roboto" w:eastAsia="思源黑体 CN Regular" w:cs="Gill Sans MT"/>
          <w:i/>
          <w:iCs/>
          <w:lang w:eastAsia="zh-CN"/>
        </w:rPr>
      </w:pPr>
      <w:r>
        <w:rPr>
          <w:rFonts w:hint="eastAsia" w:ascii="Roboto" w:hAnsi="Roboto" w:eastAsia="思源黑体 CN Regular" w:cs="Gill Sans MT"/>
          <w:i/>
          <w:iCs/>
          <w:lang w:eastAsia="zh-CN"/>
        </w:rPr>
        <w:t>本表物料均为外部采购原料，分配我司内部物料编号，基础理化性能由上游供应商管控，供应商存在指标迭代调整可能。本表数据仅作内部来料检验、配方研发、生产投料参考。批量使用前需完成相容性、储存稳定性、成品可靠性验证，未充分验证造成的不良问题由对应部门自行承担。</w:t>
      </w:r>
    </w:p>
    <w:p w14:paraId="47F8BF6A">
      <w:pPr>
        <w:ind w:left="0"/>
        <w:rPr>
          <w:rFonts w:ascii="Roboto" w:hAnsi="Roboto" w:eastAsia="思源黑体 CN Regular" w:cs="Gill Sans MT"/>
          <w:b/>
          <w:bCs/>
          <w:sz w:val="24"/>
          <w:szCs w:val="24"/>
          <w:lang w:eastAsia="zh-CN"/>
        </w:rPr>
      </w:pPr>
      <w:bookmarkStart w:id="3" w:name="_GoBack"/>
      <w:bookmarkEnd w:id="3"/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2448" w:right="1080" w:bottom="1440" w:left="1080" w:header="397" w:footer="567" w:gutter="0"/>
      <w:cols w:space="616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IDFont+F2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a Light">
    <w:altName w:val="苹方-简"/>
    <w:panose1 w:val="00000000000000000000"/>
    <w:charset w:val="00"/>
    <w:family w:val="auto"/>
    <w:pitch w:val="default"/>
    <w:sig w:usb0="00000000" w:usb1="00000000" w:usb2="00000000" w:usb3="00000000" w:csb0="20000193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ill Sans MT">
    <w:altName w:val="苹方-简"/>
    <w:panose1 w:val="020B0802020104020203"/>
    <w:charset w:val="00"/>
    <w:family w:val="swiss"/>
    <w:pitch w:val="default"/>
    <w:sig w:usb0="00000000" w:usb1="00000000" w:usb2="00000000" w:usb3="00000000" w:csb0="20000003" w:csb1="00000000"/>
  </w:font>
  <w:font w:name="Roboto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思源黑体 CN Regular">
    <w:altName w:val="汉仪中黑KW"/>
    <w:panose1 w:val="020B0600000000000000"/>
    <w:charset w:val="86"/>
    <w:family w:val="swiss"/>
    <w:pitch w:val="default"/>
    <w:sig w:usb0="00000000" w:usb1="0000000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ource Han Sans CN Medium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Roboto Medium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Source Han Sans CN Regular">
    <w:altName w:val="苹方-简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Roboto Regular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Roboto Bold">
    <w:altName w:val="苹方-简"/>
    <w:panose1 w:val="02000000000000000000"/>
    <w:charset w:val="00"/>
    <w:family w:val="auto"/>
    <w:pitch w:val="default"/>
    <w:sig w:usb0="00000000" w:usb1="00000000" w:usb2="0000002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106" w:tblpY="14386"/>
      <w:tblOverlap w:val="never"/>
      <w:tblW w:w="2069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39"/>
      <w:gridCol w:w="4139"/>
      <w:gridCol w:w="4139"/>
      <w:gridCol w:w="4139"/>
      <w:gridCol w:w="4139"/>
    </w:tblGrid>
    <w:tr w14:paraId="120C8914">
      <w:trPr>
        <w:trHeight w:val="263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3FCF022">
          <w:pPr>
            <w:spacing w:before="0"/>
            <w:ind w:left="0" w:right="0"/>
            <w:rPr>
              <w:rFonts w:ascii="Gill Sans MT" w:hAnsi="Gill Sans MT" w:eastAsia="宋体" w:cs="Gill Sans MT"/>
              <w:sz w:val="20"/>
              <w:szCs w:val="20"/>
              <w:lang w:eastAsia="zh-CN"/>
            </w:rPr>
          </w:pP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-19685</wp:posOffset>
                    </wp:positionH>
                    <wp:positionV relativeFrom="paragraph">
                      <wp:posOffset>1905</wp:posOffset>
                    </wp:positionV>
                    <wp:extent cx="6409690" cy="0"/>
                    <wp:effectExtent l="0" t="6350" r="0" b="6350"/>
                    <wp:wrapNone/>
                    <wp:docPr id="3" name="直接连接符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681990" y="9159875"/>
                              <a:ext cx="640969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1.55pt;margin-top:0.15pt;height:0pt;width:504.7pt;z-index:251662336;mso-width-relative:page;mso-height-relative:page;" filled="f" stroked="t" coordsize="21600,21600" o:gfxdata="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FJdh0wAAAAUBAAAPAAAAAAAAAAEAIAAAACIAAABkcnMvZG93bnJldi54bWxQSwECFAAUAAAACACH&#10;TuJAmOH7PvABAAC9AwAADgAAAAAAAAABACAAAAAiAQAAZHJzL2Uyb0RvYy54bWxQSwUGAAAAAAYA&#10;BgBZAQAAhAU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Roboto" w:hAnsi="Roboto" w:eastAsia="思源黑体 CN Regular"/>
              <w:bCs/>
              <w:color w:val="7030A0"/>
              <w:sz w:val="24"/>
              <w:szCs w:val="24"/>
              <w:lang w:eastAsia="zh-CN"/>
            </w:rPr>
            <w:t>美科泰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CBDE33E">
          <w:pPr>
            <w:pStyle w:val="4"/>
            <w:spacing w:before="60" w:line="240" w:lineRule="auto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5F8E45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Roboto Regular" w:hAnsi="Roboto Regular" w:cs="Roboto Regular"/>
              <w:sz w:val="20"/>
              <w:szCs w:val="20"/>
            </w:rPr>
            <w:t>info@mcoti.com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7995440E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www.mcoti.com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E60C904">
          <w:pPr>
            <w:pStyle w:val="4"/>
            <w:spacing w:before="60"/>
            <w:ind w:right="45"/>
            <w:rPr>
              <w:rFonts w:ascii="Gill Sans MT" w:hAnsi="Gill Sans MT" w:cs="Gill Sans MT"/>
              <w:sz w:val="20"/>
              <w:szCs w:val="20"/>
            </w:rPr>
          </w:pPr>
          <w:r>
            <w:rPr>
              <w:rFonts w:ascii="Gill Sans MT" w:hAnsi="Gill Sans MT" w:cs="Gill Sans MT"/>
              <w:sz w:val="20"/>
              <w:szCs w:val="20"/>
            </w:rPr>
            <w:t>info@mcoti.com</w:t>
          </w:r>
        </w:p>
      </w:tc>
    </w:tr>
    <w:tr w14:paraId="3C9386F7">
      <w:trPr>
        <w:trHeight w:val="324" w:hRule="atLeast"/>
      </w:trPr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21DEBA71">
          <w:pPr>
            <w:pStyle w:val="4"/>
            <w:spacing w:before="0"/>
            <w:ind w:left="0"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Shenzhen</w:t>
          </w:r>
        </w:p>
        <w:p w14:paraId="6B02E623">
          <w:pPr>
            <w:pStyle w:val="4"/>
            <w:spacing w:before="0"/>
            <w:ind w:left="0"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 xml:space="preserve">Tel: 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+86 </w:t>
          </w:r>
          <w:r>
            <w:rPr>
              <w:rFonts w:ascii="Roboto Regular" w:hAnsi="Roboto Regular" w:cs="Roboto Regular"/>
              <w:sz w:val="18"/>
              <w:szCs w:val="18"/>
            </w:rPr>
            <w:t>0755-29769485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58F8E517">
          <w:pPr>
            <w:pStyle w:val="4"/>
            <w:spacing w:before="0" w:line="240" w:lineRule="auto"/>
            <w:ind w:right="45"/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</w:pPr>
          <w:r>
            <w:rPr>
              <w:rFonts w:ascii="Roboto Bold" w:hAnsi="Roboto Bold" w:eastAsia="Roboto Bold" w:cs="Roboto Bold"/>
              <w:b/>
              <w:bCs/>
              <w:sz w:val="20"/>
              <w:szCs w:val="20"/>
              <w:lang w:eastAsia="zh-CN"/>
            </w:rPr>
            <w:t>Suzhou</w:t>
          </w:r>
        </w:p>
        <w:p w14:paraId="3D4E0C87">
          <w:pPr>
            <w:pStyle w:val="4"/>
            <w:spacing w:before="0" w:line="240" w:lineRule="auto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Roboto Regular" w:hAnsi="Roboto Regular" w:cs="Roboto Regular"/>
              <w:sz w:val="18"/>
              <w:szCs w:val="18"/>
            </w:rPr>
            <w:t>T</w:t>
          </w:r>
          <w:r>
            <w:rPr>
              <w:rFonts w:ascii="Roboto Regular" w:hAnsi="Roboto Regular" w:eastAsia="宋体" w:cs="Roboto Regular"/>
              <w:sz w:val="18"/>
              <w:szCs w:val="18"/>
              <w:lang w:eastAsia="zh-CN"/>
            </w:rPr>
            <w:t xml:space="preserve">el: +86 </w:t>
          </w:r>
          <w:r>
            <w:rPr>
              <w:rFonts w:ascii="Roboto Regular" w:hAnsi="Roboto Regular" w:cs="Roboto Regular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AC2714F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43C460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  <w:t>Suzhou</w:t>
          </w:r>
        </w:p>
        <w:p w14:paraId="67D173DC">
          <w:pPr>
            <w:pStyle w:val="4"/>
            <w:spacing w:before="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  <w:r>
            <w:rPr>
              <w:rFonts w:ascii="Gill Sans MT" w:hAnsi="Gill Sans MT" w:cs="Gill Sans MT"/>
              <w:sz w:val="18"/>
              <w:szCs w:val="18"/>
            </w:rPr>
            <w:t>T</w:t>
          </w:r>
          <w:r>
            <w:rPr>
              <w:rFonts w:ascii="Gill Sans MT" w:hAnsi="Gill Sans MT" w:eastAsia="宋体" w:cs="Gill Sans MT"/>
              <w:sz w:val="18"/>
              <w:szCs w:val="18"/>
              <w:lang w:eastAsia="zh-CN"/>
            </w:rPr>
            <w:t xml:space="preserve">el: +86 </w:t>
          </w:r>
          <w:r>
            <w:rPr>
              <w:rFonts w:ascii="Gill Sans MT" w:hAnsi="Gill Sans MT" w:cs="Gill Sans MT"/>
              <w:sz w:val="18"/>
              <w:szCs w:val="18"/>
            </w:rPr>
            <w:t>0512-80622622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6956A8B8">
          <w:pPr>
            <w:pStyle w:val="4"/>
            <w:spacing w:beforeLines="50"/>
            <w:ind w:right="45"/>
            <w:rPr>
              <w:rFonts w:ascii="Gill Sans MT" w:hAnsi="Gill Sans MT" w:eastAsia="Roboto Bold" w:cs="Gill Sans MT"/>
              <w:b/>
              <w:bCs/>
              <w:sz w:val="20"/>
              <w:szCs w:val="20"/>
              <w:lang w:eastAsia="zh-CN"/>
            </w:rPr>
          </w:pPr>
        </w:p>
      </w:tc>
    </w:tr>
  </w:tbl>
  <w:p w14:paraId="02AD8FB2">
    <w:pPr>
      <w:pStyle w:val="4"/>
      <w:spacing w:before="0"/>
      <w:ind w:left="0" w:right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6F39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ABF76">
    <w:pPr>
      <w:pStyle w:val="4"/>
      <w:ind w:left="0"/>
    </w:pPr>
    <w:r>
      <w:drawing>
        <wp:inline distT="0" distB="0" distL="114300" distR="114300">
          <wp:extent cx="6400800" cy="550545"/>
          <wp:effectExtent l="0" t="0" r="0" b="8255"/>
          <wp:docPr id="7" name="图片 7" descr="/Users/neleji/Desktop/LDS页脚-美科泰蓝.jpgLDS页脚-美科泰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neleji/Desktop/LDS页脚-美科泰蓝.jpgLDS页脚-美科泰蓝"/>
                  <pic:cNvPicPr>
                    <a:picLocks noChangeAspect="1"/>
                  </pic:cNvPicPr>
                </pic:nvPicPr>
                <pic:blipFill>
                  <a:blip r:embed="rId1"/>
                  <a:srcRect t="511" b="511"/>
                  <a:stretch>
                    <a:fillRect/>
                  </a:stretch>
                </pic:blipFill>
                <pic:spPr>
                  <a:xfrm>
                    <a:off x="0" y="0"/>
                    <a:ext cx="6400800" cy="55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5E6E9">
    <w:pPr>
      <w:pStyle w:val="5"/>
      <w:ind w:left="144" w:right="0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3768090</wp:posOffset>
              </wp:positionH>
              <wp:positionV relativeFrom="page">
                <wp:posOffset>213360</wp:posOffset>
              </wp:positionV>
              <wp:extent cx="3322955" cy="1250315"/>
              <wp:effectExtent l="0" t="0" r="0" b="0"/>
              <wp:wrapNone/>
              <wp:docPr id="10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322955" cy="1250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10A58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ascii="Source Han Sans CN Medium" w:hAnsi="Source Han Sans CN Medium" w:eastAsia="Source Han Sans CN Medium" w:cs="Source Han Sans CN Medium"/>
                              <w:color w:val="7030A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val="en-US" w:eastAsia="zh-CN"/>
                            </w:rPr>
                            <w:t>内部原材料</w:t>
                          </w:r>
                          <w:r>
                            <w:rPr>
                              <w:rFonts w:hint="eastAsia" w:ascii="Roboto" w:hAnsi="Roboto" w:eastAsia="思源黑体 CN Regular"/>
                              <w:bCs/>
                              <w:color w:val="7030A0"/>
                              <w:sz w:val="24"/>
                              <w:szCs w:val="24"/>
                              <w:lang w:eastAsia="zh-CN"/>
                            </w:rPr>
                            <w:t>数据表</w:t>
                          </w:r>
                        </w:p>
                        <w:p w14:paraId="3846C390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Roboto Medium" w:hAnsi="Roboto Medium" w:cs="Roboto Medium"/>
                              <w:color w:val="7030A0"/>
                              <w:sz w:val="36"/>
                              <w:szCs w:val="36"/>
                              <w:u w:val="singl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Roboto Medium" w:hAnsi="Roboto Medium" w:cs="Gill Sans MT"/>
                              <w:bCs/>
                              <w:color w:val="7030A0"/>
                              <w:sz w:val="36"/>
                              <w:szCs w:val="36"/>
                              <w:lang w:val="en-US" w:eastAsia="zh-CN"/>
                            </w:rPr>
                            <w:t>MRS XXXXXXXXX</w:t>
                          </w:r>
                        </w:p>
                        <w:p w14:paraId="7DE2EE82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XXX硅油/硅树脂</w:t>
                          </w:r>
                        </w:p>
                        <w:p w14:paraId="79CB64BD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default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版本X｜ MM</w:t>
                          </w:r>
                          <w:r>
                            <w:rPr>
                              <w:rFonts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US" w:eastAsia="zh-CN"/>
                            </w:rPr>
                            <w:t>YYYY</w:t>
                          </w:r>
                        </w:p>
                        <w:p w14:paraId="0AE49EEC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right"/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 xml:space="preserve">页码 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  <w:fldChar w:fldCharType="end"/>
                          </w:r>
                        </w:p>
                        <w:p w14:paraId="5B9AD57E">
                          <w:pPr>
                            <w:pStyle w:val="5"/>
                            <w:tabs>
                              <w:tab w:val="right" w:pos="9664"/>
                            </w:tabs>
                            <w:spacing w:before="0" w:line="240" w:lineRule="auto"/>
                            <w:ind w:left="0" w:right="0"/>
                            <w:jc w:val="center"/>
                            <w:rPr>
                              <w:rFonts w:hint="eastAsia" w:ascii="Source Han Sans CN Regular" w:hAnsi="Source Han Sans CN Regular" w:eastAsia="Source Han Sans CN Regular" w:cs="Source Han Sans CN Regular"/>
                              <w:color w:val="7030A0"/>
                              <w:sz w:val="18"/>
                              <w:szCs w:val="18"/>
                              <w:lang w:val="en-GB" w:eastAsia="zh-CN"/>
                            </w:rPr>
                          </w:pPr>
                        </w:p>
                        <w:p w14:paraId="7FB18BBD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296.7pt;margin-top:16.8pt;height:98.45pt;width:261.65pt;mso-position-horizontal-relative:page;mso-position-vertical-relative:page;z-index:-251657216;mso-width-relative:page;mso-height-relative:page;" filled="f" stroked="f" coordsize="21600,21600" o:gfxdata="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fhBIdoAAAAL&#10;AQAADwAAAAAAAAABACAAAAAiAAAAZHJzL2Rvd25yZXYueG1sUEsBAhQAFAAAAAgAh07iQI6w5czh&#10;AQAA1QMAAA4AAAAAAAAAAQAgAAAAKQEAAGRycy9lMm9Eb2MueG1sUEsFBgAAAAAGAAYAWQEAAHwF&#10;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10A58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ascii="Source Han Sans CN Medium" w:hAnsi="Source Han Sans CN Medium" w:eastAsia="Source Han Sans CN Medium" w:cs="Source Han Sans CN Medium"/>
                        <w:color w:val="7030A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val="en-US" w:eastAsia="zh-CN"/>
                      </w:rPr>
                      <w:t>内部原材料</w:t>
                    </w:r>
                    <w:r>
                      <w:rPr>
                        <w:rFonts w:hint="eastAsia" w:ascii="Roboto" w:hAnsi="Roboto" w:eastAsia="思源黑体 CN Regular"/>
                        <w:bCs/>
                        <w:color w:val="7030A0"/>
                        <w:sz w:val="24"/>
                        <w:szCs w:val="24"/>
                        <w:lang w:eastAsia="zh-CN"/>
                      </w:rPr>
                      <w:t>数据表</w:t>
                    </w:r>
                  </w:p>
                  <w:p w14:paraId="3846C390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 w:line="240" w:lineRule="auto"/>
                      <w:ind w:left="0" w:right="0"/>
                      <w:jc w:val="right"/>
                      <w:rPr>
                        <w:rFonts w:hint="default" w:ascii="Roboto Medium" w:hAnsi="Roboto Medium" w:cs="Roboto Medium"/>
                        <w:color w:val="7030A0"/>
                        <w:sz w:val="36"/>
                        <w:szCs w:val="36"/>
                        <w:u w:val="single"/>
                        <w:lang w:val="en-US" w:eastAsia="zh-CN"/>
                      </w:rPr>
                    </w:pPr>
                    <w:r>
                      <w:rPr>
                        <w:rFonts w:hint="eastAsia" w:ascii="Roboto Medium" w:hAnsi="Roboto Medium" w:cs="Gill Sans MT"/>
                        <w:bCs/>
                        <w:color w:val="7030A0"/>
                        <w:sz w:val="36"/>
                        <w:szCs w:val="36"/>
                        <w:lang w:val="en-US" w:eastAsia="zh-CN"/>
                      </w:rPr>
                      <w:t>MRS XXXXXXXXX</w:t>
                    </w:r>
                  </w:p>
                  <w:p w14:paraId="7DE2EE82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XXX硅油/硅树脂</w:t>
                    </w:r>
                  </w:p>
                  <w:p w14:paraId="79CB64BD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default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版本X｜ MM</w:t>
                    </w:r>
                    <w:r>
                      <w:rPr>
                        <w:rFonts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US" w:eastAsia="zh-CN"/>
                      </w:rPr>
                      <w:t>YYYY</w:t>
                    </w:r>
                  </w:p>
                  <w:p w14:paraId="0AE49EEC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right"/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 xml:space="preserve">页码 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begin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separate"/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  <w:fldChar w:fldCharType="end"/>
                    </w:r>
                  </w:p>
                  <w:p w14:paraId="5B9AD57E">
                    <w:pPr>
                      <w:pStyle w:val="5"/>
                      <w:tabs>
                        <w:tab w:val="right" w:pos="9664"/>
                      </w:tabs>
                      <w:spacing w:before="0" w:line="240" w:lineRule="auto"/>
                      <w:ind w:left="0" w:right="0"/>
                      <w:jc w:val="center"/>
                      <w:rPr>
                        <w:rFonts w:hint="eastAsia" w:ascii="Source Han Sans CN Regular" w:hAnsi="Source Han Sans CN Regular" w:eastAsia="Source Han Sans CN Regular" w:cs="Source Han Sans CN Regular"/>
                        <w:color w:val="7030A0"/>
                        <w:sz w:val="18"/>
                        <w:szCs w:val="18"/>
                        <w:lang w:val="en-GB" w:eastAsia="zh-CN"/>
                      </w:rPr>
                    </w:pPr>
                  </w:p>
                  <w:p w14:paraId="7FB18BBD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zh-CN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57785</wp:posOffset>
          </wp:positionV>
          <wp:extent cx="1755140" cy="581025"/>
          <wp:effectExtent l="0" t="0" r="22860" b="3175"/>
          <wp:wrapNone/>
          <wp:docPr id="6" name="图片 6" descr="/Users/karl/Downloads/越南盾与人民币汇率 (1).png越南盾与人民币汇率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/Users/karl/Downloads/越南盾与人民币汇率 (1).png越南盾与人民币汇率 (1)"/>
                  <pic:cNvPicPr>
                    <a:picLocks noChangeAspect="1"/>
                  </pic:cNvPicPr>
                </pic:nvPicPr>
                <pic:blipFill>
                  <a:blip r:embed="rId1"/>
                  <a:srcRect l="546" r="546"/>
                  <a:stretch>
                    <a:fillRect/>
                  </a:stretch>
                </pic:blipFill>
                <pic:spPr>
                  <a:xfrm>
                    <a:off x="0" y="0"/>
                    <a:ext cx="175514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3582D8C">
    <w:pPr>
      <w:pStyle w:val="5"/>
      <w:tabs>
        <w:tab w:val="left" w:pos="1428"/>
        <w:tab w:val="clear" w:pos="4680"/>
        <w:tab w:val="clear" w:pos="9360"/>
      </w:tabs>
      <w:ind w:left="144"/>
    </w:pPr>
    <w:bookmarkStart w:id="0" w:name="OLE_LINK2"/>
    <w:bookmarkStart w:id="1" w:name="_Hlk108704076"/>
    <w:bookmarkStart w:id="2" w:name="OLE_LINK1"/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980440</wp:posOffset>
              </wp:positionV>
              <wp:extent cx="6436360" cy="0"/>
              <wp:effectExtent l="0" t="6350" r="0" b="63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636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0.65pt;margin-top:77.2pt;height:0pt;width:506.8pt;z-index:251660288;mso-width-relative:page;mso-height-relative:page;" filled="f" stroked="t" coordsize="21600,21600" o:gfxdata="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NoxqNgAAAALAQAADwAAAAAAAAABACAAAAAi&#10;AAAAZHJzL2Rvd25yZXYueG1sUEsBAhQAFAAAAAgAh07iQNY8bi3RAQAAtQMAAA4AAAAAAAAAAQAg&#10;AAAAJw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bookmarkEnd w:id="0"/>
    <w:bookmarkEnd w:id="1"/>
    <w:bookmarkEnd w:id="2"/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149F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0AC7F">
    <w:pPr>
      <w:pStyle w:val="5"/>
      <w:tabs>
        <w:tab w:val="left" w:pos="2268"/>
        <w:tab w:val="clear" w:pos="4680"/>
        <w:tab w:val="clear" w:pos="9360"/>
      </w:tabs>
      <w:ind w:left="144"/>
    </w:pPr>
    <w:r>
      <w:rPr>
        <w:lang w:eastAsia="zh-CN"/>
      </w:rPr>
      <w:drawing>
        <wp:inline distT="0" distB="0" distL="114300" distR="114300">
          <wp:extent cx="1739900" cy="575945"/>
          <wp:effectExtent l="0" t="0" r="12700" b="8255"/>
          <wp:docPr id="9" name="图片 9" descr="页脚-20240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脚-202403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9900" cy="575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201295</wp:posOffset>
              </wp:positionV>
              <wp:extent cx="3272155" cy="1043940"/>
              <wp:effectExtent l="0" t="0" r="4445" b="3810"/>
              <wp:wrapNone/>
              <wp:docPr id="4" name="doc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272155" cy="10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23437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133090"/>
                              <w:sz w:val="24"/>
                              <w:szCs w:val="28"/>
                              <w:lang w:eastAsia="zh-CN"/>
                            </w:rPr>
                            <w:t>实验室数据表</w:t>
                          </w:r>
                        </w:p>
                        <w:p w14:paraId="49BA1CB6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wordWrap w:val="0"/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lang w:eastAsia="zh-CN"/>
                            </w:rPr>
                          </w:pPr>
                          <w:r>
                            <w:rPr>
                              <w:rFonts w:ascii="Roboto" w:hAnsi="Roboto"/>
                              <w:b/>
                              <w:bCs/>
                              <w:color w:val="133090"/>
                              <w:sz w:val="36"/>
                              <w:szCs w:val="36"/>
                              <w:highlight w:val="yellow"/>
                              <w:lang w:eastAsia="zh-CN"/>
                            </w:rPr>
                            <w:t>N-Sil 8171</w:t>
                          </w:r>
                        </w:p>
                        <w:p w14:paraId="03EC6031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热固化有机硅密封胶</w:t>
                          </w:r>
                        </w:p>
                        <w:p w14:paraId="1E32E4C3">
                          <w:pPr>
                            <w:pStyle w:val="5"/>
                            <w:tabs>
                              <w:tab w:val="left" w:pos="1410"/>
                              <w:tab w:val="left" w:pos="1896"/>
                              <w:tab w:val="left" w:pos="9211"/>
                              <w:tab w:val="left" w:pos="9362"/>
                              <w:tab w:val="right" w:pos="9815"/>
                              <w:tab w:val="clear" w:pos="9360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</w:pPr>
                          <w:r>
                            <w:rPr>
                              <w:rFonts w:ascii="Roboto" w:hAnsi="Roboto" w:eastAsiaTheme="minorEastAsia"/>
                              <w:color w:val="133090"/>
                              <w:sz w:val="18"/>
                              <w:szCs w:val="18"/>
                              <w:highlight w:val="yellow"/>
                              <w:lang w:val="en-GB" w:eastAsia="zh-CN"/>
                            </w:rPr>
                            <w:t>07/2023</w:t>
                          </w:r>
                        </w:p>
                        <w:p w14:paraId="217EBFB8">
                          <w:pPr>
                            <w:pStyle w:val="5"/>
                            <w:tabs>
                              <w:tab w:val="right" w:pos="9664"/>
                            </w:tabs>
                            <w:spacing w:before="0"/>
                            <w:ind w:left="0" w:right="0"/>
                            <w:jc w:val="right"/>
                            <w:rPr>
                              <w:rFonts w:ascii="Roboto" w:hAnsi="Roboto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页码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 xml:space="preserve"> 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1</w:t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Style w:val="9"/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/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instrText xml:space="preserve"> NUMPAGES  </w:instrTex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  <w:lang w:val="en-GB" w:eastAsia="zh-CN"/>
                            </w:rPr>
                            <w:t>3</w:t>
                          </w:r>
                          <w:r>
                            <w:rPr>
                              <w:rFonts w:ascii="Roboto" w:hAnsi="Roboto"/>
                              <w:color w:val="13309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cshape1" o:spid="_x0000_s1026" o:spt="202" type="#_x0000_t202" style="position:absolute;left:0pt;margin-left:300pt;margin-top:15.85pt;height:82.2pt;width:257.65pt;mso-position-horizontal-relative:page;mso-position-vertical-relative:page;z-index:-251655168;mso-width-relative:page;mso-height-relative:page;" filled="f" stroked="f" coordsize="21600,21600" o:gfxdata="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Y2C9nZAAAA&#10;CwEAAA8AAAAAAAAAAQAgAAAAIgAAAGRycy9kb3ducmV2LnhtbFBLAQIUABQAAAAIAIdO4kCXuJSk&#10;4wEAANQDAAAOAAAAAAAAAAEAIAAAACgBAABkcnMvZTJvRG9jLnhtbFBLBQYAAAAABgAGAFkBAAB9&#10;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A23437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133090"/>
                        <w:sz w:val="24"/>
                        <w:szCs w:val="28"/>
                        <w:lang w:eastAsia="zh-CN"/>
                      </w:rPr>
                      <w:t>实验室数据表</w:t>
                    </w:r>
                  </w:p>
                  <w:p w14:paraId="49BA1CB6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wordWrap w:val="0"/>
                      <w:spacing w:before="0"/>
                      <w:ind w:left="0" w:right="0"/>
                      <w:jc w:val="right"/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lang w:eastAsia="zh-CN"/>
                      </w:rPr>
                    </w:pPr>
                    <w:r>
                      <w:rPr>
                        <w:rFonts w:ascii="Roboto" w:hAnsi="Roboto"/>
                        <w:b/>
                        <w:bCs/>
                        <w:color w:val="133090"/>
                        <w:sz w:val="36"/>
                        <w:szCs w:val="36"/>
                        <w:highlight w:val="yellow"/>
                        <w:lang w:eastAsia="zh-CN"/>
                      </w:rPr>
                      <w:t>N-Sil 8171</w:t>
                    </w:r>
                  </w:p>
                  <w:p w14:paraId="03EC6031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热固化有机硅密封胶</w:t>
                    </w:r>
                  </w:p>
                  <w:p w14:paraId="1E32E4C3">
                    <w:pPr>
                      <w:pStyle w:val="5"/>
                      <w:tabs>
                        <w:tab w:val="left" w:pos="1410"/>
                        <w:tab w:val="left" w:pos="1896"/>
                        <w:tab w:val="left" w:pos="9211"/>
                        <w:tab w:val="left" w:pos="9362"/>
                        <w:tab w:val="right" w:pos="9815"/>
                        <w:tab w:val="clear" w:pos="9360"/>
                      </w:tabs>
                      <w:spacing w:before="0"/>
                      <w:ind w:left="0" w:right="0"/>
                      <w:jc w:val="right"/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lang w:val="en-GB" w:eastAsia="zh-CN"/>
                      </w:rPr>
                    </w:pPr>
                    <w:r>
                      <w:rPr>
                        <w:rFonts w:ascii="Roboto" w:hAnsi="Roboto" w:eastAsiaTheme="minorEastAsia"/>
                        <w:color w:val="133090"/>
                        <w:sz w:val="18"/>
                        <w:szCs w:val="18"/>
                        <w:highlight w:val="yellow"/>
                        <w:lang w:val="en-GB" w:eastAsia="zh-CN"/>
                      </w:rPr>
                      <w:t>07/2023</w:t>
                    </w:r>
                  </w:p>
                  <w:p w14:paraId="217EBFB8">
                    <w:pPr>
                      <w:pStyle w:val="5"/>
                      <w:tabs>
                        <w:tab w:val="right" w:pos="9664"/>
                      </w:tabs>
                      <w:spacing w:before="0"/>
                      <w:ind w:left="0" w:right="0"/>
                      <w:jc w:val="right"/>
                      <w:rPr>
                        <w:rFonts w:ascii="Roboto" w:hAnsi="Roboto"/>
                        <w:lang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133090"/>
                        <w:sz w:val="18"/>
                        <w:szCs w:val="18"/>
                        <w:lang w:val="en-GB" w:eastAsia="zh-CN"/>
                      </w:rPr>
                      <w:t>页码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 xml:space="preserve"> 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PAGE </w:instrTex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1</w:t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Style w:val="9"/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/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instrText xml:space="preserve"> NUMPAGES  </w:instrTex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  <w:lang w:val="en-GB" w:eastAsia="zh-CN"/>
                      </w:rPr>
                      <w:t>3</w:t>
                    </w:r>
                    <w:r>
                      <w:rPr>
                        <w:rFonts w:ascii="Roboto" w:hAnsi="Roboto"/>
                        <w:color w:val="13309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0F56579C">
    <w:pPr>
      <w:pStyle w:val="5"/>
      <w:tabs>
        <w:tab w:val="left" w:pos="1164"/>
        <w:tab w:val="right" w:pos="10037"/>
        <w:tab w:val="clear" w:pos="4680"/>
        <w:tab w:val="clear" w:pos="9360"/>
      </w:tabs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441325</wp:posOffset>
              </wp:positionV>
              <wp:extent cx="6397625" cy="0"/>
              <wp:effectExtent l="0" t="0" r="22225" b="19050"/>
              <wp:wrapNone/>
              <wp:docPr id="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76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.25pt;margin-top:34.75pt;height:0pt;width:503.75pt;z-index:251661312;mso-width-relative:page;mso-height-relative:page;" filled="f" stroked="t" coordsize="21600,21600" o:gfxdata="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GXBitYAAAAHAQAADwAAAAAAAAABACAAAAAi&#10;AAAAZHJzL2Rvd25yZXYueG1sUEsBAhQAFAAAAAgAh07iQGmJ+uLTAQAAtQMAAA4AAAAAAAAAAQAg&#10;AAAAJQEAAGRycy9lMm9Eb2MueG1sUEsFBgAAAAAGAAYAWQEAAGo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45CF4"/>
    <w:multiLevelType w:val="multilevel"/>
    <w:tmpl w:val="48245CF4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76D"/>
    <w:rsid w:val="000130A6"/>
    <w:rsid w:val="000138E9"/>
    <w:rsid w:val="00036991"/>
    <w:rsid w:val="00041024"/>
    <w:rsid w:val="00042E38"/>
    <w:rsid w:val="0004605B"/>
    <w:rsid w:val="00060E64"/>
    <w:rsid w:val="00067FEA"/>
    <w:rsid w:val="00070BFE"/>
    <w:rsid w:val="0007136C"/>
    <w:rsid w:val="00072A3E"/>
    <w:rsid w:val="00073AAC"/>
    <w:rsid w:val="000747A8"/>
    <w:rsid w:val="000764CF"/>
    <w:rsid w:val="000810BC"/>
    <w:rsid w:val="0009404B"/>
    <w:rsid w:val="000A0814"/>
    <w:rsid w:val="000B4128"/>
    <w:rsid w:val="000B738E"/>
    <w:rsid w:val="000C0A6F"/>
    <w:rsid w:val="000C3A77"/>
    <w:rsid w:val="000D0179"/>
    <w:rsid w:val="000D5C36"/>
    <w:rsid w:val="000D5D3F"/>
    <w:rsid w:val="000E250E"/>
    <w:rsid w:val="000E4E0B"/>
    <w:rsid w:val="00110029"/>
    <w:rsid w:val="00112B15"/>
    <w:rsid w:val="0012476D"/>
    <w:rsid w:val="00130098"/>
    <w:rsid w:val="00133AE1"/>
    <w:rsid w:val="0013657D"/>
    <w:rsid w:val="00144602"/>
    <w:rsid w:val="00152F4F"/>
    <w:rsid w:val="0015352B"/>
    <w:rsid w:val="00153C07"/>
    <w:rsid w:val="00157549"/>
    <w:rsid w:val="00165200"/>
    <w:rsid w:val="00167803"/>
    <w:rsid w:val="001802A8"/>
    <w:rsid w:val="00193F82"/>
    <w:rsid w:val="00196697"/>
    <w:rsid w:val="001B0D5E"/>
    <w:rsid w:val="001B468D"/>
    <w:rsid w:val="001C0AC2"/>
    <w:rsid w:val="001C56A9"/>
    <w:rsid w:val="001D27F0"/>
    <w:rsid w:val="001D43D5"/>
    <w:rsid w:val="001E394B"/>
    <w:rsid w:val="001E5C77"/>
    <w:rsid w:val="001E734F"/>
    <w:rsid w:val="001F1317"/>
    <w:rsid w:val="001F5EF9"/>
    <w:rsid w:val="001F688D"/>
    <w:rsid w:val="0021316A"/>
    <w:rsid w:val="0021418B"/>
    <w:rsid w:val="00214922"/>
    <w:rsid w:val="00216FA4"/>
    <w:rsid w:val="002226EA"/>
    <w:rsid w:val="00223863"/>
    <w:rsid w:val="00227100"/>
    <w:rsid w:val="00237FE5"/>
    <w:rsid w:val="002431BF"/>
    <w:rsid w:val="00243408"/>
    <w:rsid w:val="002665E5"/>
    <w:rsid w:val="00274AEC"/>
    <w:rsid w:val="0029333B"/>
    <w:rsid w:val="0029416E"/>
    <w:rsid w:val="002A0BA0"/>
    <w:rsid w:val="002A3F64"/>
    <w:rsid w:val="002B07DD"/>
    <w:rsid w:val="002B3DCE"/>
    <w:rsid w:val="002B76C1"/>
    <w:rsid w:val="002F4FEE"/>
    <w:rsid w:val="0030661B"/>
    <w:rsid w:val="00312361"/>
    <w:rsid w:val="0031335A"/>
    <w:rsid w:val="003147B9"/>
    <w:rsid w:val="0031511D"/>
    <w:rsid w:val="00332D58"/>
    <w:rsid w:val="00337020"/>
    <w:rsid w:val="00355F6A"/>
    <w:rsid w:val="00364F64"/>
    <w:rsid w:val="00365240"/>
    <w:rsid w:val="0036775F"/>
    <w:rsid w:val="00374160"/>
    <w:rsid w:val="003768F2"/>
    <w:rsid w:val="00376A02"/>
    <w:rsid w:val="00387FFC"/>
    <w:rsid w:val="003928D2"/>
    <w:rsid w:val="003958F5"/>
    <w:rsid w:val="00396FB0"/>
    <w:rsid w:val="003B4EE5"/>
    <w:rsid w:val="003C511F"/>
    <w:rsid w:val="003C6F4D"/>
    <w:rsid w:val="003D0040"/>
    <w:rsid w:val="003D683D"/>
    <w:rsid w:val="003F7963"/>
    <w:rsid w:val="0040013C"/>
    <w:rsid w:val="00407B72"/>
    <w:rsid w:val="0042537E"/>
    <w:rsid w:val="00436617"/>
    <w:rsid w:val="00437169"/>
    <w:rsid w:val="00437E6F"/>
    <w:rsid w:val="00453DD6"/>
    <w:rsid w:val="00457AE2"/>
    <w:rsid w:val="00460D80"/>
    <w:rsid w:val="00463522"/>
    <w:rsid w:val="0049180E"/>
    <w:rsid w:val="00495A28"/>
    <w:rsid w:val="004A04A7"/>
    <w:rsid w:val="004A67A5"/>
    <w:rsid w:val="004B53CC"/>
    <w:rsid w:val="004C1E35"/>
    <w:rsid w:val="004C3CDB"/>
    <w:rsid w:val="004E2BB3"/>
    <w:rsid w:val="004F1EA0"/>
    <w:rsid w:val="00511F21"/>
    <w:rsid w:val="00514622"/>
    <w:rsid w:val="00517F2F"/>
    <w:rsid w:val="005262CE"/>
    <w:rsid w:val="00531147"/>
    <w:rsid w:val="00533D6D"/>
    <w:rsid w:val="00537D1B"/>
    <w:rsid w:val="00553799"/>
    <w:rsid w:val="0057176C"/>
    <w:rsid w:val="00594F6C"/>
    <w:rsid w:val="00596170"/>
    <w:rsid w:val="005A0847"/>
    <w:rsid w:val="005A1A83"/>
    <w:rsid w:val="005B55EC"/>
    <w:rsid w:val="005B7EEF"/>
    <w:rsid w:val="005C2136"/>
    <w:rsid w:val="005C2994"/>
    <w:rsid w:val="005C4ACF"/>
    <w:rsid w:val="005C74F6"/>
    <w:rsid w:val="005E04B9"/>
    <w:rsid w:val="005E138A"/>
    <w:rsid w:val="005E524C"/>
    <w:rsid w:val="005F2D97"/>
    <w:rsid w:val="005F4DB8"/>
    <w:rsid w:val="006019EE"/>
    <w:rsid w:val="00611750"/>
    <w:rsid w:val="0061207A"/>
    <w:rsid w:val="00623FFD"/>
    <w:rsid w:val="00626B85"/>
    <w:rsid w:val="0066227C"/>
    <w:rsid w:val="00677619"/>
    <w:rsid w:val="006810E9"/>
    <w:rsid w:val="00695F7A"/>
    <w:rsid w:val="006C447B"/>
    <w:rsid w:val="006E1111"/>
    <w:rsid w:val="006E1F38"/>
    <w:rsid w:val="006F7801"/>
    <w:rsid w:val="007064B0"/>
    <w:rsid w:val="00720063"/>
    <w:rsid w:val="00721D6F"/>
    <w:rsid w:val="00727389"/>
    <w:rsid w:val="007401C0"/>
    <w:rsid w:val="00752FA3"/>
    <w:rsid w:val="007620F2"/>
    <w:rsid w:val="0077079B"/>
    <w:rsid w:val="007A14E6"/>
    <w:rsid w:val="007A2AE4"/>
    <w:rsid w:val="007A32F7"/>
    <w:rsid w:val="007A53F0"/>
    <w:rsid w:val="007B3809"/>
    <w:rsid w:val="007B66D6"/>
    <w:rsid w:val="007C4C4F"/>
    <w:rsid w:val="007C5995"/>
    <w:rsid w:val="007C6C24"/>
    <w:rsid w:val="007C729E"/>
    <w:rsid w:val="007E18B8"/>
    <w:rsid w:val="007E37F9"/>
    <w:rsid w:val="007E5D85"/>
    <w:rsid w:val="007F1A99"/>
    <w:rsid w:val="007F30DA"/>
    <w:rsid w:val="008000A2"/>
    <w:rsid w:val="00802048"/>
    <w:rsid w:val="0081074C"/>
    <w:rsid w:val="00814A7D"/>
    <w:rsid w:val="008322CF"/>
    <w:rsid w:val="008368B2"/>
    <w:rsid w:val="00840F8E"/>
    <w:rsid w:val="00853A70"/>
    <w:rsid w:val="00864117"/>
    <w:rsid w:val="0087219E"/>
    <w:rsid w:val="0088410E"/>
    <w:rsid w:val="008C124A"/>
    <w:rsid w:val="008D0702"/>
    <w:rsid w:val="008D0D5C"/>
    <w:rsid w:val="008E1D08"/>
    <w:rsid w:val="008F1D63"/>
    <w:rsid w:val="008F4ED8"/>
    <w:rsid w:val="009056D3"/>
    <w:rsid w:val="0091358F"/>
    <w:rsid w:val="00914B26"/>
    <w:rsid w:val="00922AE0"/>
    <w:rsid w:val="009306D8"/>
    <w:rsid w:val="00930770"/>
    <w:rsid w:val="00933205"/>
    <w:rsid w:val="009544EE"/>
    <w:rsid w:val="00960399"/>
    <w:rsid w:val="0096244F"/>
    <w:rsid w:val="009649F1"/>
    <w:rsid w:val="0096679B"/>
    <w:rsid w:val="00967CAE"/>
    <w:rsid w:val="00971292"/>
    <w:rsid w:val="00987901"/>
    <w:rsid w:val="00992EA7"/>
    <w:rsid w:val="00996E72"/>
    <w:rsid w:val="009E40F6"/>
    <w:rsid w:val="009E5F06"/>
    <w:rsid w:val="009F03F9"/>
    <w:rsid w:val="009F67C2"/>
    <w:rsid w:val="00A1322C"/>
    <w:rsid w:val="00A34BE9"/>
    <w:rsid w:val="00A55122"/>
    <w:rsid w:val="00A67DC6"/>
    <w:rsid w:val="00A715B6"/>
    <w:rsid w:val="00A7569F"/>
    <w:rsid w:val="00A77F6C"/>
    <w:rsid w:val="00A83EBB"/>
    <w:rsid w:val="00A84883"/>
    <w:rsid w:val="00A86153"/>
    <w:rsid w:val="00A91987"/>
    <w:rsid w:val="00A93864"/>
    <w:rsid w:val="00A95082"/>
    <w:rsid w:val="00A95C50"/>
    <w:rsid w:val="00AA43FE"/>
    <w:rsid w:val="00AC2434"/>
    <w:rsid w:val="00AE02F5"/>
    <w:rsid w:val="00AE1D34"/>
    <w:rsid w:val="00B02220"/>
    <w:rsid w:val="00B024BC"/>
    <w:rsid w:val="00B10AF6"/>
    <w:rsid w:val="00B150DF"/>
    <w:rsid w:val="00B156F2"/>
    <w:rsid w:val="00B20947"/>
    <w:rsid w:val="00B24E5D"/>
    <w:rsid w:val="00B371CE"/>
    <w:rsid w:val="00B4495E"/>
    <w:rsid w:val="00B50B93"/>
    <w:rsid w:val="00B64C79"/>
    <w:rsid w:val="00B856CA"/>
    <w:rsid w:val="00B90CAB"/>
    <w:rsid w:val="00BA05D9"/>
    <w:rsid w:val="00BB23CA"/>
    <w:rsid w:val="00BC0842"/>
    <w:rsid w:val="00BD04BA"/>
    <w:rsid w:val="00BD4C64"/>
    <w:rsid w:val="00BF2CCA"/>
    <w:rsid w:val="00C01632"/>
    <w:rsid w:val="00C01FB5"/>
    <w:rsid w:val="00C02B28"/>
    <w:rsid w:val="00C12845"/>
    <w:rsid w:val="00C2296A"/>
    <w:rsid w:val="00C233DF"/>
    <w:rsid w:val="00C73A89"/>
    <w:rsid w:val="00C83A0F"/>
    <w:rsid w:val="00C853FD"/>
    <w:rsid w:val="00CA354B"/>
    <w:rsid w:val="00CA73F0"/>
    <w:rsid w:val="00CB3571"/>
    <w:rsid w:val="00CB507F"/>
    <w:rsid w:val="00CC3006"/>
    <w:rsid w:val="00CD0BEE"/>
    <w:rsid w:val="00CD3934"/>
    <w:rsid w:val="00CD62BF"/>
    <w:rsid w:val="00CD7B72"/>
    <w:rsid w:val="00D00317"/>
    <w:rsid w:val="00D05B62"/>
    <w:rsid w:val="00D1114F"/>
    <w:rsid w:val="00D2303D"/>
    <w:rsid w:val="00D36219"/>
    <w:rsid w:val="00D43683"/>
    <w:rsid w:val="00D55554"/>
    <w:rsid w:val="00D6071B"/>
    <w:rsid w:val="00D722FB"/>
    <w:rsid w:val="00D72B35"/>
    <w:rsid w:val="00D771D0"/>
    <w:rsid w:val="00D9235A"/>
    <w:rsid w:val="00D92427"/>
    <w:rsid w:val="00DA799F"/>
    <w:rsid w:val="00DB11F3"/>
    <w:rsid w:val="00DB607D"/>
    <w:rsid w:val="00DC1DFB"/>
    <w:rsid w:val="00DC63A8"/>
    <w:rsid w:val="00DE5848"/>
    <w:rsid w:val="00DE6FB7"/>
    <w:rsid w:val="00DF065C"/>
    <w:rsid w:val="00DF13D0"/>
    <w:rsid w:val="00DF171D"/>
    <w:rsid w:val="00DF34CE"/>
    <w:rsid w:val="00E0078B"/>
    <w:rsid w:val="00E07057"/>
    <w:rsid w:val="00E0710A"/>
    <w:rsid w:val="00E0755C"/>
    <w:rsid w:val="00E1100C"/>
    <w:rsid w:val="00E12B3B"/>
    <w:rsid w:val="00E13FE5"/>
    <w:rsid w:val="00E2271A"/>
    <w:rsid w:val="00E234BC"/>
    <w:rsid w:val="00E33F30"/>
    <w:rsid w:val="00E351BE"/>
    <w:rsid w:val="00E415F3"/>
    <w:rsid w:val="00E4666F"/>
    <w:rsid w:val="00E56583"/>
    <w:rsid w:val="00E71C3D"/>
    <w:rsid w:val="00E72552"/>
    <w:rsid w:val="00E7608D"/>
    <w:rsid w:val="00E76C50"/>
    <w:rsid w:val="00E77D0A"/>
    <w:rsid w:val="00E81971"/>
    <w:rsid w:val="00E81991"/>
    <w:rsid w:val="00E9409E"/>
    <w:rsid w:val="00EA07B0"/>
    <w:rsid w:val="00EA27E7"/>
    <w:rsid w:val="00EA58F6"/>
    <w:rsid w:val="00EB29FF"/>
    <w:rsid w:val="00EB5876"/>
    <w:rsid w:val="00EB766F"/>
    <w:rsid w:val="00EC4ABF"/>
    <w:rsid w:val="00ED4ADF"/>
    <w:rsid w:val="00EF353F"/>
    <w:rsid w:val="00F00641"/>
    <w:rsid w:val="00F02CB3"/>
    <w:rsid w:val="00F12750"/>
    <w:rsid w:val="00F15AC7"/>
    <w:rsid w:val="00F16AC3"/>
    <w:rsid w:val="00F438B1"/>
    <w:rsid w:val="00F651AC"/>
    <w:rsid w:val="00F72FB7"/>
    <w:rsid w:val="00F73CCF"/>
    <w:rsid w:val="00F77241"/>
    <w:rsid w:val="00F80A49"/>
    <w:rsid w:val="00F81E2B"/>
    <w:rsid w:val="00F9539E"/>
    <w:rsid w:val="00F96DF8"/>
    <w:rsid w:val="00FA587D"/>
    <w:rsid w:val="00FB1E75"/>
    <w:rsid w:val="00FC3941"/>
    <w:rsid w:val="00FD15B4"/>
    <w:rsid w:val="00FD4E29"/>
    <w:rsid w:val="00FE3EF3"/>
    <w:rsid w:val="00FF1A4A"/>
    <w:rsid w:val="00FF50FF"/>
    <w:rsid w:val="0A0E521E"/>
    <w:rsid w:val="0ACE590E"/>
    <w:rsid w:val="15B900D5"/>
    <w:rsid w:val="1BBF37FA"/>
    <w:rsid w:val="24CE53A7"/>
    <w:rsid w:val="25C12DBA"/>
    <w:rsid w:val="2CDE3537"/>
    <w:rsid w:val="2EEBC424"/>
    <w:rsid w:val="2FF4AA28"/>
    <w:rsid w:val="2FFEA7E3"/>
    <w:rsid w:val="49FE397A"/>
    <w:rsid w:val="51D443D7"/>
    <w:rsid w:val="5FDD194E"/>
    <w:rsid w:val="5FF7ECBC"/>
    <w:rsid w:val="5FFC40E4"/>
    <w:rsid w:val="5FFF12DC"/>
    <w:rsid w:val="6CCC508C"/>
    <w:rsid w:val="7BF65A1B"/>
    <w:rsid w:val="7BFE735F"/>
    <w:rsid w:val="7D8C7B74"/>
    <w:rsid w:val="7DFF73D4"/>
    <w:rsid w:val="7DFFBB79"/>
    <w:rsid w:val="7ECDF71B"/>
    <w:rsid w:val="7FFBC0A0"/>
    <w:rsid w:val="87F3E7CA"/>
    <w:rsid w:val="97FBDAF7"/>
    <w:rsid w:val="B7F8140A"/>
    <w:rsid w:val="BE714CB0"/>
    <w:rsid w:val="DBBD718B"/>
    <w:rsid w:val="DE9FF722"/>
    <w:rsid w:val="F77F17A2"/>
    <w:rsid w:val="F7BD5951"/>
    <w:rsid w:val="F7FCCEA8"/>
    <w:rsid w:val="F7FDF8E9"/>
    <w:rsid w:val="F9BD1612"/>
    <w:rsid w:val="F9E311B1"/>
    <w:rsid w:val="FC69CC2C"/>
    <w:rsid w:val="FEEF1A88"/>
    <w:rsid w:val="FEEFA4E5"/>
    <w:rsid w:val="FF29206C"/>
    <w:rsid w:val="FF7BC5E6"/>
    <w:rsid w:val="FFF5847C"/>
    <w:rsid w:val="FFFF099B"/>
    <w:rsid w:val="FFFF8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/>
      <w:ind w:left="187" w:right="43"/>
      <w:jc w:val="both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ind w:left="384" w:hanging="277"/>
      <w:outlineLvl w:val="0"/>
    </w:pPr>
    <w:rPr>
      <w:b/>
      <w:bCs/>
      <w:sz w:val="18"/>
      <w:szCs w:val="1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nhideWhenUsed/>
    <w:qFormat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6"/>
    <w:qFormat/>
    <w:uiPriority w:val="39"/>
    <w:pPr>
      <w:ind w:left="187" w:right="43"/>
      <w:jc w:val="both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semiHidden/>
    <w:qFormat/>
    <w:uiPriority w:val="0"/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5"/>
    <w:qFormat/>
    <w:uiPriority w:val="0"/>
  </w:style>
  <w:style w:type="character" w:customStyle="1" w:styleId="12">
    <w:name w:val="页脚 字符"/>
    <w:basedOn w:val="8"/>
    <w:link w:val="4"/>
    <w:qFormat/>
    <w:uiPriority w:val="99"/>
  </w:style>
  <w:style w:type="character" w:customStyle="1" w:styleId="13">
    <w:name w:val="正文文本 字符"/>
    <w:basedOn w:val="8"/>
    <w:link w:val="3"/>
    <w:qFormat/>
    <w:uiPriority w:val="1"/>
    <w:rPr>
      <w:rFonts w:ascii="Arial" w:hAnsi="Arial" w:eastAsia="Arial" w:cs="Arial"/>
      <w:sz w:val="18"/>
      <w:szCs w:val="18"/>
      <w:lang w:eastAsia="en-US"/>
    </w:rPr>
  </w:style>
  <w:style w:type="paragraph" w:styleId="14">
    <w:name w:val="List Paragraph"/>
    <w:basedOn w:val="1"/>
    <w:qFormat/>
    <w:uiPriority w:val="34"/>
    <w:pPr>
      <w:ind w:left="319" w:hanging="217"/>
    </w:pPr>
  </w:style>
  <w:style w:type="paragraph" w:customStyle="1" w:styleId="15">
    <w:name w:val="Table Paragraph"/>
    <w:basedOn w:val="1"/>
    <w:qFormat/>
    <w:uiPriority w:val="1"/>
    <w:pPr>
      <w:ind w:left="112"/>
    </w:pPr>
  </w:style>
  <w:style w:type="table" w:customStyle="1" w:styleId="16">
    <w:name w:val="Table Normal1"/>
    <w:semiHidden/>
    <w:unhideWhenUsed/>
    <w:qFormat/>
    <w:uiPriority w:val="2"/>
    <w:pPr>
      <w:spacing w:before="120"/>
      <w:ind w:left="187" w:right="43"/>
      <w:jc w:val="both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标题 1 字符"/>
    <w:basedOn w:val="8"/>
    <w:link w:val="2"/>
    <w:qFormat/>
    <w:uiPriority w:val="9"/>
    <w:rPr>
      <w:rFonts w:ascii="Arial" w:hAnsi="Arial" w:eastAsia="Arial" w:cs="Arial"/>
      <w:b/>
      <w:bCs/>
      <w:sz w:val="18"/>
      <w:szCs w:val="18"/>
      <w:lang w:eastAsia="en-US"/>
    </w:rPr>
  </w:style>
  <w:style w:type="character" w:customStyle="1" w:styleId="18">
    <w:name w:val="fontstyle01"/>
    <w:basedOn w:val="8"/>
    <w:qFormat/>
    <w:uiPriority w:val="0"/>
    <w:rPr>
      <w:rFonts w:hint="default" w:ascii="CIDFont+F2" w:hAnsi="CIDFont+F2"/>
      <w:b/>
      <w:bCs/>
      <w:color w:val="000000"/>
      <w:sz w:val="24"/>
      <w:szCs w:val="24"/>
    </w:rPr>
  </w:style>
  <w:style w:type="table" w:customStyle="1" w:styleId="19">
    <w:name w:val="无格式表格 21"/>
    <w:basedOn w:val="6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Mona Light" w:eastAsia="Mona Light" w:cs="Mona Light" w:hAnsiTheme="minorHAnsi"/>
      <w:color w:val="000000"/>
      <w:sz w:val="24"/>
      <w:szCs w:val="24"/>
      <w:lang w:val="en-US" w:eastAsia="zh-CN" w:bidi="ar-SA"/>
    </w:rPr>
  </w:style>
  <w:style w:type="paragraph" w:customStyle="1" w:styleId="21">
    <w:name w:val="Table Text"/>
    <w:basedOn w:val="1"/>
    <w:semiHidden/>
    <w:qFormat/>
    <w:uiPriority w:val="0"/>
    <w:rPr>
      <w:rFonts w:ascii="Gill Sans MT" w:hAnsi="Gill Sans MT" w:eastAsia="Gill Sans MT" w:cs="Gill Sans MT"/>
      <w:sz w:val="18"/>
      <w:szCs w:val="18"/>
    </w:rPr>
  </w:style>
  <w:style w:type="table" w:customStyle="1" w:styleId="2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1076</Characters>
  <Lines>8</Lines>
  <Paragraphs>2</Paragraphs>
  <TotalTime>10</TotalTime>
  <ScaleCrop>false</ScaleCrop>
  <LinksUpToDate>false</LinksUpToDate>
  <CharactersWithSpaces>1262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2025-12-22T14:11:00Z</dcterms:created>
  <dc:creator>amandine.yu@colltech.cn</dc:creator>
  <cp:lastModifiedBy>无与伦比的夏天</cp:lastModifiedBy>
  <cp:lastPrinted>2025-12-22T11:36:00Z</cp:lastPrinted>
  <dcterms:modified xsi:type="dcterms:W3CDTF">2026-07-22T16:43:00Z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0x010100BEB87AD408629C4CA6DFE9A3D1A0F6FA</vt:lpwstr>
  </property>
  <property fmtid="{D5CDD505-2E9C-101B-9397-08002B2CF9AE}" pid="3" name="Order">
    <vt:r8>12200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KSOProductBuildVer">
    <vt:lpwstr>2052-12.1.26026.26026</vt:lpwstr>
  </property>
  <property fmtid="{D5CDD505-2E9C-101B-9397-08002B2CF9AE}" pid="11" name="ICV">
    <vt:lpwstr>BA034C45B2BEC6BBCF1F4E699633C190_43</vt:lpwstr>
  </property>
  <property fmtid="{D5CDD505-2E9C-101B-9397-08002B2CF9AE}" pid="12" name="KSOTemplateDocerSaveRecord">
    <vt:lpwstr>eyJoZGlkIjoiZDkzM2FmZmM0OWUxZTc5NGUzODMyY2I3Y2M0ODY2YTIiLCJ1c2VySWQiOiI0NDM2MTc0MzYifQ==</vt:lpwstr>
  </property>
</Properties>
</file>