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B7BD2" w:rsidRDefault="007B7BD2">
      <w:pPr>
        <w:pStyle w:val="Heading1"/>
        <w:keepNext w:val="0"/>
        <w:keepLines w:val="0"/>
        <w:shd w:val="clear" w:color="auto" w:fill="FFFFFF"/>
        <w:spacing w:before="0" w:after="0" w:line="324" w:lineRule="auto"/>
        <w:rPr>
          <w:rFonts w:ascii="Times New Roman" w:eastAsia="Times New Roman" w:hAnsi="Times New Roman" w:cs="Times New Roman"/>
          <w:sz w:val="44"/>
          <w:szCs w:val="44"/>
        </w:rPr>
      </w:pPr>
      <w:bookmarkStart w:id="0" w:name="_b8f3mlbqxyqf" w:colFirst="0" w:colLast="0"/>
      <w:bookmarkEnd w:id="0"/>
    </w:p>
    <w:p w14:paraId="00000002" w14:textId="77777777" w:rsidR="007B7BD2" w:rsidRDefault="00E657FD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Task 1:</w:t>
      </w:r>
    </w:p>
    <w:p w14:paraId="00000003" w14:textId="77777777" w:rsidR="007B7BD2" w:rsidRDefault="007B7BD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04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maxDepth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67F99"/>
          <w:sz w:val="20"/>
          <w:szCs w:val="20"/>
        </w:rPr>
        <w:t>TreeNode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1080"/>
          <w:sz w:val="20"/>
          <w:szCs w:val="20"/>
        </w:rPr>
        <w:t>root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) {</w:t>
      </w:r>
    </w:p>
    <w:p w14:paraId="00000005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// Base case: empty tree</w:t>
      </w:r>
    </w:p>
    <w:p w14:paraId="00000006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(root ==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nullptr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)</w:t>
      </w:r>
    </w:p>
    <w:p w14:paraId="00000007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{</w:t>
      </w:r>
    </w:p>
    <w:p w14:paraId="00000008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;</w:t>
      </w:r>
    </w:p>
    <w:p w14:paraId="00000009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}</w:t>
      </w:r>
    </w:p>
    <w:p w14:paraId="0000000A" w14:textId="77777777" w:rsidR="007B7BD2" w:rsidRDefault="007B7BD2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0B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// Recursively find the height of left and right subtrees</w:t>
      </w:r>
    </w:p>
    <w:p w14:paraId="0000000C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leftHeight = 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maxDepth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1080"/>
          <w:sz w:val="20"/>
          <w:szCs w:val="20"/>
        </w:rPr>
        <w:t>root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-&gt;</w:t>
      </w:r>
      <w:r>
        <w:rPr>
          <w:rFonts w:ascii="Courier New" w:eastAsia="Courier New" w:hAnsi="Courier New" w:cs="Courier New"/>
          <w:color w:val="001080"/>
          <w:sz w:val="20"/>
          <w:szCs w:val="20"/>
        </w:rPr>
        <w:t>left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);</w:t>
      </w:r>
    </w:p>
    <w:p w14:paraId="0000000D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rightHeight = 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maxDepth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1080"/>
          <w:sz w:val="20"/>
          <w:szCs w:val="20"/>
        </w:rPr>
        <w:t>root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-&gt;</w:t>
      </w:r>
      <w:r>
        <w:rPr>
          <w:rFonts w:ascii="Courier New" w:eastAsia="Courier New" w:hAnsi="Courier New" w:cs="Courier New"/>
          <w:color w:val="001080"/>
          <w:sz w:val="20"/>
          <w:szCs w:val="20"/>
        </w:rPr>
        <w:t>right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);</w:t>
      </w:r>
    </w:p>
    <w:p w14:paraId="0000000E" w14:textId="77777777" w:rsidR="007B7BD2" w:rsidRDefault="007B7BD2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0F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// Return the greater height plus one for the current node</w:t>
      </w:r>
    </w:p>
    <w:p w14:paraId="00000010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max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(leftHei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ght, rightHeight) + 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;</w:t>
      </w:r>
    </w:p>
    <w:p w14:paraId="00000011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}</w:t>
      </w:r>
    </w:p>
    <w:p w14:paraId="00000012" w14:textId="77777777" w:rsidR="007B7BD2" w:rsidRDefault="007B7BD2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00FF"/>
          <w:sz w:val="20"/>
          <w:szCs w:val="20"/>
        </w:rPr>
      </w:pPr>
    </w:p>
    <w:p w14:paraId="00000013" w14:textId="77777777" w:rsidR="007B7BD2" w:rsidRDefault="007B7BD2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14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/*</w:t>
      </w:r>
    </w:p>
    <w:p w14:paraId="00000015" w14:textId="615A8BE6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time complexity:O(n)</w:t>
      </w:r>
      <w:r w:rsidRPr="00E657FD"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where n is the number of nodes.</w:t>
      </w:r>
    </w:p>
    <w:p w14:paraId="00000016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space complexity:O(h)</w:t>
      </w:r>
    </w:p>
    <w:p w14:paraId="00000017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where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is the height of the tree. This is due to the recursion stack</w:t>
      </w:r>
    </w:p>
    <w:p w14:paraId="00000018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*/ </w:t>
      </w:r>
    </w:p>
    <w:p w14:paraId="00000019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</w:t>
      </w:r>
    </w:p>
    <w:p w14:paraId="0000001A" w14:textId="77777777" w:rsidR="007B7BD2" w:rsidRDefault="007B7BD2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1B" w14:textId="77777777" w:rsidR="007B7BD2" w:rsidRDefault="007B7BD2">
      <w:pPr>
        <w:rPr>
          <w:b/>
        </w:rPr>
      </w:pPr>
    </w:p>
    <w:p w14:paraId="0000001C" w14:textId="77777777" w:rsidR="007B7BD2" w:rsidRDefault="007B7BD2">
      <w:pPr>
        <w:rPr>
          <w:b/>
        </w:rPr>
      </w:pPr>
    </w:p>
    <w:p w14:paraId="0000001D" w14:textId="77777777" w:rsidR="007B7BD2" w:rsidRDefault="00E657FD">
      <w:pPr>
        <w:rPr>
          <w:b/>
        </w:rPr>
      </w:pPr>
      <w:r>
        <w:rPr>
          <w:b/>
        </w:rPr>
        <w:t>Task 2:</w:t>
      </w:r>
    </w:p>
    <w:p w14:paraId="0000001E" w14:textId="77777777" w:rsidR="007B7BD2" w:rsidRDefault="00E657FD">
      <w:pPr>
        <w:rPr>
          <w:b/>
        </w:rPr>
      </w:pPr>
      <w:r>
        <w:rPr>
          <w:b/>
        </w:rPr>
        <w:t xml:space="preserve">        </w:t>
      </w:r>
    </w:p>
    <w:p w14:paraId="0000001F" w14:textId="77777777" w:rsidR="007B7BD2" w:rsidRDefault="00E657FD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b/>
        </w:rPr>
        <w:t xml:space="preserve">         </w:t>
      </w:r>
      <w:r>
        <w:rPr>
          <w:rFonts w:ascii="Courier New" w:eastAsia="Courier New" w:hAnsi="Courier New" w:cs="Courier New"/>
          <w:b/>
          <w:color w:val="267F99"/>
          <w:sz w:val="20"/>
          <w:szCs w:val="20"/>
        </w:rPr>
        <w:t>TreeNode</w:t>
      </w:r>
      <w:r>
        <w:rPr>
          <w:rFonts w:ascii="Courier New" w:eastAsia="Courier New" w:hAnsi="Courier New" w:cs="Courier New"/>
          <w:b/>
          <w:color w:val="0000FF"/>
          <w:sz w:val="20"/>
          <w:szCs w:val="20"/>
        </w:rPr>
        <w:t>*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795E26"/>
          <w:sz w:val="20"/>
          <w:szCs w:val="20"/>
        </w:rPr>
        <w:t>searchBST</w:t>
      </w:r>
      <w:r>
        <w:rPr>
          <w:rFonts w:ascii="Courier New" w:eastAsia="Courier New" w:hAnsi="Courier New" w:cs="Courier New"/>
          <w:b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267F99"/>
          <w:sz w:val="20"/>
          <w:szCs w:val="20"/>
        </w:rPr>
        <w:t>TreeNode</w:t>
      </w:r>
      <w:r>
        <w:rPr>
          <w:rFonts w:ascii="Courier New" w:eastAsia="Courier New" w:hAnsi="Courier New" w:cs="Courier New"/>
          <w:b/>
          <w:color w:val="0000FF"/>
          <w:sz w:val="20"/>
          <w:szCs w:val="20"/>
        </w:rPr>
        <w:t>*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01080"/>
          <w:sz w:val="20"/>
          <w:szCs w:val="20"/>
        </w:rPr>
        <w:t>root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b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01080"/>
          <w:sz w:val="20"/>
          <w:szCs w:val="20"/>
        </w:rPr>
        <w:t>val</w:t>
      </w:r>
      <w:r>
        <w:rPr>
          <w:rFonts w:ascii="Courier New" w:eastAsia="Courier New" w:hAnsi="Courier New" w:cs="Courier New"/>
          <w:b/>
          <w:sz w:val="20"/>
          <w:szCs w:val="20"/>
        </w:rPr>
        <w:t>) {</w:t>
      </w:r>
    </w:p>
    <w:p w14:paraId="00000020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b/>
          <w:color w:val="008000"/>
          <w:sz w:val="20"/>
          <w:szCs w:val="20"/>
        </w:rPr>
        <w:t xml:space="preserve">        //return the node if found or return null if tree is empty</w:t>
      </w:r>
    </w:p>
    <w:p w14:paraId="00000021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b/>
          <w:color w:val="AF00DB"/>
          <w:sz w:val="20"/>
          <w:szCs w:val="20"/>
        </w:rPr>
        <w:t>if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 (root == </w:t>
      </w:r>
      <w:r>
        <w:rPr>
          <w:rFonts w:ascii="Courier New" w:eastAsia="Courier New" w:hAnsi="Courier New" w:cs="Courier New"/>
          <w:b/>
          <w:color w:val="0000FF"/>
          <w:sz w:val="20"/>
          <w:szCs w:val="20"/>
        </w:rPr>
        <w:t>nullptr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 || </w:t>
      </w:r>
      <w:r>
        <w:rPr>
          <w:rFonts w:ascii="Courier New" w:eastAsia="Courier New" w:hAnsi="Courier New" w:cs="Courier New"/>
          <w:b/>
          <w:color w:val="001080"/>
          <w:sz w:val="20"/>
          <w:szCs w:val="20"/>
        </w:rPr>
        <w:t>root</w:t>
      </w:r>
      <w:r>
        <w:rPr>
          <w:rFonts w:ascii="Courier New" w:eastAsia="Courier New" w:hAnsi="Courier New" w:cs="Courier New"/>
          <w:b/>
          <w:sz w:val="20"/>
          <w:szCs w:val="20"/>
        </w:rPr>
        <w:t>-&gt;</w:t>
      </w:r>
      <w:r>
        <w:rPr>
          <w:rFonts w:ascii="Courier New" w:eastAsia="Courier New" w:hAnsi="Courier New" w:cs="Courier New"/>
          <w:b/>
          <w:color w:val="001080"/>
          <w:sz w:val="20"/>
          <w:szCs w:val="20"/>
        </w:rPr>
        <w:t>val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 == val)</w:t>
      </w:r>
    </w:p>
    <w:p w14:paraId="00000022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{</w:t>
      </w:r>
    </w:p>
    <w:p w14:paraId="00000023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b/>
          <w:color w:val="AF00DB"/>
          <w:sz w:val="20"/>
          <w:szCs w:val="20"/>
        </w:rPr>
        <w:t>return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 root;</w:t>
      </w:r>
    </w:p>
    <w:p w14:paraId="00000024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}</w:t>
      </w:r>
    </w:p>
    <w:p w14:paraId="00000025" w14:textId="77777777" w:rsidR="007B7BD2" w:rsidRDefault="007B7BD2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sz w:val="20"/>
          <w:szCs w:val="20"/>
        </w:rPr>
      </w:pPr>
    </w:p>
    <w:p w14:paraId="00000026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b/>
          <w:color w:val="008000"/>
          <w:sz w:val="20"/>
          <w:szCs w:val="20"/>
        </w:rPr>
        <w:t xml:space="preserve">        // Recursively search left subtree if the target value is smaller</w:t>
      </w:r>
    </w:p>
    <w:p w14:paraId="00000027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b/>
          <w:color w:val="AF00DB"/>
          <w:sz w:val="20"/>
          <w:szCs w:val="20"/>
        </w:rPr>
        <w:t>if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b/>
          <w:color w:val="001080"/>
          <w:sz w:val="20"/>
          <w:szCs w:val="20"/>
        </w:rPr>
        <w:t>root</w:t>
      </w:r>
      <w:r>
        <w:rPr>
          <w:rFonts w:ascii="Courier New" w:eastAsia="Courier New" w:hAnsi="Courier New" w:cs="Courier New"/>
          <w:b/>
          <w:sz w:val="20"/>
          <w:szCs w:val="20"/>
        </w:rPr>
        <w:t>-&gt;</w:t>
      </w:r>
      <w:r>
        <w:rPr>
          <w:rFonts w:ascii="Courier New" w:eastAsia="Courier New" w:hAnsi="Courier New" w:cs="Courier New"/>
          <w:b/>
          <w:color w:val="001080"/>
          <w:sz w:val="20"/>
          <w:szCs w:val="20"/>
        </w:rPr>
        <w:t>va</w:t>
      </w:r>
      <w:r>
        <w:rPr>
          <w:rFonts w:ascii="Courier New" w:eastAsia="Courier New" w:hAnsi="Courier New" w:cs="Courier New"/>
          <w:b/>
          <w:color w:val="001080"/>
          <w:sz w:val="20"/>
          <w:szCs w:val="20"/>
        </w:rPr>
        <w:t>l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 &gt; val)</w:t>
      </w:r>
    </w:p>
    <w:p w14:paraId="00000028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{</w:t>
      </w:r>
    </w:p>
    <w:p w14:paraId="00000029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b/>
          <w:color w:val="AF00DB"/>
          <w:sz w:val="20"/>
          <w:szCs w:val="20"/>
        </w:rPr>
        <w:t>return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795E26"/>
          <w:sz w:val="20"/>
          <w:szCs w:val="20"/>
        </w:rPr>
        <w:t>searchBST</w:t>
      </w:r>
      <w:r>
        <w:rPr>
          <w:rFonts w:ascii="Courier New" w:eastAsia="Courier New" w:hAnsi="Courier New" w:cs="Courier New"/>
          <w:b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01080"/>
          <w:sz w:val="20"/>
          <w:szCs w:val="20"/>
        </w:rPr>
        <w:t>root</w:t>
      </w:r>
      <w:r>
        <w:rPr>
          <w:rFonts w:ascii="Courier New" w:eastAsia="Courier New" w:hAnsi="Courier New" w:cs="Courier New"/>
          <w:b/>
          <w:sz w:val="20"/>
          <w:szCs w:val="20"/>
        </w:rPr>
        <w:t>-&gt;</w:t>
      </w:r>
      <w:r>
        <w:rPr>
          <w:rFonts w:ascii="Courier New" w:eastAsia="Courier New" w:hAnsi="Courier New" w:cs="Courier New"/>
          <w:b/>
          <w:color w:val="001080"/>
          <w:sz w:val="20"/>
          <w:szCs w:val="20"/>
        </w:rPr>
        <w:t>left</w:t>
      </w:r>
      <w:r>
        <w:rPr>
          <w:rFonts w:ascii="Courier New" w:eastAsia="Courier New" w:hAnsi="Courier New" w:cs="Courier New"/>
          <w:b/>
          <w:sz w:val="20"/>
          <w:szCs w:val="20"/>
        </w:rPr>
        <w:t>, val);</w:t>
      </w:r>
    </w:p>
    <w:p w14:paraId="0000002A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}</w:t>
      </w:r>
    </w:p>
    <w:p w14:paraId="0000002B" w14:textId="77777777" w:rsidR="007B7BD2" w:rsidRDefault="007B7BD2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sz w:val="20"/>
          <w:szCs w:val="20"/>
        </w:rPr>
      </w:pPr>
    </w:p>
    <w:p w14:paraId="0000002C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b/>
          <w:color w:val="008000"/>
          <w:sz w:val="20"/>
          <w:szCs w:val="20"/>
        </w:rPr>
        <w:t xml:space="preserve">        </w:t>
      </w:r>
    </w:p>
    <w:p w14:paraId="0000002D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b/>
          <w:color w:val="008000"/>
          <w:sz w:val="20"/>
          <w:szCs w:val="20"/>
        </w:rPr>
        <w:lastRenderedPageBreak/>
        <w:t xml:space="preserve">        // Recursively search right subtree if the target value is larger</w:t>
      </w:r>
    </w:p>
    <w:p w14:paraId="0000002E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b/>
          <w:color w:val="AF00DB"/>
          <w:sz w:val="20"/>
          <w:szCs w:val="20"/>
        </w:rPr>
        <w:t>return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795E26"/>
          <w:sz w:val="20"/>
          <w:szCs w:val="20"/>
        </w:rPr>
        <w:t>searchBST</w:t>
      </w:r>
      <w:r>
        <w:rPr>
          <w:rFonts w:ascii="Courier New" w:eastAsia="Courier New" w:hAnsi="Courier New" w:cs="Courier New"/>
          <w:b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01080"/>
          <w:sz w:val="20"/>
          <w:szCs w:val="20"/>
        </w:rPr>
        <w:t>root</w:t>
      </w:r>
      <w:r>
        <w:rPr>
          <w:rFonts w:ascii="Courier New" w:eastAsia="Courier New" w:hAnsi="Courier New" w:cs="Courier New"/>
          <w:b/>
          <w:sz w:val="20"/>
          <w:szCs w:val="20"/>
        </w:rPr>
        <w:t>-&gt;</w:t>
      </w:r>
      <w:r>
        <w:rPr>
          <w:rFonts w:ascii="Courier New" w:eastAsia="Courier New" w:hAnsi="Courier New" w:cs="Courier New"/>
          <w:b/>
          <w:color w:val="001080"/>
          <w:sz w:val="20"/>
          <w:szCs w:val="20"/>
        </w:rPr>
        <w:t>right</w:t>
      </w:r>
      <w:r>
        <w:rPr>
          <w:rFonts w:ascii="Courier New" w:eastAsia="Courier New" w:hAnsi="Courier New" w:cs="Courier New"/>
          <w:b/>
          <w:sz w:val="20"/>
          <w:szCs w:val="20"/>
        </w:rPr>
        <w:t>, val);</w:t>
      </w:r>
    </w:p>
    <w:p w14:paraId="0000002F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}</w:t>
      </w:r>
    </w:p>
    <w:p w14:paraId="00000030" w14:textId="77777777" w:rsidR="007B7BD2" w:rsidRDefault="007B7BD2">
      <w:pPr>
        <w:rPr>
          <w:b/>
        </w:rPr>
      </w:pPr>
    </w:p>
    <w:p w14:paraId="00000031" w14:textId="77777777" w:rsidR="007B7BD2" w:rsidRDefault="007B7BD2"/>
    <w:p w14:paraId="00000032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/*</w:t>
      </w:r>
    </w:p>
    <w:p w14:paraId="00000033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Time complexity of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𝑂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𝑛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), where n is the number of nodes. </w:t>
      </w:r>
    </w:p>
    <w:p w14:paraId="00000034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For a balanced BST,the height is O(logn).</w:t>
      </w:r>
    </w:p>
    <w:p w14:paraId="00000035" w14:textId="77777777" w:rsidR="007B7BD2" w:rsidRDefault="007B7BD2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36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The depth of the recursion stack is equal to the height of the tree,   </w:t>
      </w:r>
    </w:p>
    <w:p w14:paraId="00000037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which can be O(n). For a balanced tree, it will be O(logn).</w:t>
      </w:r>
    </w:p>
    <w:p w14:paraId="00000038" w14:textId="77777777" w:rsidR="007B7BD2" w:rsidRDefault="00E657FD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*/</w:t>
      </w:r>
    </w:p>
    <w:p w14:paraId="00000039" w14:textId="77777777" w:rsidR="007B7BD2" w:rsidRDefault="007B7BD2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00FF"/>
          <w:sz w:val="20"/>
          <w:szCs w:val="20"/>
        </w:rPr>
      </w:pPr>
    </w:p>
    <w:p w14:paraId="0000003A" w14:textId="77777777" w:rsidR="007B7BD2" w:rsidRDefault="007B7BD2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267F99"/>
          <w:sz w:val="20"/>
          <w:szCs w:val="20"/>
        </w:rPr>
      </w:pPr>
    </w:p>
    <w:p w14:paraId="0000003B" w14:textId="77777777" w:rsidR="007B7BD2" w:rsidRDefault="007B7BD2"/>
    <w:sectPr w:rsidR="007B7B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BD2"/>
    <w:rsid w:val="007B7BD2"/>
    <w:rsid w:val="00E6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66E8"/>
  <w15:docId w15:val="{456FEBBD-CBFA-4258-9A2D-4ABCA5FB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Riaz Mehadi</cp:lastModifiedBy>
  <cp:revision>2</cp:revision>
  <dcterms:created xsi:type="dcterms:W3CDTF">2024-09-18T04:54:00Z</dcterms:created>
  <dcterms:modified xsi:type="dcterms:W3CDTF">2024-09-18T04:55:00Z</dcterms:modified>
</cp:coreProperties>
</file>