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79D7D" w14:textId="5C89EC66" w:rsidR="00EB5A96" w:rsidRDefault="00EB5A96" w:rsidP="00EB5A96">
      <w:pPr>
        <w:pStyle w:val="Heading1"/>
      </w:pPr>
      <w:bookmarkStart w:id="0" w:name="_GoBack"/>
      <w:bookmarkEnd w:id="0"/>
      <w:r>
        <w:t>Is Google Dorking Illegal?</w:t>
      </w:r>
    </w:p>
    <w:p w14:paraId="323EECD5" w14:textId="1EEFC040" w:rsidR="00EB5A96" w:rsidRDefault="005E26BD">
      <w:r>
        <w:t>Shad Sluiter</w:t>
      </w:r>
    </w:p>
    <w:p w14:paraId="6EAF2553" w14:textId="77777777" w:rsidR="005E26BD" w:rsidRDefault="005E26BD"/>
    <w:p w14:paraId="51EF1EB5" w14:textId="308205FE" w:rsidR="00EB5A96" w:rsidRPr="00EB5A96" w:rsidRDefault="00EB5A96">
      <w:pPr>
        <w:rPr>
          <w:b/>
        </w:rPr>
      </w:pPr>
      <w:r w:rsidRPr="00EB5A96">
        <w:rPr>
          <w:b/>
        </w:rPr>
        <w:t>Background</w:t>
      </w:r>
    </w:p>
    <w:p w14:paraId="072CB678" w14:textId="77777777" w:rsidR="00EB5A96" w:rsidRDefault="00EB5A96"/>
    <w:p w14:paraId="18C48F57" w14:textId="59EB899C" w:rsidR="00EB5A96" w:rsidRDefault="00EB5A96">
      <w:pPr>
        <w:rPr>
          <w:rFonts w:ascii="Times New Roman" w:eastAsia="Times New Roman" w:hAnsi="Times New Roman" w:cs="Times New Roman"/>
        </w:rPr>
      </w:pPr>
      <w:r>
        <w:t xml:space="preserve">Google Dorking is the practice of finding information through a Google search that was not likely intended to be shared publicly by the site owner.  Google Dorks, very precisely phrased search queries, can reveal passwords, user names, financial records, internal documents and other information that is obviously mistakenly shared with the public.  The “Google Hacking Database” at </w:t>
      </w:r>
      <w:hyperlink r:id="rId5" w:history="1">
        <w:r w:rsidRPr="00E90BB4">
          <w:rPr>
            <w:rFonts w:ascii="Times New Roman" w:eastAsia="Times New Roman" w:hAnsi="Times New Roman" w:cs="Times New Roman"/>
            <w:color w:val="0000FF"/>
            <w:u w:val="single"/>
          </w:rPr>
          <w:t>https://www.exploit-db.com/google-hacking-database</w:t>
        </w:r>
      </w:hyperlink>
      <w:r>
        <w:rPr>
          <w:rFonts w:ascii="Times New Roman" w:eastAsia="Times New Roman" w:hAnsi="Times New Roman" w:cs="Times New Roman"/>
        </w:rPr>
        <w:t xml:space="preserve"> is the usual source for finding Google Dorks.</w:t>
      </w:r>
    </w:p>
    <w:p w14:paraId="3C0B14CB" w14:textId="10297189" w:rsidR="00EB5A96" w:rsidRDefault="00EB5A96"/>
    <w:p w14:paraId="20F55AAE" w14:textId="7CFE1127" w:rsidR="00EB5A96" w:rsidRPr="00EB5A96" w:rsidRDefault="00EB5A96">
      <w:pPr>
        <w:rPr>
          <w:b/>
        </w:rPr>
      </w:pPr>
      <w:r w:rsidRPr="00EB5A96">
        <w:rPr>
          <w:b/>
        </w:rPr>
        <w:t>The Question – Are Google Dorks Legal?</w:t>
      </w:r>
    </w:p>
    <w:p w14:paraId="45E937F1" w14:textId="411DED33" w:rsidR="00EB5A96" w:rsidRDefault="00EB5A96"/>
    <w:p w14:paraId="655D5F69" w14:textId="77777777" w:rsidR="00EB5A96" w:rsidRDefault="00EB5A96">
      <w:r>
        <w:t>Two different questions usually emerge in the legal discussion:</w:t>
      </w:r>
    </w:p>
    <w:p w14:paraId="72A18E71" w14:textId="77777777" w:rsidR="00EB5A96" w:rsidRDefault="00EB5A96" w:rsidP="00EB5A96">
      <w:pPr>
        <w:pStyle w:val="ListParagraph"/>
        <w:numPr>
          <w:ilvl w:val="0"/>
          <w:numId w:val="10"/>
        </w:numPr>
      </w:pPr>
      <w:r>
        <w:t xml:space="preserve">Is it illegal to look at a document that is mistakenly published publicly on a web server?  </w:t>
      </w:r>
    </w:p>
    <w:p w14:paraId="3421A6CD" w14:textId="32E4125F" w:rsidR="00EB5A96" w:rsidRDefault="00EB5A96" w:rsidP="00EB5A96">
      <w:pPr>
        <w:pStyle w:val="ListParagraph"/>
        <w:numPr>
          <w:ilvl w:val="0"/>
          <w:numId w:val="10"/>
        </w:numPr>
      </w:pPr>
      <w:r>
        <w:t>Is it illegal to use someone else’s password to enter a computer system?</w:t>
      </w:r>
    </w:p>
    <w:p w14:paraId="529FA77E" w14:textId="3C6FD5BD" w:rsidR="00EB5A96" w:rsidRDefault="00EB5A96"/>
    <w:p w14:paraId="29677E24" w14:textId="7F868AA4" w:rsidR="00AC1A4F" w:rsidRDefault="00AC1A4F">
      <w:pPr>
        <w:rPr>
          <w:b/>
        </w:rPr>
      </w:pPr>
      <w:r w:rsidRPr="00AC1A4F">
        <w:rPr>
          <w:b/>
        </w:rPr>
        <w:t xml:space="preserve">Publicly Available </w:t>
      </w:r>
    </w:p>
    <w:p w14:paraId="6781B6C1" w14:textId="77777777" w:rsidR="00AC1A4F" w:rsidRPr="00AC1A4F" w:rsidRDefault="00AC1A4F">
      <w:pPr>
        <w:rPr>
          <w:b/>
        </w:rPr>
      </w:pPr>
    </w:p>
    <w:p w14:paraId="3FF9C38C" w14:textId="58B9BEEA" w:rsidR="00AC1A4F" w:rsidRDefault="00AC1A4F" w:rsidP="00EB5A96">
      <w:pPr>
        <w:shd w:val="clear" w:color="auto" w:fill="FFFFFF"/>
      </w:pPr>
      <w:r>
        <w:t xml:space="preserve">There have been cases in which criminal charges were filed against a hacker who had access to “publicly available information” that was a result of an error. </w:t>
      </w:r>
      <w:r w:rsidRPr="00AC1A4F">
        <w:t>Andrew "</w:t>
      </w:r>
      <w:proofErr w:type="spellStart"/>
      <w:r w:rsidRPr="00AC1A4F">
        <w:t>Weev</w:t>
      </w:r>
      <w:proofErr w:type="spellEnd"/>
      <w:r w:rsidRPr="00AC1A4F">
        <w:t xml:space="preserve">" </w:t>
      </w:r>
      <w:proofErr w:type="spellStart"/>
      <w:r w:rsidRPr="00AC1A4F">
        <w:t>Auernheimer</w:t>
      </w:r>
      <w:proofErr w:type="spellEnd"/>
      <w:r w:rsidRPr="00AC1A4F">
        <w:t xml:space="preserve">, who ran </w:t>
      </w:r>
      <w:proofErr w:type="spellStart"/>
      <w:r w:rsidRPr="00AC1A4F">
        <w:t>Goatse</w:t>
      </w:r>
      <w:proofErr w:type="spellEnd"/>
      <w:r w:rsidRPr="00AC1A4F">
        <w:t xml:space="preserve"> Security with co-defendant Daniel </w:t>
      </w:r>
      <w:proofErr w:type="spellStart"/>
      <w:r w:rsidRPr="00AC1A4F">
        <w:t>Spitler</w:t>
      </w:r>
      <w:proofErr w:type="spellEnd"/>
      <w:r w:rsidRPr="00AC1A4F">
        <w:t xml:space="preserve">, was found guilty in </w:t>
      </w:r>
      <w:r w:rsidR="00CF32AB">
        <w:t>2013</w:t>
      </w:r>
      <w:r w:rsidRPr="00AC1A4F">
        <w:t xml:space="preserve"> of one charge of identity fraud and one of conspiracy to access a computer without </w:t>
      </w:r>
      <w:r w:rsidR="00CF32AB" w:rsidRPr="00AC1A4F">
        <w:t>authorization</w:t>
      </w:r>
      <w:r w:rsidRPr="00AC1A4F">
        <w:t>. He had faced a maximum of five years in prison for each charge.</w:t>
      </w:r>
      <w:r>
        <w:t xml:space="preserve">  The Guardian ran a story that details some of the legal arguments.  You can read it here: </w:t>
      </w:r>
    </w:p>
    <w:p w14:paraId="247DC1F9" w14:textId="77777777" w:rsidR="00AC1A4F" w:rsidRPr="00AC1A4F" w:rsidRDefault="00AC1A4F" w:rsidP="00AC1A4F">
      <w:pPr>
        <w:rPr>
          <w:rFonts w:ascii="Times New Roman" w:eastAsia="Times New Roman" w:hAnsi="Times New Roman" w:cs="Times New Roman"/>
        </w:rPr>
      </w:pPr>
      <w:hyperlink r:id="rId6" w:history="1">
        <w:r w:rsidRPr="00AC1A4F">
          <w:rPr>
            <w:rFonts w:ascii="Times New Roman" w:eastAsia="Times New Roman" w:hAnsi="Times New Roman" w:cs="Times New Roman"/>
            <w:color w:val="0000FF"/>
            <w:u w:val="single"/>
          </w:rPr>
          <w:t>https://www.theguardian.com/technology/2013/mar/18/at-and-t-hacker-jailed-ipad-email</w:t>
        </w:r>
      </w:hyperlink>
    </w:p>
    <w:p w14:paraId="75C31803" w14:textId="05482DC7" w:rsidR="00EB5A96" w:rsidRDefault="00EB5A96"/>
    <w:p w14:paraId="3D10CF8F" w14:textId="43B171CF" w:rsidR="00AC1A4F" w:rsidRPr="00AC1A4F" w:rsidRDefault="00AC1A4F">
      <w:pPr>
        <w:rPr>
          <w:b/>
        </w:rPr>
      </w:pPr>
      <w:r w:rsidRPr="00AC1A4F">
        <w:rPr>
          <w:b/>
        </w:rPr>
        <w:t>Electronic Trespassing</w:t>
      </w:r>
    </w:p>
    <w:p w14:paraId="0967F4CF" w14:textId="77777777" w:rsidR="00AC1A4F" w:rsidRDefault="00AC1A4F"/>
    <w:p w14:paraId="4C16A732" w14:textId="731E1CE4" w:rsidR="009C307F" w:rsidRDefault="009C307F">
      <w:r>
        <w:t xml:space="preserve">The law in question for illegal use of computer systems is the Computer Fraud and Abuse Act (CFAA).  </w:t>
      </w:r>
      <w:r w:rsidR="00AC1A4F">
        <w:t>You can read about the Act in the paragraphs below.  Pay attention to the legal cases, both criminal and civil, that appear toward the end of the article.</w:t>
      </w:r>
    </w:p>
    <w:p w14:paraId="6547499E" w14:textId="7AE016B9" w:rsidR="00475FEE" w:rsidRDefault="00475FEE"/>
    <w:p w14:paraId="01D4BFBB" w14:textId="501644F9" w:rsidR="00475FEE" w:rsidRPr="005E26BD" w:rsidRDefault="005E26BD">
      <w:pPr>
        <w:rPr>
          <w:b/>
        </w:rPr>
      </w:pPr>
      <w:r w:rsidRPr="005E26BD">
        <w:rPr>
          <w:b/>
        </w:rPr>
        <w:t>Reddit Legal Advice</w:t>
      </w:r>
    </w:p>
    <w:p w14:paraId="0160F71B" w14:textId="7FF46779" w:rsidR="005E26BD" w:rsidRDefault="005E26BD"/>
    <w:p w14:paraId="5E3294A7" w14:textId="07BCADFF" w:rsidR="005E26BD" w:rsidRDefault="005E26BD">
      <w:r>
        <w:t>Let’s turn to the respected law firm “Reddit” for some sound advice “It is legal to use google dorks?”  The answer seems to depend on “looking” versus “using” information that was not intended to be shared with you.</w:t>
      </w:r>
    </w:p>
    <w:p w14:paraId="13097136" w14:textId="6C48F084" w:rsidR="005E26BD" w:rsidRDefault="005E26BD"/>
    <w:p w14:paraId="308F844F" w14:textId="77777777" w:rsidR="005E26BD" w:rsidRPr="005E26BD" w:rsidRDefault="005E26BD" w:rsidP="005E26BD">
      <w:pPr>
        <w:rPr>
          <w:rFonts w:ascii="Times New Roman" w:eastAsia="Times New Roman" w:hAnsi="Times New Roman" w:cs="Times New Roman"/>
        </w:rPr>
      </w:pPr>
      <w:hyperlink r:id="rId7" w:history="1">
        <w:r w:rsidRPr="005E26BD">
          <w:rPr>
            <w:rFonts w:ascii="Times New Roman" w:eastAsia="Times New Roman" w:hAnsi="Times New Roman" w:cs="Times New Roman"/>
            <w:color w:val="0000FF"/>
            <w:u w:val="single"/>
          </w:rPr>
          <w:t>https://www.reddit.com/r/AskNetsec/comments/abslvj/is_it_legal_to_use_google_dorks/</w:t>
        </w:r>
      </w:hyperlink>
    </w:p>
    <w:p w14:paraId="453FF83B" w14:textId="77777777" w:rsidR="005E26BD" w:rsidRDefault="005E26BD"/>
    <w:p w14:paraId="033CE7A1" w14:textId="77777777" w:rsidR="005E26BD" w:rsidRDefault="005E26BD"/>
    <w:p w14:paraId="7B307B43" w14:textId="77777777" w:rsidR="00EB5A96" w:rsidRDefault="00EB5A96"/>
    <w:p w14:paraId="74AD3A6B" w14:textId="40F2AC7E" w:rsidR="00EB5A96" w:rsidRPr="00475FEE" w:rsidRDefault="00475FEE">
      <w:pPr>
        <w:rPr>
          <w:b/>
        </w:rPr>
      </w:pPr>
      <w:r w:rsidRPr="00475FEE">
        <w:rPr>
          <w:b/>
        </w:rPr>
        <w:t>Conclusion</w:t>
      </w:r>
    </w:p>
    <w:p w14:paraId="202CF9C8" w14:textId="7F9F87AB" w:rsidR="00475FEE" w:rsidRDefault="00475FEE"/>
    <w:p w14:paraId="2624B37E" w14:textId="3FA6F9B1" w:rsidR="00475FEE" w:rsidRDefault="00475FEE">
      <w:r>
        <w:t>I must give the same answer to the question “Is Google Dorking Illegal?” as was provided by Google’s own help forums:</w:t>
      </w:r>
    </w:p>
    <w:p w14:paraId="03C5C316" w14:textId="54D9D6EB" w:rsidR="00475FEE" w:rsidRDefault="00475FEE"/>
    <w:p w14:paraId="62B66B47" w14:textId="77777777" w:rsidR="00475FEE" w:rsidRPr="00475FEE" w:rsidRDefault="00475FEE" w:rsidP="00475FEE">
      <w:pPr>
        <w:rPr>
          <w:rFonts w:ascii="Times New Roman" w:eastAsia="Times New Roman" w:hAnsi="Times New Roman" w:cs="Times New Roman"/>
        </w:rPr>
      </w:pPr>
      <w:r>
        <w:t xml:space="preserve">“We're not employees or attorneys so not in a position to respond in detail. Suggest you consult an attorney who is familiar with the terms &amp; conditions.” </w:t>
      </w:r>
      <w:hyperlink r:id="rId8" w:history="1">
        <w:r w:rsidRPr="00475FEE">
          <w:rPr>
            <w:rFonts w:ascii="Times New Roman" w:eastAsia="Times New Roman" w:hAnsi="Times New Roman" w:cs="Times New Roman"/>
            <w:color w:val="0000FF"/>
            <w:u w:val="single"/>
          </w:rPr>
          <w:t>https://support.google.com/websearch/thread/31699576?hl=en</w:t>
        </w:r>
      </w:hyperlink>
    </w:p>
    <w:p w14:paraId="4416CA7D" w14:textId="0E9E461C" w:rsidR="00475FEE" w:rsidRDefault="00475FEE" w:rsidP="00475FEE"/>
    <w:p w14:paraId="5F1D7956" w14:textId="08C4C4E4" w:rsidR="00EB5A96" w:rsidRDefault="00EB5A96"/>
    <w:p w14:paraId="40675E14" w14:textId="77777777" w:rsidR="00EB5A96" w:rsidRPr="00EB5A96" w:rsidRDefault="00EB5A96" w:rsidP="00EB5A96">
      <w:pPr>
        <w:pBdr>
          <w:bottom w:val="single" w:sz="6" w:space="0" w:color="A2A9B1"/>
        </w:pBdr>
        <w:spacing w:after="60"/>
        <w:outlineLvl w:val="0"/>
        <w:rPr>
          <w:rFonts w:ascii="Georgia" w:eastAsia="Times New Roman" w:hAnsi="Georgia" w:cs="Times New Roman"/>
          <w:color w:val="000000"/>
          <w:kern w:val="36"/>
          <w:sz w:val="43"/>
          <w:szCs w:val="43"/>
          <w:lang w:val="en"/>
        </w:rPr>
      </w:pPr>
      <w:r w:rsidRPr="00EB5A96">
        <w:rPr>
          <w:rFonts w:ascii="Georgia" w:eastAsia="Times New Roman" w:hAnsi="Georgia" w:cs="Times New Roman"/>
          <w:color w:val="000000"/>
          <w:kern w:val="36"/>
          <w:sz w:val="43"/>
          <w:szCs w:val="43"/>
          <w:lang w:val="en"/>
        </w:rPr>
        <w:t>Computer Fraud and Abuse Act</w:t>
      </w:r>
    </w:p>
    <w:p w14:paraId="0F9129C7" w14:textId="77777777" w:rsidR="00EB5A96" w:rsidRDefault="00EB5A96" w:rsidP="00EB5A96">
      <w:pPr>
        <w:rPr>
          <w:rFonts w:ascii="Arial" w:eastAsia="Times New Roman" w:hAnsi="Arial" w:cs="Arial"/>
          <w:color w:val="202122"/>
          <w:sz w:val="19"/>
          <w:szCs w:val="19"/>
        </w:rPr>
      </w:pPr>
      <w:r>
        <w:rPr>
          <w:rFonts w:ascii="Arial" w:eastAsia="Times New Roman" w:hAnsi="Arial" w:cs="Arial"/>
          <w:color w:val="202122"/>
          <w:sz w:val="19"/>
          <w:szCs w:val="19"/>
        </w:rPr>
        <w:t>The following information is taken from Wikipedia, May 31, 2020.</w:t>
      </w:r>
    </w:p>
    <w:p w14:paraId="4D0D86B0" w14:textId="3D1FFF47" w:rsidR="00EB5A96" w:rsidRPr="00EB5A96" w:rsidRDefault="00EB5A96" w:rsidP="00EB5A96">
      <w:pPr>
        <w:rPr>
          <w:rFonts w:ascii="Arial" w:eastAsia="Times New Roman" w:hAnsi="Arial" w:cs="Arial"/>
          <w:color w:val="202122"/>
        </w:rPr>
      </w:pPr>
      <w:r>
        <w:rPr>
          <w:rFonts w:ascii="Arial" w:eastAsia="Times New Roman" w:hAnsi="Arial" w:cs="Arial"/>
          <w:color w:val="202122"/>
          <w:sz w:val="19"/>
          <w:szCs w:val="19"/>
        </w:rPr>
        <w:t xml:space="preserve"> </w:t>
      </w:r>
    </w:p>
    <w:p w14:paraId="1AF4ED53"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The </w:t>
      </w:r>
      <w:r w:rsidRPr="00EB5A96">
        <w:rPr>
          <w:rFonts w:ascii="Arial" w:eastAsia="Times New Roman" w:hAnsi="Arial" w:cs="Arial"/>
          <w:b/>
          <w:bCs/>
          <w:color w:val="202122"/>
          <w:lang w:val="en"/>
        </w:rPr>
        <w:t>Computer Fraud and Abuse Act</w:t>
      </w:r>
      <w:r w:rsidRPr="00EB5A96">
        <w:rPr>
          <w:rFonts w:ascii="Arial" w:eastAsia="Times New Roman" w:hAnsi="Arial" w:cs="Arial"/>
          <w:color w:val="202122"/>
          <w:lang w:val="en"/>
        </w:rPr>
        <w:t> (</w:t>
      </w:r>
      <w:r w:rsidRPr="00EB5A96">
        <w:rPr>
          <w:rFonts w:ascii="Arial" w:eastAsia="Times New Roman" w:hAnsi="Arial" w:cs="Arial"/>
          <w:b/>
          <w:bCs/>
          <w:color w:val="202122"/>
          <w:lang w:val="en"/>
        </w:rPr>
        <w:t>CFAA</w:t>
      </w:r>
      <w:r w:rsidRPr="00EB5A96">
        <w:rPr>
          <w:rFonts w:ascii="Arial" w:eastAsia="Times New Roman" w:hAnsi="Arial" w:cs="Arial"/>
          <w:color w:val="202122"/>
          <w:lang w:val="en"/>
        </w:rPr>
        <w:t>) is a </w:t>
      </w:r>
      <w:hyperlink r:id="rId9" w:tooltip="United States" w:history="1">
        <w:r w:rsidRPr="00EB5A96">
          <w:rPr>
            <w:rFonts w:ascii="Arial" w:eastAsia="Times New Roman" w:hAnsi="Arial" w:cs="Arial"/>
            <w:color w:val="0B0080"/>
            <w:u w:val="single"/>
            <w:lang w:val="en"/>
          </w:rPr>
          <w:t>U</w:t>
        </w:r>
        <w:r w:rsidRPr="00EB5A96">
          <w:rPr>
            <w:rFonts w:ascii="Arial" w:eastAsia="Times New Roman" w:hAnsi="Arial" w:cs="Arial"/>
            <w:color w:val="0B0080"/>
            <w:u w:val="single"/>
            <w:lang w:val="en"/>
          </w:rPr>
          <w:t>n</w:t>
        </w:r>
        <w:r w:rsidRPr="00EB5A96">
          <w:rPr>
            <w:rFonts w:ascii="Arial" w:eastAsia="Times New Roman" w:hAnsi="Arial" w:cs="Arial"/>
            <w:color w:val="0B0080"/>
            <w:u w:val="single"/>
            <w:lang w:val="en"/>
          </w:rPr>
          <w:t>ited States</w:t>
        </w:r>
      </w:hyperlink>
      <w:r w:rsidRPr="00EB5A96">
        <w:rPr>
          <w:rFonts w:ascii="Arial" w:eastAsia="Times New Roman" w:hAnsi="Arial" w:cs="Arial"/>
          <w:color w:val="202122"/>
          <w:lang w:val="en"/>
        </w:rPr>
        <w:t> </w:t>
      </w:r>
      <w:hyperlink r:id="rId10" w:tooltip="Cybersecurity" w:history="1">
        <w:r w:rsidRPr="00EB5A96">
          <w:rPr>
            <w:rFonts w:ascii="Arial" w:eastAsia="Times New Roman" w:hAnsi="Arial" w:cs="Arial"/>
            <w:color w:val="0B0080"/>
            <w:u w:val="single"/>
            <w:lang w:val="en"/>
          </w:rPr>
          <w:t>cybersecurity</w:t>
        </w:r>
      </w:hyperlink>
      <w:r w:rsidRPr="00EB5A96">
        <w:rPr>
          <w:rFonts w:ascii="Arial" w:eastAsia="Times New Roman" w:hAnsi="Arial" w:cs="Arial"/>
          <w:color w:val="202122"/>
          <w:lang w:val="en"/>
        </w:rPr>
        <w:t> bill that was enacted in 1986 as an amendment to existing computer fraud law (</w:t>
      </w:r>
      <w:hyperlink r:id="rId11"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12" w:history="1">
        <w:r w:rsidRPr="00EB5A96">
          <w:rPr>
            <w:rFonts w:ascii="Arial" w:eastAsia="Times New Roman" w:hAnsi="Arial" w:cs="Arial"/>
            <w:color w:val="663366"/>
            <w:u w:val="single"/>
            <w:lang w:val="en"/>
          </w:rPr>
          <w:t>§ 1030</w:t>
        </w:r>
      </w:hyperlink>
      <w:r w:rsidRPr="00EB5A96">
        <w:rPr>
          <w:rFonts w:ascii="Arial" w:eastAsia="Times New Roman" w:hAnsi="Arial" w:cs="Arial"/>
          <w:color w:val="202122"/>
          <w:lang w:val="en"/>
        </w:rPr>
        <w:t>), which had been included in the </w:t>
      </w:r>
      <w:hyperlink r:id="rId13" w:tooltip="Comprehensive Crime Control Act of 1984" w:history="1">
        <w:r w:rsidRPr="00EB5A96">
          <w:rPr>
            <w:rFonts w:ascii="Arial" w:eastAsia="Times New Roman" w:hAnsi="Arial" w:cs="Arial"/>
            <w:color w:val="0B0080"/>
            <w:u w:val="single"/>
            <w:lang w:val="en"/>
          </w:rPr>
          <w:t>Comprehensive Crime Control Act of 1984</w:t>
        </w:r>
      </w:hyperlink>
      <w:r w:rsidRPr="00EB5A96">
        <w:rPr>
          <w:rFonts w:ascii="Arial" w:eastAsia="Times New Roman" w:hAnsi="Arial" w:cs="Arial"/>
          <w:color w:val="202122"/>
          <w:lang w:val="en"/>
        </w:rPr>
        <w:t>. The law prohibits accessing a computer without authorization, or in excess of authorization.</w:t>
      </w:r>
      <w:hyperlink r:id="rId14" w:anchor="cite_note-FirstEnacted-1" w:history="1">
        <w:r w:rsidRPr="00EB5A96">
          <w:rPr>
            <w:rFonts w:ascii="Arial" w:eastAsia="Times New Roman" w:hAnsi="Arial" w:cs="Arial"/>
            <w:color w:val="0B0080"/>
            <w:sz w:val="17"/>
            <w:szCs w:val="17"/>
            <w:u w:val="single"/>
            <w:vertAlign w:val="superscript"/>
            <w:lang w:val="en"/>
          </w:rPr>
          <w:t>[1]</w:t>
        </w:r>
      </w:hyperlink>
      <w:r w:rsidRPr="00EB5A96">
        <w:rPr>
          <w:rFonts w:ascii="Arial" w:eastAsia="Times New Roman" w:hAnsi="Arial" w:cs="Arial"/>
          <w:color w:val="202122"/>
          <w:lang w:val="en"/>
        </w:rPr>
        <w:t> Prior to computer-specific criminal laws, computer crimes were prosecuted as </w:t>
      </w:r>
      <w:hyperlink r:id="rId15" w:tooltip="Mail and wire fraud" w:history="1">
        <w:r w:rsidRPr="00EB5A96">
          <w:rPr>
            <w:rFonts w:ascii="Arial" w:eastAsia="Times New Roman" w:hAnsi="Arial" w:cs="Arial"/>
            <w:color w:val="0B0080"/>
            <w:u w:val="single"/>
            <w:lang w:val="en"/>
          </w:rPr>
          <w:t>mail and wire fraud</w:t>
        </w:r>
      </w:hyperlink>
      <w:r w:rsidRPr="00EB5A96">
        <w:rPr>
          <w:rFonts w:ascii="Arial" w:eastAsia="Times New Roman" w:hAnsi="Arial" w:cs="Arial"/>
          <w:color w:val="202122"/>
          <w:lang w:val="en"/>
        </w:rPr>
        <w:t>, but the applying law was often insufficient.</w:t>
      </w:r>
    </w:p>
    <w:p w14:paraId="41414565" w14:textId="12FE54D5" w:rsidR="00EB5A96" w:rsidRPr="00EB5A96" w:rsidRDefault="00EB5A96" w:rsidP="00EB5A96">
      <w:pPr>
        <w:spacing w:before="120" w:after="120"/>
        <w:rPr>
          <w:rFonts w:ascii="Arial" w:eastAsia="Times New Roman" w:hAnsi="Arial" w:cs="Arial"/>
          <w:color w:val="202122"/>
          <w:lang w:val="en"/>
        </w:rPr>
      </w:pPr>
      <w:r>
        <w:rPr>
          <w:rFonts w:ascii="Arial" w:eastAsia="Times New Roman" w:hAnsi="Arial" w:cs="Arial"/>
          <w:color w:val="202122"/>
          <w:lang w:val="en"/>
        </w:rPr>
        <w:t xml:space="preserve"> </w:t>
      </w:r>
    </w:p>
    <w:p w14:paraId="00100F09"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The CFAA was written to extend existing </w:t>
      </w:r>
      <w:hyperlink r:id="rId16" w:tooltip="Tort law" w:history="1">
        <w:r w:rsidRPr="00EB5A96">
          <w:rPr>
            <w:rFonts w:ascii="Arial" w:eastAsia="Times New Roman" w:hAnsi="Arial" w:cs="Arial"/>
            <w:color w:val="0B0080"/>
            <w:u w:val="single"/>
            <w:lang w:val="en"/>
          </w:rPr>
          <w:t>tort law</w:t>
        </w:r>
      </w:hyperlink>
      <w:r w:rsidRPr="00EB5A96">
        <w:rPr>
          <w:rFonts w:ascii="Arial" w:eastAsia="Times New Roman" w:hAnsi="Arial" w:cs="Arial"/>
          <w:color w:val="202122"/>
          <w:lang w:val="en"/>
        </w:rPr>
        <w:t> to </w:t>
      </w:r>
      <w:hyperlink r:id="rId17" w:tooltip="Intangible property" w:history="1">
        <w:r w:rsidRPr="00EB5A96">
          <w:rPr>
            <w:rFonts w:ascii="Arial" w:eastAsia="Times New Roman" w:hAnsi="Arial" w:cs="Arial"/>
            <w:color w:val="0B0080"/>
            <w:u w:val="single"/>
            <w:lang w:val="en"/>
          </w:rPr>
          <w:t>intangible property</w:t>
        </w:r>
      </w:hyperlink>
      <w:r w:rsidRPr="00EB5A96">
        <w:rPr>
          <w:rFonts w:ascii="Arial" w:eastAsia="Times New Roman" w:hAnsi="Arial" w:cs="Arial"/>
          <w:color w:val="202122"/>
          <w:lang w:val="en"/>
        </w:rPr>
        <w:t>, while, in theory, limiting federal jurisdiction to cases "with a compelling federal interest-i.e., where computers of the federal government or certain financial institutions are involved or where the crime itself is interstate in nature.", but its broad definitions have spilled over into </w:t>
      </w:r>
      <w:hyperlink r:id="rId18" w:tooltip="Contract law" w:history="1">
        <w:r w:rsidRPr="00EB5A96">
          <w:rPr>
            <w:rFonts w:ascii="Arial" w:eastAsia="Times New Roman" w:hAnsi="Arial" w:cs="Arial"/>
            <w:color w:val="0B0080"/>
            <w:u w:val="single"/>
            <w:lang w:val="en"/>
          </w:rPr>
          <w:t>contract law</w:t>
        </w:r>
      </w:hyperlink>
      <w:r w:rsidRPr="00EB5A96">
        <w:rPr>
          <w:rFonts w:ascii="Arial" w:eastAsia="Times New Roman" w:hAnsi="Arial" w:cs="Arial"/>
          <w:color w:val="202122"/>
          <w:lang w:val="en"/>
        </w:rPr>
        <w:t>. (see "Protected Computer", below). In addition to amending a number of the provisions in the original </w:t>
      </w:r>
      <w:r w:rsidRPr="00EB5A96">
        <w:rPr>
          <w:rFonts w:ascii="Arial" w:eastAsia="Times New Roman" w:hAnsi="Arial" w:cs="Arial"/>
          <w:i/>
          <w:iCs/>
          <w:color w:val="202122"/>
          <w:lang w:val="en"/>
        </w:rPr>
        <w:t>section 1030</w:t>
      </w:r>
      <w:r w:rsidRPr="00EB5A96">
        <w:rPr>
          <w:rFonts w:ascii="Arial" w:eastAsia="Times New Roman" w:hAnsi="Arial" w:cs="Arial"/>
          <w:color w:val="202122"/>
          <w:lang w:val="en"/>
        </w:rPr>
        <w:t>, the CFAA also criminalized additional computer-related acts. Provisions addressed the distribution of </w:t>
      </w:r>
      <w:hyperlink r:id="rId19" w:tooltip="Malware" w:history="1">
        <w:r w:rsidRPr="00EB5A96">
          <w:rPr>
            <w:rFonts w:ascii="Arial" w:eastAsia="Times New Roman" w:hAnsi="Arial" w:cs="Arial"/>
            <w:color w:val="0B0080"/>
            <w:u w:val="single"/>
            <w:lang w:val="en"/>
          </w:rPr>
          <w:t>malicious code</w:t>
        </w:r>
      </w:hyperlink>
      <w:r w:rsidRPr="00EB5A96">
        <w:rPr>
          <w:rFonts w:ascii="Arial" w:eastAsia="Times New Roman" w:hAnsi="Arial" w:cs="Arial"/>
          <w:color w:val="202122"/>
          <w:lang w:val="en"/>
        </w:rPr>
        <w:t> and </w:t>
      </w:r>
      <w:hyperlink r:id="rId20" w:tooltip="Denial-of-service attack" w:history="1">
        <w:r w:rsidRPr="00EB5A96">
          <w:rPr>
            <w:rFonts w:ascii="Arial" w:eastAsia="Times New Roman" w:hAnsi="Arial" w:cs="Arial"/>
            <w:color w:val="0B0080"/>
            <w:u w:val="single"/>
            <w:lang w:val="en"/>
          </w:rPr>
          <w:t>denial of service attacks</w:t>
        </w:r>
      </w:hyperlink>
      <w:r w:rsidRPr="00EB5A96">
        <w:rPr>
          <w:rFonts w:ascii="Arial" w:eastAsia="Times New Roman" w:hAnsi="Arial" w:cs="Arial"/>
          <w:color w:val="202122"/>
          <w:lang w:val="en"/>
        </w:rPr>
        <w:t>. Congress also included in the CFAA a provision criminalizing trafficking in passwords and similar items.</w:t>
      </w:r>
      <w:hyperlink r:id="rId21" w:anchor="cite_note-FirstEnacted-1" w:history="1">
        <w:r w:rsidRPr="00EB5A96">
          <w:rPr>
            <w:rFonts w:ascii="Arial" w:eastAsia="Times New Roman" w:hAnsi="Arial" w:cs="Arial"/>
            <w:color w:val="0B0080"/>
            <w:sz w:val="17"/>
            <w:szCs w:val="17"/>
            <w:u w:val="single"/>
            <w:vertAlign w:val="superscript"/>
            <w:lang w:val="en"/>
          </w:rPr>
          <w:t>[1]</w:t>
        </w:r>
      </w:hyperlink>
    </w:p>
    <w:p w14:paraId="031D697F"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Since then, the Act has been amended a number of times—in 1989, 1994, 1996, in 2001 by the </w:t>
      </w:r>
      <w:hyperlink r:id="rId22" w:tooltip="USA PATRIOT Act" w:history="1">
        <w:r w:rsidRPr="00EB5A96">
          <w:rPr>
            <w:rFonts w:ascii="Arial" w:eastAsia="Times New Roman" w:hAnsi="Arial" w:cs="Arial"/>
            <w:color w:val="0B0080"/>
            <w:u w:val="single"/>
            <w:lang w:val="en"/>
          </w:rPr>
          <w:t>USA PATRIOT Act</w:t>
        </w:r>
      </w:hyperlink>
      <w:r w:rsidRPr="00EB5A96">
        <w:rPr>
          <w:rFonts w:ascii="Arial" w:eastAsia="Times New Roman" w:hAnsi="Arial" w:cs="Arial"/>
          <w:color w:val="202122"/>
          <w:lang w:val="en"/>
        </w:rPr>
        <w:t>, 2002, and in 2008 by the Identity Theft Enforcement and Restitution Act. With each amendment of the law, the types of conduct that fell within its reach were extended.</w:t>
      </w:r>
    </w:p>
    <w:p w14:paraId="1A64DA79"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In January 2015 </w:t>
      </w:r>
      <w:hyperlink r:id="rId23" w:tooltip="Barack Obama" w:history="1">
        <w:r w:rsidRPr="00EB5A96">
          <w:rPr>
            <w:rFonts w:ascii="Arial" w:eastAsia="Times New Roman" w:hAnsi="Arial" w:cs="Arial"/>
            <w:color w:val="0B0080"/>
            <w:u w:val="single"/>
            <w:lang w:val="en"/>
          </w:rPr>
          <w:t>Barack Obama</w:t>
        </w:r>
      </w:hyperlink>
      <w:r w:rsidRPr="00EB5A96">
        <w:rPr>
          <w:rFonts w:ascii="Arial" w:eastAsia="Times New Roman" w:hAnsi="Arial" w:cs="Arial"/>
          <w:color w:val="202122"/>
          <w:lang w:val="en"/>
        </w:rPr>
        <w:t> proposed expanding the CFAA and the </w:t>
      </w:r>
      <w:hyperlink r:id="rId24" w:tooltip="RICO Act" w:history="1">
        <w:r w:rsidRPr="00EB5A96">
          <w:rPr>
            <w:rFonts w:ascii="Arial" w:eastAsia="Times New Roman" w:hAnsi="Arial" w:cs="Arial"/>
            <w:color w:val="0B0080"/>
            <w:u w:val="single"/>
            <w:lang w:val="en"/>
          </w:rPr>
          <w:t>RICO Act</w:t>
        </w:r>
      </w:hyperlink>
      <w:r w:rsidRPr="00EB5A96">
        <w:rPr>
          <w:rFonts w:ascii="Arial" w:eastAsia="Times New Roman" w:hAnsi="Arial" w:cs="Arial"/>
          <w:color w:val="202122"/>
          <w:lang w:val="en"/>
        </w:rPr>
        <w:t> in his </w:t>
      </w:r>
      <w:r w:rsidRPr="00EB5A96">
        <w:rPr>
          <w:rFonts w:ascii="Arial" w:eastAsia="Times New Roman" w:hAnsi="Arial" w:cs="Arial"/>
          <w:i/>
          <w:iCs/>
          <w:color w:val="202122"/>
          <w:lang w:val="en"/>
        </w:rPr>
        <w:t>Modernizing Law Enforcement Authorities to Combat Cyber Crime</w:t>
      </w:r>
      <w:r w:rsidRPr="00EB5A96">
        <w:rPr>
          <w:rFonts w:ascii="Arial" w:eastAsia="Times New Roman" w:hAnsi="Arial" w:cs="Arial"/>
          <w:color w:val="202122"/>
          <w:lang w:val="en"/>
        </w:rPr>
        <w:t> proposal.</w:t>
      </w:r>
      <w:hyperlink r:id="rId25" w:anchor="cite_note-4" w:history="1">
        <w:r w:rsidRPr="00EB5A96">
          <w:rPr>
            <w:rFonts w:ascii="Arial" w:eastAsia="Times New Roman" w:hAnsi="Arial" w:cs="Arial"/>
            <w:color w:val="0B0080"/>
            <w:sz w:val="17"/>
            <w:szCs w:val="17"/>
            <w:u w:val="single"/>
            <w:vertAlign w:val="superscript"/>
            <w:lang w:val="en"/>
          </w:rPr>
          <w:t>[4]</w:t>
        </w:r>
      </w:hyperlink>
      <w:r w:rsidRPr="00EB5A96">
        <w:rPr>
          <w:rFonts w:ascii="Arial" w:eastAsia="Times New Roman" w:hAnsi="Arial" w:cs="Arial"/>
          <w:color w:val="202122"/>
          <w:lang w:val="en"/>
        </w:rPr>
        <w:t> </w:t>
      </w:r>
      <w:hyperlink r:id="rId26" w:tooltip="DEF CON" w:history="1">
        <w:r w:rsidRPr="00EB5A96">
          <w:rPr>
            <w:rFonts w:ascii="Arial" w:eastAsia="Times New Roman" w:hAnsi="Arial" w:cs="Arial"/>
            <w:color w:val="0B0080"/>
            <w:u w:val="single"/>
            <w:lang w:val="en"/>
          </w:rPr>
          <w:t>DEF CON</w:t>
        </w:r>
      </w:hyperlink>
      <w:r w:rsidRPr="00EB5A96">
        <w:rPr>
          <w:rFonts w:ascii="Arial" w:eastAsia="Times New Roman" w:hAnsi="Arial" w:cs="Arial"/>
          <w:color w:val="202122"/>
          <w:lang w:val="en"/>
        </w:rPr>
        <w:t> organizer and </w:t>
      </w:r>
      <w:hyperlink r:id="rId27" w:tooltip="Cloudflare" w:history="1">
        <w:r w:rsidRPr="00EB5A96">
          <w:rPr>
            <w:rFonts w:ascii="Arial" w:eastAsia="Times New Roman" w:hAnsi="Arial" w:cs="Arial"/>
            <w:color w:val="0B0080"/>
            <w:u w:val="single"/>
            <w:lang w:val="en"/>
          </w:rPr>
          <w:t>Cloudflare</w:t>
        </w:r>
      </w:hyperlink>
      <w:r w:rsidRPr="00EB5A96">
        <w:rPr>
          <w:rFonts w:ascii="Arial" w:eastAsia="Times New Roman" w:hAnsi="Arial" w:cs="Arial"/>
          <w:color w:val="202122"/>
          <w:lang w:val="en"/>
        </w:rPr>
        <w:t> researcher Marc Rogers, Senator </w:t>
      </w:r>
      <w:hyperlink r:id="rId28" w:tooltip="Ron Wyden" w:history="1">
        <w:r w:rsidRPr="00EB5A96">
          <w:rPr>
            <w:rFonts w:ascii="Arial" w:eastAsia="Times New Roman" w:hAnsi="Arial" w:cs="Arial"/>
            <w:color w:val="0B0080"/>
            <w:u w:val="single"/>
            <w:lang w:val="en"/>
          </w:rPr>
          <w:t>Ron Wyden</w:t>
        </w:r>
      </w:hyperlink>
      <w:r w:rsidRPr="00EB5A96">
        <w:rPr>
          <w:rFonts w:ascii="Arial" w:eastAsia="Times New Roman" w:hAnsi="Arial" w:cs="Arial"/>
          <w:color w:val="202122"/>
          <w:lang w:val="en"/>
        </w:rPr>
        <w:t>, and Representative </w:t>
      </w:r>
      <w:hyperlink r:id="rId29" w:tooltip="Zoe Lofgren" w:history="1">
        <w:r w:rsidRPr="00EB5A96">
          <w:rPr>
            <w:rFonts w:ascii="Arial" w:eastAsia="Times New Roman" w:hAnsi="Arial" w:cs="Arial"/>
            <w:color w:val="0B0080"/>
            <w:u w:val="single"/>
            <w:lang w:val="en"/>
          </w:rPr>
          <w:t>Zoe Lofgren</w:t>
        </w:r>
      </w:hyperlink>
      <w:r w:rsidRPr="00EB5A96">
        <w:rPr>
          <w:rFonts w:ascii="Arial" w:eastAsia="Times New Roman" w:hAnsi="Arial" w:cs="Arial"/>
          <w:color w:val="202122"/>
          <w:lang w:val="en"/>
        </w:rPr>
        <w:t> have stated opposition to this on the grounds it will make many regular Internet activities illegal, and moves further away from what they were trying to accomplish with </w:t>
      </w:r>
      <w:hyperlink r:id="rId30" w:anchor="Aaron_Swartz" w:history="1">
        <w:r w:rsidRPr="00EB5A96">
          <w:rPr>
            <w:rFonts w:ascii="Arial" w:eastAsia="Times New Roman" w:hAnsi="Arial" w:cs="Arial"/>
            <w:color w:val="0B0080"/>
            <w:u w:val="single"/>
            <w:lang w:val="en"/>
          </w:rPr>
          <w:t>Aaron's Law</w:t>
        </w:r>
      </w:hyperlink>
      <w:r w:rsidRPr="00EB5A96">
        <w:rPr>
          <w:rFonts w:ascii="Arial" w:eastAsia="Times New Roman" w:hAnsi="Arial" w:cs="Arial"/>
          <w:color w:val="202122"/>
          <w:lang w:val="en"/>
        </w:rPr>
        <w:t>.</w:t>
      </w:r>
      <w:hyperlink r:id="rId31" w:anchor="cite_note-5" w:history="1">
        <w:r w:rsidRPr="00EB5A96">
          <w:rPr>
            <w:rFonts w:ascii="Arial" w:eastAsia="Times New Roman" w:hAnsi="Arial" w:cs="Arial"/>
            <w:color w:val="0B0080"/>
            <w:sz w:val="17"/>
            <w:szCs w:val="17"/>
            <w:u w:val="single"/>
            <w:vertAlign w:val="superscript"/>
            <w:lang w:val="en"/>
          </w:rPr>
          <w:t>[5]</w:t>
        </w:r>
      </w:hyperlink>
      <w:hyperlink r:id="rId32" w:anchor="cite_note-6" w:history="1">
        <w:r w:rsidRPr="00EB5A96">
          <w:rPr>
            <w:rFonts w:ascii="Arial" w:eastAsia="Times New Roman" w:hAnsi="Arial" w:cs="Arial"/>
            <w:color w:val="0B0080"/>
            <w:sz w:val="17"/>
            <w:szCs w:val="17"/>
            <w:u w:val="single"/>
            <w:vertAlign w:val="superscript"/>
            <w:lang w:val="en"/>
          </w:rPr>
          <w:t>[6]</w:t>
        </w:r>
      </w:hyperlink>
      <w:r w:rsidRPr="00EB5A96">
        <w:rPr>
          <w:rFonts w:ascii="Arial" w:eastAsia="Times New Roman" w:hAnsi="Arial" w:cs="Arial"/>
          <w:color w:val="202122"/>
          <w:sz w:val="17"/>
          <w:szCs w:val="17"/>
          <w:vertAlign w:val="superscript"/>
          <w:lang w:val="en"/>
        </w:rPr>
        <w:t>[</w:t>
      </w:r>
      <w:hyperlink r:id="rId33" w:anchor="Chronological_items" w:tooltip="Wikipedia:Manual of Style/Dates and numbers" w:history="1">
        <w:r w:rsidRPr="00EB5A96">
          <w:rPr>
            <w:rFonts w:ascii="Arial" w:eastAsia="Times New Roman" w:hAnsi="Arial" w:cs="Arial"/>
            <w:i/>
            <w:iCs/>
            <w:color w:val="0B0080"/>
            <w:sz w:val="17"/>
            <w:szCs w:val="17"/>
            <w:u w:val="single"/>
            <w:vertAlign w:val="superscript"/>
            <w:lang w:val="en"/>
          </w:rPr>
          <w:t>needs update</w:t>
        </w:r>
      </w:hyperlink>
      <w:r w:rsidRPr="00EB5A96">
        <w:rPr>
          <w:rFonts w:ascii="Arial" w:eastAsia="Times New Roman" w:hAnsi="Arial" w:cs="Arial"/>
          <w:color w:val="202122"/>
          <w:sz w:val="17"/>
          <w:szCs w:val="17"/>
          <w:vertAlign w:val="superscript"/>
          <w:lang w:val="en"/>
        </w:rPr>
        <w:t>]</w:t>
      </w:r>
    </w:p>
    <w:p w14:paraId="2A1E10F8" w14:textId="77777777" w:rsidR="00EB5A96" w:rsidRPr="00EB5A96" w:rsidRDefault="00EB5A96" w:rsidP="00EB5A96">
      <w:pPr>
        <w:shd w:val="clear" w:color="auto" w:fill="F8F9FA"/>
        <w:spacing w:before="240" w:after="60"/>
        <w:jc w:val="center"/>
        <w:outlineLvl w:val="1"/>
        <w:rPr>
          <w:rFonts w:ascii="Arial" w:eastAsia="Times New Roman" w:hAnsi="Arial" w:cs="Arial"/>
          <w:b/>
          <w:bCs/>
          <w:color w:val="000000"/>
          <w:sz w:val="20"/>
          <w:szCs w:val="20"/>
          <w:lang w:val="en"/>
        </w:rPr>
      </w:pPr>
      <w:r w:rsidRPr="00EB5A96">
        <w:rPr>
          <w:rFonts w:ascii="Arial" w:eastAsia="Times New Roman" w:hAnsi="Arial" w:cs="Arial"/>
          <w:b/>
          <w:bCs/>
          <w:color w:val="000000"/>
          <w:sz w:val="20"/>
          <w:szCs w:val="20"/>
          <w:lang w:val="en"/>
        </w:rPr>
        <w:t>Contents</w:t>
      </w:r>
    </w:p>
    <w:p w14:paraId="5E7DC68A"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34" w:anchor="Protected_computers" w:history="1">
        <w:r w:rsidRPr="00EB5A96">
          <w:rPr>
            <w:rFonts w:ascii="Arial" w:eastAsia="Times New Roman" w:hAnsi="Arial" w:cs="Arial"/>
            <w:color w:val="202122"/>
            <w:sz w:val="20"/>
            <w:szCs w:val="20"/>
            <w:lang w:val="en"/>
          </w:rPr>
          <w:t>1</w:t>
        </w:r>
        <w:r w:rsidRPr="00EB5A96">
          <w:rPr>
            <w:rFonts w:ascii="Arial" w:eastAsia="Times New Roman" w:hAnsi="Arial" w:cs="Arial"/>
            <w:color w:val="0B0080"/>
            <w:sz w:val="20"/>
            <w:szCs w:val="20"/>
            <w:lang w:val="en"/>
          </w:rPr>
          <w:t>Protected computers</w:t>
        </w:r>
      </w:hyperlink>
    </w:p>
    <w:p w14:paraId="1A367899"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35" w:anchor="Criminal_offenses_under_the_Act" w:history="1">
        <w:r w:rsidRPr="00EB5A96">
          <w:rPr>
            <w:rFonts w:ascii="Arial" w:eastAsia="Times New Roman" w:hAnsi="Arial" w:cs="Arial"/>
            <w:color w:val="202122"/>
            <w:sz w:val="20"/>
            <w:szCs w:val="20"/>
            <w:lang w:val="en"/>
          </w:rPr>
          <w:t>2</w:t>
        </w:r>
        <w:r w:rsidRPr="00EB5A96">
          <w:rPr>
            <w:rFonts w:ascii="Arial" w:eastAsia="Times New Roman" w:hAnsi="Arial" w:cs="Arial"/>
            <w:color w:val="0B0080"/>
            <w:sz w:val="20"/>
            <w:szCs w:val="20"/>
            <w:lang w:val="en"/>
          </w:rPr>
          <w:t>Criminal offenses under the Act</w:t>
        </w:r>
      </w:hyperlink>
    </w:p>
    <w:p w14:paraId="36BD3E9A"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36" w:anchor="Specific_sections" w:history="1">
        <w:r w:rsidRPr="00EB5A96">
          <w:rPr>
            <w:rFonts w:ascii="Arial" w:eastAsia="Times New Roman" w:hAnsi="Arial" w:cs="Arial"/>
            <w:color w:val="202122"/>
            <w:sz w:val="20"/>
            <w:szCs w:val="20"/>
            <w:lang w:val="en"/>
          </w:rPr>
          <w:t>3</w:t>
        </w:r>
        <w:r w:rsidRPr="00EB5A96">
          <w:rPr>
            <w:rFonts w:ascii="Arial" w:eastAsia="Times New Roman" w:hAnsi="Arial" w:cs="Arial"/>
            <w:color w:val="0B0080"/>
            <w:sz w:val="20"/>
            <w:szCs w:val="20"/>
            <w:lang w:val="en"/>
          </w:rPr>
          <w:t>Specific sections</w:t>
        </w:r>
      </w:hyperlink>
    </w:p>
    <w:p w14:paraId="15177C8E"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37" w:anchor="Notable_cases_and_decisions_referring_to_the_Act" w:history="1">
        <w:r w:rsidRPr="00EB5A96">
          <w:rPr>
            <w:rFonts w:ascii="Arial" w:eastAsia="Times New Roman" w:hAnsi="Arial" w:cs="Arial"/>
            <w:color w:val="202122"/>
            <w:sz w:val="20"/>
            <w:szCs w:val="20"/>
            <w:lang w:val="en"/>
          </w:rPr>
          <w:t>4</w:t>
        </w:r>
        <w:r w:rsidRPr="00EB5A96">
          <w:rPr>
            <w:rFonts w:ascii="Arial" w:eastAsia="Times New Roman" w:hAnsi="Arial" w:cs="Arial"/>
            <w:color w:val="0B0080"/>
            <w:sz w:val="20"/>
            <w:szCs w:val="20"/>
            <w:lang w:val="en"/>
          </w:rPr>
          <w:t>Notable cases and decisions referring to the Act</w:t>
        </w:r>
      </w:hyperlink>
    </w:p>
    <w:p w14:paraId="4112088F" w14:textId="77777777" w:rsidR="00EB5A96" w:rsidRPr="00EB5A96" w:rsidRDefault="00EB5A96" w:rsidP="00EB5A96">
      <w:pPr>
        <w:numPr>
          <w:ilvl w:val="1"/>
          <w:numId w:val="1"/>
        </w:numPr>
        <w:shd w:val="clear" w:color="auto" w:fill="F8F9FA"/>
        <w:spacing w:before="100" w:beforeAutospacing="1" w:after="24"/>
        <w:ind w:left="480"/>
        <w:rPr>
          <w:rFonts w:ascii="Arial" w:eastAsia="Times New Roman" w:hAnsi="Arial" w:cs="Arial"/>
          <w:color w:val="202122"/>
          <w:sz w:val="20"/>
          <w:szCs w:val="20"/>
          <w:lang w:val="en"/>
        </w:rPr>
      </w:pPr>
      <w:hyperlink r:id="rId38" w:anchor="Criminal_cases" w:history="1">
        <w:r w:rsidRPr="00EB5A96">
          <w:rPr>
            <w:rFonts w:ascii="Arial" w:eastAsia="Times New Roman" w:hAnsi="Arial" w:cs="Arial"/>
            <w:color w:val="202122"/>
            <w:sz w:val="20"/>
            <w:szCs w:val="20"/>
            <w:lang w:val="en"/>
          </w:rPr>
          <w:t>4.1</w:t>
        </w:r>
        <w:r w:rsidRPr="00EB5A96">
          <w:rPr>
            <w:rFonts w:ascii="Arial" w:eastAsia="Times New Roman" w:hAnsi="Arial" w:cs="Arial"/>
            <w:color w:val="0B0080"/>
            <w:sz w:val="20"/>
            <w:szCs w:val="20"/>
            <w:lang w:val="en"/>
          </w:rPr>
          <w:t>Criminal cases</w:t>
        </w:r>
      </w:hyperlink>
    </w:p>
    <w:p w14:paraId="6BDF3FE5" w14:textId="77777777" w:rsidR="00EB5A96" w:rsidRPr="00EB5A96" w:rsidRDefault="00EB5A96" w:rsidP="00EB5A96">
      <w:pPr>
        <w:numPr>
          <w:ilvl w:val="1"/>
          <w:numId w:val="1"/>
        </w:numPr>
        <w:shd w:val="clear" w:color="auto" w:fill="F8F9FA"/>
        <w:spacing w:before="100" w:beforeAutospacing="1" w:after="24"/>
        <w:ind w:left="480"/>
        <w:rPr>
          <w:rFonts w:ascii="Arial" w:eastAsia="Times New Roman" w:hAnsi="Arial" w:cs="Arial"/>
          <w:color w:val="202122"/>
          <w:sz w:val="20"/>
          <w:szCs w:val="20"/>
          <w:lang w:val="en"/>
        </w:rPr>
      </w:pPr>
      <w:hyperlink r:id="rId39" w:anchor="Civil_cases" w:history="1">
        <w:r w:rsidRPr="00EB5A96">
          <w:rPr>
            <w:rFonts w:ascii="Arial" w:eastAsia="Times New Roman" w:hAnsi="Arial" w:cs="Arial"/>
            <w:color w:val="202122"/>
            <w:sz w:val="20"/>
            <w:szCs w:val="20"/>
            <w:lang w:val="en"/>
          </w:rPr>
          <w:t>4.2</w:t>
        </w:r>
        <w:r w:rsidRPr="00EB5A96">
          <w:rPr>
            <w:rFonts w:ascii="Arial" w:eastAsia="Times New Roman" w:hAnsi="Arial" w:cs="Arial"/>
            <w:color w:val="0B0080"/>
            <w:sz w:val="20"/>
            <w:szCs w:val="20"/>
            <w:lang w:val="en"/>
          </w:rPr>
          <w:t>Civil cases</w:t>
        </w:r>
      </w:hyperlink>
    </w:p>
    <w:p w14:paraId="6EA32E3F"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40" w:anchor="Criticism" w:history="1">
        <w:r w:rsidRPr="00EB5A96">
          <w:rPr>
            <w:rFonts w:ascii="Arial" w:eastAsia="Times New Roman" w:hAnsi="Arial" w:cs="Arial"/>
            <w:color w:val="202122"/>
            <w:sz w:val="20"/>
            <w:szCs w:val="20"/>
            <w:lang w:val="en"/>
          </w:rPr>
          <w:t>5</w:t>
        </w:r>
        <w:r w:rsidRPr="00EB5A96">
          <w:rPr>
            <w:rFonts w:ascii="Arial" w:eastAsia="Times New Roman" w:hAnsi="Arial" w:cs="Arial"/>
            <w:color w:val="0B0080"/>
            <w:sz w:val="20"/>
            <w:szCs w:val="20"/>
            <w:lang w:val="en"/>
          </w:rPr>
          <w:t>Criticism</w:t>
        </w:r>
      </w:hyperlink>
    </w:p>
    <w:p w14:paraId="0532230C" w14:textId="77777777" w:rsidR="00EB5A96" w:rsidRPr="00EB5A96" w:rsidRDefault="00EB5A96" w:rsidP="00EB5A96">
      <w:pPr>
        <w:numPr>
          <w:ilvl w:val="1"/>
          <w:numId w:val="1"/>
        </w:numPr>
        <w:shd w:val="clear" w:color="auto" w:fill="F8F9FA"/>
        <w:spacing w:before="100" w:beforeAutospacing="1" w:after="24"/>
        <w:ind w:left="480"/>
        <w:rPr>
          <w:rFonts w:ascii="Arial" w:eastAsia="Times New Roman" w:hAnsi="Arial" w:cs="Arial"/>
          <w:color w:val="202122"/>
          <w:sz w:val="20"/>
          <w:szCs w:val="20"/>
          <w:lang w:val="en"/>
        </w:rPr>
      </w:pPr>
      <w:hyperlink r:id="rId41" w:anchor="Aaron_Swartz" w:history="1">
        <w:r w:rsidRPr="00EB5A96">
          <w:rPr>
            <w:rFonts w:ascii="Arial" w:eastAsia="Times New Roman" w:hAnsi="Arial" w:cs="Arial"/>
            <w:color w:val="202122"/>
            <w:sz w:val="20"/>
            <w:szCs w:val="20"/>
            <w:lang w:val="en"/>
          </w:rPr>
          <w:t>5.1</w:t>
        </w:r>
        <w:r w:rsidRPr="00EB5A96">
          <w:rPr>
            <w:rFonts w:ascii="Arial" w:eastAsia="Times New Roman" w:hAnsi="Arial" w:cs="Arial"/>
            <w:color w:val="0B0080"/>
            <w:sz w:val="20"/>
            <w:szCs w:val="20"/>
            <w:lang w:val="en"/>
          </w:rPr>
          <w:t>Aaron Swartz</w:t>
        </w:r>
      </w:hyperlink>
    </w:p>
    <w:p w14:paraId="6F773615"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42" w:anchor="Amendments_history" w:history="1">
        <w:r w:rsidRPr="00EB5A96">
          <w:rPr>
            <w:rFonts w:ascii="Arial" w:eastAsia="Times New Roman" w:hAnsi="Arial" w:cs="Arial"/>
            <w:color w:val="202122"/>
            <w:sz w:val="20"/>
            <w:szCs w:val="20"/>
            <w:lang w:val="en"/>
          </w:rPr>
          <w:t>6</w:t>
        </w:r>
        <w:r w:rsidRPr="00EB5A96">
          <w:rPr>
            <w:rFonts w:ascii="Arial" w:eastAsia="Times New Roman" w:hAnsi="Arial" w:cs="Arial"/>
            <w:color w:val="0B0080"/>
            <w:sz w:val="20"/>
            <w:szCs w:val="20"/>
            <w:lang w:val="en"/>
          </w:rPr>
          <w:t>Amendments history</w:t>
        </w:r>
      </w:hyperlink>
    </w:p>
    <w:p w14:paraId="4B62C2B5"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43" w:anchor="See_also" w:history="1">
        <w:r w:rsidRPr="00EB5A96">
          <w:rPr>
            <w:rFonts w:ascii="Arial" w:eastAsia="Times New Roman" w:hAnsi="Arial" w:cs="Arial"/>
            <w:color w:val="202122"/>
            <w:sz w:val="20"/>
            <w:szCs w:val="20"/>
            <w:lang w:val="en"/>
          </w:rPr>
          <w:t>7</w:t>
        </w:r>
        <w:r w:rsidRPr="00EB5A96">
          <w:rPr>
            <w:rFonts w:ascii="Arial" w:eastAsia="Times New Roman" w:hAnsi="Arial" w:cs="Arial"/>
            <w:color w:val="0B0080"/>
            <w:sz w:val="20"/>
            <w:szCs w:val="20"/>
            <w:lang w:val="en"/>
          </w:rPr>
          <w:t>See also</w:t>
        </w:r>
      </w:hyperlink>
    </w:p>
    <w:p w14:paraId="26D475FE"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44" w:anchor="References" w:history="1">
        <w:r w:rsidRPr="00EB5A96">
          <w:rPr>
            <w:rFonts w:ascii="Arial" w:eastAsia="Times New Roman" w:hAnsi="Arial" w:cs="Arial"/>
            <w:color w:val="202122"/>
            <w:sz w:val="20"/>
            <w:szCs w:val="20"/>
            <w:lang w:val="en"/>
          </w:rPr>
          <w:t>8</w:t>
        </w:r>
        <w:r w:rsidRPr="00EB5A96">
          <w:rPr>
            <w:rFonts w:ascii="Arial" w:eastAsia="Times New Roman" w:hAnsi="Arial" w:cs="Arial"/>
            <w:color w:val="0B0080"/>
            <w:sz w:val="20"/>
            <w:szCs w:val="20"/>
            <w:lang w:val="en"/>
          </w:rPr>
          <w:t>References</w:t>
        </w:r>
      </w:hyperlink>
    </w:p>
    <w:p w14:paraId="3FBF5BC1" w14:textId="77777777" w:rsidR="00EB5A96" w:rsidRPr="00EB5A96" w:rsidRDefault="00EB5A96" w:rsidP="00EB5A96">
      <w:pPr>
        <w:numPr>
          <w:ilvl w:val="0"/>
          <w:numId w:val="1"/>
        </w:numPr>
        <w:shd w:val="clear" w:color="auto" w:fill="F8F9FA"/>
        <w:spacing w:before="100" w:beforeAutospacing="1" w:after="24"/>
        <w:ind w:left="0"/>
        <w:rPr>
          <w:rFonts w:ascii="Arial" w:eastAsia="Times New Roman" w:hAnsi="Arial" w:cs="Arial"/>
          <w:color w:val="202122"/>
          <w:sz w:val="20"/>
          <w:szCs w:val="20"/>
          <w:lang w:val="en"/>
        </w:rPr>
      </w:pPr>
      <w:hyperlink r:id="rId45" w:anchor="External_links" w:history="1">
        <w:r w:rsidRPr="00EB5A96">
          <w:rPr>
            <w:rFonts w:ascii="Arial" w:eastAsia="Times New Roman" w:hAnsi="Arial" w:cs="Arial"/>
            <w:color w:val="202122"/>
            <w:sz w:val="20"/>
            <w:szCs w:val="20"/>
            <w:lang w:val="en"/>
          </w:rPr>
          <w:t>9</w:t>
        </w:r>
        <w:r w:rsidRPr="00EB5A96">
          <w:rPr>
            <w:rFonts w:ascii="Arial" w:eastAsia="Times New Roman" w:hAnsi="Arial" w:cs="Arial"/>
            <w:color w:val="0B0080"/>
            <w:sz w:val="20"/>
            <w:szCs w:val="20"/>
            <w:lang w:val="en"/>
          </w:rPr>
          <w:t>External links</w:t>
        </w:r>
      </w:hyperlink>
    </w:p>
    <w:p w14:paraId="2B2FC3B8"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Protected computers</w:t>
      </w:r>
      <w:r w:rsidRPr="00EB5A96">
        <w:rPr>
          <w:rFonts w:ascii="Arial" w:eastAsia="Times New Roman" w:hAnsi="Arial" w:cs="Arial"/>
          <w:color w:val="54595D"/>
          <w:lang w:val="en"/>
        </w:rPr>
        <w:t>[</w:t>
      </w:r>
      <w:hyperlink r:id="rId46" w:tooltip="Edit section: Protected computer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6274440E"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The only computers, in theory, covered by the CFAA are defined as "</w:t>
      </w:r>
      <w:hyperlink r:id="rId47" w:tooltip="Protected computer" w:history="1">
        <w:r w:rsidRPr="00EB5A96">
          <w:rPr>
            <w:rFonts w:ascii="Arial" w:eastAsia="Times New Roman" w:hAnsi="Arial" w:cs="Arial"/>
            <w:color w:val="0B0080"/>
            <w:u w:val="single"/>
            <w:lang w:val="en"/>
          </w:rPr>
          <w:t>protected computers</w:t>
        </w:r>
      </w:hyperlink>
      <w:r w:rsidRPr="00EB5A96">
        <w:rPr>
          <w:rFonts w:ascii="Arial" w:eastAsia="Times New Roman" w:hAnsi="Arial" w:cs="Arial"/>
          <w:color w:val="202122"/>
          <w:lang w:val="en"/>
        </w:rPr>
        <w:t>". They are defined under section </w:t>
      </w:r>
      <w:hyperlink r:id="rId48"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49" w:history="1">
        <w:r w:rsidRPr="00EB5A96">
          <w:rPr>
            <w:rFonts w:ascii="Arial" w:eastAsia="Times New Roman" w:hAnsi="Arial" w:cs="Arial"/>
            <w:color w:val="663366"/>
            <w:u w:val="single"/>
            <w:lang w:val="en"/>
          </w:rPr>
          <w:t>§ 1030(e)(2)</w:t>
        </w:r>
      </w:hyperlink>
      <w:r w:rsidRPr="00EB5A96">
        <w:rPr>
          <w:rFonts w:ascii="Arial" w:eastAsia="Times New Roman" w:hAnsi="Arial" w:cs="Arial"/>
          <w:color w:val="202122"/>
          <w:lang w:val="en"/>
        </w:rPr>
        <w:t> to mean a computer:</w:t>
      </w:r>
    </w:p>
    <w:p w14:paraId="2163C19A" w14:textId="77777777" w:rsidR="00EB5A96" w:rsidRPr="00EB5A96" w:rsidRDefault="00EB5A96" w:rsidP="00EB5A96">
      <w:pPr>
        <w:numPr>
          <w:ilvl w:val="0"/>
          <w:numId w:val="2"/>
        </w:numPr>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exclusively for the use of a </w:t>
      </w:r>
      <w:hyperlink r:id="rId50" w:tooltip="Financial institution" w:history="1">
        <w:r w:rsidRPr="00EB5A96">
          <w:rPr>
            <w:rFonts w:ascii="Arial" w:eastAsia="Times New Roman" w:hAnsi="Arial" w:cs="Arial"/>
            <w:color w:val="0B0080"/>
            <w:u w:val="single"/>
            <w:lang w:val="en"/>
          </w:rPr>
          <w:t>financial institution</w:t>
        </w:r>
      </w:hyperlink>
      <w:r w:rsidRPr="00EB5A96">
        <w:rPr>
          <w:rFonts w:ascii="Arial" w:eastAsia="Times New Roman" w:hAnsi="Arial" w:cs="Arial"/>
          <w:color w:val="202122"/>
          <w:lang w:val="en"/>
        </w:rPr>
        <w:t> or the United States Government, or any computer, when the conduct constituting the offense affects the computer's use by or for the financial institution or the government; or</w:t>
      </w:r>
    </w:p>
    <w:p w14:paraId="0B06F5BC" w14:textId="77777777" w:rsidR="00EB5A96" w:rsidRPr="00EB5A96" w:rsidRDefault="00EB5A96" w:rsidP="00EB5A96">
      <w:pPr>
        <w:numPr>
          <w:ilvl w:val="0"/>
          <w:numId w:val="2"/>
        </w:numPr>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which is used in or affecting interstate or foreign commerce or communication, including a computer located outside the United States that is used in a manner that affects interstate or foreign commerce or communication of the United States ...</w:t>
      </w:r>
    </w:p>
    <w:p w14:paraId="250DD709"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In practice, any ordinary computer has come under the jurisdiction of the law, including cellphones, due to the interstate nature of most Internet communication.</w:t>
      </w:r>
      <w:hyperlink r:id="rId51" w:anchor="cite_note-7" w:history="1">
        <w:r w:rsidRPr="00EB5A96">
          <w:rPr>
            <w:rFonts w:ascii="Arial" w:eastAsia="Times New Roman" w:hAnsi="Arial" w:cs="Arial"/>
            <w:color w:val="0B0080"/>
            <w:sz w:val="17"/>
            <w:szCs w:val="17"/>
            <w:u w:val="single"/>
            <w:vertAlign w:val="superscript"/>
            <w:lang w:val="en"/>
          </w:rPr>
          <w:t>[7]</w:t>
        </w:r>
      </w:hyperlink>
    </w:p>
    <w:p w14:paraId="1EFF2E6B"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Criminal offenses under the Act</w:t>
      </w:r>
      <w:r w:rsidRPr="00EB5A96">
        <w:rPr>
          <w:rFonts w:ascii="Arial" w:eastAsia="Times New Roman" w:hAnsi="Arial" w:cs="Arial"/>
          <w:color w:val="54595D"/>
          <w:lang w:val="en"/>
        </w:rPr>
        <w:t>[</w:t>
      </w:r>
      <w:hyperlink r:id="rId52" w:tooltip="Edit section: Criminal offenses under the Act"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3EA4708D"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(a) Whoever—</w:t>
      </w:r>
    </w:p>
    <w:p w14:paraId="457E951C"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(1) having knowingly accessed a computer without authorization or exceeding authorized access, and by means of such conduct having obtained information that has been determined by the United States Government pursuant to an Executive order or statute to require protection against unauthorized disclosure for reasons of national defense or foreign relations, or any restricted data, as defined in paragraph y. of section 11 of the Atomic Energy Act of 1954, with reason to believe that such information so obtained could be used to the injury of the United States, or to the advantage of any foreign nation willfully communicates, delivers, transmits, or causes to be communicated, delivered, or transmitted, or attempts to communicate, deliver, transmit or cause to be communicated, delivered, or transmitted the same to any person not entitled to receive it, or willfully retains the same and fails to deliver it to the officer or employee of the United States entitled to receive it;</w:t>
      </w:r>
    </w:p>
    <w:p w14:paraId="242B1C61" w14:textId="77777777" w:rsidR="00EB5A96" w:rsidRPr="00EB5A96" w:rsidRDefault="00EB5A96" w:rsidP="00EB5A96">
      <w:pPr>
        <w:spacing w:before="48" w:after="120"/>
        <w:ind w:left="720"/>
        <w:rPr>
          <w:rFonts w:ascii="Arial" w:eastAsia="Times New Roman" w:hAnsi="Arial" w:cs="Arial"/>
          <w:color w:val="202122"/>
          <w:lang w:val="en"/>
        </w:rPr>
      </w:pPr>
      <w:r w:rsidRPr="00EB5A96">
        <w:rPr>
          <w:rFonts w:ascii="Arial" w:eastAsia="Times New Roman" w:hAnsi="Arial" w:cs="Arial"/>
          <w:color w:val="202122"/>
          <w:lang w:val="en"/>
        </w:rPr>
        <w:t>(2) intentionally accesses a computer without authorization or exceeds authorized access, and thereby obtains—</w:t>
      </w:r>
    </w:p>
    <w:p w14:paraId="24EC7A79"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lastRenderedPageBreak/>
        <w:t>(A) information contained in a financial record of a financial institution, or of a card issuer as defined in section 1602 (n) [1] of title 15, or contained in a file of a consumer reporting agency on a consumer, as such terms are defined in the Fair Credit Reporting Act (15 U.S.C. 1681 et seq.);</w:t>
      </w:r>
    </w:p>
    <w:p w14:paraId="1F234781"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(B) information from any department or agency of the United States; or</w:t>
      </w:r>
    </w:p>
    <w:p w14:paraId="277AE7A5"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(C) information from any protected computer;</w:t>
      </w:r>
    </w:p>
    <w:p w14:paraId="31157F3B"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(3) intentionally, without authorization to access any nonpublic computer of a department or agency of the United States, accesses such a computer of that department or agency that is exclusively for the use of the Government of the United States or, in the case of a computer not exclusively for such use, is used by or for the Government of the United States and such conduct affects that use by or for the Government of the United States;</w:t>
      </w:r>
    </w:p>
    <w:p w14:paraId="20BECF8E"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(4) knowingly and with intent to defraud, accesses a protected computer without authorization, or exceeds authorized access, and by means of such conduct furthers the intended fraud and obtains anything of value, unless the object of the fraud and the thing obtained consists only of the use of the computer and the value of such use is not more than $5,000 in any 1-year period;</w:t>
      </w:r>
    </w:p>
    <w:p w14:paraId="532D3B40" w14:textId="77777777" w:rsidR="00EB5A96" w:rsidRPr="00EB5A96" w:rsidRDefault="00EB5A96" w:rsidP="00EB5A96">
      <w:pPr>
        <w:spacing w:before="48" w:after="120"/>
        <w:ind w:left="720"/>
        <w:rPr>
          <w:rFonts w:ascii="Arial" w:eastAsia="Times New Roman" w:hAnsi="Arial" w:cs="Arial"/>
          <w:color w:val="202122"/>
          <w:lang w:val="en"/>
        </w:rPr>
      </w:pPr>
      <w:r w:rsidRPr="00EB5A96">
        <w:rPr>
          <w:rFonts w:ascii="Arial" w:eastAsia="Times New Roman" w:hAnsi="Arial" w:cs="Arial"/>
          <w:color w:val="202122"/>
          <w:lang w:val="en"/>
        </w:rPr>
        <w:t>(5)</w:t>
      </w:r>
    </w:p>
    <w:p w14:paraId="0946D6BA"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(A) knowingly causes the transmission of a program, information, code, or command, and as a result of such conduct, intentionally causes damage without authorization, to a protected computer;</w:t>
      </w:r>
    </w:p>
    <w:p w14:paraId="7DA85431"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(B) intentionally accesses a protected computer without authorization, and as a result of such conduct, recklessly causes damage; or</w:t>
      </w:r>
    </w:p>
    <w:p w14:paraId="3DB2C59A"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(C) intentionally accesses a protected computer without authorization, and as a result of such conduct, causes damage and loss.</w:t>
      </w:r>
    </w:p>
    <w:p w14:paraId="0E536AB5" w14:textId="77777777" w:rsidR="00EB5A96" w:rsidRPr="00EB5A96" w:rsidRDefault="00EB5A96" w:rsidP="00EB5A96">
      <w:pPr>
        <w:spacing w:before="48" w:after="120"/>
        <w:ind w:left="720"/>
        <w:rPr>
          <w:rFonts w:ascii="Arial" w:eastAsia="Times New Roman" w:hAnsi="Arial" w:cs="Arial"/>
          <w:color w:val="202122"/>
          <w:lang w:val="en"/>
        </w:rPr>
      </w:pPr>
      <w:r w:rsidRPr="00EB5A96">
        <w:rPr>
          <w:rFonts w:ascii="Arial" w:eastAsia="Times New Roman" w:hAnsi="Arial" w:cs="Arial"/>
          <w:color w:val="202122"/>
          <w:lang w:val="en"/>
        </w:rPr>
        <w:t>(6) knowingly and with intent to defraud traffics (as defined in section 1029) in any password or similar information through which a computer may be accessed without authorization, if—</w:t>
      </w:r>
    </w:p>
    <w:p w14:paraId="3131595A"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(A) such trafficking affects interstate or foreign commerce; or</w:t>
      </w:r>
    </w:p>
    <w:p w14:paraId="4D3DA2FE"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(B) such computer is used by or for the Government of the United States;</w:t>
      </w:r>
    </w:p>
    <w:p w14:paraId="50A2C72F" w14:textId="77777777" w:rsidR="00EB5A96" w:rsidRPr="00EB5A96" w:rsidRDefault="00EB5A96" w:rsidP="00EB5A96">
      <w:pPr>
        <w:spacing w:before="48" w:after="120"/>
        <w:ind w:left="720"/>
        <w:rPr>
          <w:rFonts w:ascii="Arial" w:eastAsia="Times New Roman" w:hAnsi="Arial" w:cs="Arial"/>
          <w:color w:val="202122"/>
          <w:lang w:val="en"/>
        </w:rPr>
      </w:pPr>
      <w:r w:rsidRPr="00EB5A96">
        <w:rPr>
          <w:rFonts w:ascii="Arial" w:eastAsia="Times New Roman" w:hAnsi="Arial" w:cs="Arial"/>
          <w:color w:val="202122"/>
          <w:lang w:val="en"/>
        </w:rPr>
        <w:t>(7) with intent to extort from any person any money or other thing of value, transmits in interstate or foreign commerce any communication containing any—</w:t>
      </w:r>
    </w:p>
    <w:p w14:paraId="0FC038E8"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(A) threat to cause damage to a protected computer;</w:t>
      </w:r>
    </w:p>
    <w:p w14:paraId="5C53E629"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(B) threat to obtain information from a protected computer without authorization or in excess of authorization or to impair the confidentiality of information obtained from a protected computer without authorization or by exceeding authorized access; or</w:t>
      </w:r>
    </w:p>
    <w:p w14:paraId="19B1907C" w14:textId="77777777" w:rsidR="00EB5A96" w:rsidRPr="00EB5A96" w:rsidRDefault="00EB5A96" w:rsidP="00EB5A96">
      <w:pPr>
        <w:spacing w:after="24"/>
        <w:ind w:left="720"/>
        <w:rPr>
          <w:rFonts w:ascii="Arial" w:eastAsia="Times New Roman" w:hAnsi="Arial" w:cs="Arial"/>
          <w:color w:val="202122"/>
          <w:lang w:val="en"/>
        </w:rPr>
      </w:pPr>
      <w:r w:rsidRPr="00EB5A96">
        <w:rPr>
          <w:rFonts w:ascii="Arial" w:eastAsia="Times New Roman" w:hAnsi="Arial" w:cs="Arial"/>
          <w:color w:val="202122"/>
          <w:lang w:val="en"/>
        </w:rPr>
        <w:t>(C) demand or request for money or other thing of value in relation to damage to a protected computer, where such damage was caused to facilitate the extortion</w:t>
      </w:r>
      <w:hyperlink r:id="rId53" w:anchor="cite_note-8" w:history="1">
        <w:r w:rsidRPr="00EB5A96">
          <w:rPr>
            <w:rFonts w:ascii="Arial" w:eastAsia="Times New Roman" w:hAnsi="Arial" w:cs="Arial"/>
            <w:color w:val="0B0080"/>
            <w:sz w:val="17"/>
            <w:szCs w:val="17"/>
            <w:u w:val="single"/>
            <w:vertAlign w:val="superscript"/>
            <w:lang w:val="en"/>
          </w:rPr>
          <w:t>[8]</w:t>
        </w:r>
      </w:hyperlink>
    </w:p>
    <w:p w14:paraId="4C009381"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Specific sections</w:t>
      </w:r>
      <w:r w:rsidRPr="00EB5A96">
        <w:rPr>
          <w:rFonts w:ascii="Arial" w:eastAsia="Times New Roman" w:hAnsi="Arial" w:cs="Arial"/>
          <w:color w:val="54595D"/>
          <w:lang w:val="en"/>
        </w:rPr>
        <w:t>[</w:t>
      </w:r>
      <w:hyperlink r:id="rId54" w:tooltip="Edit section: Specific section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4D278704"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55"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56" w:anchor="a_1" w:history="1">
        <w:r w:rsidRPr="00EB5A96">
          <w:rPr>
            <w:rFonts w:ascii="Arial" w:eastAsia="Times New Roman" w:hAnsi="Arial" w:cs="Arial"/>
            <w:color w:val="663366"/>
            <w:u w:val="single"/>
            <w:lang w:val="en"/>
          </w:rPr>
          <w:t>§ 1030(a)(1)</w:t>
        </w:r>
      </w:hyperlink>
      <w:r w:rsidRPr="00EB5A96">
        <w:rPr>
          <w:rFonts w:ascii="Arial" w:eastAsia="Times New Roman" w:hAnsi="Arial" w:cs="Arial"/>
          <w:color w:val="202122"/>
          <w:lang w:val="en"/>
        </w:rPr>
        <w:t>: Computer espionage. This section takes much of its language from the </w:t>
      </w:r>
      <w:hyperlink r:id="rId57" w:tooltip="Espionage Act of 1917" w:history="1">
        <w:r w:rsidRPr="00EB5A96">
          <w:rPr>
            <w:rFonts w:ascii="Arial" w:eastAsia="Times New Roman" w:hAnsi="Arial" w:cs="Arial"/>
            <w:color w:val="0B0080"/>
            <w:u w:val="single"/>
            <w:lang w:val="en"/>
          </w:rPr>
          <w:t>Espionage Act of 1917</w:t>
        </w:r>
      </w:hyperlink>
      <w:r w:rsidRPr="00EB5A96">
        <w:rPr>
          <w:rFonts w:ascii="Arial" w:eastAsia="Times New Roman" w:hAnsi="Arial" w:cs="Arial"/>
          <w:color w:val="202122"/>
          <w:lang w:val="en"/>
        </w:rPr>
        <w:t>, with the notable addition being that it also covers information related to "Foreign Relations", not simply "National Defense" like the Espionage Act.</w:t>
      </w:r>
    </w:p>
    <w:p w14:paraId="0073856A"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58"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59" w:anchor="a_2" w:history="1">
        <w:r w:rsidRPr="00EB5A96">
          <w:rPr>
            <w:rFonts w:ascii="Arial" w:eastAsia="Times New Roman" w:hAnsi="Arial" w:cs="Arial"/>
            <w:color w:val="663366"/>
            <w:u w:val="single"/>
            <w:lang w:val="en"/>
          </w:rPr>
          <w:t>§ 1030(a)(2)</w:t>
        </w:r>
      </w:hyperlink>
      <w:r w:rsidRPr="00EB5A96">
        <w:rPr>
          <w:rFonts w:ascii="Arial" w:eastAsia="Times New Roman" w:hAnsi="Arial" w:cs="Arial"/>
          <w:color w:val="202122"/>
          <w:lang w:val="en"/>
        </w:rPr>
        <w:t>: Computer trespassing, and taking government, financial, or commerce info</w:t>
      </w:r>
    </w:p>
    <w:p w14:paraId="6AD1E8A1"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60"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61" w:anchor="a_3" w:history="1">
        <w:r w:rsidRPr="00EB5A96">
          <w:rPr>
            <w:rFonts w:ascii="Arial" w:eastAsia="Times New Roman" w:hAnsi="Arial" w:cs="Arial"/>
            <w:color w:val="663366"/>
            <w:u w:val="single"/>
            <w:lang w:val="en"/>
          </w:rPr>
          <w:t>§ 1030(a)(3)</w:t>
        </w:r>
      </w:hyperlink>
      <w:r w:rsidRPr="00EB5A96">
        <w:rPr>
          <w:rFonts w:ascii="Arial" w:eastAsia="Times New Roman" w:hAnsi="Arial" w:cs="Arial"/>
          <w:color w:val="202122"/>
          <w:lang w:val="en"/>
        </w:rPr>
        <w:t>: Computer trespassing in a government computer</w:t>
      </w:r>
    </w:p>
    <w:p w14:paraId="11D66061"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62"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63" w:anchor="a_4" w:history="1">
        <w:r w:rsidRPr="00EB5A96">
          <w:rPr>
            <w:rFonts w:ascii="Arial" w:eastAsia="Times New Roman" w:hAnsi="Arial" w:cs="Arial"/>
            <w:color w:val="663366"/>
            <w:u w:val="single"/>
            <w:lang w:val="en"/>
          </w:rPr>
          <w:t>§ 1030(a)(4)</w:t>
        </w:r>
      </w:hyperlink>
      <w:r w:rsidRPr="00EB5A96">
        <w:rPr>
          <w:rFonts w:ascii="Arial" w:eastAsia="Times New Roman" w:hAnsi="Arial" w:cs="Arial"/>
          <w:color w:val="202122"/>
          <w:lang w:val="en"/>
        </w:rPr>
        <w:t>: Committing fraud with computer</w:t>
      </w:r>
    </w:p>
    <w:p w14:paraId="683C19DD"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64"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65" w:anchor="a_5" w:history="1">
        <w:r w:rsidRPr="00EB5A96">
          <w:rPr>
            <w:rFonts w:ascii="Arial" w:eastAsia="Times New Roman" w:hAnsi="Arial" w:cs="Arial"/>
            <w:color w:val="663366"/>
            <w:u w:val="single"/>
            <w:lang w:val="en"/>
          </w:rPr>
          <w:t>§ 1030(a)(5)</w:t>
        </w:r>
      </w:hyperlink>
      <w:r w:rsidRPr="00EB5A96">
        <w:rPr>
          <w:rFonts w:ascii="Arial" w:eastAsia="Times New Roman" w:hAnsi="Arial" w:cs="Arial"/>
          <w:color w:val="202122"/>
          <w:lang w:val="en"/>
        </w:rPr>
        <w:t>: Damaging a protected computer (including viruses, worms)</w:t>
      </w:r>
    </w:p>
    <w:p w14:paraId="64B92F11"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66"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67" w:anchor="a_6" w:history="1">
        <w:r w:rsidRPr="00EB5A96">
          <w:rPr>
            <w:rFonts w:ascii="Arial" w:eastAsia="Times New Roman" w:hAnsi="Arial" w:cs="Arial"/>
            <w:color w:val="663366"/>
            <w:u w:val="single"/>
            <w:lang w:val="en"/>
          </w:rPr>
          <w:t>§ 1030(a)(6)</w:t>
        </w:r>
      </w:hyperlink>
      <w:r w:rsidRPr="00EB5A96">
        <w:rPr>
          <w:rFonts w:ascii="Arial" w:eastAsia="Times New Roman" w:hAnsi="Arial" w:cs="Arial"/>
          <w:color w:val="202122"/>
          <w:lang w:val="en"/>
        </w:rPr>
        <w:t>: Trafficking in passwords of a government or commerce computer</w:t>
      </w:r>
    </w:p>
    <w:p w14:paraId="2F4F7BB7"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68"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69" w:anchor="a_7" w:history="1">
        <w:r w:rsidRPr="00EB5A96">
          <w:rPr>
            <w:rFonts w:ascii="Arial" w:eastAsia="Times New Roman" w:hAnsi="Arial" w:cs="Arial"/>
            <w:color w:val="663366"/>
            <w:u w:val="single"/>
            <w:lang w:val="en"/>
          </w:rPr>
          <w:t>§ 1030(a)(7)</w:t>
        </w:r>
      </w:hyperlink>
      <w:r w:rsidRPr="00EB5A96">
        <w:rPr>
          <w:rFonts w:ascii="Arial" w:eastAsia="Times New Roman" w:hAnsi="Arial" w:cs="Arial"/>
          <w:color w:val="202122"/>
          <w:lang w:val="en"/>
        </w:rPr>
        <w:t>: Threatening to damage a protected computer</w:t>
      </w:r>
    </w:p>
    <w:p w14:paraId="1749DB79"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70"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71" w:anchor="b" w:history="1">
        <w:r w:rsidRPr="00EB5A96">
          <w:rPr>
            <w:rFonts w:ascii="Arial" w:eastAsia="Times New Roman" w:hAnsi="Arial" w:cs="Arial"/>
            <w:color w:val="663366"/>
            <w:u w:val="single"/>
            <w:lang w:val="en"/>
          </w:rPr>
          <w:t>§ 1030(b)</w:t>
        </w:r>
      </w:hyperlink>
      <w:r w:rsidRPr="00EB5A96">
        <w:rPr>
          <w:rFonts w:ascii="Arial" w:eastAsia="Times New Roman" w:hAnsi="Arial" w:cs="Arial"/>
          <w:color w:val="202122"/>
          <w:lang w:val="en"/>
        </w:rPr>
        <w:t>: Conspiracy to violate (a)</w:t>
      </w:r>
    </w:p>
    <w:p w14:paraId="07756915" w14:textId="77777777" w:rsidR="00EB5A96" w:rsidRPr="00EB5A96" w:rsidRDefault="00EB5A96" w:rsidP="00EB5A96">
      <w:pPr>
        <w:numPr>
          <w:ilvl w:val="0"/>
          <w:numId w:val="3"/>
        </w:numPr>
        <w:tabs>
          <w:tab w:val="clear" w:pos="720"/>
          <w:tab w:val="num" w:pos="-1968"/>
        </w:tabs>
        <w:spacing w:before="100" w:beforeAutospacing="1" w:after="24"/>
        <w:ind w:left="384"/>
        <w:rPr>
          <w:rFonts w:ascii="Arial" w:eastAsia="Times New Roman" w:hAnsi="Arial" w:cs="Arial"/>
          <w:color w:val="202122"/>
          <w:lang w:val="en"/>
        </w:rPr>
      </w:pPr>
      <w:hyperlink r:id="rId72"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73" w:anchor="c" w:history="1">
        <w:r w:rsidRPr="00EB5A96">
          <w:rPr>
            <w:rFonts w:ascii="Arial" w:eastAsia="Times New Roman" w:hAnsi="Arial" w:cs="Arial"/>
            <w:color w:val="663366"/>
            <w:u w:val="single"/>
            <w:lang w:val="en"/>
          </w:rPr>
          <w:t>§ 1030(c)</w:t>
        </w:r>
      </w:hyperlink>
      <w:r w:rsidRPr="00EB5A96">
        <w:rPr>
          <w:rFonts w:ascii="Arial" w:eastAsia="Times New Roman" w:hAnsi="Arial" w:cs="Arial"/>
          <w:color w:val="202122"/>
          <w:lang w:val="en"/>
        </w:rPr>
        <w:t>: Penalties</w:t>
      </w:r>
    </w:p>
    <w:p w14:paraId="3E4CFFFA"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Notable cases and decisions referring to the Act</w:t>
      </w:r>
      <w:r w:rsidRPr="00EB5A96">
        <w:rPr>
          <w:rFonts w:ascii="Arial" w:eastAsia="Times New Roman" w:hAnsi="Arial" w:cs="Arial"/>
          <w:color w:val="54595D"/>
          <w:lang w:val="en"/>
        </w:rPr>
        <w:t>[</w:t>
      </w:r>
      <w:hyperlink r:id="rId74" w:tooltip="Edit section: Notable cases and decisions referring to the Act"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2B050040"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The Computer Fraud and Abuse Act is both a criminal law and a statute that creates a </w:t>
      </w:r>
      <w:hyperlink r:id="rId75" w:tooltip="Private right of action" w:history="1">
        <w:r w:rsidRPr="00EB5A96">
          <w:rPr>
            <w:rFonts w:ascii="Arial" w:eastAsia="Times New Roman" w:hAnsi="Arial" w:cs="Arial"/>
            <w:color w:val="0B0080"/>
            <w:u w:val="single"/>
            <w:lang w:val="en"/>
          </w:rPr>
          <w:t>private right of action</w:t>
        </w:r>
      </w:hyperlink>
      <w:r w:rsidRPr="00EB5A96">
        <w:rPr>
          <w:rFonts w:ascii="Arial" w:eastAsia="Times New Roman" w:hAnsi="Arial" w:cs="Arial"/>
          <w:color w:val="202122"/>
          <w:lang w:val="en"/>
        </w:rPr>
        <w:t>, allowing </w:t>
      </w:r>
      <w:hyperlink r:id="rId76" w:tooltip="Damages" w:history="1">
        <w:r w:rsidRPr="00EB5A96">
          <w:rPr>
            <w:rFonts w:ascii="Arial" w:eastAsia="Times New Roman" w:hAnsi="Arial" w:cs="Arial"/>
            <w:color w:val="0B0080"/>
            <w:u w:val="single"/>
            <w:lang w:val="en"/>
          </w:rPr>
          <w:t>compensation</w:t>
        </w:r>
      </w:hyperlink>
      <w:r w:rsidRPr="00EB5A96">
        <w:rPr>
          <w:rFonts w:ascii="Arial" w:eastAsia="Times New Roman" w:hAnsi="Arial" w:cs="Arial"/>
          <w:color w:val="202122"/>
          <w:lang w:val="en"/>
        </w:rPr>
        <w:t> and </w:t>
      </w:r>
      <w:hyperlink r:id="rId77" w:tooltip="Injunction" w:history="1">
        <w:r w:rsidRPr="00EB5A96">
          <w:rPr>
            <w:rFonts w:ascii="Arial" w:eastAsia="Times New Roman" w:hAnsi="Arial" w:cs="Arial"/>
            <w:color w:val="0B0080"/>
            <w:u w:val="single"/>
            <w:lang w:val="en"/>
          </w:rPr>
          <w:t>injunctive</w:t>
        </w:r>
      </w:hyperlink>
      <w:r w:rsidRPr="00EB5A96">
        <w:rPr>
          <w:rFonts w:ascii="Arial" w:eastAsia="Times New Roman" w:hAnsi="Arial" w:cs="Arial"/>
          <w:color w:val="202122"/>
          <w:lang w:val="en"/>
        </w:rPr>
        <w:t> or other </w:t>
      </w:r>
      <w:hyperlink r:id="rId78" w:tooltip="Equitable relief" w:history="1">
        <w:r w:rsidRPr="00EB5A96">
          <w:rPr>
            <w:rFonts w:ascii="Arial" w:eastAsia="Times New Roman" w:hAnsi="Arial" w:cs="Arial"/>
            <w:color w:val="0B0080"/>
            <w:u w:val="single"/>
            <w:lang w:val="en"/>
          </w:rPr>
          <w:t>equitable relief</w:t>
        </w:r>
      </w:hyperlink>
      <w:r w:rsidRPr="00EB5A96">
        <w:rPr>
          <w:rFonts w:ascii="Arial" w:eastAsia="Times New Roman" w:hAnsi="Arial" w:cs="Arial"/>
          <w:color w:val="202122"/>
          <w:lang w:val="en"/>
        </w:rPr>
        <w:t> to anyone harmed by a violation of this law. These provisions have allowed private companies to sue disloyal employees for damages for the misappropriation of confidential information (</w:t>
      </w:r>
      <w:hyperlink r:id="rId79" w:tooltip="Trade secret" w:history="1">
        <w:r w:rsidRPr="00EB5A96">
          <w:rPr>
            <w:rFonts w:ascii="Arial" w:eastAsia="Times New Roman" w:hAnsi="Arial" w:cs="Arial"/>
            <w:color w:val="0B0080"/>
            <w:u w:val="single"/>
            <w:lang w:val="en"/>
          </w:rPr>
          <w:t>trade secrets</w:t>
        </w:r>
      </w:hyperlink>
      <w:r w:rsidRPr="00EB5A96">
        <w:rPr>
          <w:rFonts w:ascii="Arial" w:eastAsia="Times New Roman" w:hAnsi="Arial" w:cs="Arial"/>
          <w:color w:val="202122"/>
          <w:lang w:val="en"/>
        </w:rPr>
        <w:t>).</w:t>
      </w:r>
    </w:p>
    <w:p w14:paraId="79E75656" w14:textId="77777777" w:rsidR="00EB5A96" w:rsidRPr="00EB5A96" w:rsidRDefault="00EB5A96" w:rsidP="00EB5A96">
      <w:pPr>
        <w:spacing w:before="72"/>
        <w:outlineLvl w:val="2"/>
        <w:rPr>
          <w:rFonts w:ascii="Arial" w:eastAsia="Times New Roman" w:hAnsi="Arial" w:cs="Arial"/>
          <w:b/>
          <w:bCs/>
          <w:color w:val="000000"/>
          <w:sz w:val="29"/>
          <w:szCs w:val="29"/>
          <w:lang w:val="en"/>
        </w:rPr>
      </w:pPr>
      <w:r w:rsidRPr="00EB5A96">
        <w:rPr>
          <w:rFonts w:ascii="Arial" w:eastAsia="Times New Roman" w:hAnsi="Arial" w:cs="Arial"/>
          <w:b/>
          <w:bCs/>
          <w:color w:val="000000"/>
          <w:sz w:val="29"/>
          <w:szCs w:val="29"/>
          <w:lang w:val="en"/>
        </w:rPr>
        <w:t>Criminal cases</w:t>
      </w:r>
      <w:r w:rsidRPr="00EB5A96">
        <w:rPr>
          <w:rFonts w:ascii="Arial" w:eastAsia="Times New Roman" w:hAnsi="Arial" w:cs="Arial"/>
          <w:color w:val="54595D"/>
          <w:lang w:val="en"/>
        </w:rPr>
        <w:t>[</w:t>
      </w:r>
      <w:hyperlink r:id="rId80" w:tooltip="Edit section: Criminal case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3AE81F33"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81" w:tooltip="United States v. Morris (1991)" w:history="1">
        <w:r w:rsidRPr="00EB5A96">
          <w:rPr>
            <w:rFonts w:ascii="Arial" w:eastAsia="Times New Roman" w:hAnsi="Arial" w:cs="Arial"/>
            <w:i/>
            <w:iCs/>
            <w:color w:val="0B0080"/>
            <w:u w:val="single"/>
            <w:lang w:val="en"/>
          </w:rPr>
          <w:t>United States v. Morris (1991)</w:t>
        </w:r>
      </w:hyperlink>
      <w:r w:rsidRPr="00EB5A96">
        <w:rPr>
          <w:rFonts w:ascii="Arial" w:eastAsia="Times New Roman" w:hAnsi="Arial" w:cs="Arial"/>
          <w:color w:val="202122"/>
          <w:lang w:val="en"/>
        </w:rPr>
        <w:t>, 928 F.2d 504, decided March 7, 1991. After the release of the </w:t>
      </w:r>
      <w:hyperlink r:id="rId82" w:tooltip="Morris worm" w:history="1">
        <w:r w:rsidRPr="00EB5A96">
          <w:rPr>
            <w:rFonts w:ascii="Arial" w:eastAsia="Times New Roman" w:hAnsi="Arial" w:cs="Arial"/>
            <w:color w:val="0B0080"/>
            <w:u w:val="single"/>
            <w:lang w:val="en"/>
          </w:rPr>
          <w:t>Morris worm</w:t>
        </w:r>
      </w:hyperlink>
      <w:r w:rsidRPr="00EB5A96">
        <w:rPr>
          <w:rFonts w:ascii="Arial" w:eastAsia="Times New Roman" w:hAnsi="Arial" w:cs="Arial"/>
          <w:color w:val="202122"/>
          <w:lang w:val="en"/>
        </w:rPr>
        <w:t>, an early </w:t>
      </w:r>
      <w:hyperlink r:id="rId83" w:tooltip="Computer worm" w:history="1">
        <w:r w:rsidRPr="00EB5A96">
          <w:rPr>
            <w:rFonts w:ascii="Arial" w:eastAsia="Times New Roman" w:hAnsi="Arial" w:cs="Arial"/>
            <w:color w:val="0B0080"/>
            <w:u w:val="single"/>
            <w:lang w:val="en"/>
          </w:rPr>
          <w:t>computer worm</w:t>
        </w:r>
      </w:hyperlink>
      <w:r w:rsidRPr="00EB5A96">
        <w:rPr>
          <w:rFonts w:ascii="Arial" w:eastAsia="Times New Roman" w:hAnsi="Arial" w:cs="Arial"/>
          <w:color w:val="202122"/>
          <w:lang w:val="en"/>
        </w:rPr>
        <w:t>, its creator was convicted under the Act for causing damage and gaining unauthorized access to "federal interest" computers. The Act was amended in 1996, in part, to clarify language whose meaning was disputed in the case.</w:t>
      </w:r>
      <w:hyperlink r:id="rId84" w:anchor="cite_note-usvmorris505-9" w:history="1">
        <w:r w:rsidRPr="00EB5A96">
          <w:rPr>
            <w:rFonts w:ascii="Arial" w:eastAsia="Times New Roman" w:hAnsi="Arial" w:cs="Arial"/>
            <w:color w:val="0B0080"/>
            <w:sz w:val="17"/>
            <w:szCs w:val="17"/>
            <w:u w:val="single"/>
            <w:vertAlign w:val="superscript"/>
            <w:lang w:val="en"/>
          </w:rPr>
          <w:t>[9]</w:t>
        </w:r>
      </w:hyperlink>
    </w:p>
    <w:p w14:paraId="7601A80A"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85" w:tooltip="United States v. Lori Drew" w:history="1">
        <w:r w:rsidRPr="00EB5A96">
          <w:rPr>
            <w:rFonts w:ascii="Arial" w:eastAsia="Times New Roman" w:hAnsi="Arial" w:cs="Arial"/>
            <w:i/>
            <w:iCs/>
            <w:color w:val="0B0080"/>
            <w:u w:val="single"/>
            <w:lang w:val="en"/>
          </w:rPr>
          <w:t>United States v. Lori Drew</w:t>
        </w:r>
      </w:hyperlink>
      <w:r w:rsidRPr="00EB5A96">
        <w:rPr>
          <w:rFonts w:ascii="Arial" w:eastAsia="Times New Roman" w:hAnsi="Arial" w:cs="Arial"/>
          <w:color w:val="202122"/>
          <w:lang w:val="en"/>
        </w:rPr>
        <w:t>, 2009. The </w:t>
      </w:r>
      <w:hyperlink r:id="rId86" w:tooltip="Cyberbullying" w:history="1">
        <w:r w:rsidRPr="00EB5A96">
          <w:rPr>
            <w:rFonts w:ascii="Arial" w:eastAsia="Times New Roman" w:hAnsi="Arial" w:cs="Arial"/>
            <w:color w:val="0B0080"/>
            <w:u w:val="single"/>
            <w:lang w:val="en"/>
          </w:rPr>
          <w:t>cyberbullying</w:t>
        </w:r>
      </w:hyperlink>
      <w:r w:rsidRPr="00EB5A96">
        <w:rPr>
          <w:rFonts w:ascii="Arial" w:eastAsia="Times New Roman" w:hAnsi="Arial" w:cs="Arial"/>
          <w:color w:val="202122"/>
          <w:lang w:val="en"/>
        </w:rPr>
        <w:t> case involving the suicide of a girl harassed on </w:t>
      </w:r>
      <w:hyperlink r:id="rId87" w:tooltip="Myspace" w:history="1">
        <w:r w:rsidRPr="00EB5A96">
          <w:rPr>
            <w:rFonts w:ascii="Arial" w:eastAsia="Times New Roman" w:hAnsi="Arial" w:cs="Arial"/>
            <w:color w:val="0B0080"/>
            <w:u w:val="single"/>
            <w:lang w:val="en"/>
          </w:rPr>
          <w:t>myspace</w:t>
        </w:r>
      </w:hyperlink>
      <w:r w:rsidRPr="00EB5A96">
        <w:rPr>
          <w:rFonts w:ascii="Arial" w:eastAsia="Times New Roman" w:hAnsi="Arial" w:cs="Arial"/>
          <w:color w:val="202122"/>
          <w:lang w:val="en"/>
        </w:rPr>
        <w:t>. Charges were under 18 USC 1030(a)(2)(c) and (b)(2)(c). Judge Wu decided that using </w:t>
      </w:r>
      <w:hyperlink r:id="rId88"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89" w:anchor="a_2_C" w:history="1">
        <w:r w:rsidRPr="00EB5A96">
          <w:rPr>
            <w:rFonts w:ascii="Arial" w:eastAsia="Times New Roman" w:hAnsi="Arial" w:cs="Arial"/>
            <w:color w:val="663366"/>
            <w:u w:val="single"/>
            <w:lang w:val="en"/>
          </w:rPr>
          <w:t>§ 1030(a)(2)(C)</w:t>
        </w:r>
      </w:hyperlink>
      <w:r w:rsidRPr="00EB5A96">
        <w:rPr>
          <w:rFonts w:ascii="Arial" w:eastAsia="Times New Roman" w:hAnsi="Arial" w:cs="Arial"/>
          <w:color w:val="202122"/>
          <w:lang w:val="en"/>
        </w:rPr>
        <w:t> against someone violating a </w:t>
      </w:r>
      <w:hyperlink r:id="rId90" w:tooltip="Terms of service" w:history="1">
        <w:r w:rsidRPr="00EB5A96">
          <w:rPr>
            <w:rFonts w:ascii="Arial" w:eastAsia="Times New Roman" w:hAnsi="Arial" w:cs="Arial"/>
            <w:color w:val="0B0080"/>
            <w:u w:val="single"/>
            <w:lang w:val="en"/>
          </w:rPr>
          <w:t>terms of service</w:t>
        </w:r>
      </w:hyperlink>
      <w:r w:rsidRPr="00EB5A96">
        <w:rPr>
          <w:rFonts w:ascii="Arial" w:eastAsia="Times New Roman" w:hAnsi="Arial" w:cs="Arial"/>
          <w:color w:val="202122"/>
          <w:lang w:val="en"/>
        </w:rPr>
        <w:t> agreement would make the law overly broad. 259 F.R.D. 449 </w:t>
      </w:r>
      <w:hyperlink r:id="rId91" w:anchor="cite_note-10" w:history="1">
        <w:r w:rsidRPr="00EB5A96">
          <w:rPr>
            <w:rFonts w:ascii="Arial" w:eastAsia="Times New Roman" w:hAnsi="Arial" w:cs="Arial"/>
            <w:color w:val="0B0080"/>
            <w:sz w:val="17"/>
            <w:szCs w:val="17"/>
            <w:u w:val="single"/>
            <w:vertAlign w:val="superscript"/>
            <w:lang w:val="en"/>
          </w:rPr>
          <w:t>[10]</w:t>
        </w:r>
      </w:hyperlink>
      <w:hyperlink r:id="rId92" w:anchor="cite_note-11" w:history="1">
        <w:r w:rsidRPr="00EB5A96">
          <w:rPr>
            <w:rFonts w:ascii="Arial" w:eastAsia="Times New Roman" w:hAnsi="Arial" w:cs="Arial"/>
            <w:color w:val="0B0080"/>
            <w:sz w:val="17"/>
            <w:szCs w:val="17"/>
            <w:u w:val="single"/>
            <w:vertAlign w:val="superscript"/>
            <w:lang w:val="en"/>
          </w:rPr>
          <w:t>[11]</w:t>
        </w:r>
      </w:hyperlink>
      <w:hyperlink r:id="rId93" w:anchor="cite_note-12" w:history="1">
        <w:r w:rsidRPr="00EB5A96">
          <w:rPr>
            <w:rFonts w:ascii="Arial" w:eastAsia="Times New Roman" w:hAnsi="Arial" w:cs="Arial"/>
            <w:color w:val="0B0080"/>
            <w:sz w:val="17"/>
            <w:szCs w:val="17"/>
            <w:u w:val="single"/>
            <w:vertAlign w:val="superscript"/>
            <w:lang w:val="en"/>
          </w:rPr>
          <w:t>[12]</w:t>
        </w:r>
      </w:hyperlink>
    </w:p>
    <w:p w14:paraId="38987088"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i/>
          <w:iCs/>
          <w:color w:val="202122"/>
          <w:lang w:val="en"/>
        </w:rPr>
        <w:t>United States v. Rodriguez</w:t>
      </w:r>
      <w:r w:rsidRPr="00EB5A96">
        <w:rPr>
          <w:rFonts w:ascii="Arial" w:eastAsia="Times New Roman" w:hAnsi="Arial" w:cs="Arial"/>
          <w:color w:val="202122"/>
          <w:lang w:val="en"/>
        </w:rPr>
        <w:t>, 2010. The </w:t>
      </w:r>
      <w:hyperlink r:id="rId94" w:tooltip="United States Court of Appeals for the Eleventh Circuit" w:history="1">
        <w:r w:rsidRPr="00EB5A96">
          <w:rPr>
            <w:rFonts w:ascii="Arial" w:eastAsia="Times New Roman" w:hAnsi="Arial" w:cs="Arial"/>
            <w:color w:val="0B0080"/>
            <w:u w:val="single"/>
            <w:lang w:val="en"/>
          </w:rPr>
          <w:t>Eleventh Circuit Court of Appeals</w:t>
        </w:r>
      </w:hyperlink>
      <w:r w:rsidRPr="00EB5A96">
        <w:rPr>
          <w:rFonts w:ascii="Arial" w:eastAsia="Times New Roman" w:hAnsi="Arial" w:cs="Arial"/>
          <w:color w:val="202122"/>
          <w:lang w:val="en"/>
        </w:rPr>
        <w:t> ruled that a </w:t>
      </w:r>
      <w:hyperlink r:id="rId95" w:tooltip="Social Security Administration" w:history="1">
        <w:r w:rsidRPr="00EB5A96">
          <w:rPr>
            <w:rFonts w:ascii="Arial" w:eastAsia="Times New Roman" w:hAnsi="Arial" w:cs="Arial"/>
            <w:color w:val="0B0080"/>
            <w:u w:val="single"/>
            <w:lang w:val="en"/>
          </w:rPr>
          <w:t>Social Security Administration</w:t>
        </w:r>
      </w:hyperlink>
      <w:r w:rsidRPr="00EB5A96">
        <w:rPr>
          <w:rFonts w:ascii="Arial" w:eastAsia="Times New Roman" w:hAnsi="Arial" w:cs="Arial"/>
          <w:color w:val="202122"/>
          <w:lang w:val="en"/>
        </w:rPr>
        <w:t> employee had violated the CFAA when he used an SSA database to look up information about people he knew personally.</w:t>
      </w:r>
      <w:hyperlink r:id="rId96" w:anchor="cite_note-13" w:history="1">
        <w:r w:rsidRPr="00EB5A96">
          <w:rPr>
            <w:rFonts w:ascii="Arial" w:eastAsia="Times New Roman" w:hAnsi="Arial" w:cs="Arial"/>
            <w:color w:val="0B0080"/>
            <w:sz w:val="17"/>
            <w:szCs w:val="17"/>
            <w:u w:val="single"/>
            <w:vertAlign w:val="superscript"/>
            <w:lang w:val="en"/>
          </w:rPr>
          <w:t>[13]</w:t>
        </w:r>
      </w:hyperlink>
    </w:p>
    <w:p w14:paraId="4B21F6A2"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97" w:tooltip="PayPal 14" w:history="1">
        <w:r w:rsidRPr="00EB5A96">
          <w:rPr>
            <w:rFonts w:ascii="Arial" w:eastAsia="Times New Roman" w:hAnsi="Arial" w:cs="Arial"/>
            <w:i/>
            <w:iCs/>
            <w:color w:val="0B0080"/>
            <w:u w:val="single"/>
            <w:lang w:val="en"/>
          </w:rPr>
          <w:t>United States v. Collins et al</w:t>
        </w:r>
      </w:hyperlink>
      <w:r w:rsidRPr="00EB5A96">
        <w:rPr>
          <w:rFonts w:ascii="Arial" w:eastAsia="Times New Roman" w:hAnsi="Arial" w:cs="Arial"/>
          <w:color w:val="202122"/>
          <w:lang w:val="en"/>
        </w:rPr>
        <w:t>, 2011. A group of men and women connected to the collective </w:t>
      </w:r>
      <w:hyperlink r:id="rId98" w:tooltip="Anonymous (group)" w:history="1">
        <w:r w:rsidRPr="00EB5A96">
          <w:rPr>
            <w:rFonts w:ascii="Arial" w:eastAsia="Times New Roman" w:hAnsi="Arial" w:cs="Arial"/>
            <w:color w:val="0B0080"/>
            <w:u w:val="single"/>
            <w:lang w:val="en"/>
          </w:rPr>
          <w:t>Anonymous</w:t>
        </w:r>
      </w:hyperlink>
      <w:r w:rsidRPr="00EB5A96">
        <w:rPr>
          <w:rFonts w:ascii="Arial" w:eastAsia="Times New Roman" w:hAnsi="Arial" w:cs="Arial"/>
          <w:color w:val="202122"/>
          <w:lang w:val="en"/>
        </w:rPr>
        <w:t> signed a plea deal to charges of conspiring to disrupt access to the payment website PayPal in response to the payment shutdown to </w:t>
      </w:r>
      <w:hyperlink r:id="rId99" w:tooltip="WikiLeaks" w:history="1">
        <w:r w:rsidRPr="00EB5A96">
          <w:rPr>
            <w:rFonts w:ascii="Arial" w:eastAsia="Times New Roman" w:hAnsi="Arial" w:cs="Arial"/>
            <w:color w:val="0B0080"/>
            <w:u w:val="single"/>
            <w:lang w:val="en"/>
          </w:rPr>
          <w:t>WikiLeaks</w:t>
        </w:r>
      </w:hyperlink>
      <w:r w:rsidRPr="00EB5A96">
        <w:rPr>
          <w:rFonts w:ascii="Arial" w:eastAsia="Times New Roman" w:hAnsi="Arial" w:cs="Arial"/>
          <w:color w:val="202122"/>
          <w:lang w:val="en"/>
        </w:rPr>
        <w:t> over the </w:t>
      </w:r>
      <w:proofErr w:type="spellStart"/>
      <w:r w:rsidRPr="00EB5A96">
        <w:rPr>
          <w:rFonts w:ascii="Arial" w:eastAsia="Times New Roman" w:hAnsi="Arial" w:cs="Arial"/>
          <w:color w:val="202122"/>
          <w:lang w:val="en"/>
        </w:rPr>
        <w:fldChar w:fldCharType="begin"/>
      </w:r>
      <w:r w:rsidRPr="00EB5A96">
        <w:rPr>
          <w:rFonts w:ascii="Arial" w:eastAsia="Times New Roman" w:hAnsi="Arial" w:cs="Arial"/>
          <w:color w:val="202122"/>
          <w:lang w:val="en"/>
        </w:rPr>
        <w:instrText xml:space="preserve"> HYPERLINK "https://en.wikipedia.org/wiki/Wau_Holland_Foundation" \o "Wau Holland Foundation" </w:instrText>
      </w:r>
      <w:r w:rsidRPr="00EB5A96">
        <w:rPr>
          <w:rFonts w:ascii="Arial" w:eastAsia="Times New Roman" w:hAnsi="Arial" w:cs="Arial"/>
          <w:color w:val="202122"/>
          <w:lang w:val="en"/>
        </w:rPr>
        <w:fldChar w:fldCharType="separate"/>
      </w:r>
      <w:r w:rsidRPr="00EB5A96">
        <w:rPr>
          <w:rFonts w:ascii="Arial" w:eastAsia="Times New Roman" w:hAnsi="Arial" w:cs="Arial"/>
          <w:color w:val="0B0080"/>
          <w:u w:val="single"/>
          <w:lang w:val="en"/>
        </w:rPr>
        <w:t>Wau</w:t>
      </w:r>
      <w:proofErr w:type="spellEnd"/>
      <w:r w:rsidRPr="00EB5A96">
        <w:rPr>
          <w:rFonts w:ascii="Arial" w:eastAsia="Times New Roman" w:hAnsi="Arial" w:cs="Arial"/>
          <w:color w:val="0B0080"/>
          <w:u w:val="single"/>
          <w:lang w:val="en"/>
        </w:rPr>
        <w:t xml:space="preserve"> Holland Foundation</w:t>
      </w:r>
      <w:r w:rsidRPr="00EB5A96">
        <w:rPr>
          <w:rFonts w:ascii="Arial" w:eastAsia="Times New Roman" w:hAnsi="Arial" w:cs="Arial"/>
          <w:color w:val="202122"/>
          <w:lang w:val="en"/>
        </w:rPr>
        <w:fldChar w:fldCharType="end"/>
      </w:r>
      <w:r w:rsidRPr="00EB5A96">
        <w:rPr>
          <w:rFonts w:ascii="Arial" w:eastAsia="Times New Roman" w:hAnsi="Arial" w:cs="Arial"/>
          <w:color w:val="202122"/>
          <w:lang w:val="en"/>
        </w:rPr>
        <w:t> which was part of a wider Anonymous campaign, </w:t>
      </w:r>
      <w:hyperlink r:id="rId100" w:tooltip="Operation Payback" w:history="1">
        <w:r w:rsidRPr="00EB5A96">
          <w:rPr>
            <w:rFonts w:ascii="Arial" w:eastAsia="Times New Roman" w:hAnsi="Arial" w:cs="Arial"/>
            <w:color w:val="0B0080"/>
            <w:u w:val="single"/>
            <w:lang w:val="en"/>
          </w:rPr>
          <w:t>Operation Payback</w:t>
        </w:r>
      </w:hyperlink>
      <w:r w:rsidRPr="00EB5A96">
        <w:rPr>
          <w:rFonts w:ascii="Arial" w:eastAsia="Times New Roman" w:hAnsi="Arial" w:cs="Arial"/>
          <w:color w:val="202122"/>
          <w:lang w:val="en"/>
        </w:rPr>
        <w:t>.</w:t>
      </w:r>
      <w:hyperlink r:id="rId101" w:anchor="cite_note-14" w:history="1">
        <w:r w:rsidRPr="00EB5A96">
          <w:rPr>
            <w:rFonts w:ascii="Arial" w:eastAsia="Times New Roman" w:hAnsi="Arial" w:cs="Arial"/>
            <w:color w:val="0B0080"/>
            <w:sz w:val="17"/>
            <w:szCs w:val="17"/>
            <w:u w:val="single"/>
            <w:vertAlign w:val="superscript"/>
            <w:lang w:val="en"/>
          </w:rPr>
          <w:t>[14]</w:t>
        </w:r>
      </w:hyperlink>
      <w:hyperlink r:id="rId102" w:anchor="cite_note-15" w:history="1">
        <w:r w:rsidRPr="00EB5A96">
          <w:rPr>
            <w:rFonts w:ascii="Arial" w:eastAsia="Times New Roman" w:hAnsi="Arial" w:cs="Arial"/>
            <w:color w:val="0B0080"/>
            <w:sz w:val="17"/>
            <w:szCs w:val="17"/>
            <w:u w:val="single"/>
            <w:vertAlign w:val="superscript"/>
            <w:lang w:val="en"/>
          </w:rPr>
          <w:t>[15]</w:t>
        </w:r>
      </w:hyperlink>
      <w:r w:rsidRPr="00EB5A96">
        <w:rPr>
          <w:rFonts w:ascii="Arial" w:eastAsia="Times New Roman" w:hAnsi="Arial" w:cs="Arial"/>
          <w:color w:val="202122"/>
          <w:lang w:val="en"/>
        </w:rPr>
        <w:t> They later became known under the name PayPal 14.</w:t>
      </w:r>
    </w:p>
    <w:p w14:paraId="70FF8DE6"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03" w:tooltip="United States v. Aaron Swartz" w:history="1">
        <w:r w:rsidRPr="00EB5A96">
          <w:rPr>
            <w:rFonts w:ascii="Arial" w:eastAsia="Times New Roman" w:hAnsi="Arial" w:cs="Arial"/>
            <w:i/>
            <w:iCs/>
            <w:color w:val="0B0080"/>
            <w:u w:val="single"/>
            <w:lang w:val="en"/>
          </w:rPr>
          <w:t>United States v. Aaron Swartz</w:t>
        </w:r>
      </w:hyperlink>
      <w:r w:rsidRPr="00EB5A96">
        <w:rPr>
          <w:rFonts w:ascii="Arial" w:eastAsia="Times New Roman" w:hAnsi="Arial" w:cs="Arial"/>
          <w:color w:val="202122"/>
          <w:lang w:val="en"/>
        </w:rPr>
        <w:t>, 2011. </w:t>
      </w:r>
      <w:hyperlink r:id="rId104" w:tooltip="Aaron Swartz" w:history="1">
        <w:r w:rsidRPr="00EB5A96">
          <w:rPr>
            <w:rFonts w:ascii="Arial" w:eastAsia="Times New Roman" w:hAnsi="Arial" w:cs="Arial"/>
            <w:color w:val="0B0080"/>
            <w:u w:val="single"/>
            <w:lang w:val="en"/>
          </w:rPr>
          <w:t>Aaron Swartz</w:t>
        </w:r>
      </w:hyperlink>
      <w:r w:rsidRPr="00EB5A96">
        <w:rPr>
          <w:rFonts w:ascii="Arial" w:eastAsia="Times New Roman" w:hAnsi="Arial" w:cs="Arial"/>
          <w:color w:val="202122"/>
          <w:lang w:val="en"/>
        </w:rPr>
        <w:t> allegedly entered an MIT wiring closet and set up a laptop to mass-download articles from </w:t>
      </w:r>
      <w:hyperlink r:id="rId105" w:tooltip="JSTOR" w:history="1">
        <w:r w:rsidRPr="00EB5A96">
          <w:rPr>
            <w:rFonts w:ascii="Arial" w:eastAsia="Times New Roman" w:hAnsi="Arial" w:cs="Arial"/>
            <w:color w:val="0B0080"/>
            <w:u w:val="single"/>
            <w:lang w:val="en"/>
          </w:rPr>
          <w:t>JSTOR</w:t>
        </w:r>
      </w:hyperlink>
      <w:r w:rsidRPr="00EB5A96">
        <w:rPr>
          <w:rFonts w:ascii="Arial" w:eastAsia="Times New Roman" w:hAnsi="Arial" w:cs="Arial"/>
          <w:color w:val="202122"/>
          <w:lang w:val="en"/>
        </w:rPr>
        <w:t xml:space="preserve">. He allegedly </w:t>
      </w:r>
      <w:r w:rsidRPr="00EB5A96">
        <w:rPr>
          <w:rFonts w:ascii="Arial" w:eastAsia="Times New Roman" w:hAnsi="Arial" w:cs="Arial"/>
          <w:color w:val="202122"/>
          <w:lang w:val="en"/>
        </w:rPr>
        <w:lastRenderedPageBreak/>
        <w:t>avoided various attempts by JSTOR and MIT to stop this, such as </w:t>
      </w:r>
      <w:hyperlink r:id="rId106" w:tooltip="MAC address spoofing" w:history="1">
        <w:r w:rsidRPr="00EB5A96">
          <w:rPr>
            <w:rFonts w:ascii="Arial" w:eastAsia="Times New Roman" w:hAnsi="Arial" w:cs="Arial"/>
            <w:color w:val="0B0080"/>
            <w:u w:val="single"/>
            <w:lang w:val="en"/>
          </w:rPr>
          <w:t>MAC address spoofing</w:t>
        </w:r>
      </w:hyperlink>
      <w:r w:rsidRPr="00EB5A96">
        <w:rPr>
          <w:rFonts w:ascii="Arial" w:eastAsia="Times New Roman" w:hAnsi="Arial" w:cs="Arial"/>
          <w:color w:val="202122"/>
          <w:lang w:val="en"/>
        </w:rPr>
        <w:t>. He was indicted for violating CFAA provisions (a)(2), (a)(4), (c)(2)(B)(iii), (a)(5)(B), and (c)(4)(A)(</w:t>
      </w:r>
      <w:proofErr w:type="spellStart"/>
      <w:r w:rsidRPr="00EB5A96">
        <w:rPr>
          <w:rFonts w:ascii="Arial" w:eastAsia="Times New Roman" w:hAnsi="Arial" w:cs="Arial"/>
          <w:color w:val="202122"/>
          <w:lang w:val="en"/>
        </w:rPr>
        <w:t>i</w:t>
      </w:r>
      <w:proofErr w:type="spellEnd"/>
      <w:r w:rsidRPr="00EB5A96">
        <w:rPr>
          <w:rFonts w:ascii="Arial" w:eastAsia="Times New Roman" w:hAnsi="Arial" w:cs="Arial"/>
          <w:color w:val="202122"/>
          <w:lang w:val="en"/>
        </w:rPr>
        <w:t>)(I),(VI).</w:t>
      </w:r>
      <w:hyperlink r:id="rId107" w:anchor="cite_note-16" w:history="1">
        <w:r w:rsidRPr="00EB5A96">
          <w:rPr>
            <w:rFonts w:ascii="Arial" w:eastAsia="Times New Roman" w:hAnsi="Arial" w:cs="Arial"/>
            <w:color w:val="0B0080"/>
            <w:sz w:val="17"/>
            <w:szCs w:val="17"/>
            <w:u w:val="single"/>
            <w:vertAlign w:val="superscript"/>
            <w:lang w:val="en"/>
          </w:rPr>
          <w:t>[16]</w:t>
        </w:r>
      </w:hyperlink>
      <w:r w:rsidRPr="00EB5A96">
        <w:rPr>
          <w:rFonts w:ascii="Arial" w:eastAsia="Times New Roman" w:hAnsi="Arial" w:cs="Arial"/>
          <w:color w:val="202122"/>
          <w:lang w:val="en"/>
        </w:rPr>
        <w:t> The case was dismissed after Swartz committed </w:t>
      </w:r>
      <w:hyperlink r:id="rId108" w:tooltip="Suicide" w:history="1">
        <w:r w:rsidRPr="00EB5A96">
          <w:rPr>
            <w:rFonts w:ascii="Arial" w:eastAsia="Times New Roman" w:hAnsi="Arial" w:cs="Arial"/>
            <w:color w:val="0B0080"/>
            <w:u w:val="single"/>
            <w:lang w:val="en"/>
          </w:rPr>
          <w:t>suicide</w:t>
        </w:r>
      </w:hyperlink>
      <w:r w:rsidRPr="00EB5A96">
        <w:rPr>
          <w:rFonts w:ascii="Arial" w:eastAsia="Times New Roman" w:hAnsi="Arial" w:cs="Arial"/>
          <w:color w:val="202122"/>
          <w:lang w:val="en"/>
        </w:rPr>
        <w:t> in January 2013.</w:t>
      </w:r>
      <w:hyperlink r:id="rId109" w:anchor="cite_note-17" w:history="1">
        <w:r w:rsidRPr="00EB5A96">
          <w:rPr>
            <w:rFonts w:ascii="Arial" w:eastAsia="Times New Roman" w:hAnsi="Arial" w:cs="Arial"/>
            <w:color w:val="0B0080"/>
            <w:sz w:val="17"/>
            <w:szCs w:val="17"/>
            <w:u w:val="single"/>
            <w:vertAlign w:val="superscript"/>
            <w:lang w:val="en"/>
          </w:rPr>
          <w:t>[17]</w:t>
        </w:r>
      </w:hyperlink>
    </w:p>
    <w:p w14:paraId="16F3A3B9"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10" w:tooltip="United States v. Nosal" w:history="1">
        <w:r w:rsidRPr="00EB5A96">
          <w:rPr>
            <w:rFonts w:ascii="Arial" w:eastAsia="Times New Roman" w:hAnsi="Arial" w:cs="Arial"/>
            <w:i/>
            <w:iCs/>
            <w:color w:val="0B0080"/>
            <w:u w:val="single"/>
            <w:lang w:val="en"/>
          </w:rPr>
          <w:t xml:space="preserve">United States v. </w:t>
        </w:r>
        <w:proofErr w:type="spellStart"/>
        <w:r w:rsidRPr="00EB5A96">
          <w:rPr>
            <w:rFonts w:ascii="Arial" w:eastAsia="Times New Roman" w:hAnsi="Arial" w:cs="Arial"/>
            <w:i/>
            <w:iCs/>
            <w:color w:val="0B0080"/>
            <w:u w:val="single"/>
            <w:lang w:val="en"/>
          </w:rPr>
          <w:t>Nosal</w:t>
        </w:r>
        <w:proofErr w:type="spellEnd"/>
      </w:hyperlink>
      <w:r w:rsidRPr="00EB5A96">
        <w:rPr>
          <w:rFonts w:ascii="Arial" w:eastAsia="Times New Roman" w:hAnsi="Arial" w:cs="Arial"/>
          <w:color w:val="202122"/>
          <w:lang w:val="en"/>
        </w:rPr>
        <w:t xml:space="preserve">, 2011. </w:t>
      </w:r>
      <w:proofErr w:type="spellStart"/>
      <w:r w:rsidRPr="00EB5A96">
        <w:rPr>
          <w:rFonts w:ascii="Arial" w:eastAsia="Times New Roman" w:hAnsi="Arial" w:cs="Arial"/>
          <w:color w:val="202122"/>
          <w:lang w:val="en"/>
        </w:rPr>
        <w:t>Nosal</w:t>
      </w:r>
      <w:proofErr w:type="spellEnd"/>
      <w:r w:rsidRPr="00EB5A96">
        <w:rPr>
          <w:rFonts w:ascii="Arial" w:eastAsia="Times New Roman" w:hAnsi="Arial" w:cs="Arial"/>
          <w:color w:val="202122"/>
          <w:lang w:val="en"/>
        </w:rPr>
        <w:t xml:space="preserve"> and others allegedly accessed a </w:t>
      </w:r>
      <w:hyperlink r:id="rId111" w:tooltip="Protected computer" w:history="1">
        <w:r w:rsidRPr="00EB5A96">
          <w:rPr>
            <w:rFonts w:ascii="Arial" w:eastAsia="Times New Roman" w:hAnsi="Arial" w:cs="Arial"/>
            <w:color w:val="0B0080"/>
            <w:u w:val="single"/>
            <w:lang w:val="en"/>
          </w:rPr>
          <w:t>protected computer</w:t>
        </w:r>
      </w:hyperlink>
      <w:r w:rsidRPr="00EB5A96">
        <w:rPr>
          <w:rFonts w:ascii="Arial" w:eastAsia="Times New Roman" w:hAnsi="Arial" w:cs="Arial"/>
          <w:color w:val="202122"/>
          <w:lang w:val="en"/>
        </w:rPr>
        <w:t> to take a database of contacts from his previous employer for use in his own business, violating 1030(a)(4).</w:t>
      </w:r>
      <w:hyperlink r:id="rId112" w:anchor="cite_note-18" w:history="1">
        <w:r w:rsidRPr="00EB5A96">
          <w:rPr>
            <w:rFonts w:ascii="Arial" w:eastAsia="Times New Roman" w:hAnsi="Arial" w:cs="Arial"/>
            <w:color w:val="0B0080"/>
            <w:sz w:val="17"/>
            <w:szCs w:val="17"/>
            <w:u w:val="single"/>
            <w:vertAlign w:val="superscript"/>
            <w:lang w:val="en"/>
          </w:rPr>
          <w:t>[18]</w:t>
        </w:r>
      </w:hyperlink>
      <w:hyperlink r:id="rId113" w:anchor="cite_note-19" w:history="1">
        <w:r w:rsidRPr="00EB5A96">
          <w:rPr>
            <w:rFonts w:ascii="Arial" w:eastAsia="Times New Roman" w:hAnsi="Arial" w:cs="Arial"/>
            <w:color w:val="0B0080"/>
            <w:sz w:val="17"/>
            <w:szCs w:val="17"/>
            <w:u w:val="single"/>
            <w:vertAlign w:val="superscript"/>
            <w:lang w:val="en"/>
          </w:rPr>
          <w:t>[19]</w:t>
        </w:r>
      </w:hyperlink>
      <w:r w:rsidRPr="00EB5A96">
        <w:rPr>
          <w:rFonts w:ascii="Arial" w:eastAsia="Times New Roman" w:hAnsi="Arial" w:cs="Arial"/>
          <w:color w:val="202122"/>
          <w:lang w:val="en"/>
        </w:rPr>
        <w:t> This was a complex case with multiple trips to the Ninth Circuit, which ruled that violating a website's terms of use isn't a violation of the CFAA. He was convicted in 2013.</w:t>
      </w:r>
      <w:hyperlink r:id="rId114" w:anchor="cite_note-20" w:history="1">
        <w:r w:rsidRPr="00EB5A96">
          <w:rPr>
            <w:rFonts w:ascii="Arial" w:eastAsia="Times New Roman" w:hAnsi="Arial" w:cs="Arial"/>
            <w:color w:val="0B0080"/>
            <w:sz w:val="17"/>
            <w:szCs w:val="17"/>
            <w:u w:val="single"/>
            <w:vertAlign w:val="superscript"/>
            <w:lang w:val="en"/>
          </w:rPr>
          <w:t>[20]</w:t>
        </w:r>
      </w:hyperlink>
      <w:r w:rsidRPr="00EB5A96">
        <w:rPr>
          <w:rFonts w:ascii="Arial" w:eastAsia="Times New Roman" w:hAnsi="Arial" w:cs="Arial"/>
          <w:color w:val="202122"/>
          <w:lang w:val="en"/>
        </w:rPr>
        <w:t> In 2016, the Ninth Circuit ruled that he had acted "without authorization" when he used the username and password of a current employee with their consent and affirmed his conviction.</w:t>
      </w:r>
      <w:hyperlink r:id="rId115" w:anchor="cite_note-21" w:history="1">
        <w:r w:rsidRPr="00EB5A96">
          <w:rPr>
            <w:rFonts w:ascii="Arial" w:eastAsia="Times New Roman" w:hAnsi="Arial" w:cs="Arial"/>
            <w:color w:val="0B0080"/>
            <w:sz w:val="17"/>
            <w:szCs w:val="17"/>
            <w:u w:val="single"/>
            <w:vertAlign w:val="superscript"/>
            <w:lang w:val="en"/>
          </w:rPr>
          <w:t>[21]</w:t>
        </w:r>
      </w:hyperlink>
      <w:r w:rsidRPr="00EB5A96">
        <w:rPr>
          <w:rFonts w:ascii="Arial" w:eastAsia="Times New Roman" w:hAnsi="Arial" w:cs="Arial"/>
          <w:color w:val="202122"/>
          <w:lang w:val="en"/>
        </w:rPr>
        <w:t> The Supreme Court declined to hear the case.</w:t>
      </w:r>
      <w:hyperlink r:id="rId116" w:anchor="cite_note-22" w:history="1">
        <w:r w:rsidRPr="00EB5A96">
          <w:rPr>
            <w:rFonts w:ascii="Arial" w:eastAsia="Times New Roman" w:hAnsi="Arial" w:cs="Arial"/>
            <w:color w:val="0B0080"/>
            <w:sz w:val="17"/>
            <w:szCs w:val="17"/>
            <w:u w:val="single"/>
            <w:vertAlign w:val="superscript"/>
            <w:lang w:val="en"/>
          </w:rPr>
          <w:t>[22]</w:t>
        </w:r>
      </w:hyperlink>
    </w:p>
    <w:p w14:paraId="1BDCAABB"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17" w:anchor="Antitrust_lawsuit" w:tooltip="Cisco Systems" w:history="1">
        <w:r w:rsidRPr="00EB5A96">
          <w:rPr>
            <w:rFonts w:ascii="Arial" w:eastAsia="Times New Roman" w:hAnsi="Arial" w:cs="Arial"/>
            <w:i/>
            <w:iCs/>
            <w:color w:val="0B0080"/>
            <w:u w:val="single"/>
            <w:lang w:val="en"/>
          </w:rPr>
          <w:t>United States v. Peter Alfred-</w:t>
        </w:r>
        <w:proofErr w:type="spellStart"/>
        <w:r w:rsidRPr="00EB5A96">
          <w:rPr>
            <w:rFonts w:ascii="Arial" w:eastAsia="Times New Roman" w:hAnsi="Arial" w:cs="Arial"/>
            <w:i/>
            <w:iCs/>
            <w:color w:val="0B0080"/>
            <w:u w:val="single"/>
            <w:lang w:val="en"/>
          </w:rPr>
          <w:t>Adekeye</w:t>
        </w:r>
        <w:proofErr w:type="spellEnd"/>
      </w:hyperlink>
      <w:r w:rsidRPr="00EB5A96">
        <w:rPr>
          <w:rFonts w:ascii="Arial" w:eastAsia="Times New Roman" w:hAnsi="Arial" w:cs="Arial"/>
          <w:color w:val="202122"/>
          <w:lang w:val="en"/>
        </w:rPr>
        <w:t xml:space="preserve"> 2011. </w:t>
      </w:r>
      <w:proofErr w:type="spellStart"/>
      <w:r w:rsidRPr="00EB5A96">
        <w:rPr>
          <w:rFonts w:ascii="Arial" w:eastAsia="Times New Roman" w:hAnsi="Arial" w:cs="Arial"/>
          <w:color w:val="202122"/>
          <w:lang w:val="en"/>
        </w:rPr>
        <w:t>Adekeye</w:t>
      </w:r>
      <w:proofErr w:type="spellEnd"/>
      <w:r w:rsidRPr="00EB5A96">
        <w:rPr>
          <w:rFonts w:ascii="Arial" w:eastAsia="Times New Roman" w:hAnsi="Arial" w:cs="Arial"/>
          <w:color w:val="202122"/>
          <w:lang w:val="en"/>
        </w:rPr>
        <w:t xml:space="preserve"> allegedly violated (a)(2), when he allegedly downloaded </w:t>
      </w:r>
      <w:hyperlink r:id="rId118" w:tooltip="CISCO" w:history="1">
        <w:r w:rsidRPr="00EB5A96">
          <w:rPr>
            <w:rFonts w:ascii="Arial" w:eastAsia="Times New Roman" w:hAnsi="Arial" w:cs="Arial"/>
            <w:color w:val="0B0080"/>
            <w:u w:val="single"/>
            <w:lang w:val="en"/>
          </w:rPr>
          <w:t>CISCO</w:t>
        </w:r>
      </w:hyperlink>
      <w:r w:rsidRPr="00EB5A96">
        <w:rPr>
          <w:rFonts w:ascii="Arial" w:eastAsia="Times New Roman" w:hAnsi="Arial" w:cs="Arial"/>
          <w:color w:val="202122"/>
          <w:lang w:val="en"/>
        </w:rPr>
        <w:t> </w:t>
      </w:r>
      <w:hyperlink r:id="rId119" w:tooltip="Cisco IOS" w:history="1">
        <w:r w:rsidRPr="00EB5A96">
          <w:rPr>
            <w:rFonts w:ascii="Arial" w:eastAsia="Times New Roman" w:hAnsi="Arial" w:cs="Arial"/>
            <w:color w:val="0B0080"/>
            <w:u w:val="single"/>
            <w:lang w:val="en"/>
          </w:rPr>
          <w:t>IOS</w:t>
        </w:r>
      </w:hyperlink>
      <w:r w:rsidRPr="00EB5A96">
        <w:rPr>
          <w:rFonts w:ascii="Arial" w:eastAsia="Times New Roman" w:hAnsi="Arial" w:cs="Arial"/>
          <w:color w:val="202122"/>
          <w:lang w:val="en"/>
        </w:rPr>
        <w:t xml:space="preserve">, allegedly something that the CISCO employee who gave him an access password did not permit. </w:t>
      </w:r>
      <w:proofErr w:type="spellStart"/>
      <w:r w:rsidRPr="00EB5A96">
        <w:rPr>
          <w:rFonts w:ascii="Arial" w:eastAsia="Times New Roman" w:hAnsi="Arial" w:cs="Arial"/>
          <w:color w:val="202122"/>
          <w:lang w:val="en"/>
        </w:rPr>
        <w:t>Adekeye</w:t>
      </w:r>
      <w:proofErr w:type="spellEnd"/>
      <w:r w:rsidRPr="00EB5A96">
        <w:rPr>
          <w:rFonts w:ascii="Arial" w:eastAsia="Times New Roman" w:hAnsi="Arial" w:cs="Arial"/>
          <w:color w:val="202122"/>
          <w:lang w:val="en"/>
        </w:rPr>
        <w:t xml:space="preserve"> was CEO of </w:t>
      </w:r>
      <w:proofErr w:type="spellStart"/>
      <w:r w:rsidRPr="00EB5A96">
        <w:rPr>
          <w:rFonts w:ascii="Arial" w:eastAsia="Times New Roman" w:hAnsi="Arial" w:cs="Arial"/>
          <w:color w:val="202122"/>
          <w:lang w:val="en"/>
        </w:rPr>
        <w:fldChar w:fldCharType="begin"/>
      </w:r>
      <w:r w:rsidRPr="00EB5A96">
        <w:rPr>
          <w:rFonts w:ascii="Arial" w:eastAsia="Times New Roman" w:hAnsi="Arial" w:cs="Arial"/>
          <w:color w:val="202122"/>
          <w:lang w:val="en"/>
        </w:rPr>
        <w:instrText xml:space="preserve"> HYPERLINK "https://en.wikipedia.org/wiki/Multiven" \o "Multiven" </w:instrText>
      </w:r>
      <w:r w:rsidRPr="00EB5A96">
        <w:rPr>
          <w:rFonts w:ascii="Arial" w:eastAsia="Times New Roman" w:hAnsi="Arial" w:cs="Arial"/>
          <w:color w:val="202122"/>
          <w:lang w:val="en"/>
        </w:rPr>
        <w:fldChar w:fldCharType="separate"/>
      </w:r>
      <w:r w:rsidRPr="00EB5A96">
        <w:rPr>
          <w:rFonts w:ascii="Arial" w:eastAsia="Times New Roman" w:hAnsi="Arial" w:cs="Arial"/>
          <w:color w:val="0B0080"/>
          <w:u w:val="single"/>
          <w:lang w:val="en"/>
        </w:rPr>
        <w:t>Multiven</w:t>
      </w:r>
      <w:proofErr w:type="spellEnd"/>
      <w:r w:rsidRPr="00EB5A96">
        <w:rPr>
          <w:rFonts w:ascii="Arial" w:eastAsia="Times New Roman" w:hAnsi="Arial" w:cs="Arial"/>
          <w:color w:val="202122"/>
          <w:lang w:val="en"/>
        </w:rPr>
        <w:fldChar w:fldCharType="end"/>
      </w:r>
      <w:r w:rsidRPr="00EB5A96">
        <w:rPr>
          <w:rFonts w:ascii="Arial" w:eastAsia="Times New Roman" w:hAnsi="Arial" w:cs="Arial"/>
          <w:color w:val="202122"/>
          <w:lang w:val="en"/>
        </w:rPr>
        <w:t> and had accused CISCO of </w:t>
      </w:r>
      <w:hyperlink r:id="rId120" w:tooltip="Anti-competitive" w:history="1">
        <w:r w:rsidRPr="00EB5A96">
          <w:rPr>
            <w:rFonts w:ascii="Arial" w:eastAsia="Times New Roman" w:hAnsi="Arial" w:cs="Arial"/>
            <w:color w:val="0B0080"/>
            <w:u w:val="single"/>
            <w:lang w:val="en"/>
          </w:rPr>
          <w:t>anti-competitive</w:t>
        </w:r>
      </w:hyperlink>
      <w:r w:rsidRPr="00EB5A96">
        <w:rPr>
          <w:rFonts w:ascii="Arial" w:eastAsia="Times New Roman" w:hAnsi="Arial" w:cs="Arial"/>
          <w:color w:val="202122"/>
          <w:lang w:val="en"/>
        </w:rPr>
        <w:t> practices.</w:t>
      </w:r>
      <w:hyperlink r:id="rId121" w:anchor="cite_note-23" w:history="1">
        <w:r w:rsidRPr="00EB5A96">
          <w:rPr>
            <w:rFonts w:ascii="Arial" w:eastAsia="Times New Roman" w:hAnsi="Arial" w:cs="Arial"/>
            <w:color w:val="0B0080"/>
            <w:sz w:val="17"/>
            <w:szCs w:val="17"/>
            <w:u w:val="single"/>
            <w:vertAlign w:val="superscript"/>
            <w:lang w:val="en"/>
          </w:rPr>
          <w:t>[23]</w:t>
        </w:r>
      </w:hyperlink>
    </w:p>
    <w:p w14:paraId="7B8E7616"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i/>
          <w:iCs/>
          <w:color w:val="202122"/>
          <w:lang w:val="en"/>
        </w:rPr>
        <w:t>United States v </w:t>
      </w:r>
      <w:hyperlink r:id="rId122" w:tooltip="Sergey Aleynikov" w:history="1">
        <w:r w:rsidRPr="00EB5A96">
          <w:rPr>
            <w:rFonts w:ascii="Arial" w:eastAsia="Times New Roman" w:hAnsi="Arial" w:cs="Arial"/>
            <w:i/>
            <w:iCs/>
            <w:color w:val="0B0080"/>
            <w:u w:val="single"/>
            <w:lang w:val="en"/>
          </w:rPr>
          <w:t>Sergey Aleynikov</w:t>
        </w:r>
      </w:hyperlink>
      <w:r w:rsidRPr="00EB5A96">
        <w:rPr>
          <w:rFonts w:ascii="Arial" w:eastAsia="Times New Roman" w:hAnsi="Arial" w:cs="Arial"/>
          <w:color w:val="202122"/>
          <w:lang w:val="en"/>
        </w:rPr>
        <w:t>, 2011. Aleynikov was a programmer at </w:t>
      </w:r>
      <w:hyperlink r:id="rId123" w:tooltip="Goldman Sachs" w:history="1">
        <w:r w:rsidRPr="00EB5A96">
          <w:rPr>
            <w:rFonts w:ascii="Arial" w:eastAsia="Times New Roman" w:hAnsi="Arial" w:cs="Arial"/>
            <w:color w:val="0B0080"/>
            <w:u w:val="single"/>
            <w:lang w:val="en"/>
          </w:rPr>
          <w:t>Goldman Sachs</w:t>
        </w:r>
      </w:hyperlink>
      <w:r w:rsidRPr="00EB5A96">
        <w:rPr>
          <w:rFonts w:ascii="Arial" w:eastAsia="Times New Roman" w:hAnsi="Arial" w:cs="Arial"/>
          <w:color w:val="202122"/>
          <w:lang w:val="en"/>
        </w:rPr>
        <w:t> accused of copying code, like </w:t>
      </w:r>
      <w:hyperlink r:id="rId124" w:tooltip="High-frequency trading" w:history="1">
        <w:r w:rsidRPr="00EB5A96">
          <w:rPr>
            <w:rFonts w:ascii="Arial" w:eastAsia="Times New Roman" w:hAnsi="Arial" w:cs="Arial"/>
            <w:color w:val="0B0080"/>
            <w:u w:val="single"/>
            <w:lang w:val="en"/>
          </w:rPr>
          <w:t>high-frequency trading</w:t>
        </w:r>
      </w:hyperlink>
      <w:r w:rsidRPr="00EB5A96">
        <w:rPr>
          <w:rFonts w:ascii="Arial" w:eastAsia="Times New Roman" w:hAnsi="Arial" w:cs="Arial"/>
          <w:color w:val="202122"/>
          <w:lang w:val="en"/>
        </w:rPr>
        <w:t> code, allegedly in violation of 1030(a)(2)(c) and 1030(c)(2)(B)</w:t>
      </w:r>
      <w:proofErr w:type="spellStart"/>
      <w:r w:rsidRPr="00EB5A96">
        <w:rPr>
          <w:rFonts w:ascii="Arial" w:eastAsia="Times New Roman" w:hAnsi="Arial" w:cs="Arial"/>
          <w:color w:val="202122"/>
          <w:lang w:val="en"/>
        </w:rPr>
        <w:t>i</w:t>
      </w:r>
      <w:proofErr w:type="spellEnd"/>
      <w:r w:rsidRPr="00EB5A96">
        <w:rPr>
          <w:rFonts w:ascii="Arial" w:eastAsia="Times New Roman" w:hAnsi="Arial" w:cs="Arial"/>
          <w:color w:val="202122"/>
          <w:lang w:val="en"/>
        </w:rPr>
        <w:t>-iii and 2. This charge was later dropped, and he was instead charged with theft of </w:t>
      </w:r>
      <w:hyperlink r:id="rId125" w:tooltip="Trade secret" w:history="1">
        <w:r w:rsidRPr="00EB5A96">
          <w:rPr>
            <w:rFonts w:ascii="Arial" w:eastAsia="Times New Roman" w:hAnsi="Arial" w:cs="Arial"/>
            <w:color w:val="0B0080"/>
            <w:u w:val="single"/>
            <w:lang w:val="en"/>
          </w:rPr>
          <w:t>trade secrets</w:t>
        </w:r>
      </w:hyperlink>
      <w:r w:rsidRPr="00EB5A96">
        <w:rPr>
          <w:rFonts w:ascii="Arial" w:eastAsia="Times New Roman" w:hAnsi="Arial" w:cs="Arial"/>
          <w:color w:val="202122"/>
          <w:lang w:val="en"/>
        </w:rPr>
        <w:t> and transporting stolen property.</w:t>
      </w:r>
      <w:hyperlink r:id="rId126" w:anchor="cite_note-24" w:history="1">
        <w:r w:rsidRPr="00EB5A96">
          <w:rPr>
            <w:rFonts w:ascii="Arial" w:eastAsia="Times New Roman" w:hAnsi="Arial" w:cs="Arial"/>
            <w:color w:val="0B0080"/>
            <w:sz w:val="17"/>
            <w:szCs w:val="17"/>
            <w:u w:val="single"/>
            <w:vertAlign w:val="superscript"/>
            <w:lang w:val="en"/>
          </w:rPr>
          <w:t>[24]</w:t>
        </w:r>
      </w:hyperlink>
      <w:hyperlink r:id="rId127" w:anchor="cite_note-25" w:history="1">
        <w:r w:rsidRPr="00EB5A96">
          <w:rPr>
            <w:rFonts w:ascii="Arial" w:eastAsia="Times New Roman" w:hAnsi="Arial" w:cs="Arial"/>
            <w:color w:val="0B0080"/>
            <w:sz w:val="17"/>
            <w:szCs w:val="17"/>
            <w:u w:val="single"/>
            <w:vertAlign w:val="superscript"/>
            <w:lang w:val="en"/>
          </w:rPr>
          <w:t>[25]</w:t>
        </w:r>
      </w:hyperlink>
    </w:p>
    <w:p w14:paraId="23552600"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28" w:tooltip="Nada Nadim Prouty" w:history="1">
        <w:r w:rsidRPr="00EB5A96">
          <w:rPr>
            <w:rFonts w:ascii="Arial" w:eastAsia="Times New Roman" w:hAnsi="Arial" w:cs="Arial"/>
            <w:i/>
            <w:iCs/>
            <w:color w:val="0B0080"/>
            <w:u w:val="single"/>
            <w:lang w:val="en"/>
          </w:rPr>
          <w:t>United States v Nada Nadim Prouty</w:t>
        </w:r>
      </w:hyperlink>
      <w:r w:rsidRPr="00EB5A96">
        <w:rPr>
          <w:rFonts w:ascii="Arial" w:eastAsia="Times New Roman" w:hAnsi="Arial" w:cs="Arial"/>
          <w:color w:val="202122"/>
          <w:lang w:val="en"/>
        </w:rPr>
        <w:t>, circa 2010.</w:t>
      </w:r>
      <w:hyperlink r:id="rId129" w:anchor="cite_note-26" w:history="1">
        <w:r w:rsidRPr="00EB5A96">
          <w:rPr>
            <w:rFonts w:ascii="Arial" w:eastAsia="Times New Roman" w:hAnsi="Arial" w:cs="Arial"/>
            <w:color w:val="0B0080"/>
            <w:sz w:val="17"/>
            <w:szCs w:val="17"/>
            <w:u w:val="single"/>
            <w:vertAlign w:val="superscript"/>
            <w:lang w:val="en"/>
          </w:rPr>
          <w:t>[26]</w:t>
        </w:r>
      </w:hyperlink>
      <w:r w:rsidRPr="00EB5A96">
        <w:rPr>
          <w:rFonts w:ascii="Arial" w:eastAsia="Times New Roman" w:hAnsi="Arial" w:cs="Arial"/>
          <w:color w:val="202122"/>
          <w:lang w:val="en"/>
        </w:rPr>
        <w:t> Prouty was an FBI and CIA agent who was prosecuted for having a fraudulent marriage to get US residency. She claims she was persecuted by a U.S. attorney who was trying to gain media coverage by calling her a terrorist agent and get himself promoted to a federal judgeship.</w:t>
      </w:r>
      <w:hyperlink r:id="rId130" w:anchor="cite_note-frogs1-27" w:history="1">
        <w:r w:rsidRPr="00EB5A96">
          <w:rPr>
            <w:rFonts w:ascii="Arial" w:eastAsia="Times New Roman" w:hAnsi="Arial" w:cs="Arial"/>
            <w:color w:val="0B0080"/>
            <w:sz w:val="17"/>
            <w:szCs w:val="17"/>
            <w:u w:val="single"/>
            <w:vertAlign w:val="superscript"/>
            <w:lang w:val="en"/>
          </w:rPr>
          <w:t>[27]</w:t>
        </w:r>
      </w:hyperlink>
    </w:p>
    <w:p w14:paraId="149F9928"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31" w:tooltip="United States v. Neil Scott Kramer" w:history="1">
        <w:r w:rsidRPr="00EB5A96">
          <w:rPr>
            <w:rFonts w:ascii="Arial" w:eastAsia="Times New Roman" w:hAnsi="Arial" w:cs="Arial"/>
            <w:i/>
            <w:iCs/>
            <w:color w:val="0B0080"/>
            <w:u w:val="single"/>
            <w:lang w:val="en"/>
          </w:rPr>
          <w:t>United States v. Neil Scott Kramer</w:t>
        </w:r>
      </w:hyperlink>
      <w:r w:rsidRPr="00EB5A96">
        <w:rPr>
          <w:rFonts w:ascii="Arial" w:eastAsia="Times New Roman" w:hAnsi="Arial" w:cs="Arial"/>
          <w:color w:val="202122"/>
          <w:lang w:val="en"/>
        </w:rPr>
        <w:t>, 2011. Kramer was a court case where a cellphone was used to coerce a minor into engaging sex with an adult. Central to the case was whether a cellphone constituted a computer device. Ultimately, the United States Court of Appeals for the Eighth Circuit found that a cell phone can be considered a computer if "the phone perform[s] arithmetic, logical, and storage functions", paving the way for harsher consequences for criminals engaging with minors over cellphones.</w:t>
      </w:r>
      <w:hyperlink r:id="rId132" w:anchor="cite_note-us_v_neil_scott_kramer-28" w:history="1">
        <w:r w:rsidRPr="00EB5A96">
          <w:rPr>
            <w:rFonts w:ascii="Arial" w:eastAsia="Times New Roman" w:hAnsi="Arial" w:cs="Arial"/>
            <w:color w:val="0B0080"/>
            <w:sz w:val="17"/>
            <w:szCs w:val="17"/>
            <w:u w:val="single"/>
            <w:vertAlign w:val="superscript"/>
            <w:lang w:val="en"/>
          </w:rPr>
          <w:t>[28]</w:t>
        </w:r>
      </w:hyperlink>
    </w:p>
    <w:p w14:paraId="49C34E20"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hyperlink r:id="rId133" w:tooltip="United States v. Kane" w:history="1">
        <w:r w:rsidRPr="00EB5A96">
          <w:rPr>
            <w:rFonts w:ascii="Arial" w:eastAsia="Times New Roman" w:hAnsi="Arial" w:cs="Arial"/>
            <w:i/>
            <w:iCs/>
            <w:color w:val="0B0080"/>
            <w:u w:val="single"/>
            <w:lang w:val="en"/>
          </w:rPr>
          <w:t>United States v. Kane</w:t>
        </w:r>
      </w:hyperlink>
      <w:r w:rsidRPr="00EB5A96">
        <w:rPr>
          <w:rFonts w:ascii="Arial" w:eastAsia="Times New Roman" w:hAnsi="Arial" w:cs="Arial"/>
          <w:color w:val="202122"/>
          <w:lang w:val="en"/>
        </w:rPr>
        <w:t>, 2011. Exploiting a </w:t>
      </w:r>
      <w:hyperlink r:id="rId134" w:tooltip="Software bug" w:history="1">
        <w:r w:rsidRPr="00EB5A96">
          <w:rPr>
            <w:rFonts w:ascii="Arial" w:eastAsia="Times New Roman" w:hAnsi="Arial" w:cs="Arial"/>
            <w:color w:val="0B0080"/>
            <w:u w:val="single"/>
            <w:lang w:val="en"/>
          </w:rPr>
          <w:t>software bug</w:t>
        </w:r>
      </w:hyperlink>
      <w:r w:rsidRPr="00EB5A96">
        <w:rPr>
          <w:rFonts w:ascii="Arial" w:eastAsia="Times New Roman" w:hAnsi="Arial" w:cs="Arial"/>
          <w:color w:val="202122"/>
          <w:lang w:val="en"/>
        </w:rPr>
        <w:t> in a </w:t>
      </w:r>
      <w:hyperlink r:id="rId135" w:tooltip="Poker machine" w:history="1">
        <w:r w:rsidRPr="00EB5A96">
          <w:rPr>
            <w:rFonts w:ascii="Arial" w:eastAsia="Times New Roman" w:hAnsi="Arial" w:cs="Arial"/>
            <w:color w:val="0B0080"/>
            <w:u w:val="single"/>
            <w:lang w:val="en"/>
          </w:rPr>
          <w:t>poker machine</w:t>
        </w:r>
      </w:hyperlink>
      <w:r w:rsidRPr="00EB5A96">
        <w:rPr>
          <w:rFonts w:ascii="Arial" w:eastAsia="Times New Roman" w:hAnsi="Arial" w:cs="Arial"/>
          <w:color w:val="202122"/>
          <w:lang w:val="en"/>
        </w:rPr>
        <w:t> does not constitute hacking </w:t>
      </w:r>
      <w:hyperlink r:id="rId136" w:anchor="cite_note-29" w:history="1">
        <w:r w:rsidRPr="00EB5A96">
          <w:rPr>
            <w:rFonts w:ascii="Arial" w:eastAsia="Times New Roman" w:hAnsi="Arial" w:cs="Arial"/>
            <w:color w:val="0B0080"/>
            <w:sz w:val="17"/>
            <w:szCs w:val="17"/>
            <w:u w:val="single"/>
            <w:vertAlign w:val="superscript"/>
            <w:lang w:val="en"/>
          </w:rPr>
          <w:t>[29]</w:t>
        </w:r>
      </w:hyperlink>
      <w:r w:rsidRPr="00EB5A96">
        <w:rPr>
          <w:rFonts w:ascii="Arial" w:eastAsia="Times New Roman" w:hAnsi="Arial" w:cs="Arial"/>
          <w:color w:val="202122"/>
          <w:lang w:val="en"/>
        </w:rPr>
        <w:t> because the </w:t>
      </w:r>
      <w:hyperlink r:id="rId137" w:tooltip="Poker machine" w:history="1">
        <w:r w:rsidRPr="00EB5A96">
          <w:rPr>
            <w:rFonts w:ascii="Arial" w:eastAsia="Times New Roman" w:hAnsi="Arial" w:cs="Arial"/>
            <w:color w:val="0B0080"/>
            <w:u w:val="single"/>
            <w:lang w:val="en"/>
          </w:rPr>
          <w:t>poker machine</w:t>
        </w:r>
      </w:hyperlink>
      <w:r w:rsidRPr="00EB5A96">
        <w:rPr>
          <w:rFonts w:ascii="Arial" w:eastAsia="Times New Roman" w:hAnsi="Arial" w:cs="Arial"/>
          <w:color w:val="202122"/>
          <w:lang w:val="en"/>
        </w:rPr>
        <w:t> in question failed to constitute a "</w:t>
      </w:r>
      <w:hyperlink r:id="rId138" w:tooltip="Protected computer" w:history="1">
        <w:r w:rsidRPr="00EB5A96">
          <w:rPr>
            <w:rFonts w:ascii="Arial" w:eastAsia="Times New Roman" w:hAnsi="Arial" w:cs="Arial"/>
            <w:color w:val="0B0080"/>
            <w:u w:val="single"/>
            <w:lang w:val="en"/>
          </w:rPr>
          <w:t>protected computer</w:t>
        </w:r>
      </w:hyperlink>
      <w:r w:rsidRPr="00EB5A96">
        <w:rPr>
          <w:rFonts w:ascii="Arial" w:eastAsia="Times New Roman" w:hAnsi="Arial" w:cs="Arial"/>
          <w:color w:val="202122"/>
          <w:lang w:val="en"/>
        </w:rPr>
        <w:t>" under the statute (as the </w:t>
      </w:r>
      <w:hyperlink r:id="rId139" w:tooltip="Poker machine" w:history="1">
        <w:r w:rsidRPr="00EB5A96">
          <w:rPr>
            <w:rFonts w:ascii="Arial" w:eastAsia="Times New Roman" w:hAnsi="Arial" w:cs="Arial"/>
            <w:color w:val="0B0080"/>
            <w:u w:val="single"/>
            <w:lang w:val="en"/>
          </w:rPr>
          <w:t>poker machine</w:t>
        </w:r>
      </w:hyperlink>
      <w:r w:rsidRPr="00EB5A96">
        <w:rPr>
          <w:rFonts w:ascii="Arial" w:eastAsia="Times New Roman" w:hAnsi="Arial" w:cs="Arial"/>
          <w:color w:val="202122"/>
          <w:lang w:val="en"/>
        </w:rPr>
        <w:t> in question did not demonstrate a tangential relationship to </w:t>
      </w:r>
      <w:hyperlink r:id="rId140" w:tooltip="Interstate commerce" w:history="1">
        <w:r w:rsidRPr="00EB5A96">
          <w:rPr>
            <w:rFonts w:ascii="Arial" w:eastAsia="Times New Roman" w:hAnsi="Arial" w:cs="Arial"/>
            <w:color w:val="0B0080"/>
            <w:u w:val="single"/>
            <w:lang w:val="en"/>
          </w:rPr>
          <w:t>interstate commerce</w:t>
        </w:r>
      </w:hyperlink>
      <w:r w:rsidRPr="00EB5A96">
        <w:rPr>
          <w:rFonts w:ascii="Arial" w:eastAsia="Times New Roman" w:hAnsi="Arial" w:cs="Arial"/>
          <w:color w:val="202122"/>
          <w:lang w:val="en"/>
        </w:rPr>
        <w:t>) and because the sequence of button presses that triggered the bug were considered held to have "not exceed[</w:t>
      </w:r>
      <w:proofErr w:type="spellStart"/>
      <w:r w:rsidRPr="00EB5A96">
        <w:rPr>
          <w:rFonts w:ascii="Arial" w:eastAsia="Times New Roman" w:hAnsi="Arial" w:cs="Arial"/>
          <w:color w:val="202122"/>
          <w:lang w:val="en"/>
        </w:rPr>
        <w:t>ed</w:t>
      </w:r>
      <w:proofErr w:type="spellEnd"/>
      <w:r w:rsidRPr="00EB5A96">
        <w:rPr>
          <w:rFonts w:ascii="Arial" w:eastAsia="Times New Roman" w:hAnsi="Arial" w:cs="Arial"/>
          <w:color w:val="202122"/>
          <w:lang w:val="en"/>
        </w:rPr>
        <w:t>] their authorized access." As of November 2013 the defendant still faces a regular </w:t>
      </w:r>
      <w:hyperlink r:id="rId141" w:tooltip="Wire fraud" w:history="1">
        <w:r w:rsidRPr="00EB5A96">
          <w:rPr>
            <w:rFonts w:ascii="Arial" w:eastAsia="Times New Roman" w:hAnsi="Arial" w:cs="Arial"/>
            <w:color w:val="0B0080"/>
            <w:u w:val="single"/>
            <w:lang w:val="en"/>
          </w:rPr>
          <w:t>wire fraud</w:t>
        </w:r>
      </w:hyperlink>
      <w:r w:rsidRPr="00EB5A96">
        <w:rPr>
          <w:rFonts w:ascii="Arial" w:eastAsia="Times New Roman" w:hAnsi="Arial" w:cs="Arial"/>
          <w:color w:val="202122"/>
          <w:lang w:val="en"/>
        </w:rPr>
        <w:t> charge.</w:t>
      </w:r>
      <w:hyperlink r:id="rId142" w:anchor="cite_note-30" w:history="1">
        <w:r w:rsidRPr="00EB5A96">
          <w:rPr>
            <w:rFonts w:ascii="Arial" w:eastAsia="Times New Roman" w:hAnsi="Arial" w:cs="Arial"/>
            <w:color w:val="0B0080"/>
            <w:sz w:val="17"/>
            <w:szCs w:val="17"/>
            <w:u w:val="single"/>
            <w:vertAlign w:val="superscript"/>
            <w:lang w:val="en"/>
          </w:rPr>
          <w:t>[30]</w:t>
        </w:r>
      </w:hyperlink>
    </w:p>
    <w:p w14:paraId="6498FD1C" w14:textId="77777777" w:rsidR="00EB5A96" w:rsidRPr="00EB5A96" w:rsidRDefault="00EB5A96" w:rsidP="00EB5A96">
      <w:pPr>
        <w:numPr>
          <w:ilvl w:val="0"/>
          <w:numId w:val="4"/>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i/>
          <w:iCs/>
          <w:color w:val="202122"/>
          <w:lang w:val="en"/>
        </w:rPr>
        <w:t>United States v. Valle</w:t>
      </w:r>
      <w:r w:rsidRPr="00EB5A96">
        <w:rPr>
          <w:rFonts w:ascii="Arial" w:eastAsia="Times New Roman" w:hAnsi="Arial" w:cs="Arial"/>
          <w:color w:val="202122"/>
          <w:lang w:val="en"/>
        </w:rPr>
        <w:t>, 2015. The </w:t>
      </w:r>
      <w:hyperlink r:id="rId143" w:tooltip="United States Court of Appeals for the Second Circuit" w:history="1">
        <w:r w:rsidRPr="00EB5A96">
          <w:rPr>
            <w:rFonts w:ascii="Arial" w:eastAsia="Times New Roman" w:hAnsi="Arial" w:cs="Arial"/>
            <w:color w:val="0B0080"/>
            <w:u w:val="single"/>
            <w:lang w:val="en"/>
          </w:rPr>
          <w:t>Second Circuit Court of Appeals</w:t>
        </w:r>
      </w:hyperlink>
      <w:r w:rsidRPr="00EB5A96">
        <w:rPr>
          <w:rFonts w:ascii="Arial" w:eastAsia="Times New Roman" w:hAnsi="Arial" w:cs="Arial"/>
          <w:color w:val="202122"/>
          <w:lang w:val="en"/>
        </w:rPr>
        <w:t> overturned a conviction against a police officer who had used a police database to look up information about women he knew personally.</w:t>
      </w:r>
      <w:hyperlink r:id="rId144" w:anchor="cite_note-31" w:history="1">
        <w:r w:rsidRPr="00EB5A96">
          <w:rPr>
            <w:rFonts w:ascii="Arial" w:eastAsia="Times New Roman" w:hAnsi="Arial" w:cs="Arial"/>
            <w:color w:val="0B0080"/>
            <w:sz w:val="17"/>
            <w:szCs w:val="17"/>
            <w:u w:val="single"/>
            <w:vertAlign w:val="superscript"/>
            <w:lang w:val="en"/>
          </w:rPr>
          <w:t>[31]</w:t>
        </w:r>
      </w:hyperlink>
      <w:hyperlink r:id="rId145" w:anchor="cite_note-32" w:history="1">
        <w:r w:rsidRPr="00EB5A96">
          <w:rPr>
            <w:rFonts w:ascii="Arial" w:eastAsia="Times New Roman" w:hAnsi="Arial" w:cs="Arial"/>
            <w:color w:val="0B0080"/>
            <w:sz w:val="17"/>
            <w:szCs w:val="17"/>
            <w:u w:val="single"/>
            <w:vertAlign w:val="superscript"/>
            <w:lang w:val="en"/>
          </w:rPr>
          <w:t>[32]</w:t>
        </w:r>
      </w:hyperlink>
    </w:p>
    <w:p w14:paraId="5C33130E" w14:textId="77777777" w:rsidR="00EB5A96" w:rsidRPr="00EB5A96" w:rsidRDefault="00EB5A96" w:rsidP="00EB5A96">
      <w:pPr>
        <w:spacing w:before="72"/>
        <w:outlineLvl w:val="2"/>
        <w:rPr>
          <w:rFonts w:ascii="Arial" w:eastAsia="Times New Roman" w:hAnsi="Arial" w:cs="Arial"/>
          <w:b/>
          <w:bCs/>
          <w:color w:val="000000"/>
          <w:sz w:val="29"/>
          <w:szCs w:val="29"/>
          <w:lang w:val="en"/>
        </w:rPr>
      </w:pPr>
      <w:r w:rsidRPr="00EB5A96">
        <w:rPr>
          <w:rFonts w:ascii="Arial" w:eastAsia="Times New Roman" w:hAnsi="Arial" w:cs="Arial"/>
          <w:b/>
          <w:bCs/>
          <w:color w:val="000000"/>
          <w:sz w:val="29"/>
          <w:szCs w:val="29"/>
          <w:lang w:val="en"/>
        </w:rPr>
        <w:t>Civil cases</w:t>
      </w:r>
      <w:r w:rsidRPr="00EB5A96">
        <w:rPr>
          <w:rFonts w:ascii="Arial" w:eastAsia="Times New Roman" w:hAnsi="Arial" w:cs="Arial"/>
          <w:color w:val="54595D"/>
          <w:lang w:val="en"/>
        </w:rPr>
        <w:t>[</w:t>
      </w:r>
      <w:hyperlink r:id="rId146" w:tooltip="Edit section: Civil case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2E6EF1E7"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proofErr w:type="spellStart"/>
      <w:r w:rsidRPr="00EB5A96">
        <w:rPr>
          <w:rFonts w:ascii="Arial" w:eastAsia="Times New Roman" w:hAnsi="Arial" w:cs="Arial"/>
          <w:i/>
          <w:iCs/>
          <w:color w:val="202122"/>
          <w:lang w:val="en"/>
        </w:rPr>
        <w:lastRenderedPageBreak/>
        <w:t>Theofel</w:t>
      </w:r>
      <w:proofErr w:type="spellEnd"/>
      <w:r w:rsidRPr="00EB5A96">
        <w:rPr>
          <w:rFonts w:ascii="Arial" w:eastAsia="Times New Roman" w:hAnsi="Arial" w:cs="Arial"/>
          <w:i/>
          <w:iCs/>
          <w:color w:val="202122"/>
          <w:lang w:val="en"/>
        </w:rPr>
        <w:t xml:space="preserve"> v. Farey Jones</w:t>
      </w:r>
      <w:r w:rsidRPr="00EB5A96">
        <w:rPr>
          <w:rFonts w:ascii="Arial" w:eastAsia="Times New Roman" w:hAnsi="Arial" w:cs="Arial"/>
          <w:color w:val="202122"/>
          <w:lang w:val="en"/>
        </w:rPr>
        <w:t>, 2003 U.S. App. Lexis 17963, decided August 28, 2003 (U.S. Court of Appeals for the Ninth Circuit), holding that the use of a civil subpoena which is "patently unlawful," "in bad faith," or "at least gross negligence" to gain access to stored email is a breach of both the CFAA and the </w:t>
      </w:r>
      <w:hyperlink r:id="rId147" w:tooltip="Stored Communications Act" w:history="1">
        <w:r w:rsidRPr="00EB5A96">
          <w:rPr>
            <w:rFonts w:ascii="Arial" w:eastAsia="Times New Roman" w:hAnsi="Arial" w:cs="Arial"/>
            <w:color w:val="0B0080"/>
            <w:u w:val="single"/>
            <w:lang w:val="en"/>
          </w:rPr>
          <w:t>Stored Communications Act</w:t>
        </w:r>
      </w:hyperlink>
      <w:r w:rsidRPr="00EB5A96">
        <w:rPr>
          <w:rFonts w:ascii="Arial" w:eastAsia="Times New Roman" w:hAnsi="Arial" w:cs="Arial"/>
          <w:color w:val="202122"/>
          <w:lang w:val="en"/>
        </w:rPr>
        <w:t>.</w:t>
      </w:r>
      <w:hyperlink r:id="rId148" w:anchor="cite_note-33" w:history="1">
        <w:r w:rsidRPr="00EB5A96">
          <w:rPr>
            <w:rFonts w:ascii="Arial" w:eastAsia="Times New Roman" w:hAnsi="Arial" w:cs="Arial"/>
            <w:color w:val="0B0080"/>
            <w:sz w:val="17"/>
            <w:szCs w:val="17"/>
            <w:u w:val="single"/>
            <w:vertAlign w:val="superscript"/>
            <w:lang w:val="en"/>
          </w:rPr>
          <w:t>[33]</w:t>
        </w:r>
      </w:hyperlink>
    </w:p>
    <w:p w14:paraId="71430162"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49" w:tooltip="International Airport Centers, L.L.C. v. Citrin" w:history="1">
        <w:r w:rsidRPr="00EB5A96">
          <w:rPr>
            <w:rFonts w:ascii="Arial" w:eastAsia="Times New Roman" w:hAnsi="Arial" w:cs="Arial"/>
            <w:i/>
            <w:iCs/>
            <w:color w:val="0B0080"/>
            <w:u w:val="single"/>
            <w:lang w:val="en"/>
          </w:rPr>
          <w:t xml:space="preserve">International Airport Centers, L.L.C. v. </w:t>
        </w:r>
        <w:proofErr w:type="spellStart"/>
        <w:r w:rsidRPr="00EB5A96">
          <w:rPr>
            <w:rFonts w:ascii="Arial" w:eastAsia="Times New Roman" w:hAnsi="Arial" w:cs="Arial"/>
            <w:i/>
            <w:iCs/>
            <w:color w:val="0B0080"/>
            <w:u w:val="single"/>
            <w:lang w:val="en"/>
          </w:rPr>
          <w:t>Citrin</w:t>
        </w:r>
        <w:proofErr w:type="spellEnd"/>
      </w:hyperlink>
      <w:r w:rsidRPr="00EB5A96">
        <w:rPr>
          <w:rFonts w:ascii="Arial" w:eastAsia="Times New Roman" w:hAnsi="Arial" w:cs="Arial"/>
          <w:color w:val="202122"/>
          <w:lang w:val="en"/>
        </w:rPr>
        <w:t>, 2006, </w:t>
      </w:r>
      <w:hyperlink r:id="rId150"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151" w:anchor="a_5_A_i" w:history="1">
        <w:r w:rsidRPr="00EB5A96">
          <w:rPr>
            <w:rFonts w:ascii="Arial" w:eastAsia="Times New Roman" w:hAnsi="Arial" w:cs="Arial"/>
            <w:color w:val="663366"/>
            <w:u w:val="single"/>
            <w:lang w:val="en"/>
          </w:rPr>
          <w:t>§ 1030(a)(5)(A)(</w:t>
        </w:r>
        <w:proofErr w:type="spellStart"/>
        <w:r w:rsidRPr="00EB5A96">
          <w:rPr>
            <w:rFonts w:ascii="Arial" w:eastAsia="Times New Roman" w:hAnsi="Arial" w:cs="Arial"/>
            <w:color w:val="663366"/>
            <w:u w:val="single"/>
            <w:lang w:val="en"/>
          </w:rPr>
          <w:t>i</w:t>
        </w:r>
        <w:proofErr w:type="spellEnd"/>
        <w:r w:rsidRPr="00EB5A96">
          <w:rPr>
            <w:rFonts w:ascii="Arial" w:eastAsia="Times New Roman" w:hAnsi="Arial" w:cs="Arial"/>
            <w:color w:val="663366"/>
            <w:u w:val="single"/>
            <w:lang w:val="en"/>
          </w:rPr>
          <w:t>)</w:t>
        </w:r>
      </w:hyperlink>
      <w:r w:rsidRPr="00EB5A96">
        <w:rPr>
          <w:rFonts w:ascii="Arial" w:eastAsia="Times New Roman" w:hAnsi="Arial" w:cs="Arial"/>
          <w:color w:val="202122"/>
          <w:lang w:val="en"/>
        </w:rPr>
        <w:t>, in which the </w:t>
      </w:r>
      <w:hyperlink r:id="rId152" w:tooltip="United States Court of Appeals for the Seventh Circuit" w:history="1">
        <w:r w:rsidRPr="00EB5A96">
          <w:rPr>
            <w:rFonts w:ascii="Arial" w:eastAsia="Times New Roman" w:hAnsi="Arial" w:cs="Arial"/>
            <w:color w:val="0B0080"/>
            <w:u w:val="single"/>
            <w:lang w:val="en"/>
          </w:rPr>
          <w:t>Seventh Circuit Court of Appeals</w:t>
        </w:r>
      </w:hyperlink>
      <w:r w:rsidRPr="00EB5A96">
        <w:rPr>
          <w:rFonts w:ascii="Arial" w:eastAsia="Times New Roman" w:hAnsi="Arial" w:cs="Arial"/>
          <w:color w:val="202122"/>
          <w:lang w:val="en"/>
        </w:rPr>
        <w:t xml:space="preserve"> ruled that Jacob </w:t>
      </w:r>
      <w:proofErr w:type="spellStart"/>
      <w:r w:rsidRPr="00EB5A96">
        <w:rPr>
          <w:rFonts w:ascii="Arial" w:eastAsia="Times New Roman" w:hAnsi="Arial" w:cs="Arial"/>
          <w:color w:val="202122"/>
          <w:lang w:val="en"/>
        </w:rPr>
        <w:t>Citrin</w:t>
      </w:r>
      <w:proofErr w:type="spellEnd"/>
      <w:r w:rsidRPr="00EB5A96">
        <w:rPr>
          <w:rFonts w:ascii="Arial" w:eastAsia="Times New Roman" w:hAnsi="Arial" w:cs="Arial"/>
          <w:color w:val="202122"/>
          <w:lang w:val="en"/>
        </w:rPr>
        <w:t xml:space="preserve"> had violated the CFAA when he </w:t>
      </w:r>
      <w:hyperlink r:id="rId153" w:tooltip="Data erasure" w:history="1">
        <w:r w:rsidRPr="00EB5A96">
          <w:rPr>
            <w:rFonts w:ascii="Arial" w:eastAsia="Times New Roman" w:hAnsi="Arial" w:cs="Arial"/>
            <w:color w:val="0B0080"/>
            <w:u w:val="single"/>
            <w:lang w:val="en"/>
          </w:rPr>
          <w:t>deleted files</w:t>
        </w:r>
      </w:hyperlink>
      <w:r w:rsidRPr="00EB5A96">
        <w:rPr>
          <w:rFonts w:ascii="Arial" w:eastAsia="Times New Roman" w:hAnsi="Arial" w:cs="Arial"/>
          <w:color w:val="202122"/>
          <w:lang w:val="en"/>
        </w:rPr>
        <w:t> from his company computer before he quit, in order to conceal alleged bad behavior while he was an employee.</w:t>
      </w:r>
      <w:hyperlink r:id="rId154" w:anchor="cite_note-34" w:history="1">
        <w:r w:rsidRPr="00EB5A96">
          <w:rPr>
            <w:rFonts w:ascii="Arial" w:eastAsia="Times New Roman" w:hAnsi="Arial" w:cs="Arial"/>
            <w:color w:val="0B0080"/>
            <w:sz w:val="17"/>
            <w:szCs w:val="17"/>
            <w:u w:val="single"/>
            <w:vertAlign w:val="superscript"/>
            <w:lang w:val="en"/>
          </w:rPr>
          <w:t>[34]</w:t>
        </w:r>
      </w:hyperlink>
    </w:p>
    <w:p w14:paraId="3298FDF8"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55" w:tooltip="LVRC Holdings v. Brekka" w:history="1">
        <w:r w:rsidRPr="00EB5A96">
          <w:rPr>
            <w:rFonts w:ascii="Arial" w:eastAsia="Times New Roman" w:hAnsi="Arial" w:cs="Arial"/>
            <w:i/>
            <w:iCs/>
            <w:color w:val="0B0080"/>
            <w:u w:val="single"/>
            <w:lang w:val="en"/>
          </w:rPr>
          <w:t xml:space="preserve">LVRC Holdings v. </w:t>
        </w:r>
        <w:proofErr w:type="spellStart"/>
        <w:r w:rsidRPr="00EB5A96">
          <w:rPr>
            <w:rFonts w:ascii="Arial" w:eastAsia="Times New Roman" w:hAnsi="Arial" w:cs="Arial"/>
            <w:i/>
            <w:iCs/>
            <w:color w:val="0B0080"/>
            <w:u w:val="single"/>
            <w:lang w:val="en"/>
          </w:rPr>
          <w:t>Brekka</w:t>
        </w:r>
        <w:proofErr w:type="spellEnd"/>
      </w:hyperlink>
      <w:r w:rsidRPr="00EB5A96">
        <w:rPr>
          <w:rFonts w:ascii="Arial" w:eastAsia="Times New Roman" w:hAnsi="Arial" w:cs="Arial"/>
          <w:color w:val="202122"/>
          <w:lang w:val="en"/>
        </w:rPr>
        <w:t xml:space="preserve">, 2009 1030(a)(2), 1030(a)(4), in which LVRC sued </w:t>
      </w:r>
      <w:proofErr w:type="spellStart"/>
      <w:r w:rsidRPr="00EB5A96">
        <w:rPr>
          <w:rFonts w:ascii="Arial" w:eastAsia="Times New Roman" w:hAnsi="Arial" w:cs="Arial"/>
          <w:color w:val="202122"/>
          <w:lang w:val="en"/>
        </w:rPr>
        <w:t>Brekka</w:t>
      </w:r>
      <w:proofErr w:type="spellEnd"/>
      <w:r w:rsidRPr="00EB5A96">
        <w:rPr>
          <w:rFonts w:ascii="Arial" w:eastAsia="Times New Roman" w:hAnsi="Arial" w:cs="Arial"/>
          <w:color w:val="202122"/>
          <w:lang w:val="en"/>
        </w:rPr>
        <w:t xml:space="preserve"> for allegedly taking information about clients and using it to start his own competing business. The Ninth Circuit ruled that an employee accesses a company computer to gather information for his own purposes does not violate the CFAA merely because that personal use was adverse to the interests of the employer.</w:t>
      </w:r>
      <w:hyperlink r:id="rId156" w:anchor="cite_note-35" w:history="1">
        <w:r w:rsidRPr="00EB5A96">
          <w:rPr>
            <w:rFonts w:ascii="Arial" w:eastAsia="Times New Roman" w:hAnsi="Arial" w:cs="Arial"/>
            <w:color w:val="0B0080"/>
            <w:sz w:val="17"/>
            <w:szCs w:val="17"/>
            <w:u w:val="single"/>
            <w:vertAlign w:val="superscript"/>
            <w:lang w:val="en"/>
          </w:rPr>
          <w:t>[35]</w:t>
        </w:r>
      </w:hyperlink>
      <w:hyperlink r:id="rId157" w:anchor="cite_note-36" w:history="1">
        <w:r w:rsidRPr="00EB5A96">
          <w:rPr>
            <w:rFonts w:ascii="Arial" w:eastAsia="Times New Roman" w:hAnsi="Arial" w:cs="Arial"/>
            <w:color w:val="0B0080"/>
            <w:sz w:val="17"/>
            <w:szCs w:val="17"/>
            <w:u w:val="single"/>
            <w:vertAlign w:val="superscript"/>
            <w:lang w:val="en"/>
          </w:rPr>
          <w:t>[36]</w:t>
        </w:r>
      </w:hyperlink>
    </w:p>
    <w:p w14:paraId="3253E631"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58" w:tooltip="Craigslist v. 3Taps" w:history="1">
        <w:r w:rsidRPr="00EB5A96">
          <w:rPr>
            <w:rFonts w:ascii="Arial" w:eastAsia="Times New Roman" w:hAnsi="Arial" w:cs="Arial"/>
            <w:i/>
            <w:iCs/>
            <w:color w:val="0B0080"/>
            <w:u w:val="single"/>
            <w:lang w:val="en"/>
          </w:rPr>
          <w:t>Craigslist v. 3Taps</w:t>
        </w:r>
      </w:hyperlink>
      <w:r w:rsidRPr="00EB5A96">
        <w:rPr>
          <w:rFonts w:ascii="Arial" w:eastAsia="Times New Roman" w:hAnsi="Arial" w:cs="Arial"/>
          <w:color w:val="202122"/>
          <w:lang w:val="en"/>
        </w:rPr>
        <w:t>, 2012. 3Taps was accused by </w:t>
      </w:r>
      <w:hyperlink r:id="rId159" w:tooltip="Craigslist" w:history="1">
        <w:r w:rsidRPr="00EB5A96">
          <w:rPr>
            <w:rFonts w:ascii="Arial" w:eastAsia="Times New Roman" w:hAnsi="Arial" w:cs="Arial"/>
            <w:color w:val="0B0080"/>
            <w:u w:val="single"/>
            <w:lang w:val="en"/>
          </w:rPr>
          <w:t>Craigslist</w:t>
        </w:r>
      </w:hyperlink>
      <w:r w:rsidRPr="00EB5A96">
        <w:rPr>
          <w:rFonts w:ascii="Arial" w:eastAsia="Times New Roman" w:hAnsi="Arial" w:cs="Arial"/>
          <w:color w:val="202122"/>
          <w:lang w:val="en"/>
        </w:rPr>
        <w:t> of breaching CFAA by circumventing an </w:t>
      </w:r>
      <w:hyperlink r:id="rId160" w:tooltip="IP address blocking" w:history="1">
        <w:r w:rsidRPr="00EB5A96">
          <w:rPr>
            <w:rFonts w:ascii="Arial" w:eastAsia="Times New Roman" w:hAnsi="Arial" w:cs="Arial"/>
            <w:color w:val="0B0080"/>
            <w:u w:val="single"/>
            <w:lang w:val="en"/>
          </w:rPr>
          <w:t>IP block</w:t>
        </w:r>
      </w:hyperlink>
      <w:r w:rsidRPr="00EB5A96">
        <w:rPr>
          <w:rFonts w:ascii="Arial" w:eastAsia="Times New Roman" w:hAnsi="Arial" w:cs="Arial"/>
          <w:color w:val="202122"/>
          <w:lang w:val="en"/>
        </w:rPr>
        <w:t> in order to access Craigslist's website and </w:t>
      </w:r>
      <w:hyperlink r:id="rId161" w:tooltip="Web scraping" w:history="1">
        <w:r w:rsidRPr="00EB5A96">
          <w:rPr>
            <w:rFonts w:ascii="Arial" w:eastAsia="Times New Roman" w:hAnsi="Arial" w:cs="Arial"/>
            <w:color w:val="0B0080"/>
            <w:u w:val="single"/>
            <w:lang w:val="en"/>
          </w:rPr>
          <w:t>scrape</w:t>
        </w:r>
      </w:hyperlink>
      <w:r w:rsidRPr="00EB5A96">
        <w:rPr>
          <w:rFonts w:ascii="Arial" w:eastAsia="Times New Roman" w:hAnsi="Arial" w:cs="Arial"/>
          <w:color w:val="202122"/>
          <w:lang w:val="en"/>
        </w:rPr>
        <w:t> its classified ads without consent. In August 2013, US federal judge found 3Taps's actions violated CFAA and that it faces civil damages for "unauthorized access". Judge </w:t>
      </w:r>
      <w:hyperlink r:id="rId162" w:tooltip="Charles R. Breyer" w:history="1">
        <w:r w:rsidRPr="00EB5A96">
          <w:rPr>
            <w:rFonts w:ascii="Arial" w:eastAsia="Times New Roman" w:hAnsi="Arial" w:cs="Arial"/>
            <w:color w:val="0B0080"/>
            <w:u w:val="single"/>
            <w:lang w:val="en"/>
          </w:rPr>
          <w:t>Breyer</w:t>
        </w:r>
      </w:hyperlink>
      <w:r w:rsidRPr="00EB5A96">
        <w:rPr>
          <w:rFonts w:ascii="Arial" w:eastAsia="Times New Roman" w:hAnsi="Arial" w:cs="Arial"/>
          <w:color w:val="202122"/>
          <w:lang w:val="en"/>
        </w:rPr>
        <w:t> wrote in his decision that "the average person does not use "</w:t>
      </w:r>
      <w:hyperlink r:id="rId163" w:tooltip="Anonymous proxies" w:history="1">
        <w:r w:rsidRPr="00EB5A96">
          <w:rPr>
            <w:rFonts w:ascii="Arial" w:eastAsia="Times New Roman" w:hAnsi="Arial" w:cs="Arial"/>
            <w:color w:val="0B0080"/>
            <w:u w:val="single"/>
            <w:lang w:val="en"/>
          </w:rPr>
          <w:t>anonymous proxies</w:t>
        </w:r>
      </w:hyperlink>
      <w:r w:rsidRPr="00EB5A96">
        <w:rPr>
          <w:rFonts w:ascii="Arial" w:eastAsia="Times New Roman" w:hAnsi="Arial" w:cs="Arial"/>
          <w:color w:val="202122"/>
          <w:lang w:val="en"/>
        </w:rPr>
        <w:t>" to bypass an IP block set up to enforce a banning communicated via personally-addressed </w:t>
      </w:r>
      <w:hyperlink r:id="rId164" w:tooltip="Cease-and-desist letter" w:history="1">
        <w:r w:rsidRPr="00EB5A96">
          <w:rPr>
            <w:rFonts w:ascii="Arial" w:eastAsia="Times New Roman" w:hAnsi="Arial" w:cs="Arial"/>
            <w:color w:val="0B0080"/>
            <w:u w:val="single"/>
            <w:lang w:val="en"/>
          </w:rPr>
          <w:t>cease-and-desist letter</w:t>
        </w:r>
      </w:hyperlink>
      <w:r w:rsidRPr="00EB5A96">
        <w:rPr>
          <w:rFonts w:ascii="Arial" w:eastAsia="Times New Roman" w:hAnsi="Arial" w:cs="Arial"/>
          <w:color w:val="202122"/>
          <w:lang w:val="en"/>
        </w:rPr>
        <w:t>".</w:t>
      </w:r>
      <w:hyperlink r:id="rId165" w:anchor="cite_note-37" w:history="1">
        <w:r w:rsidRPr="00EB5A96">
          <w:rPr>
            <w:rFonts w:ascii="Arial" w:eastAsia="Times New Roman" w:hAnsi="Arial" w:cs="Arial"/>
            <w:color w:val="0B0080"/>
            <w:sz w:val="17"/>
            <w:szCs w:val="17"/>
            <w:u w:val="single"/>
            <w:vertAlign w:val="superscript"/>
            <w:lang w:val="en"/>
          </w:rPr>
          <w:t>[37]</w:t>
        </w:r>
      </w:hyperlink>
      <w:hyperlink r:id="rId166" w:anchor="cite_note-38" w:history="1">
        <w:r w:rsidRPr="00EB5A96">
          <w:rPr>
            <w:rFonts w:ascii="Arial" w:eastAsia="Times New Roman" w:hAnsi="Arial" w:cs="Arial"/>
            <w:color w:val="0B0080"/>
            <w:sz w:val="17"/>
            <w:szCs w:val="17"/>
            <w:u w:val="single"/>
            <w:vertAlign w:val="superscript"/>
            <w:lang w:val="en"/>
          </w:rPr>
          <w:t>[38]</w:t>
        </w:r>
      </w:hyperlink>
      <w:r w:rsidRPr="00EB5A96">
        <w:rPr>
          <w:rFonts w:ascii="Arial" w:eastAsia="Times New Roman" w:hAnsi="Arial" w:cs="Arial"/>
          <w:color w:val="202122"/>
          <w:lang w:val="en"/>
        </w:rPr>
        <w:t> He also noted "Congress apparently knew how to restrict the reach of the CFAA to only certain kinds of information, and it appreciated the public v. nonpublic distinction — but [the relevant section] contains no such restrictions or modifiers."</w:t>
      </w:r>
      <w:hyperlink r:id="rId167" w:anchor="cite_note-39" w:history="1">
        <w:r w:rsidRPr="00EB5A96">
          <w:rPr>
            <w:rFonts w:ascii="Arial" w:eastAsia="Times New Roman" w:hAnsi="Arial" w:cs="Arial"/>
            <w:color w:val="0B0080"/>
            <w:sz w:val="17"/>
            <w:szCs w:val="17"/>
            <w:u w:val="single"/>
            <w:vertAlign w:val="superscript"/>
            <w:lang w:val="en"/>
          </w:rPr>
          <w:t>[39]</w:t>
        </w:r>
      </w:hyperlink>
    </w:p>
    <w:p w14:paraId="57B2AA22"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68" w:tooltip="Lee v. PMSI, Inc." w:history="1">
        <w:r w:rsidRPr="00EB5A96">
          <w:rPr>
            <w:rFonts w:ascii="Arial" w:eastAsia="Times New Roman" w:hAnsi="Arial" w:cs="Arial"/>
            <w:i/>
            <w:iCs/>
            <w:color w:val="0B0080"/>
            <w:u w:val="single"/>
            <w:lang w:val="en"/>
          </w:rPr>
          <w:t>Lee v. PMSI, Inc.</w:t>
        </w:r>
      </w:hyperlink>
      <w:r w:rsidRPr="00EB5A96">
        <w:rPr>
          <w:rFonts w:ascii="Arial" w:eastAsia="Times New Roman" w:hAnsi="Arial" w:cs="Arial"/>
          <w:color w:val="202122"/>
          <w:lang w:val="en"/>
        </w:rPr>
        <w:t>, 2011. PMSI, Inc. sued former employee Lee for violating the CFAA by browsing Facebook and checking personal email in violation of the company's </w:t>
      </w:r>
      <w:hyperlink r:id="rId169" w:tooltip="Acceptable use policy" w:history="1">
        <w:r w:rsidRPr="00EB5A96">
          <w:rPr>
            <w:rFonts w:ascii="Arial" w:eastAsia="Times New Roman" w:hAnsi="Arial" w:cs="Arial"/>
            <w:color w:val="0B0080"/>
            <w:u w:val="single"/>
            <w:lang w:val="en"/>
          </w:rPr>
          <w:t>acceptable use policy</w:t>
        </w:r>
      </w:hyperlink>
      <w:r w:rsidRPr="00EB5A96">
        <w:rPr>
          <w:rFonts w:ascii="Arial" w:eastAsia="Times New Roman" w:hAnsi="Arial" w:cs="Arial"/>
          <w:color w:val="202122"/>
          <w:lang w:val="en"/>
        </w:rPr>
        <w:t>. The court found that breaching an employer's acceptable use policy was not "unauthorized access" under the act and, therefore, did not violate the CFAA.</w:t>
      </w:r>
    </w:p>
    <w:p w14:paraId="7C35CD5D"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70" w:tooltip="Sony Computer Entertainment America v. George Hotz" w:history="1">
        <w:r w:rsidRPr="00EB5A96">
          <w:rPr>
            <w:rFonts w:ascii="Arial" w:eastAsia="Times New Roman" w:hAnsi="Arial" w:cs="Arial"/>
            <w:i/>
            <w:iCs/>
            <w:color w:val="0B0080"/>
            <w:u w:val="single"/>
            <w:lang w:val="en"/>
          </w:rPr>
          <w:t xml:space="preserve">Sony Computer Entertainment America v. George </w:t>
        </w:r>
        <w:proofErr w:type="spellStart"/>
        <w:r w:rsidRPr="00EB5A96">
          <w:rPr>
            <w:rFonts w:ascii="Arial" w:eastAsia="Times New Roman" w:hAnsi="Arial" w:cs="Arial"/>
            <w:i/>
            <w:iCs/>
            <w:color w:val="0B0080"/>
            <w:u w:val="single"/>
            <w:lang w:val="en"/>
          </w:rPr>
          <w:t>Hotz</w:t>
        </w:r>
        <w:proofErr w:type="spellEnd"/>
      </w:hyperlink>
      <w:r w:rsidRPr="00EB5A96">
        <w:rPr>
          <w:rFonts w:ascii="Arial" w:eastAsia="Times New Roman" w:hAnsi="Arial" w:cs="Arial"/>
          <w:color w:val="202122"/>
          <w:lang w:val="en"/>
        </w:rPr>
        <w:t> and </w:t>
      </w:r>
      <w:proofErr w:type="spellStart"/>
      <w:r w:rsidRPr="00EB5A96">
        <w:rPr>
          <w:rFonts w:ascii="Arial" w:eastAsia="Times New Roman" w:hAnsi="Arial" w:cs="Arial"/>
          <w:i/>
          <w:iCs/>
          <w:color w:val="202122"/>
          <w:lang w:val="en"/>
        </w:rPr>
        <w:t>Hotz</w:t>
      </w:r>
      <w:proofErr w:type="spellEnd"/>
      <w:r w:rsidRPr="00EB5A96">
        <w:rPr>
          <w:rFonts w:ascii="Arial" w:eastAsia="Times New Roman" w:hAnsi="Arial" w:cs="Arial"/>
          <w:i/>
          <w:iCs/>
          <w:color w:val="202122"/>
          <w:lang w:val="en"/>
        </w:rPr>
        <w:t xml:space="preserve"> v. SCEA</w:t>
      </w:r>
      <w:r w:rsidRPr="00EB5A96">
        <w:rPr>
          <w:rFonts w:ascii="Arial" w:eastAsia="Times New Roman" w:hAnsi="Arial" w:cs="Arial"/>
          <w:color w:val="202122"/>
          <w:lang w:val="en"/>
        </w:rPr>
        <w:t>, 2011. SCEA sued "</w:t>
      </w:r>
      <w:proofErr w:type="spellStart"/>
      <w:r w:rsidRPr="00EB5A96">
        <w:rPr>
          <w:rFonts w:ascii="Arial" w:eastAsia="Times New Roman" w:hAnsi="Arial" w:cs="Arial"/>
          <w:color w:val="202122"/>
          <w:lang w:val="en"/>
        </w:rPr>
        <w:t>Geohot</w:t>
      </w:r>
      <w:proofErr w:type="spellEnd"/>
      <w:r w:rsidRPr="00EB5A96">
        <w:rPr>
          <w:rFonts w:ascii="Arial" w:eastAsia="Times New Roman" w:hAnsi="Arial" w:cs="Arial"/>
          <w:color w:val="202122"/>
          <w:lang w:val="en"/>
        </w:rPr>
        <w:t>" and others for </w:t>
      </w:r>
      <w:hyperlink r:id="rId171" w:tooltip="Privilege escalation" w:history="1">
        <w:r w:rsidRPr="00EB5A96">
          <w:rPr>
            <w:rFonts w:ascii="Arial" w:eastAsia="Times New Roman" w:hAnsi="Arial" w:cs="Arial"/>
            <w:color w:val="0B0080"/>
            <w:u w:val="single"/>
            <w:lang w:val="en"/>
          </w:rPr>
          <w:t>jailbreaking</w:t>
        </w:r>
      </w:hyperlink>
      <w:r w:rsidRPr="00EB5A96">
        <w:rPr>
          <w:rFonts w:ascii="Arial" w:eastAsia="Times New Roman" w:hAnsi="Arial" w:cs="Arial"/>
          <w:color w:val="202122"/>
          <w:lang w:val="en"/>
        </w:rPr>
        <w:t xml:space="preserve"> the PlayStation 3 system. The lawsuit alleged, among other things, that </w:t>
      </w:r>
      <w:proofErr w:type="spellStart"/>
      <w:r w:rsidRPr="00EB5A96">
        <w:rPr>
          <w:rFonts w:ascii="Arial" w:eastAsia="Times New Roman" w:hAnsi="Arial" w:cs="Arial"/>
          <w:color w:val="202122"/>
          <w:lang w:val="en"/>
        </w:rPr>
        <w:t>Hotz</w:t>
      </w:r>
      <w:proofErr w:type="spellEnd"/>
      <w:r w:rsidRPr="00EB5A96">
        <w:rPr>
          <w:rFonts w:ascii="Arial" w:eastAsia="Times New Roman" w:hAnsi="Arial" w:cs="Arial"/>
          <w:color w:val="202122"/>
          <w:lang w:val="en"/>
        </w:rPr>
        <w:t xml:space="preserve"> violated </w:t>
      </w:r>
      <w:hyperlink r:id="rId172"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173" w:anchor="a_2_c" w:history="1">
        <w:r w:rsidRPr="00EB5A96">
          <w:rPr>
            <w:rFonts w:ascii="Arial" w:eastAsia="Times New Roman" w:hAnsi="Arial" w:cs="Arial"/>
            <w:color w:val="663366"/>
            <w:u w:val="single"/>
            <w:lang w:val="en"/>
          </w:rPr>
          <w:t>§ 1030(a)(2)(c)</w:t>
        </w:r>
      </w:hyperlink>
      <w:r w:rsidRPr="00EB5A96">
        <w:rPr>
          <w:rFonts w:ascii="Arial" w:eastAsia="Times New Roman" w:hAnsi="Arial" w:cs="Arial"/>
          <w:color w:val="202122"/>
          <w:lang w:val="en"/>
        </w:rPr>
        <w:t> ([by] taking info from any </w:t>
      </w:r>
      <w:hyperlink r:id="rId174" w:tooltip="Protected computer" w:history="1">
        <w:r w:rsidRPr="00EB5A96">
          <w:rPr>
            <w:rFonts w:ascii="Arial" w:eastAsia="Times New Roman" w:hAnsi="Arial" w:cs="Arial"/>
            <w:color w:val="0B0080"/>
            <w:u w:val="single"/>
            <w:lang w:val="en"/>
          </w:rPr>
          <w:t>protected computer</w:t>
        </w:r>
      </w:hyperlink>
      <w:r w:rsidRPr="00EB5A96">
        <w:rPr>
          <w:rFonts w:ascii="Arial" w:eastAsia="Times New Roman" w:hAnsi="Arial" w:cs="Arial"/>
          <w:color w:val="202122"/>
          <w:lang w:val="en"/>
        </w:rPr>
        <w:t xml:space="preserve">). </w:t>
      </w:r>
      <w:proofErr w:type="spellStart"/>
      <w:r w:rsidRPr="00EB5A96">
        <w:rPr>
          <w:rFonts w:ascii="Arial" w:eastAsia="Times New Roman" w:hAnsi="Arial" w:cs="Arial"/>
          <w:color w:val="202122"/>
          <w:lang w:val="en"/>
        </w:rPr>
        <w:t>Hotz</w:t>
      </w:r>
      <w:proofErr w:type="spellEnd"/>
      <w:r w:rsidRPr="00EB5A96">
        <w:rPr>
          <w:rFonts w:ascii="Arial" w:eastAsia="Times New Roman" w:hAnsi="Arial" w:cs="Arial"/>
          <w:color w:val="202122"/>
          <w:lang w:val="en"/>
        </w:rPr>
        <w:t xml:space="preserve"> denied liability and contested the Court's exercise of personal jurisdiction over him.</w:t>
      </w:r>
      <w:hyperlink r:id="rId175" w:anchor="cite_note-40" w:history="1">
        <w:r w:rsidRPr="00EB5A96">
          <w:rPr>
            <w:rFonts w:ascii="Arial" w:eastAsia="Times New Roman" w:hAnsi="Arial" w:cs="Arial"/>
            <w:color w:val="0B0080"/>
            <w:sz w:val="17"/>
            <w:szCs w:val="17"/>
            <w:u w:val="single"/>
            <w:vertAlign w:val="superscript"/>
            <w:lang w:val="en"/>
          </w:rPr>
          <w:t>[40]</w:t>
        </w:r>
      </w:hyperlink>
      <w:r w:rsidRPr="00EB5A96">
        <w:rPr>
          <w:rFonts w:ascii="Arial" w:eastAsia="Times New Roman" w:hAnsi="Arial" w:cs="Arial"/>
          <w:color w:val="202122"/>
          <w:lang w:val="en"/>
        </w:rPr>
        <w:t xml:space="preserve"> The parties settled out of court. The settlement caused </w:t>
      </w:r>
      <w:proofErr w:type="spellStart"/>
      <w:r w:rsidRPr="00EB5A96">
        <w:rPr>
          <w:rFonts w:ascii="Arial" w:eastAsia="Times New Roman" w:hAnsi="Arial" w:cs="Arial"/>
          <w:color w:val="202122"/>
          <w:lang w:val="en"/>
        </w:rPr>
        <w:t>Geohot</w:t>
      </w:r>
      <w:proofErr w:type="spellEnd"/>
      <w:r w:rsidRPr="00EB5A96">
        <w:rPr>
          <w:rFonts w:ascii="Arial" w:eastAsia="Times New Roman" w:hAnsi="Arial" w:cs="Arial"/>
          <w:color w:val="202122"/>
          <w:lang w:val="en"/>
        </w:rPr>
        <w:t xml:space="preserve"> to be unable to legally </w:t>
      </w:r>
      <w:hyperlink r:id="rId176" w:tooltip="Hack (computer security)" w:history="1">
        <w:r w:rsidRPr="00EB5A96">
          <w:rPr>
            <w:rFonts w:ascii="Arial" w:eastAsia="Times New Roman" w:hAnsi="Arial" w:cs="Arial"/>
            <w:color w:val="0B0080"/>
            <w:u w:val="single"/>
            <w:lang w:val="en"/>
          </w:rPr>
          <w:t>hack</w:t>
        </w:r>
      </w:hyperlink>
      <w:r w:rsidRPr="00EB5A96">
        <w:rPr>
          <w:rFonts w:ascii="Arial" w:eastAsia="Times New Roman" w:hAnsi="Arial" w:cs="Arial"/>
          <w:color w:val="202122"/>
          <w:lang w:val="en"/>
        </w:rPr>
        <w:t> the </w:t>
      </w:r>
      <w:hyperlink r:id="rId177" w:tooltip="PlayStation 3" w:history="1">
        <w:r w:rsidRPr="00EB5A96">
          <w:rPr>
            <w:rFonts w:ascii="Arial" w:eastAsia="Times New Roman" w:hAnsi="Arial" w:cs="Arial"/>
            <w:color w:val="0B0080"/>
            <w:u w:val="single"/>
            <w:lang w:val="en"/>
          </w:rPr>
          <w:t>PlayStation 3</w:t>
        </w:r>
      </w:hyperlink>
      <w:r w:rsidRPr="00EB5A96">
        <w:rPr>
          <w:rFonts w:ascii="Arial" w:eastAsia="Times New Roman" w:hAnsi="Arial" w:cs="Arial"/>
          <w:color w:val="202122"/>
          <w:lang w:val="en"/>
        </w:rPr>
        <w:t> system furthermore.</w:t>
      </w:r>
    </w:p>
    <w:p w14:paraId="37146205"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hyperlink r:id="rId178" w:tooltip="Pulte Homes, Inc. v. Laborers' International Union" w:history="1">
        <w:r w:rsidRPr="00EB5A96">
          <w:rPr>
            <w:rFonts w:ascii="Arial" w:eastAsia="Times New Roman" w:hAnsi="Arial" w:cs="Arial"/>
            <w:i/>
            <w:iCs/>
            <w:color w:val="0B0080"/>
            <w:u w:val="single"/>
            <w:lang w:val="en"/>
          </w:rPr>
          <w:t>Pulte Homes, Inc. v. Laborers' International Union</w:t>
        </w:r>
      </w:hyperlink>
      <w:r w:rsidRPr="00EB5A96">
        <w:rPr>
          <w:rFonts w:ascii="Arial" w:eastAsia="Times New Roman" w:hAnsi="Arial" w:cs="Arial"/>
          <w:color w:val="202122"/>
          <w:lang w:val="en"/>
        </w:rPr>
        <w:t> 2011. </w:t>
      </w:r>
      <w:hyperlink r:id="rId179" w:tooltip="Pulte Homes" w:history="1">
        <w:r w:rsidRPr="00EB5A96">
          <w:rPr>
            <w:rFonts w:ascii="Arial" w:eastAsia="Times New Roman" w:hAnsi="Arial" w:cs="Arial"/>
            <w:color w:val="0B0080"/>
            <w:u w:val="single"/>
            <w:lang w:val="en"/>
          </w:rPr>
          <w:t>Pulte Homes</w:t>
        </w:r>
      </w:hyperlink>
      <w:r w:rsidRPr="00EB5A96">
        <w:rPr>
          <w:rFonts w:ascii="Arial" w:eastAsia="Times New Roman" w:hAnsi="Arial" w:cs="Arial"/>
          <w:color w:val="202122"/>
          <w:lang w:val="en"/>
        </w:rPr>
        <w:t> brought a CFAA suit against the </w:t>
      </w:r>
      <w:hyperlink r:id="rId180" w:tooltip="Laborers' International Union of North America" w:history="1">
        <w:r w:rsidRPr="00EB5A96">
          <w:rPr>
            <w:rFonts w:ascii="Arial" w:eastAsia="Times New Roman" w:hAnsi="Arial" w:cs="Arial"/>
            <w:color w:val="0B0080"/>
            <w:u w:val="single"/>
            <w:lang w:val="en"/>
          </w:rPr>
          <w:t>Laborers' International Union of North America</w:t>
        </w:r>
      </w:hyperlink>
      <w:r w:rsidRPr="00EB5A96">
        <w:rPr>
          <w:rFonts w:ascii="Arial" w:eastAsia="Times New Roman" w:hAnsi="Arial" w:cs="Arial"/>
          <w:color w:val="202122"/>
          <w:lang w:val="en"/>
        </w:rPr>
        <w:t> (LIUNA). After Pulte fired an employee represented by the </w:t>
      </w:r>
      <w:hyperlink r:id="rId181" w:tooltip="Labor union" w:history="1">
        <w:r w:rsidRPr="00EB5A96">
          <w:rPr>
            <w:rFonts w:ascii="Arial" w:eastAsia="Times New Roman" w:hAnsi="Arial" w:cs="Arial"/>
            <w:color w:val="0B0080"/>
            <w:u w:val="single"/>
            <w:lang w:val="en"/>
          </w:rPr>
          <w:t>union</w:t>
        </w:r>
      </w:hyperlink>
      <w:r w:rsidRPr="00EB5A96">
        <w:rPr>
          <w:rFonts w:ascii="Arial" w:eastAsia="Times New Roman" w:hAnsi="Arial" w:cs="Arial"/>
          <w:color w:val="202122"/>
          <w:lang w:val="en"/>
        </w:rPr>
        <w:t>, LIUNA urged members to </w:t>
      </w:r>
      <w:hyperlink r:id="rId182" w:tooltip="Telephone call" w:history="1">
        <w:r w:rsidRPr="00EB5A96">
          <w:rPr>
            <w:rFonts w:ascii="Arial" w:eastAsia="Times New Roman" w:hAnsi="Arial" w:cs="Arial"/>
            <w:color w:val="0B0080"/>
            <w:u w:val="single"/>
            <w:lang w:val="en"/>
          </w:rPr>
          <w:t>call</w:t>
        </w:r>
      </w:hyperlink>
      <w:r w:rsidRPr="00EB5A96">
        <w:rPr>
          <w:rFonts w:ascii="Arial" w:eastAsia="Times New Roman" w:hAnsi="Arial" w:cs="Arial"/>
          <w:color w:val="202122"/>
          <w:lang w:val="en"/>
        </w:rPr>
        <w:t> and send </w:t>
      </w:r>
      <w:hyperlink r:id="rId183" w:tooltip="Email" w:history="1">
        <w:r w:rsidRPr="00EB5A96">
          <w:rPr>
            <w:rFonts w:ascii="Arial" w:eastAsia="Times New Roman" w:hAnsi="Arial" w:cs="Arial"/>
            <w:color w:val="0B0080"/>
            <w:u w:val="single"/>
            <w:lang w:val="en"/>
          </w:rPr>
          <w:t>email</w:t>
        </w:r>
      </w:hyperlink>
      <w:r w:rsidRPr="00EB5A96">
        <w:rPr>
          <w:rFonts w:ascii="Arial" w:eastAsia="Times New Roman" w:hAnsi="Arial" w:cs="Arial"/>
          <w:color w:val="202122"/>
          <w:lang w:val="en"/>
        </w:rPr>
        <w:t> to the company, expressing their opinions. As a result of the increased traffic, the company's </w:t>
      </w:r>
      <w:hyperlink r:id="rId184" w:tooltip="Email server" w:history="1">
        <w:r w:rsidRPr="00EB5A96">
          <w:rPr>
            <w:rFonts w:ascii="Arial" w:eastAsia="Times New Roman" w:hAnsi="Arial" w:cs="Arial"/>
            <w:color w:val="0B0080"/>
            <w:u w:val="single"/>
            <w:lang w:val="en"/>
          </w:rPr>
          <w:t>email system</w:t>
        </w:r>
      </w:hyperlink>
      <w:r w:rsidRPr="00EB5A96">
        <w:rPr>
          <w:rFonts w:ascii="Arial" w:eastAsia="Times New Roman" w:hAnsi="Arial" w:cs="Arial"/>
          <w:color w:val="202122"/>
          <w:lang w:val="en"/>
        </w:rPr>
        <w:t> </w:t>
      </w:r>
      <w:hyperlink r:id="rId185" w:tooltip="Crash (computing)" w:history="1">
        <w:r w:rsidRPr="00EB5A96">
          <w:rPr>
            <w:rFonts w:ascii="Arial" w:eastAsia="Times New Roman" w:hAnsi="Arial" w:cs="Arial"/>
            <w:color w:val="0B0080"/>
            <w:u w:val="single"/>
            <w:lang w:val="en"/>
          </w:rPr>
          <w:t>crashed</w:t>
        </w:r>
      </w:hyperlink>
      <w:r w:rsidRPr="00EB5A96">
        <w:rPr>
          <w:rFonts w:ascii="Arial" w:eastAsia="Times New Roman" w:hAnsi="Arial" w:cs="Arial"/>
          <w:color w:val="202122"/>
          <w:lang w:val="en"/>
        </w:rPr>
        <w:t>.</w:t>
      </w:r>
      <w:hyperlink r:id="rId186" w:anchor="cite_note-41" w:history="1">
        <w:r w:rsidRPr="00EB5A96">
          <w:rPr>
            <w:rFonts w:ascii="Arial" w:eastAsia="Times New Roman" w:hAnsi="Arial" w:cs="Arial"/>
            <w:color w:val="0B0080"/>
            <w:sz w:val="17"/>
            <w:szCs w:val="17"/>
            <w:u w:val="single"/>
            <w:vertAlign w:val="superscript"/>
            <w:lang w:val="en"/>
          </w:rPr>
          <w:t>[41]</w:t>
        </w:r>
      </w:hyperlink>
      <w:hyperlink r:id="rId187" w:anchor="cite_note-42" w:history="1">
        <w:r w:rsidRPr="00EB5A96">
          <w:rPr>
            <w:rFonts w:ascii="Arial" w:eastAsia="Times New Roman" w:hAnsi="Arial" w:cs="Arial"/>
            <w:color w:val="0B0080"/>
            <w:sz w:val="17"/>
            <w:szCs w:val="17"/>
            <w:u w:val="single"/>
            <w:vertAlign w:val="superscript"/>
            <w:lang w:val="en"/>
          </w:rPr>
          <w:t>[42]</w:t>
        </w:r>
      </w:hyperlink>
    </w:p>
    <w:p w14:paraId="24012FC3"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i/>
          <w:iCs/>
          <w:color w:val="202122"/>
          <w:lang w:val="en"/>
        </w:rPr>
        <w:t xml:space="preserve">Facebook v. Power Ventures and </w:t>
      </w:r>
      <w:proofErr w:type="spellStart"/>
      <w:r w:rsidRPr="00EB5A96">
        <w:rPr>
          <w:rFonts w:ascii="Arial" w:eastAsia="Times New Roman" w:hAnsi="Arial" w:cs="Arial"/>
          <w:i/>
          <w:iCs/>
          <w:color w:val="202122"/>
          <w:lang w:val="en"/>
        </w:rPr>
        <w:t>Vachani</w:t>
      </w:r>
      <w:proofErr w:type="spellEnd"/>
      <w:r w:rsidRPr="00EB5A96">
        <w:rPr>
          <w:rFonts w:ascii="Arial" w:eastAsia="Times New Roman" w:hAnsi="Arial" w:cs="Arial"/>
          <w:color w:val="202122"/>
          <w:lang w:val="en"/>
        </w:rPr>
        <w:t>, 2016. The Ninth Circuit Court of Appeals ruled that the CFAA was violated when Facebook's servers were accessed despite an IP block and </w:t>
      </w:r>
      <w:hyperlink r:id="rId188" w:tooltip="Cease and desist" w:history="1">
        <w:r w:rsidRPr="00EB5A96">
          <w:rPr>
            <w:rFonts w:ascii="Arial" w:eastAsia="Times New Roman" w:hAnsi="Arial" w:cs="Arial"/>
            <w:color w:val="0B0080"/>
            <w:u w:val="single"/>
            <w:lang w:val="en"/>
          </w:rPr>
          <w:t>cease and desist</w:t>
        </w:r>
      </w:hyperlink>
      <w:r w:rsidRPr="00EB5A96">
        <w:rPr>
          <w:rFonts w:ascii="Arial" w:eastAsia="Times New Roman" w:hAnsi="Arial" w:cs="Arial"/>
          <w:color w:val="202122"/>
          <w:lang w:val="en"/>
        </w:rPr>
        <w:t> order.</w:t>
      </w:r>
      <w:hyperlink r:id="rId189" w:anchor="cite_note-43" w:history="1">
        <w:r w:rsidRPr="00EB5A96">
          <w:rPr>
            <w:rFonts w:ascii="Arial" w:eastAsia="Times New Roman" w:hAnsi="Arial" w:cs="Arial"/>
            <w:color w:val="0B0080"/>
            <w:sz w:val="17"/>
            <w:szCs w:val="17"/>
            <w:u w:val="single"/>
            <w:vertAlign w:val="superscript"/>
            <w:lang w:val="en"/>
          </w:rPr>
          <w:t>[43]</w:t>
        </w:r>
      </w:hyperlink>
    </w:p>
    <w:p w14:paraId="5C920C6D"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proofErr w:type="spellStart"/>
      <w:r w:rsidRPr="00EB5A96">
        <w:rPr>
          <w:rFonts w:ascii="Arial" w:eastAsia="Times New Roman" w:hAnsi="Arial" w:cs="Arial"/>
          <w:i/>
          <w:iCs/>
          <w:color w:val="202122"/>
          <w:lang w:val="en"/>
        </w:rPr>
        <w:t>HiQ</w:t>
      </w:r>
      <w:proofErr w:type="spellEnd"/>
      <w:r w:rsidRPr="00EB5A96">
        <w:rPr>
          <w:rFonts w:ascii="Arial" w:eastAsia="Times New Roman" w:hAnsi="Arial" w:cs="Arial"/>
          <w:i/>
          <w:iCs/>
          <w:color w:val="202122"/>
          <w:lang w:val="en"/>
        </w:rPr>
        <w:t xml:space="preserve"> Labs v. LinkedIn</w:t>
      </w:r>
      <w:r w:rsidRPr="00EB5A96">
        <w:rPr>
          <w:rFonts w:ascii="Arial" w:eastAsia="Times New Roman" w:hAnsi="Arial" w:cs="Arial"/>
          <w:color w:val="202122"/>
          <w:lang w:val="en"/>
        </w:rPr>
        <w:t>, 2019. The Ninth Circuit Court of Appeals ruled that </w:t>
      </w:r>
      <w:hyperlink r:id="rId190" w:tooltip="Web scraping" w:history="1">
        <w:r w:rsidRPr="00EB5A96">
          <w:rPr>
            <w:rFonts w:ascii="Arial" w:eastAsia="Times New Roman" w:hAnsi="Arial" w:cs="Arial"/>
            <w:color w:val="0B0080"/>
            <w:u w:val="single"/>
            <w:lang w:val="en"/>
          </w:rPr>
          <w:t>scraping</w:t>
        </w:r>
      </w:hyperlink>
      <w:r w:rsidRPr="00EB5A96">
        <w:rPr>
          <w:rFonts w:ascii="Arial" w:eastAsia="Times New Roman" w:hAnsi="Arial" w:cs="Arial"/>
          <w:color w:val="202122"/>
          <w:lang w:val="en"/>
        </w:rPr>
        <w:t> a public website without the approval of the website's owner isn't a violation of the CFAA.</w:t>
      </w:r>
      <w:hyperlink r:id="rId191" w:anchor="cite_note-44" w:history="1">
        <w:r w:rsidRPr="00EB5A96">
          <w:rPr>
            <w:rFonts w:ascii="Arial" w:eastAsia="Times New Roman" w:hAnsi="Arial" w:cs="Arial"/>
            <w:color w:val="0B0080"/>
            <w:sz w:val="17"/>
            <w:szCs w:val="17"/>
            <w:u w:val="single"/>
            <w:vertAlign w:val="superscript"/>
            <w:lang w:val="en"/>
          </w:rPr>
          <w:t>[</w:t>
        </w:r>
        <w:r w:rsidRPr="00EB5A96">
          <w:rPr>
            <w:rFonts w:ascii="Arial" w:eastAsia="Times New Roman" w:hAnsi="Arial" w:cs="Arial"/>
            <w:color w:val="0B0080"/>
            <w:sz w:val="17"/>
            <w:szCs w:val="17"/>
            <w:u w:val="single"/>
            <w:vertAlign w:val="superscript"/>
            <w:lang w:val="en"/>
          </w:rPr>
          <w:t>4</w:t>
        </w:r>
        <w:r w:rsidRPr="00EB5A96">
          <w:rPr>
            <w:rFonts w:ascii="Arial" w:eastAsia="Times New Roman" w:hAnsi="Arial" w:cs="Arial"/>
            <w:color w:val="0B0080"/>
            <w:sz w:val="17"/>
            <w:szCs w:val="17"/>
            <w:u w:val="single"/>
            <w:vertAlign w:val="superscript"/>
            <w:lang w:val="en"/>
          </w:rPr>
          <w:t>4]</w:t>
        </w:r>
      </w:hyperlink>
      <w:r w:rsidRPr="00EB5A96">
        <w:rPr>
          <w:rFonts w:ascii="Arial" w:eastAsia="Times New Roman" w:hAnsi="Arial" w:cs="Arial"/>
          <w:color w:val="202122"/>
          <w:lang w:val="en"/>
        </w:rPr>
        <w:t> A Supreme Court appeal is pending.</w:t>
      </w:r>
      <w:hyperlink r:id="rId192" w:anchor="cite_note-45" w:history="1">
        <w:r w:rsidRPr="00EB5A96">
          <w:rPr>
            <w:rFonts w:ascii="Arial" w:eastAsia="Times New Roman" w:hAnsi="Arial" w:cs="Arial"/>
            <w:color w:val="0B0080"/>
            <w:sz w:val="17"/>
            <w:szCs w:val="17"/>
            <w:u w:val="single"/>
            <w:vertAlign w:val="superscript"/>
            <w:lang w:val="en"/>
          </w:rPr>
          <w:t>[45]</w:t>
        </w:r>
      </w:hyperlink>
    </w:p>
    <w:p w14:paraId="69F3A177" w14:textId="77777777" w:rsidR="00EB5A96" w:rsidRPr="00EB5A96" w:rsidRDefault="00EB5A96" w:rsidP="00EB5A96">
      <w:pPr>
        <w:numPr>
          <w:ilvl w:val="0"/>
          <w:numId w:val="5"/>
        </w:numPr>
        <w:tabs>
          <w:tab w:val="clear" w:pos="720"/>
          <w:tab w:val="num" w:pos="-1968"/>
        </w:tabs>
        <w:spacing w:before="100" w:beforeAutospacing="1" w:after="24"/>
        <w:ind w:left="384"/>
        <w:rPr>
          <w:rFonts w:ascii="Arial" w:eastAsia="Times New Roman" w:hAnsi="Arial" w:cs="Arial"/>
          <w:color w:val="202122"/>
          <w:lang w:val="en"/>
        </w:rPr>
      </w:pPr>
      <w:proofErr w:type="spellStart"/>
      <w:r w:rsidRPr="00EB5A96">
        <w:rPr>
          <w:rFonts w:ascii="Arial" w:eastAsia="Times New Roman" w:hAnsi="Arial" w:cs="Arial"/>
          <w:i/>
          <w:iCs/>
          <w:color w:val="202122"/>
          <w:lang w:val="en"/>
        </w:rPr>
        <w:lastRenderedPageBreak/>
        <w:t>Sandvig</w:t>
      </w:r>
      <w:proofErr w:type="spellEnd"/>
      <w:r w:rsidRPr="00EB5A96">
        <w:rPr>
          <w:rFonts w:ascii="Arial" w:eastAsia="Times New Roman" w:hAnsi="Arial" w:cs="Arial"/>
          <w:i/>
          <w:iCs/>
          <w:color w:val="202122"/>
          <w:lang w:val="en"/>
        </w:rPr>
        <w:t xml:space="preserve"> v. Barr</w:t>
      </w:r>
      <w:r w:rsidRPr="00EB5A96">
        <w:rPr>
          <w:rFonts w:ascii="Arial" w:eastAsia="Times New Roman" w:hAnsi="Arial" w:cs="Arial"/>
          <w:color w:val="202122"/>
          <w:lang w:val="en"/>
        </w:rPr>
        <w:t>, 2020. The </w:t>
      </w:r>
      <w:hyperlink r:id="rId193" w:tooltip="United States District Court for the District of Columbia" w:history="1">
        <w:r w:rsidRPr="00EB5A96">
          <w:rPr>
            <w:rFonts w:ascii="Arial" w:eastAsia="Times New Roman" w:hAnsi="Arial" w:cs="Arial"/>
            <w:color w:val="0B0080"/>
            <w:u w:val="single"/>
            <w:lang w:val="en"/>
          </w:rPr>
          <w:t>Federal District Court of D.C.</w:t>
        </w:r>
      </w:hyperlink>
      <w:r w:rsidRPr="00EB5A96">
        <w:rPr>
          <w:rFonts w:ascii="Arial" w:eastAsia="Times New Roman" w:hAnsi="Arial" w:cs="Arial"/>
          <w:color w:val="202122"/>
          <w:lang w:val="en"/>
        </w:rPr>
        <w:t> ruled that the CFAA does not criminalize the violation of a website's terms of service.</w:t>
      </w:r>
      <w:hyperlink r:id="rId194" w:anchor="cite_note-46" w:history="1">
        <w:r w:rsidRPr="00EB5A96">
          <w:rPr>
            <w:rFonts w:ascii="Arial" w:eastAsia="Times New Roman" w:hAnsi="Arial" w:cs="Arial"/>
            <w:color w:val="0B0080"/>
            <w:sz w:val="17"/>
            <w:szCs w:val="17"/>
            <w:u w:val="single"/>
            <w:vertAlign w:val="superscript"/>
            <w:lang w:val="en"/>
          </w:rPr>
          <w:t>[46]</w:t>
        </w:r>
      </w:hyperlink>
    </w:p>
    <w:p w14:paraId="42863356"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Criticism</w:t>
      </w:r>
      <w:r w:rsidRPr="00EB5A96">
        <w:rPr>
          <w:rFonts w:ascii="Arial" w:eastAsia="Times New Roman" w:hAnsi="Arial" w:cs="Arial"/>
          <w:color w:val="54595D"/>
          <w:lang w:val="en"/>
        </w:rPr>
        <w:t>[</w:t>
      </w:r>
      <w:hyperlink r:id="rId195" w:tooltip="Edit section: Criticism"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316C53AB"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There have been criminal convictions for CFAA violations in the context of civil law, for </w:t>
      </w:r>
      <w:hyperlink r:id="rId196" w:tooltip="Breach of contract" w:history="1">
        <w:r w:rsidRPr="00EB5A96">
          <w:rPr>
            <w:rFonts w:ascii="Arial" w:eastAsia="Times New Roman" w:hAnsi="Arial" w:cs="Arial"/>
            <w:color w:val="0B0080"/>
            <w:u w:val="single"/>
            <w:lang w:val="en"/>
          </w:rPr>
          <w:t>breach of contract</w:t>
        </w:r>
      </w:hyperlink>
      <w:r w:rsidRPr="00EB5A96">
        <w:rPr>
          <w:rFonts w:ascii="Arial" w:eastAsia="Times New Roman" w:hAnsi="Arial" w:cs="Arial"/>
          <w:color w:val="202122"/>
          <w:lang w:val="en"/>
        </w:rPr>
        <w:t> or </w:t>
      </w:r>
      <w:hyperlink r:id="rId197" w:tooltip="Terms of service" w:history="1">
        <w:r w:rsidRPr="00EB5A96">
          <w:rPr>
            <w:rFonts w:ascii="Arial" w:eastAsia="Times New Roman" w:hAnsi="Arial" w:cs="Arial"/>
            <w:color w:val="0B0080"/>
            <w:u w:val="single"/>
            <w:lang w:val="en"/>
          </w:rPr>
          <w:t>terms of service</w:t>
        </w:r>
      </w:hyperlink>
      <w:r w:rsidRPr="00EB5A96">
        <w:rPr>
          <w:rFonts w:ascii="Arial" w:eastAsia="Times New Roman" w:hAnsi="Arial" w:cs="Arial"/>
          <w:color w:val="202122"/>
          <w:lang w:val="en"/>
        </w:rPr>
        <w:t> violations. Many common and insignificant online acts, such as password-sharing and copyright infringement, can transform a CFAA </w:t>
      </w:r>
      <w:hyperlink r:id="rId198" w:tooltip="Misdemeanor" w:history="1">
        <w:r w:rsidRPr="00EB5A96">
          <w:rPr>
            <w:rFonts w:ascii="Arial" w:eastAsia="Times New Roman" w:hAnsi="Arial" w:cs="Arial"/>
            <w:color w:val="0B0080"/>
            <w:u w:val="single"/>
            <w:lang w:val="en"/>
          </w:rPr>
          <w:t>misdemeanor</w:t>
        </w:r>
      </w:hyperlink>
      <w:r w:rsidRPr="00EB5A96">
        <w:rPr>
          <w:rFonts w:ascii="Arial" w:eastAsia="Times New Roman" w:hAnsi="Arial" w:cs="Arial"/>
          <w:color w:val="202122"/>
          <w:lang w:val="en"/>
        </w:rPr>
        <w:t> into a </w:t>
      </w:r>
      <w:hyperlink r:id="rId199" w:tooltip="Felony" w:history="1">
        <w:r w:rsidRPr="00EB5A96">
          <w:rPr>
            <w:rFonts w:ascii="Arial" w:eastAsia="Times New Roman" w:hAnsi="Arial" w:cs="Arial"/>
            <w:color w:val="0B0080"/>
            <w:u w:val="single"/>
            <w:lang w:val="en"/>
          </w:rPr>
          <w:t>felony</w:t>
        </w:r>
      </w:hyperlink>
      <w:r w:rsidRPr="00EB5A96">
        <w:rPr>
          <w:rFonts w:ascii="Arial" w:eastAsia="Times New Roman" w:hAnsi="Arial" w:cs="Arial"/>
          <w:color w:val="202122"/>
          <w:lang w:val="en"/>
        </w:rPr>
        <w:t>. The punishments are severe, similar to sentences for selling or importing drugs, and may be </w:t>
      </w:r>
      <w:hyperlink r:id="rId200" w:tooltip="Proportionality (law)" w:history="1">
        <w:r w:rsidRPr="00EB5A96">
          <w:rPr>
            <w:rFonts w:ascii="Arial" w:eastAsia="Times New Roman" w:hAnsi="Arial" w:cs="Arial"/>
            <w:color w:val="0B0080"/>
            <w:u w:val="single"/>
            <w:lang w:val="en"/>
          </w:rPr>
          <w:t>disproportionate</w:t>
        </w:r>
      </w:hyperlink>
      <w:r w:rsidRPr="00EB5A96">
        <w:rPr>
          <w:rFonts w:ascii="Arial" w:eastAsia="Times New Roman" w:hAnsi="Arial" w:cs="Arial"/>
          <w:color w:val="202122"/>
          <w:lang w:val="en"/>
        </w:rPr>
        <w:t>. Prosecutors have used the CFAA to protect private business interests and to intimidate </w:t>
      </w:r>
      <w:hyperlink r:id="rId201" w:tooltip="Free-culture movement" w:history="1">
        <w:r w:rsidRPr="00EB5A96">
          <w:rPr>
            <w:rFonts w:ascii="Arial" w:eastAsia="Times New Roman" w:hAnsi="Arial" w:cs="Arial"/>
            <w:color w:val="0B0080"/>
            <w:u w:val="single"/>
            <w:lang w:val="en"/>
          </w:rPr>
          <w:t>free-culture activists</w:t>
        </w:r>
      </w:hyperlink>
      <w:r w:rsidRPr="00EB5A96">
        <w:rPr>
          <w:rFonts w:ascii="Arial" w:eastAsia="Times New Roman" w:hAnsi="Arial" w:cs="Arial"/>
          <w:color w:val="202122"/>
          <w:lang w:val="en"/>
        </w:rPr>
        <w:t>, deterring undesirable, yet legal, conduct.</w:t>
      </w:r>
      <w:hyperlink r:id="rId202" w:anchor="cite_note-47" w:history="1">
        <w:r w:rsidRPr="00EB5A96">
          <w:rPr>
            <w:rFonts w:ascii="Arial" w:eastAsia="Times New Roman" w:hAnsi="Arial" w:cs="Arial"/>
            <w:color w:val="0B0080"/>
            <w:sz w:val="17"/>
            <w:szCs w:val="17"/>
            <w:u w:val="single"/>
            <w:vertAlign w:val="superscript"/>
            <w:lang w:val="en"/>
          </w:rPr>
          <w:t>[47]</w:t>
        </w:r>
      </w:hyperlink>
    </w:p>
    <w:p w14:paraId="23D29067" w14:textId="77777777" w:rsidR="00EB5A96" w:rsidRPr="00EB5A96" w:rsidRDefault="00EB5A96" w:rsidP="00EB5A96">
      <w:pPr>
        <w:spacing w:before="120" w:after="120"/>
        <w:rPr>
          <w:rFonts w:ascii="Arial" w:eastAsia="Times New Roman" w:hAnsi="Arial" w:cs="Arial"/>
          <w:color w:val="202122"/>
          <w:lang w:val="en"/>
        </w:rPr>
      </w:pPr>
      <w:hyperlink r:id="rId203" w:tooltip="Tim Wu" w:history="1">
        <w:r w:rsidRPr="00EB5A96">
          <w:rPr>
            <w:rFonts w:ascii="Arial" w:eastAsia="Times New Roman" w:hAnsi="Arial" w:cs="Arial"/>
            <w:color w:val="0B0080"/>
            <w:u w:val="single"/>
            <w:lang w:val="en"/>
          </w:rPr>
          <w:t>Tim Wu</w:t>
        </w:r>
      </w:hyperlink>
      <w:r w:rsidRPr="00EB5A96">
        <w:rPr>
          <w:rFonts w:ascii="Arial" w:eastAsia="Times New Roman" w:hAnsi="Arial" w:cs="Arial"/>
          <w:color w:val="202122"/>
          <w:lang w:val="en"/>
        </w:rPr>
        <w:t> called the CFAA "the worst law in technology".</w:t>
      </w:r>
      <w:hyperlink r:id="rId204" w:anchor="cite_note-48" w:history="1">
        <w:r w:rsidRPr="00EB5A96">
          <w:rPr>
            <w:rFonts w:ascii="Arial" w:eastAsia="Times New Roman" w:hAnsi="Arial" w:cs="Arial"/>
            <w:color w:val="0B0080"/>
            <w:sz w:val="17"/>
            <w:szCs w:val="17"/>
            <w:u w:val="single"/>
            <w:vertAlign w:val="superscript"/>
            <w:lang w:val="en"/>
          </w:rPr>
          <w:t>[48]</w:t>
        </w:r>
      </w:hyperlink>
    </w:p>
    <w:p w14:paraId="5FFA8B9E" w14:textId="77777777" w:rsidR="00EB5A96" w:rsidRPr="00EB5A96" w:rsidRDefault="00EB5A96" w:rsidP="00EB5A96">
      <w:pPr>
        <w:spacing w:before="72"/>
        <w:outlineLvl w:val="2"/>
        <w:rPr>
          <w:rFonts w:ascii="Arial" w:eastAsia="Times New Roman" w:hAnsi="Arial" w:cs="Arial"/>
          <w:b/>
          <w:bCs/>
          <w:color w:val="000000"/>
          <w:sz w:val="29"/>
          <w:szCs w:val="29"/>
          <w:lang w:val="en"/>
        </w:rPr>
      </w:pPr>
      <w:r w:rsidRPr="00EB5A96">
        <w:rPr>
          <w:rFonts w:ascii="Arial" w:eastAsia="Times New Roman" w:hAnsi="Arial" w:cs="Arial"/>
          <w:b/>
          <w:bCs/>
          <w:color w:val="000000"/>
          <w:sz w:val="29"/>
          <w:szCs w:val="29"/>
          <w:lang w:val="en"/>
        </w:rPr>
        <w:t>Aaron Swartz</w:t>
      </w:r>
      <w:r w:rsidRPr="00EB5A96">
        <w:rPr>
          <w:rFonts w:ascii="Arial" w:eastAsia="Times New Roman" w:hAnsi="Arial" w:cs="Arial"/>
          <w:color w:val="54595D"/>
          <w:lang w:val="en"/>
        </w:rPr>
        <w:t>[</w:t>
      </w:r>
      <w:hyperlink r:id="rId205" w:tooltip="Edit section: Aaron Swartz"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29CB2230" w14:textId="77777777" w:rsidR="00EB5A96" w:rsidRPr="00EB5A96" w:rsidRDefault="00EB5A96" w:rsidP="00EB5A96">
      <w:pPr>
        <w:shd w:val="clear" w:color="auto" w:fill="F9F9F9"/>
        <w:ind w:left="336"/>
        <w:rPr>
          <w:rFonts w:ascii="Arial" w:eastAsia="Times New Roman" w:hAnsi="Arial" w:cs="Arial"/>
          <w:color w:val="202122"/>
          <w:sz w:val="18"/>
          <w:szCs w:val="18"/>
          <w:lang w:val="en"/>
        </w:rPr>
      </w:pPr>
      <w:r w:rsidRPr="00EB5A96">
        <w:rPr>
          <w:rFonts w:ascii="Arial" w:eastAsia="Times New Roman" w:hAnsi="Arial" w:cs="Arial"/>
          <w:color w:val="202122"/>
          <w:sz w:val="18"/>
          <w:szCs w:val="18"/>
          <w:lang w:val="en"/>
        </w:rPr>
        <w:t>The government was able to bring such disproportionate charges against Aaron because of the broad scope of the Computer Fraud and Abuse Act (CFAA) and the wire fraud statute. It looks like the government used the vague wording of those laws to claim that violating an online service's user agreement or terms of service is a violation of the CFAA and the wire fraud statute.</w:t>
      </w:r>
    </w:p>
    <w:p w14:paraId="70EB5397" w14:textId="77777777" w:rsidR="00EB5A96" w:rsidRPr="00EB5A96" w:rsidRDefault="00EB5A96" w:rsidP="00EB5A96">
      <w:pPr>
        <w:shd w:val="clear" w:color="auto" w:fill="F9F9F9"/>
        <w:spacing w:before="120" w:after="120"/>
        <w:ind w:left="336"/>
        <w:rPr>
          <w:rFonts w:ascii="Arial" w:eastAsia="Times New Roman" w:hAnsi="Arial" w:cs="Arial"/>
          <w:color w:val="202122"/>
          <w:sz w:val="18"/>
          <w:szCs w:val="18"/>
          <w:lang w:val="en"/>
        </w:rPr>
      </w:pPr>
      <w:r w:rsidRPr="00EB5A96">
        <w:rPr>
          <w:rFonts w:ascii="Arial" w:eastAsia="Times New Roman" w:hAnsi="Arial" w:cs="Arial"/>
          <w:color w:val="202122"/>
          <w:sz w:val="18"/>
          <w:szCs w:val="18"/>
          <w:lang w:val="en"/>
        </w:rPr>
        <w:t>Using the law in this way could criminalize many everyday activities and allow for outlandishly severe penalties.</w:t>
      </w:r>
    </w:p>
    <w:p w14:paraId="0EF2C4FD" w14:textId="77777777" w:rsidR="00EB5A96" w:rsidRPr="00EB5A96" w:rsidRDefault="00EB5A96" w:rsidP="00EB5A96">
      <w:pPr>
        <w:shd w:val="clear" w:color="auto" w:fill="F9F9F9"/>
        <w:ind w:left="336"/>
        <w:rPr>
          <w:rFonts w:ascii="Arial" w:eastAsia="Times New Roman" w:hAnsi="Arial" w:cs="Arial"/>
          <w:color w:val="202122"/>
          <w:sz w:val="18"/>
          <w:szCs w:val="18"/>
          <w:lang w:val="en"/>
        </w:rPr>
      </w:pPr>
      <w:r w:rsidRPr="00EB5A96">
        <w:rPr>
          <w:rFonts w:ascii="Arial" w:eastAsia="Times New Roman" w:hAnsi="Arial" w:cs="Arial"/>
          <w:color w:val="202122"/>
          <w:sz w:val="18"/>
          <w:szCs w:val="18"/>
          <w:lang w:val="en"/>
        </w:rPr>
        <w:t>When our laws need to be modified, Congress has a responsibility to act. A simple way to correct this dangerous legal interpretation is to change the CFAA and the wire fraud statutes to exclude terms of service violations. I will introduce a bill that does exactly that.</w:t>
      </w:r>
    </w:p>
    <w:p w14:paraId="127BDE94" w14:textId="77777777" w:rsidR="00EB5A96" w:rsidRPr="00EB5A96" w:rsidRDefault="00EB5A96" w:rsidP="00EB5A96">
      <w:pPr>
        <w:shd w:val="clear" w:color="auto" w:fill="F9F9F9"/>
        <w:spacing w:before="120"/>
        <w:ind w:left="336"/>
        <w:rPr>
          <w:rFonts w:ascii="Arial" w:eastAsia="Times New Roman" w:hAnsi="Arial" w:cs="Arial"/>
          <w:color w:val="202122"/>
          <w:sz w:val="18"/>
          <w:szCs w:val="18"/>
          <w:lang w:val="en"/>
        </w:rPr>
      </w:pPr>
      <w:r w:rsidRPr="00EB5A96">
        <w:rPr>
          <w:rFonts w:ascii="Arial" w:eastAsia="Times New Roman" w:hAnsi="Arial" w:cs="Arial"/>
          <w:color w:val="202122"/>
          <w:sz w:val="18"/>
          <w:szCs w:val="18"/>
          <w:lang w:val="en"/>
        </w:rPr>
        <w:t>—Rep. </w:t>
      </w:r>
      <w:hyperlink r:id="rId206" w:tooltip="Zoe Lofgren" w:history="1">
        <w:r w:rsidRPr="00EB5A96">
          <w:rPr>
            <w:rFonts w:ascii="Arial" w:eastAsia="Times New Roman" w:hAnsi="Arial" w:cs="Arial"/>
            <w:color w:val="0B0080"/>
            <w:sz w:val="18"/>
            <w:szCs w:val="18"/>
            <w:u w:val="single"/>
            <w:lang w:val="en"/>
          </w:rPr>
          <w:t>Zoe Lofgren</w:t>
        </w:r>
      </w:hyperlink>
      <w:r w:rsidRPr="00EB5A96">
        <w:rPr>
          <w:rFonts w:ascii="Arial" w:eastAsia="Times New Roman" w:hAnsi="Arial" w:cs="Arial"/>
          <w:color w:val="202122"/>
          <w:sz w:val="18"/>
          <w:szCs w:val="18"/>
          <w:lang w:val="en"/>
        </w:rPr>
        <w:t>, Jan 15, 2013 </w:t>
      </w:r>
      <w:hyperlink r:id="rId207" w:anchor="cite_note-huffingtonpost.com-49" w:history="1">
        <w:r w:rsidRPr="00EB5A96">
          <w:rPr>
            <w:rFonts w:ascii="Arial" w:eastAsia="Times New Roman" w:hAnsi="Arial" w:cs="Arial"/>
            <w:color w:val="0B0080"/>
            <w:sz w:val="15"/>
            <w:szCs w:val="15"/>
            <w:u w:val="single"/>
            <w:vertAlign w:val="superscript"/>
            <w:lang w:val="en"/>
          </w:rPr>
          <w:t>[49]</w:t>
        </w:r>
      </w:hyperlink>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4"/>
        <w:gridCol w:w="2436"/>
      </w:tblGrid>
      <w:tr w:rsidR="00EB5A96" w:rsidRPr="00EB5A96" w14:paraId="3D1D2677" w14:textId="77777777" w:rsidTr="00EB5A96">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5167DE0" w14:textId="4DBD1DAA" w:rsidR="00EB5A96" w:rsidRPr="00EB5A96" w:rsidRDefault="00EB5A96" w:rsidP="00EB5A96">
            <w:pPr>
              <w:spacing w:before="60" w:after="60" w:line="300" w:lineRule="atLeast"/>
              <w:jc w:val="center"/>
              <w:rPr>
                <w:rFonts w:ascii="Times New Roman" w:eastAsia="Times New Roman" w:hAnsi="Times New Roman" w:cs="Times New Roman"/>
                <w:color w:val="000000"/>
                <w:sz w:val="18"/>
                <w:szCs w:val="18"/>
              </w:rPr>
            </w:pPr>
            <w:r w:rsidRPr="00EB5A96">
              <w:rPr>
                <w:rFonts w:ascii="Times New Roman" w:eastAsia="Times New Roman" w:hAnsi="Times New Roman" w:cs="Times New Roman"/>
                <w:color w:val="000000"/>
                <w:sz w:val="18"/>
                <w:szCs w:val="18"/>
              </w:rPr>
              <w:fldChar w:fldCharType="begin"/>
            </w:r>
            <w:r w:rsidRPr="00EB5A96">
              <w:rPr>
                <w:rFonts w:ascii="Times New Roman" w:eastAsia="Times New Roman" w:hAnsi="Times New Roman" w:cs="Times New Roman"/>
                <w:color w:val="000000"/>
                <w:sz w:val="18"/>
                <w:szCs w:val="18"/>
              </w:rPr>
              <w:instrText xml:space="preserve"> INCLUDEPICTURE "https://upload.wikimedia.org/wikipedia/commons/thumb/4/4c/Wikisource-logo.svg/38px-Wikisource-logo.svg.png" \* MERGEFORMATINET </w:instrText>
            </w:r>
            <w:r w:rsidRPr="00EB5A96">
              <w:rPr>
                <w:rFonts w:ascii="Times New Roman" w:eastAsia="Times New Roman" w:hAnsi="Times New Roman" w:cs="Times New Roman"/>
                <w:color w:val="000000"/>
                <w:sz w:val="18"/>
                <w:szCs w:val="18"/>
              </w:rPr>
              <w:fldChar w:fldCharType="separate"/>
            </w:r>
            <w:r w:rsidRPr="00EB5A96">
              <w:rPr>
                <w:rFonts w:ascii="Times New Roman" w:eastAsia="Times New Roman" w:hAnsi="Times New Roman" w:cs="Times New Roman"/>
                <w:noProof/>
                <w:color w:val="000000"/>
                <w:sz w:val="18"/>
                <w:szCs w:val="18"/>
              </w:rPr>
              <w:drawing>
                <wp:inline distT="0" distB="0" distL="0" distR="0" wp14:anchorId="7F10BE74" wp14:editId="2B5DEF96">
                  <wp:extent cx="480695" cy="507365"/>
                  <wp:effectExtent l="0" t="0" r="1905" b="635"/>
                  <wp:docPr id="1" name="Picture 1"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c/Wikisource-logo.svg/38px-Wikisource-logo.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80695" cy="507365"/>
                          </a:xfrm>
                          <a:prstGeom prst="rect">
                            <a:avLst/>
                          </a:prstGeom>
                          <a:noFill/>
                          <a:ln>
                            <a:noFill/>
                          </a:ln>
                        </pic:spPr>
                      </pic:pic>
                    </a:graphicData>
                  </a:graphic>
                </wp:inline>
              </w:drawing>
            </w:r>
            <w:r w:rsidRPr="00EB5A96">
              <w:rPr>
                <w:rFonts w:ascii="Times New Roman" w:eastAsia="Times New Roman" w:hAnsi="Times New Roman" w:cs="Times New Roman"/>
                <w:color w:val="000000"/>
                <w:sz w:val="18"/>
                <w:szCs w:val="18"/>
              </w:rPr>
              <w:fldChar w:fldCharType="end"/>
            </w:r>
          </w:p>
        </w:tc>
        <w:tc>
          <w:tcPr>
            <w:tcW w:w="2391" w:type="dxa"/>
            <w:tcBorders>
              <w:top w:val="nil"/>
              <w:left w:val="nil"/>
              <w:bottom w:val="nil"/>
              <w:right w:val="nil"/>
            </w:tcBorders>
            <w:shd w:val="clear" w:color="auto" w:fill="F9F9F9"/>
            <w:tcMar>
              <w:top w:w="60" w:type="dxa"/>
              <w:left w:w="216" w:type="dxa"/>
              <w:bottom w:w="60" w:type="dxa"/>
              <w:right w:w="216" w:type="dxa"/>
            </w:tcMar>
            <w:vAlign w:val="center"/>
            <w:hideMark/>
          </w:tcPr>
          <w:p w14:paraId="3AE7D75D" w14:textId="77777777" w:rsidR="00EB5A96" w:rsidRPr="00EB5A96" w:rsidRDefault="00EB5A96" w:rsidP="00EB5A96">
            <w:pPr>
              <w:spacing w:before="60" w:after="60" w:line="300" w:lineRule="atLeast"/>
              <w:rPr>
                <w:rFonts w:ascii="Times New Roman" w:eastAsia="Times New Roman" w:hAnsi="Times New Roman" w:cs="Times New Roman"/>
                <w:color w:val="000000"/>
                <w:sz w:val="18"/>
                <w:szCs w:val="18"/>
              </w:rPr>
            </w:pPr>
            <w:hyperlink r:id="rId209" w:tooltip="Wikisource" w:history="1">
              <w:proofErr w:type="spellStart"/>
              <w:r w:rsidRPr="00EB5A96">
                <w:rPr>
                  <w:rFonts w:ascii="Times New Roman" w:eastAsia="Times New Roman" w:hAnsi="Times New Roman" w:cs="Times New Roman"/>
                  <w:color w:val="0B0080"/>
                  <w:sz w:val="18"/>
                  <w:szCs w:val="18"/>
                  <w:u w:val="single"/>
                </w:rPr>
                <w:t>Wikisource</w:t>
              </w:r>
              <w:proofErr w:type="spellEnd"/>
            </w:hyperlink>
            <w:r w:rsidRPr="00EB5A96">
              <w:rPr>
                <w:rFonts w:ascii="Times New Roman" w:eastAsia="Times New Roman" w:hAnsi="Times New Roman" w:cs="Times New Roman"/>
                <w:color w:val="000000"/>
                <w:sz w:val="18"/>
                <w:szCs w:val="18"/>
              </w:rPr>
              <w:t> has original text related to this article:</w:t>
            </w:r>
          </w:p>
          <w:p w14:paraId="6B3DCE38" w14:textId="77777777" w:rsidR="00EB5A96" w:rsidRPr="00EB5A96" w:rsidRDefault="00EB5A96" w:rsidP="00EB5A96">
            <w:pPr>
              <w:spacing w:before="60" w:after="60" w:line="300" w:lineRule="atLeast"/>
              <w:rPr>
                <w:rFonts w:ascii="Times New Roman" w:eastAsia="Times New Roman" w:hAnsi="Times New Roman" w:cs="Times New Roman"/>
                <w:color w:val="000000"/>
                <w:sz w:val="18"/>
                <w:szCs w:val="18"/>
              </w:rPr>
            </w:pPr>
            <w:hyperlink r:id="rId210" w:tooltip="wikisource:Rep Zoe Lofgren Introduces Bipartisan Aaron's Law" w:history="1">
              <w:r w:rsidRPr="00EB5A96">
                <w:rPr>
                  <w:rFonts w:ascii="Times New Roman" w:eastAsia="Times New Roman" w:hAnsi="Times New Roman" w:cs="Times New Roman"/>
                  <w:b/>
                  <w:bCs/>
                  <w:color w:val="663366"/>
                  <w:sz w:val="18"/>
                  <w:szCs w:val="18"/>
                  <w:u w:val="single"/>
                </w:rPr>
                <w:t>Rep Zoe Lofgren Introduces Bipartisan Aaron's Law</w:t>
              </w:r>
            </w:hyperlink>
          </w:p>
        </w:tc>
      </w:tr>
    </w:tbl>
    <w:p w14:paraId="22598145"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In the wake of the prosecution and subsequent suicide of </w:t>
      </w:r>
      <w:hyperlink r:id="rId211" w:tooltip="Aaron Swartz" w:history="1">
        <w:r w:rsidRPr="00EB5A96">
          <w:rPr>
            <w:rFonts w:ascii="Arial" w:eastAsia="Times New Roman" w:hAnsi="Arial" w:cs="Arial"/>
            <w:color w:val="0B0080"/>
            <w:u w:val="single"/>
            <w:lang w:val="en"/>
          </w:rPr>
          <w:t>Aaron Swartz</w:t>
        </w:r>
      </w:hyperlink>
      <w:r w:rsidRPr="00EB5A96">
        <w:rPr>
          <w:rFonts w:ascii="Arial" w:eastAsia="Times New Roman" w:hAnsi="Arial" w:cs="Arial"/>
          <w:color w:val="202122"/>
          <w:lang w:val="en"/>
        </w:rPr>
        <w:t> (who used a script to download scholarly research articles in excess of what </w:t>
      </w:r>
      <w:hyperlink r:id="rId212" w:tooltip="JSTOR" w:history="1">
        <w:r w:rsidRPr="00EB5A96">
          <w:rPr>
            <w:rFonts w:ascii="Arial" w:eastAsia="Times New Roman" w:hAnsi="Arial" w:cs="Arial"/>
            <w:color w:val="0B0080"/>
            <w:u w:val="single"/>
            <w:lang w:val="en"/>
          </w:rPr>
          <w:t>JSTOR</w:t>
        </w:r>
      </w:hyperlink>
      <w:r w:rsidRPr="00EB5A96">
        <w:rPr>
          <w:rFonts w:ascii="Arial" w:eastAsia="Times New Roman" w:hAnsi="Arial" w:cs="Arial"/>
          <w:color w:val="202122"/>
          <w:lang w:val="en"/>
        </w:rPr>
        <w:t> terms of service allowed), lawmakers proposed amending the Computer Fraud and Abuse Act. Representative </w:t>
      </w:r>
      <w:hyperlink r:id="rId213" w:tooltip="Zoe Lofgren" w:history="1">
        <w:r w:rsidRPr="00EB5A96">
          <w:rPr>
            <w:rFonts w:ascii="Arial" w:eastAsia="Times New Roman" w:hAnsi="Arial" w:cs="Arial"/>
            <w:color w:val="0B0080"/>
            <w:u w:val="single"/>
            <w:lang w:val="en"/>
          </w:rPr>
          <w:t>Zoe Lofgren</w:t>
        </w:r>
      </w:hyperlink>
      <w:r w:rsidRPr="00EB5A96">
        <w:rPr>
          <w:rFonts w:ascii="Arial" w:eastAsia="Times New Roman" w:hAnsi="Arial" w:cs="Arial"/>
          <w:color w:val="202122"/>
          <w:lang w:val="en"/>
        </w:rPr>
        <w:t> drafted a bill that would help "prevent what happened to Aaron from happening to other Internet users".</w:t>
      </w:r>
      <w:hyperlink r:id="rId214" w:anchor="cite_note-huffingtonpost.com-49" w:history="1">
        <w:r w:rsidRPr="00EB5A96">
          <w:rPr>
            <w:rFonts w:ascii="Arial" w:eastAsia="Times New Roman" w:hAnsi="Arial" w:cs="Arial"/>
            <w:color w:val="0B0080"/>
            <w:sz w:val="17"/>
            <w:szCs w:val="17"/>
            <w:u w:val="single"/>
            <w:vertAlign w:val="superscript"/>
            <w:lang w:val="en"/>
          </w:rPr>
          <w:t>[49]</w:t>
        </w:r>
      </w:hyperlink>
      <w:r w:rsidRPr="00EB5A96">
        <w:rPr>
          <w:rFonts w:ascii="Arial" w:eastAsia="Times New Roman" w:hAnsi="Arial" w:cs="Arial"/>
          <w:color w:val="202122"/>
          <w:lang w:val="en"/>
        </w:rPr>
        <w:t> Aaron's Law (</w:t>
      </w:r>
      <w:hyperlink r:id="rId215" w:history="1">
        <w:r w:rsidRPr="00EB5A96">
          <w:rPr>
            <w:rFonts w:ascii="Arial" w:eastAsia="Times New Roman" w:hAnsi="Arial" w:cs="Arial"/>
            <w:color w:val="663366"/>
            <w:u w:val="single"/>
            <w:lang w:val="en"/>
          </w:rPr>
          <w:t>H.R. 2454</w:t>
        </w:r>
      </w:hyperlink>
      <w:r w:rsidRPr="00EB5A96">
        <w:rPr>
          <w:rFonts w:ascii="Arial" w:eastAsia="Times New Roman" w:hAnsi="Arial" w:cs="Arial"/>
          <w:color w:val="202122"/>
          <w:lang w:val="en"/>
        </w:rPr>
        <w:t>, </w:t>
      </w:r>
      <w:hyperlink r:id="rId216" w:history="1">
        <w:r w:rsidRPr="00EB5A96">
          <w:rPr>
            <w:rFonts w:ascii="Arial" w:eastAsia="Times New Roman" w:hAnsi="Arial" w:cs="Arial"/>
            <w:color w:val="663366"/>
            <w:u w:val="single"/>
            <w:lang w:val="en"/>
          </w:rPr>
          <w:t>S. 1196</w:t>
        </w:r>
      </w:hyperlink>
      <w:hyperlink r:id="rId217" w:anchor="cite_note-50" w:history="1">
        <w:r w:rsidRPr="00EB5A96">
          <w:rPr>
            <w:rFonts w:ascii="Arial" w:eastAsia="Times New Roman" w:hAnsi="Arial" w:cs="Arial"/>
            <w:color w:val="0B0080"/>
            <w:sz w:val="17"/>
            <w:szCs w:val="17"/>
            <w:u w:val="single"/>
            <w:vertAlign w:val="superscript"/>
            <w:lang w:val="en"/>
          </w:rPr>
          <w:t>[50]</w:t>
        </w:r>
      </w:hyperlink>
      <w:r w:rsidRPr="00EB5A96">
        <w:rPr>
          <w:rFonts w:ascii="Arial" w:eastAsia="Times New Roman" w:hAnsi="Arial" w:cs="Arial"/>
          <w:color w:val="202122"/>
          <w:lang w:val="en"/>
        </w:rPr>
        <w:t>) would exclude </w:t>
      </w:r>
      <w:hyperlink r:id="rId218" w:tooltip="Terms of service" w:history="1">
        <w:r w:rsidRPr="00EB5A96">
          <w:rPr>
            <w:rFonts w:ascii="Arial" w:eastAsia="Times New Roman" w:hAnsi="Arial" w:cs="Arial"/>
            <w:color w:val="0B0080"/>
            <w:u w:val="single"/>
            <w:lang w:val="en"/>
          </w:rPr>
          <w:t>terms of service</w:t>
        </w:r>
      </w:hyperlink>
      <w:r w:rsidRPr="00EB5A96">
        <w:rPr>
          <w:rFonts w:ascii="Arial" w:eastAsia="Times New Roman" w:hAnsi="Arial" w:cs="Arial"/>
          <w:color w:val="202122"/>
          <w:lang w:val="en"/>
        </w:rPr>
        <w:t> violations from the 1984 Computer Fraud and Abuse Act and from the wire fraud statute, despite the fact that Swartz was not prosecuted based on terms of service violations.</w:t>
      </w:r>
      <w:hyperlink r:id="rId219" w:anchor="cite_note-51" w:history="1">
        <w:r w:rsidRPr="00EB5A96">
          <w:rPr>
            <w:rFonts w:ascii="Arial" w:eastAsia="Times New Roman" w:hAnsi="Arial" w:cs="Arial"/>
            <w:color w:val="0B0080"/>
            <w:sz w:val="17"/>
            <w:szCs w:val="17"/>
            <w:u w:val="single"/>
            <w:vertAlign w:val="superscript"/>
            <w:lang w:val="en"/>
          </w:rPr>
          <w:t>[51]</w:t>
        </w:r>
      </w:hyperlink>
      <w:r w:rsidRPr="00EB5A96">
        <w:rPr>
          <w:rFonts w:ascii="Arial" w:eastAsia="Times New Roman" w:hAnsi="Arial" w:cs="Arial"/>
          <w:color w:val="202122"/>
          <w:sz w:val="17"/>
          <w:szCs w:val="17"/>
          <w:vertAlign w:val="superscript"/>
          <w:lang w:val="en"/>
        </w:rPr>
        <w:t>[</w:t>
      </w:r>
      <w:hyperlink r:id="rId220" w:anchor="What_information_to_include" w:tooltip="Wikipedia:Citing sources" w:history="1">
        <w:r w:rsidRPr="00EB5A96">
          <w:rPr>
            <w:rFonts w:ascii="Arial" w:eastAsia="Times New Roman" w:hAnsi="Arial" w:cs="Arial"/>
            <w:i/>
            <w:iCs/>
            <w:color w:val="0B0080"/>
            <w:sz w:val="17"/>
            <w:szCs w:val="17"/>
            <w:u w:val="single"/>
            <w:vertAlign w:val="superscript"/>
            <w:lang w:val="en"/>
          </w:rPr>
          <w:t>full citation needed</w:t>
        </w:r>
      </w:hyperlink>
      <w:r w:rsidRPr="00EB5A96">
        <w:rPr>
          <w:rFonts w:ascii="Arial" w:eastAsia="Times New Roman" w:hAnsi="Arial" w:cs="Arial"/>
          <w:color w:val="202122"/>
          <w:sz w:val="17"/>
          <w:szCs w:val="17"/>
          <w:vertAlign w:val="superscript"/>
          <w:lang w:val="en"/>
        </w:rPr>
        <w:t>]</w:t>
      </w:r>
    </w:p>
    <w:p w14:paraId="5EC0E5F8"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In addition to Lofgren's efforts, Representatives </w:t>
      </w:r>
      <w:hyperlink r:id="rId221" w:tooltip="Darrell Issa" w:history="1">
        <w:r w:rsidRPr="00EB5A96">
          <w:rPr>
            <w:rFonts w:ascii="Arial" w:eastAsia="Times New Roman" w:hAnsi="Arial" w:cs="Arial"/>
            <w:color w:val="0B0080"/>
            <w:u w:val="single"/>
            <w:lang w:val="en"/>
          </w:rPr>
          <w:t>Darrell Issa</w:t>
        </w:r>
      </w:hyperlink>
      <w:r w:rsidRPr="00EB5A96">
        <w:rPr>
          <w:rFonts w:ascii="Arial" w:eastAsia="Times New Roman" w:hAnsi="Arial" w:cs="Arial"/>
          <w:color w:val="202122"/>
          <w:lang w:val="en"/>
        </w:rPr>
        <w:t> and </w:t>
      </w:r>
      <w:hyperlink r:id="rId222" w:tooltip="Jared Polis" w:history="1">
        <w:r w:rsidRPr="00EB5A96">
          <w:rPr>
            <w:rFonts w:ascii="Arial" w:eastAsia="Times New Roman" w:hAnsi="Arial" w:cs="Arial"/>
            <w:color w:val="0B0080"/>
            <w:u w:val="single"/>
            <w:lang w:val="en"/>
          </w:rPr>
          <w:t>Jared Polis</w:t>
        </w:r>
      </w:hyperlink>
      <w:r w:rsidRPr="00EB5A96">
        <w:rPr>
          <w:rFonts w:ascii="Arial" w:eastAsia="Times New Roman" w:hAnsi="Arial" w:cs="Arial"/>
          <w:color w:val="202122"/>
          <w:lang w:val="en"/>
        </w:rPr>
        <w:t> (also on the </w:t>
      </w:r>
      <w:hyperlink r:id="rId223" w:tooltip="House Judiciary Committee" w:history="1">
        <w:r w:rsidRPr="00EB5A96">
          <w:rPr>
            <w:rFonts w:ascii="Arial" w:eastAsia="Times New Roman" w:hAnsi="Arial" w:cs="Arial"/>
            <w:color w:val="0B0080"/>
            <w:u w:val="single"/>
            <w:lang w:val="en"/>
          </w:rPr>
          <w:t>House Judiciary Committee</w:t>
        </w:r>
      </w:hyperlink>
      <w:r w:rsidRPr="00EB5A96">
        <w:rPr>
          <w:rFonts w:ascii="Arial" w:eastAsia="Times New Roman" w:hAnsi="Arial" w:cs="Arial"/>
          <w:color w:val="202122"/>
          <w:lang w:val="en"/>
        </w:rPr>
        <w:t>) raised questions</w:t>
      </w:r>
      <w:r w:rsidRPr="00EB5A96">
        <w:rPr>
          <w:rFonts w:ascii="Arial" w:eastAsia="Times New Roman" w:hAnsi="Arial" w:cs="Arial"/>
          <w:color w:val="202122"/>
          <w:sz w:val="17"/>
          <w:szCs w:val="17"/>
          <w:vertAlign w:val="superscript"/>
          <w:lang w:val="en"/>
        </w:rPr>
        <w:t>[</w:t>
      </w:r>
      <w:hyperlink r:id="rId224" w:anchor="Chronological_items" w:tooltip="Wikipedia:Manual of Style/Dates and numbers" w:history="1">
        <w:r w:rsidRPr="00EB5A96">
          <w:rPr>
            <w:rFonts w:ascii="Arial" w:eastAsia="Times New Roman" w:hAnsi="Arial" w:cs="Arial"/>
            <w:i/>
            <w:iCs/>
            <w:color w:val="0B0080"/>
            <w:sz w:val="17"/>
            <w:szCs w:val="17"/>
            <w:u w:val="single"/>
            <w:vertAlign w:val="superscript"/>
            <w:lang w:val="en"/>
          </w:rPr>
          <w:t>when?</w:t>
        </w:r>
      </w:hyperlink>
      <w:r w:rsidRPr="00EB5A96">
        <w:rPr>
          <w:rFonts w:ascii="Arial" w:eastAsia="Times New Roman" w:hAnsi="Arial" w:cs="Arial"/>
          <w:color w:val="202122"/>
          <w:sz w:val="17"/>
          <w:szCs w:val="17"/>
          <w:vertAlign w:val="superscript"/>
          <w:lang w:val="en"/>
        </w:rPr>
        <w:t>]</w:t>
      </w:r>
      <w:r w:rsidRPr="00EB5A96">
        <w:rPr>
          <w:rFonts w:ascii="Arial" w:eastAsia="Times New Roman" w:hAnsi="Arial" w:cs="Arial"/>
          <w:color w:val="202122"/>
          <w:lang w:val="en"/>
        </w:rPr>
        <w:t> about the government's handling of the case. Polis called the charges "ridiculous and trumped up," referring to Swartz as a "martyr."</w:t>
      </w:r>
      <w:hyperlink r:id="rId225" w:anchor="cite_note-Hill-52" w:history="1">
        <w:r w:rsidRPr="00EB5A96">
          <w:rPr>
            <w:rFonts w:ascii="Arial" w:eastAsia="Times New Roman" w:hAnsi="Arial" w:cs="Arial"/>
            <w:color w:val="0B0080"/>
            <w:sz w:val="17"/>
            <w:szCs w:val="17"/>
            <w:u w:val="single"/>
            <w:vertAlign w:val="superscript"/>
            <w:lang w:val="en"/>
          </w:rPr>
          <w:t>[52]</w:t>
        </w:r>
      </w:hyperlink>
      <w:r w:rsidRPr="00EB5A96">
        <w:rPr>
          <w:rFonts w:ascii="Arial" w:eastAsia="Times New Roman" w:hAnsi="Arial" w:cs="Arial"/>
          <w:color w:val="202122"/>
          <w:lang w:val="en"/>
        </w:rPr>
        <w:t> Issa, chair of the </w:t>
      </w:r>
      <w:hyperlink r:id="rId226" w:tooltip="United States House Committee on Oversight and Government Reform" w:history="1">
        <w:r w:rsidRPr="00EB5A96">
          <w:rPr>
            <w:rFonts w:ascii="Arial" w:eastAsia="Times New Roman" w:hAnsi="Arial" w:cs="Arial"/>
            <w:color w:val="0B0080"/>
            <w:u w:val="single"/>
            <w:lang w:val="en"/>
          </w:rPr>
          <w:t>House Oversight Committee</w:t>
        </w:r>
      </w:hyperlink>
      <w:r w:rsidRPr="00EB5A96">
        <w:rPr>
          <w:rFonts w:ascii="Arial" w:eastAsia="Times New Roman" w:hAnsi="Arial" w:cs="Arial"/>
          <w:color w:val="202122"/>
          <w:lang w:val="en"/>
        </w:rPr>
        <w:t>, announced an investigation of the Justice Department's prosecution.</w:t>
      </w:r>
      <w:hyperlink r:id="rId227" w:anchor="cite_note-Hill-52" w:history="1">
        <w:r w:rsidRPr="00EB5A96">
          <w:rPr>
            <w:rFonts w:ascii="Arial" w:eastAsia="Times New Roman" w:hAnsi="Arial" w:cs="Arial"/>
            <w:color w:val="0B0080"/>
            <w:sz w:val="17"/>
            <w:szCs w:val="17"/>
            <w:u w:val="single"/>
            <w:vertAlign w:val="superscript"/>
            <w:lang w:val="en"/>
          </w:rPr>
          <w:t>[52]</w:t>
        </w:r>
      </w:hyperlink>
      <w:hyperlink r:id="rId228" w:anchor="cite_note-53" w:history="1">
        <w:r w:rsidRPr="00EB5A96">
          <w:rPr>
            <w:rFonts w:ascii="Arial" w:eastAsia="Times New Roman" w:hAnsi="Arial" w:cs="Arial"/>
            <w:color w:val="0B0080"/>
            <w:sz w:val="17"/>
            <w:szCs w:val="17"/>
            <w:u w:val="single"/>
            <w:vertAlign w:val="superscript"/>
            <w:lang w:val="en"/>
          </w:rPr>
          <w:t>[53]</w:t>
        </w:r>
      </w:hyperlink>
    </w:p>
    <w:p w14:paraId="294333E3"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lastRenderedPageBreak/>
        <w:t>By May 2014, Aaron's Law had stalled in committee. Filmmaker </w:t>
      </w:r>
      <w:hyperlink r:id="rId229" w:tooltip="Brian Knappenberger" w:history="1">
        <w:r w:rsidRPr="00EB5A96">
          <w:rPr>
            <w:rFonts w:ascii="Arial" w:eastAsia="Times New Roman" w:hAnsi="Arial" w:cs="Arial"/>
            <w:color w:val="0B0080"/>
            <w:u w:val="single"/>
            <w:lang w:val="en"/>
          </w:rPr>
          <w:t xml:space="preserve">Brian </w:t>
        </w:r>
        <w:proofErr w:type="spellStart"/>
        <w:r w:rsidRPr="00EB5A96">
          <w:rPr>
            <w:rFonts w:ascii="Arial" w:eastAsia="Times New Roman" w:hAnsi="Arial" w:cs="Arial"/>
            <w:color w:val="0B0080"/>
            <w:u w:val="single"/>
            <w:lang w:val="en"/>
          </w:rPr>
          <w:t>Knappenberger</w:t>
        </w:r>
        <w:proofErr w:type="spellEnd"/>
      </w:hyperlink>
      <w:r w:rsidRPr="00EB5A96">
        <w:rPr>
          <w:rFonts w:ascii="Arial" w:eastAsia="Times New Roman" w:hAnsi="Arial" w:cs="Arial"/>
          <w:color w:val="202122"/>
          <w:lang w:val="en"/>
        </w:rPr>
        <w:t> alleges occurred due to </w:t>
      </w:r>
      <w:hyperlink r:id="rId230" w:tooltip="Oracle Corporation" w:history="1">
        <w:r w:rsidRPr="00EB5A96">
          <w:rPr>
            <w:rFonts w:ascii="Arial" w:eastAsia="Times New Roman" w:hAnsi="Arial" w:cs="Arial"/>
            <w:color w:val="0B0080"/>
            <w:u w:val="single"/>
            <w:lang w:val="en"/>
          </w:rPr>
          <w:t>Oracle Corporation</w:t>
        </w:r>
      </w:hyperlink>
      <w:r w:rsidRPr="00EB5A96">
        <w:rPr>
          <w:rFonts w:ascii="Arial" w:eastAsia="Times New Roman" w:hAnsi="Arial" w:cs="Arial"/>
          <w:color w:val="202122"/>
          <w:lang w:val="en"/>
        </w:rPr>
        <w:t>'s financial interest in maintaining the status quo.</w:t>
      </w:r>
      <w:hyperlink r:id="rId231" w:anchor="cite_note-54" w:history="1">
        <w:r w:rsidRPr="00EB5A96">
          <w:rPr>
            <w:rFonts w:ascii="Arial" w:eastAsia="Times New Roman" w:hAnsi="Arial" w:cs="Arial"/>
            <w:color w:val="0B0080"/>
            <w:sz w:val="17"/>
            <w:szCs w:val="17"/>
            <w:u w:val="single"/>
            <w:vertAlign w:val="superscript"/>
            <w:lang w:val="en"/>
          </w:rPr>
          <w:t>[54]</w:t>
        </w:r>
      </w:hyperlink>
    </w:p>
    <w:p w14:paraId="122A484F"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Aaron's Law was reintroduced in May 2015 (</w:t>
      </w:r>
      <w:hyperlink r:id="rId232" w:history="1">
        <w:r w:rsidRPr="00EB5A96">
          <w:rPr>
            <w:rFonts w:ascii="Arial" w:eastAsia="Times New Roman" w:hAnsi="Arial" w:cs="Arial"/>
            <w:color w:val="663366"/>
            <w:u w:val="single"/>
            <w:lang w:val="en"/>
          </w:rPr>
          <w:t>H.R. 2454</w:t>
        </w:r>
      </w:hyperlink>
      <w:r w:rsidRPr="00EB5A96">
        <w:rPr>
          <w:rFonts w:ascii="Arial" w:eastAsia="Times New Roman" w:hAnsi="Arial" w:cs="Arial"/>
          <w:color w:val="202122"/>
          <w:lang w:val="en"/>
        </w:rPr>
        <w:t>, </w:t>
      </w:r>
      <w:hyperlink r:id="rId233" w:history="1">
        <w:r w:rsidRPr="00EB5A96">
          <w:rPr>
            <w:rFonts w:ascii="Arial" w:eastAsia="Times New Roman" w:hAnsi="Arial" w:cs="Arial"/>
            <w:color w:val="663366"/>
            <w:u w:val="single"/>
            <w:lang w:val="en"/>
          </w:rPr>
          <w:t>S. 1030</w:t>
        </w:r>
      </w:hyperlink>
      <w:hyperlink r:id="rId234" w:anchor="cite_note-55" w:history="1">
        <w:r w:rsidRPr="00EB5A96">
          <w:rPr>
            <w:rFonts w:ascii="Arial" w:eastAsia="Times New Roman" w:hAnsi="Arial" w:cs="Arial"/>
            <w:color w:val="0B0080"/>
            <w:sz w:val="17"/>
            <w:szCs w:val="17"/>
            <w:u w:val="single"/>
            <w:vertAlign w:val="superscript"/>
            <w:lang w:val="en"/>
          </w:rPr>
          <w:t>[55]</w:t>
        </w:r>
      </w:hyperlink>
      <w:r w:rsidRPr="00EB5A96">
        <w:rPr>
          <w:rFonts w:ascii="Arial" w:eastAsia="Times New Roman" w:hAnsi="Arial" w:cs="Arial"/>
          <w:color w:val="202122"/>
          <w:lang w:val="en"/>
        </w:rPr>
        <w:t>) and again stalled.</w:t>
      </w:r>
    </w:p>
    <w:p w14:paraId="7B24C50E"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Amendments history</w:t>
      </w:r>
      <w:r w:rsidRPr="00EB5A96">
        <w:rPr>
          <w:rFonts w:ascii="Arial" w:eastAsia="Times New Roman" w:hAnsi="Arial" w:cs="Arial"/>
          <w:color w:val="54595D"/>
          <w:lang w:val="en"/>
        </w:rPr>
        <w:t>[</w:t>
      </w:r>
      <w:hyperlink r:id="rId235" w:tooltip="Edit section: Amendments history"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4CA8996E" w14:textId="77777777" w:rsidR="00EB5A96" w:rsidRPr="00EB5A96" w:rsidRDefault="00EB5A96" w:rsidP="00EB5A96">
      <w:pPr>
        <w:spacing w:before="120" w:after="120"/>
        <w:rPr>
          <w:rFonts w:ascii="Arial" w:eastAsia="Times New Roman" w:hAnsi="Arial" w:cs="Arial"/>
          <w:color w:val="202122"/>
          <w:lang w:val="en"/>
        </w:rPr>
      </w:pPr>
      <w:r w:rsidRPr="00EB5A96">
        <w:rPr>
          <w:rFonts w:ascii="Arial" w:eastAsia="Times New Roman" w:hAnsi="Arial" w:cs="Arial"/>
          <w:color w:val="202122"/>
          <w:lang w:val="en"/>
        </w:rPr>
        <w:t>2008</w:t>
      </w:r>
      <w:hyperlink r:id="rId236" w:anchor="cite_note-FirstEnacted-1" w:history="1">
        <w:r w:rsidRPr="00EB5A96">
          <w:rPr>
            <w:rFonts w:ascii="Arial" w:eastAsia="Times New Roman" w:hAnsi="Arial" w:cs="Arial"/>
            <w:color w:val="0B0080"/>
            <w:sz w:val="17"/>
            <w:szCs w:val="17"/>
            <w:u w:val="single"/>
            <w:vertAlign w:val="superscript"/>
            <w:lang w:val="en"/>
          </w:rPr>
          <w:t>[1]</w:t>
        </w:r>
      </w:hyperlink>
    </w:p>
    <w:p w14:paraId="7B12E7CD"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Eliminated the requirement that information must have been stolen through an interstate or foreign communication, thereby expanding jurisdiction for cases involving theft of information from computers;</w:t>
      </w:r>
    </w:p>
    <w:p w14:paraId="1F539152"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Eliminated the requirement that the defendant's action must result in a loss exceeding $5,000 and created a felony offense where the damage affects ten or more computers, closing a gap in the law;</w:t>
      </w:r>
    </w:p>
    <w:p w14:paraId="63FAB55A"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Expanded </w:t>
      </w:r>
      <w:hyperlink r:id="rId237"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238" w:history="1">
        <w:r w:rsidRPr="00EB5A96">
          <w:rPr>
            <w:rFonts w:ascii="Arial" w:eastAsia="Times New Roman" w:hAnsi="Arial" w:cs="Arial"/>
            <w:color w:val="663366"/>
            <w:u w:val="single"/>
            <w:lang w:val="en"/>
          </w:rPr>
          <w:t>§ 1030(a)(7)</w:t>
        </w:r>
      </w:hyperlink>
      <w:r w:rsidRPr="00EB5A96">
        <w:rPr>
          <w:rFonts w:ascii="Arial" w:eastAsia="Times New Roman" w:hAnsi="Arial" w:cs="Arial"/>
          <w:color w:val="202122"/>
          <w:lang w:val="en"/>
        </w:rPr>
        <w:t> to criminalize not only explicit threats to cause damage to a computer, but also threats to (1) steal data on a victim's computer, (2) publicly disclose stolen data, or (3) not repair damage the offender already caused to the computer;</w:t>
      </w:r>
    </w:p>
    <w:p w14:paraId="240C313D"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Created a criminal offense for conspiring to commit a computer hacking offense under section 1030;</w:t>
      </w:r>
    </w:p>
    <w:p w14:paraId="02C9A816"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Broadened the definition of "protected computer" in </w:t>
      </w:r>
      <w:hyperlink r:id="rId239"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240" w:history="1">
        <w:r w:rsidRPr="00EB5A96">
          <w:rPr>
            <w:rFonts w:ascii="Arial" w:eastAsia="Times New Roman" w:hAnsi="Arial" w:cs="Arial"/>
            <w:color w:val="663366"/>
            <w:u w:val="single"/>
            <w:lang w:val="en"/>
          </w:rPr>
          <w:t>§ 1030(e)(2)</w:t>
        </w:r>
      </w:hyperlink>
      <w:r w:rsidRPr="00EB5A96">
        <w:rPr>
          <w:rFonts w:ascii="Arial" w:eastAsia="Times New Roman" w:hAnsi="Arial" w:cs="Arial"/>
          <w:color w:val="202122"/>
          <w:lang w:val="en"/>
        </w:rPr>
        <w:t> to the full extent of Congress's commerce power by including those computers used in or affecting interstate or foreign commerce or communication; and</w:t>
      </w:r>
    </w:p>
    <w:p w14:paraId="0D420CF1" w14:textId="77777777" w:rsidR="00EB5A96" w:rsidRPr="00EB5A96" w:rsidRDefault="00EB5A96" w:rsidP="00EB5A96">
      <w:pPr>
        <w:numPr>
          <w:ilvl w:val="0"/>
          <w:numId w:val="6"/>
        </w:numPr>
        <w:tabs>
          <w:tab w:val="clear" w:pos="720"/>
          <w:tab w:val="num" w:pos="-1968"/>
        </w:tabs>
        <w:spacing w:before="100" w:beforeAutospacing="1" w:after="24"/>
        <w:ind w:left="384"/>
        <w:rPr>
          <w:rFonts w:ascii="Arial" w:eastAsia="Times New Roman" w:hAnsi="Arial" w:cs="Arial"/>
          <w:color w:val="202122"/>
          <w:lang w:val="en"/>
        </w:rPr>
      </w:pPr>
      <w:r w:rsidRPr="00EB5A96">
        <w:rPr>
          <w:rFonts w:ascii="Arial" w:eastAsia="Times New Roman" w:hAnsi="Arial" w:cs="Arial"/>
          <w:color w:val="202122"/>
          <w:lang w:val="en"/>
        </w:rPr>
        <w:t>Provided a mechanism for civil and criminal forfeiture of property used in or derived from section 1030 violations.</w:t>
      </w:r>
    </w:p>
    <w:p w14:paraId="39F72ED4"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See also</w:t>
      </w:r>
      <w:r w:rsidRPr="00EB5A96">
        <w:rPr>
          <w:rFonts w:ascii="Arial" w:eastAsia="Times New Roman" w:hAnsi="Arial" w:cs="Arial"/>
          <w:color w:val="54595D"/>
          <w:lang w:val="en"/>
        </w:rPr>
        <w:t>[</w:t>
      </w:r>
      <w:hyperlink r:id="rId241" w:tooltip="Edit section: See also"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5ACC4B1A"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2" w:tooltip="Defense Secrets Act of 1911" w:history="1">
        <w:r w:rsidRPr="00EB5A96">
          <w:rPr>
            <w:rFonts w:ascii="Arial" w:eastAsia="Times New Roman" w:hAnsi="Arial" w:cs="Arial"/>
            <w:color w:val="0B0080"/>
            <w:u w:val="single"/>
            <w:lang w:val="en"/>
          </w:rPr>
          <w:t>Defense Secrets Act of 1911</w:t>
        </w:r>
      </w:hyperlink>
      <w:r w:rsidRPr="00EB5A96">
        <w:rPr>
          <w:rFonts w:ascii="Arial" w:eastAsia="Times New Roman" w:hAnsi="Arial" w:cs="Arial"/>
          <w:color w:val="202122"/>
          <w:lang w:val="en"/>
        </w:rPr>
        <w:t> / </w:t>
      </w:r>
      <w:hyperlink r:id="rId243" w:tooltip="Espionage Act of 1917" w:history="1">
        <w:r w:rsidRPr="00EB5A96">
          <w:rPr>
            <w:rFonts w:ascii="Arial" w:eastAsia="Times New Roman" w:hAnsi="Arial" w:cs="Arial"/>
            <w:color w:val="0B0080"/>
            <w:u w:val="single"/>
            <w:lang w:val="en"/>
          </w:rPr>
          <w:t>Espionage Act of 1917</w:t>
        </w:r>
      </w:hyperlink>
      <w:r w:rsidRPr="00EB5A96">
        <w:rPr>
          <w:rFonts w:ascii="Arial" w:eastAsia="Times New Roman" w:hAnsi="Arial" w:cs="Arial"/>
          <w:color w:val="202122"/>
          <w:lang w:val="en"/>
        </w:rPr>
        <w:t> / </w:t>
      </w:r>
      <w:hyperlink r:id="rId244" w:tooltip="McCarran Internal Security Act" w:history="1">
        <w:r w:rsidRPr="00EB5A96">
          <w:rPr>
            <w:rFonts w:ascii="Arial" w:eastAsia="Times New Roman" w:hAnsi="Arial" w:cs="Arial"/>
            <w:color w:val="0B0080"/>
            <w:u w:val="single"/>
            <w:lang w:val="en"/>
          </w:rPr>
          <w:t>McCarran Internal Security Act</w:t>
        </w:r>
      </w:hyperlink>
      <w:r w:rsidRPr="00EB5A96">
        <w:rPr>
          <w:rFonts w:ascii="Arial" w:eastAsia="Times New Roman" w:hAnsi="Arial" w:cs="Arial"/>
          <w:color w:val="202122"/>
          <w:lang w:val="en"/>
        </w:rPr>
        <w:t> 1950</w:t>
      </w:r>
    </w:p>
    <w:p w14:paraId="6A6A1C07"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5" w:tooltip="California Comprehensive Computer Data Access and Fraud Act" w:history="1">
        <w:r w:rsidRPr="00EB5A96">
          <w:rPr>
            <w:rFonts w:ascii="Arial" w:eastAsia="Times New Roman" w:hAnsi="Arial" w:cs="Arial"/>
            <w:color w:val="0B0080"/>
            <w:u w:val="single"/>
            <w:lang w:val="en"/>
          </w:rPr>
          <w:t>California Comprehensive Computer Data Access and Fraud Act</w:t>
        </w:r>
      </w:hyperlink>
    </w:p>
    <w:p w14:paraId="03C234DA"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6" w:tooltip="Electronic Communications Privacy Act" w:history="1">
        <w:r w:rsidRPr="00EB5A96">
          <w:rPr>
            <w:rFonts w:ascii="Arial" w:eastAsia="Times New Roman" w:hAnsi="Arial" w:cs="Arial"/>
            <w:color w:val="0B0080"/>
            <w:u w:val="single"/>
            <w:lang w:val="en"/>
          </w:rPr>
          <w:t>Electronic Communications Privacy Act</w:t>
        </w:r>
      </w:hyperlink>
    </w:p>
    <w:p w14:paraId="4C724FC8"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7" w:tooltip="LVRC Holdings LLC v. Brekka" w:history="1">
        <w:r w:rsidRPr="00EB5A96">
          <w:rPr>
            <w:rFonts w:ascii="Arial" w:eastAsia="Times New Roman" w:hAnsi="Arial" w:cs="Arial"/>
            <w:i/>
            <w:iCs/>
            <w:color w:val="0B0080"/>
            <w:u w:val="single"/>
            <w:lang w:val="en"/>
          </w:rPr>
          <w:t xml:space="preserve">LVRC Holdings LLC v. </w:t>
        </w:r>
        <w:proofErr w:type="spellStart"/>
        <w:r w:rsidRPr="00EB5A96">
          <w:rPr>
            <w:rFonts w:ascii="Arial" w:eastAsia="Times New Roman" w:hAnsi="Arial" w:cs="Arial"/>
            <w:i/>
            <w:iCs/>
            <w:color w:val="0B0080"/>
            <w:u w:val="single"/>
            <w:lang w:val="en"/>
          </w:rPr>
          <w:t>Brekka</w:t>
        </w:r>
        <w:proofErr w:type="spellEnd"/>
      </w:hyperlink>
    </w:p>
    <w:p w14:paraId="586B9B86"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8" w:tooltip="In re DoubleClick" w:history="1">
        <w:r w:rsidRPr="00EB5A96">
          <w:rPr>
            <w:rFonts w:ascii="Arial" w:eastAsia="Times New Roman" w:hAnsi="Arial" w:cs="Arial"/>
            <w:i/>
            <w:iCs/>
            <w:color w:val="0B0080"/>
            <w:u w:val="single"/>
            <w:lang w:val="en"/>
          </w:rPr>
          <w:t>In re DoubleClick</w:t>
        </w:r>
      </w:hyperlink>
    </w:p>
    <w:p w14:paraId="333A44CA"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49" w:tooltip="Massachusetts Bay Transportation Authority v. Anderson" w:history="1">
        <w:r w:rsidRPr="00EB5A96">
          <w:rPr>
            <w:rFonts w:ascii="Arial" w:eastAsia="Times New Roman" w:hAnsi="Arial" w:cs="Arial"/>
            <w:i/>
            <w:iCs/>
            <w:color w:val="0B0080"/>
            <w:u w:val="single"/>
            <w:lang w:val="en"/>
          </w:rPr>
          <w:t>Massachusetts Bay Transportation Authority v. Anderson</w:t>
        </w:r>
      </w:hyperlink>
    </w:p>
    <w:p w14:paraId="5D6DBC71"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0" w:tooltip="Information technology audit" w:history="1">
        <w:r w:rsidRPr="00EB5A96">
          <w:rPr>
            <w:rFonts w:ascii="Arial" w:eastAsia="Times New Roman" w:hAnsi="Arial" w:cs="Arial"/>
            <w:color w:val="0B0080"/>
            <w:u w:val="single"/>
            <w:lang w:val="en"/>
          </w:rPr>
          <w:t>Information technology audit</w:t>
        </w:r>
      </w:hyperlink>
    </w:p>
    <w:p w14:paraId="55E32AB1"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1" w:tooltip="Information technology security audit" w:history="1">
        <w:r w:rsidRPr="00EB5A96">
          <w:rPr>
            <w:rFonts w:ascii="Arial" w:eastAsia="Times New Roman" w:hAnsi="Arial" w:cs="Arial"/>
            <w:color w:val="0B0080"/>
            <w:u w:val="single"/>
            <w:lang w:val="en"/>
          </w:rPr>
          <w:t>Information technology security audit</w:t>
        </w:r>
      </w:hyperlink>
    </w:p>
    <w:p w14:paraId="06E9BADF"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2" w:tooltip="Computer fraud" w:history="1">
        <w:r w:rsidRPr="00EB5A96">
          <w:rPr>
            <w:rFonts w:ascii="Arial" w:eastAsia="Times New Roman" w:hAnsi="Arial" w:cs="Arial"/>
            <w:color w:val="0B0080"/>
            <w:u w:val="single"/>
            <w:lang w:val="en"/>
          </w:rPr>
          <w:t>Computer fraud</w:t>
        </w:r>
      </w:hyperlink>
    </w:p>
    <w:p w14:paraId="4FB2A612"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3" w:tooltip="The Hacker Crackdown" w:history="1">
        <w:r w:rsidRPr="00EB5A96">
          <w:rPr>
            <w:rFonts w:ascii="Arial" w:eastAsia="Times New Roman" w:hAnsi="Arial" w:cs="Arial"/>
            <w:i/>
            <w:iCs/>
            <w:color w:val="0B0080"/>
            <w:u w:val="single"/>
            <w:lang w:val="en"/>
          </w:rPr>
          <w:t>The Hacker Crackdown</w:t>
        </w:r>
      </w:hyperlink>
      <w:r w:rsidRPr="00EB5A96">
        <w:rPr>
          <w:rFonts w:ascii="Arial" w:eastAsia="Times New Roman" w:hAnsi="Arial" w:cs="Arial"/>
          <w:color w:val="202122"/>
          <w:lang w:val="en"/>
        </w:rPr>
        <w:t> (mentions the law, &amp; the eponymous Chicago task force)</w:t>
      </w:r>
    </w:p>
    <w:p w14:paraId="1399EF10"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4" w:tooltip="Protected computer" w:history="1">
        <w:r w:rsidRPr="00EB5A96">
          <w:rPr>
            <w:rFonts w:ascii="Arial" w:eastAsia="Times New Roman" w:hAnsi="Arial" w:cs="Arial"/>
            <w:color w:val="0B0080"/>
            <w:u w:val="single"/>
            <w:lang w:val="en"/>
          </w:rPr>
          <w:t>Protected computer</w:t>
        </w:r>
      </w:hyperlink>
    </w:p>
    <w:p w14:paraId="1374E938"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5" w:tooltip="WikiLeaks" w:history="1">
        <w:r w:rsidRPr="00EB5A96">
          <w:rPr>
            <w:rFonts w:ascii="Arial" w:eastAsia="Times New Roman" w:hAnsi="Arial" w:cs="Arial"/>
            <w:color w:val="0B0080"/>
            <w:u w:val="single"/>
            <w:lang w:val="en"/>
          </w:rPr>
          <w:t>WikiLeaks</w:t>
        </w:r>
      </w:hyperlink>
    </w:p>
    <w:p w14:paraId="0723C9DC" w14:textId="77777777" w:rsidR="00EB5A96" w:rsidRPr="00EB5A96" w:rsidRDefault="00EB5A96" w:rsidP="00EB5A96">
      <w:pPr>
        <w:numPr>
          <w:ilvl w:val="0"/>
          <w:numId w:val="7"/>
        </w:numPr>
        <w:tabs>
          <w:tab w:val="clear" w:pos="720"/>
          <w:tab w:val="num" w:pos="-1968"/>
        </w:tabs>
        <w:spacing w:before="100" w:beforeAutospacing="1" w:after="24"/>
        <w:ind w:left="384"/>
        <w:rPr>
          <w:rFonts w:ascii="Arial" w:eastAsia="Times New Roman" w:hAnsi="Arial" w:cs="Arial"/>
          <w:color w:val="202122"/>
          <w:lang w:val="en"/>
        </w:rPr>
      </w:pPr>
      <w:hyperlink r:id="rId256" w:tooltip="Weev" w:history="1">
        <w:proofErr w:type="spellStart"/>
        <w:r w:rsidRPr="00EB5A96">
          <w:rPr>
            <w:rFonts w:ascii="Arial" w:eastAsia="Times New Roman" w:hAnsi="Arial" w:cs="Arial"/>
            <w:color w:val="0B0080"/>
            <w:u w:val="single"/>
            <w:lang w:val="en"/>
          </w:rPr>
          <w:t>Weev</w:t>
        </w:r>
        <w:proofErr w:type="spellEnd"/>
      </w:hyperlink>
    </w:p>
    <w:p w14:paraId="0303BF76"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lastRenderedPageBreak/>
        <w:t>References</w:t>
      </w:r>
      <w:r w:rsidRPr="00EB5A96">
        <w:rPr>
          <w:rFonts w:ascii="Arial" w:eastAsia="Times New Roman" w:hAnsi="Arial" w:cs="Arial"/>
          <w:color w:val="54595D"/>
          <w:lang w:val="en"/>
        </w:rPr>
        <w:t>[</w:t>
      </w:r>
      <w:hyperlink r:id="rId257" w:tooltip="Edit section: Reference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41D4D0BB"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r w:rsidRPr="00EB5A96">
        <w:rPr>
          <w:rFonts w:ascii="Arial" w:eastAsia="Times New Roman" w:hAnsi="Arial" w:cs="Arial"/>
          <w:color w:val="202122"/>
          <w:sz w:val="19"/>
          <w:szCs w:val="19"/>
          <w:lang w:val="en"/>
        </w:rPr>
        <w:t>^ </w:t>
      </w:r>
      <w:hyperlink r:id="rId258" w:anchor="cite_ref-FirstEnacted_1-0" w:history="1">
        <w:r w:rsidRPr="00EB5A96">
          <w:rPr>
            <w:rFonts w:ascii="Arial" w:eastAsia="Times New Roman" w:hAnsi="Arial" w:cs="Arial"/>
            <w:color w:val="0B0080"/>
            <w:sz w:val="19"/>
            <w:szCs w:val="19"/>
            <w:lang w:val="en"/>
          </w:rPr>
          <w:t xml:space="preserve">Jump up </w:t>
        </w:r>
        <w:proofErr w:type="spellStart"/>
        <w:r w:rsidRPr="00EB5A96">
          <w:rPr>
            <w:rFonts w:ascii="Arial" w:eastAsia="Times New Roman" w:hAnsi="Arial" w:cs="Arial"/>
            <w:color w:val="0B0080"/>
            <w:sz w:val="19"/>
            <w:szCs w:val="19"/>
            <w:lang w:val="en"/>
          </w:rPr>
          <w:t>to:</w:t>
        </w:r>
        <w:r w:rsidRPr="00EB5A96">
          <w:rPr>
            <w:rFonts w:ascii="Arial" w:eastAsia="Times New Roman" w:hAnsi="Arial" w:cs="Arial"/>
            <w:b/>
            <w:bCs/>
            <w:i/>
            <w:iCs/>
            <w:color w:val="0B0080"/>
            <w:sz w:val="15"/>
            <w:szCs w:val="15"/>
            <w:u w:val="single"/>
            <w:vertAlign w:val="superscript"/>
            <w:lang w:val="en"/>
          </w:rPr>
          <w:t>a</w:t>
        </w:r>
        <w:proofErr w:type="spellEnd"/>
      </w:hyperlink>
      <w:r w:rsidRPr="00EB5A96">
        <w:rPr>
          <w:rFonts w:ascii="Arial" w:eastAsia="Times New Roman" w:hAnsi="Arial" w:cs="Arial"/>
          <w:color w:val="202122"/>
          <w:sz w:val="19"/>
          <w:szCs w:val="19"/>
          <w:lang w:val="en"/>
        </w:rPr>
        <w:t> </w:t>
      </w:r>
      <w:hyperlink r:id="rId259" w:anchor="cite_ref-FirstEnacted_1-1" w:history="1">
        <w:r w:rsidRPr="00EB5A96">
          <w:rPr>
            <w:rFonts w:ascii="Arial" w:eastAsia="Times New Roman" w:hAnsi="Arial" w:cs="Arial"/>
            <w:b/>
            <w:bCs/>
            <w:i/>
            <w:iCs/>
            <w:color w:val="0B0080"/>
            <w:sz w:val="15"/>
            <w:szCs w:val="15"/>
            <w:u w:val="single"/>
            <w:vertAlign w:val="superscript"/>
            <w:lang w:val="en"/>
          </w:rPr>
          <w:t>b</w:t>
        </w:r>
      </w:hyperlink>
      <w:r w:rsidRPr="00EB5A96">
        <w:rPr>
          <w:rFonts w:ascii="Arial" w:eastAsia="Times New Roman" w:hAnsi="Arial" w:cs="Arial"/>
          <w:color w:val="202122"/>
          <w:sz w:val="19"/>
          <w:szCs w:val="19"/>
          <w:lang w:val="en"/>
        </w:rPr>
        <w:t> </w:t>
      </w:r>
      <w:hyperlink r:id="rId260" w:anchor="cite_ref-FirstEnacted_1-2" w:history="1">
        <w:r w:rsidRPr="00EB5A96">
          <w:rPr>
            <w:rFonts w:ascii="Arial" w:eastAsia="Times New Roman" w:hAnsi="Arial" w:cs="Arial"/>
            <w:b/>
            <w:bCs/>
            <w:i/>
            <w:iCs/>
            <w:color w:val="0B0080"/>
            <w:sz w:val="15"/>
            <w:szCs w:val="15"/>
            <w:u w:val="single"/>
            <w:vertAlign w:val="superscript"/>
            <w:lang w:val="en"/>
          </w:rPr>
          <w:t>c</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 xml:space="preserve">Jarrett, H. Marshall; </w:t>
      </w:r>
      <w:proofErr w:type="spellStart"/>
      <w:r w:rsidRPr="00EB5A96">
        <w:rPr>
          <w:rFonts w:ascii="Arial" w:eastAsia="Times New Roman" w:hAnsi="Arial" w:cs="Arial"/>
          <w:i/>
          <w:iCs/>
          <w:color w:val="202122"/>
          <w:sz w:val="19"/>
          <w:szCs w:val="19"/>
          <w:lang w:val="en"/>
        </w:rPr>
        <w:t>Bailie</w:t>
      </w:r>
      <w:proofErr w:type="spellEnd"/>
      <w:r w:rsidRPr="00EB5A96">
        <w:rPr>
          <w:rFonts w:ascii="Arial" w:eastAsia="Times New Roman" w:hAnsi="Arial" w:cs="Arial"/>
          <w:i/>
          <w:iCs/>
          <w:color w:val="202122"/>
          <w:sz w:val="19"/>
          <w:szCs w:val="19"/>
          <w:lang w:val="en"/>
        </w:rPr>
        <w:t>, Michael W. (2010). </w:t>
      </w:r>
      <w:hyperlink r:id="rId261" w:history="1">
        <w:r w:rsidRPr="00EB5A96">
          <w:rPr>
            <w:rFonts w:ascii="Arial" w:eastAsia="Times New Roman" w:hAnsi="Arial" w:cs="Arial"/>
            <w:i/>
            <w:iCs/>
            <w:color w:val="663366"/>
            <w:sz w:val="19"/>
            <w:szCs w:val="19"/>
            <w:u w:val="single"/>
            <w:lang w:val="en"/>
          </w:rPr>
          <w:t>"Prosecution of Computer"</w:t>
        </w:r>
      </w:hyperlink>
      <w:r w:rsidRPr="00EB5A96">
        <w:rPr>
          <w:rFonts w:ascii="Arial" w:eastAsia="Times New Roman" w:hAnsi="Arial" w:cs="Arial"/>
          <w:i/>
          <w:iCs/>
          <w:color w:val="202122"/>
          <w:sz w:val="19"/>
          <w:szCs w:val="19"/>
          <w:lang w:val="en"/>
        </w:rPr>
        <w:t> </w:t>
      </w:r>
      <w:r w:rsidRPr="00EB5A96">
        <w:rPr>
          <w:rFonts w:ascii="Arial" w:eastAsia="Times New Roman" w:hAnsi="Arial" w:cs="Arial"/>
          <w:i/>
          <w:iCs/>
          <w:color w:val="202122"/>
          <w:sz w:val="18"/>
          <w:szCs w:val="18"/>
          <w:lang w:val="en"/>
        </w:rPr>
        <w:t>(PDF)</w:t>
      </w:r>
      <w:r w:rsidRPr="00EB5A96">
        <w:rPr>
          <w:rFonts w:ascii="Arial" w:eastAsia="Times New Roman" w:hAnsi="Arial" w:cs="Arial"/>
          <w:i/>
          <w:iCs/>
          <w:color w:val="202122"/>
          <w:sz w:val="19"/>
          <w:szCs w:val="19"/>
          <w:lang w:val="en"/>
        </w:rPr>
        <w:t>. justice.gov. Office of Legal Education Executive Office for United States Attorneys. Retrieved June 3,2013.</w:t>
      </w:r>
    </w:p>
    <w:p w14:paraId="1C587EFD"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62" w:anchor="cite_ref-2"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 xml:space="preserve">Schulte, Stephanie (November 2008). "The </w:t>
      </w:r>
      <w:proofErr w:type="spellStart"/>
      <w:r w:rsidRPr="00EB5A96">
        <w:rPr>
          <w:rFonts w:ascii="Arial" w:eastAsia="Times New Roman" w:hAnsi="Arial" w:cs="Arial"/>
          <w:i/>
          <w:iCs/>
          <w:color w:val="202122"/>
          <w:sz w:val="19"/>
          <w:szCs w:val="19"/>
          <w:lang w:val="en"/>
        </w:rPr>
        <w:t>WarGames</w:t>
      </w:r>
      <w:proofErr w:type="spellEnd"/>
      <w:r w:rsidRPr="00EB5A96">
        <w:rPr>
          <w:rFonts w:ascii="Arial" w:eastAsia="Times New Roman" w:hAnsi="Arial" w:cs="Arial"/>
          <w:i/>
          <w:iCs/>
          <w:color w:val="202122"/>
          <w:sz w:val="19"/>
          <w:szCs w:val="19"/>
          <w:lang w:val="en"/>
        </w:rPr>
        <w:t xml:space="preserve"> Scenario". Television and New Media. </w:t>
      </w:r>
      <w:r w:rsidRPr="00EB5A96">
        <w:rPr>
          <w:rFonts w:ascii="Arial" w:eastAsia="Times New Roman" w:hAnsi="Arial" w:cs="Arial"/>
          <w:b/>
          <w:bCs/>
          <w:i/>
          <w:iCs/>
          <w:color w:val="202122"/>
          <w:sz w:val="19"/>
          <w:szCs w:val="19"/>
          <w:lang w:val="en"/>
        </w:rPr>
        <w:t>9</w:t>
      </w:r>
      <w:r w:rsidRPr="00EB5A96">
        <w:rPr>
          <w:rFonts w:ascii="Arial" w:eastAsia="Times New Roman" w:hAnsi="Arial" w:cs="Arial"/>
          <w:i/>
          <w:iCs/>
          <w:color w:val="202122"/>
          <w:sz w:val="19"/>
          <w:szCs w:val="19"/>
          <w:lang w:val="en"/>
        </w:rPr>
        <w:t> (6): 487–513. </w:t>
      </w:r>
      <w:hyperlink r:id="rId263" w:tooltip="Doi (identifier)" w:history="1">
        <w:r w:rsidRPr="00EB5A96">
          <w:rPr>
            <w:rFonts w:ascii="Arial" w:eastAsia="Times New Roman" w:hAnsi="Arial" w:cs="Arial"/>
            <w:i/>
            <w:iCs/>
            <w:color w:val="0B0080"/>
            <w:sz w:val="19"/>
            <w:szCs w:val="19"/>
            <w:u w:val="single"/>
            <w:lang w:val="en"/>
          </w:rPr>
          <w:t>doi</w:t>
        </w:r>
      </w:hyperlink>
      <w:r w:rsidRPr="00EB5A96">
        <w:rPr>
          <w:rFonts w:ascii="Arial" w:eastAsia="Times New Roman" w:hAnsi="Arial" w:cs="Arial"/>
          <w:i/>
          <w:iCs/>
          <w:color w:val="202122"/>
          <w:sz w:val="19"/>
          <w:szCs w:val="19"/>
          <w:lang w:val="en"/>
        </w:rPr>
        <w:t>:</w:t>
      </w:r>
      <w:hyperlink r:id="rId264" w:history="1">
        <w:r w:rsidRPr="00EB5A96">
          <w:rPr>
            <w:rFonts w:ascii="Arial" w:eastAsia="Times New Roman" w:hAnsi="Arial" w:cs="Arial"/>
            <w:i/>
            <w:iCs/>
            <w:color w:val="663366"/>
            <w:sz w:val="19"/>
            <w:szCs w:val="19"/>
            <w:u w:val="single"/>
            <w:lang w:val="en"/>
          </w:rPr>
          <w:t>10.1177/1527476408323345</w:t>
        </w:r>
      </w:hyperlink>
      <w:r w:rsidRPr="00EB5A96">
        <w:rPr>
          <w:rFonts w:ascii="Arial" w:eastAsia="Times New Roman" w:hAnsi="Arial" w:cs="Arial"/>
          <w:i/>
          <w:iCs/>
          <w:color w:val="202122"/>
          <w:sz w:val="19"/>
          <w:szCs w:val="19"/>
          <w:lang w:val="en"/>
        </w:rPr>
        <w:t>.</w:t>
      </w:r>
    </w:p>
    <w:p w14:paraId="0A0C6D5B"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65" w:anchor="cite_ref-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H.R. Rep. 98-894, 1984 U.S.C.C.A.N. 3689, 3696 (1984).</w:t>
      </w:r>
    </w:p>
    <w:p w14:paraId="19CBED70"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66" w:anchor="cite_ref-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67" w:history="1">
        <w:r w:rsidRPr="00EB5A96">
          <w:rPr>
            <w:rFonts w:ascii="Arial" w:eastAsia="Times New Roman" w:hAnsi="Arial" w:cs="Arial"/>
            <w:i/>
            <w:iCs/>
            <w:color w:val="663366"/>
            <w:sz w:val="19"/>
            <w:szCs w:val="19"/>
            <w:u w:val="single"/>
            <w:lang w:val="en"/>
          </w:rPr>
          <w:t>"SECURING CYBERSPACE - President Obama Announces New Cybersecurity Legislative Proposal and Other Cybersecurity Efforts"</w:t>
        </w:r>
      </w:hyperlink>
      <w:r w:rsidRPr="00EB5A96">
        <w:rPr>
          <w:rFonts w:ascii="Arial" w:eastAsia="Times New Roman" w:hAnsi="Arial" w:cs="Arial"/>
          <w:i/>
          <w:iCs/>
          <w:color w:val="202122"/>
          <w:sz w:val="19"/>
          <w:szCs w:val="19"/>
          <w:lang w:val="en"/>
        </w:rPr>
        <w:t>. </w:t>
      </w:r>
      <w:hyperlink r:id="rId268" w:tooltip="Whitehouse.gov" w:history="1">
        <w:r w:rsidRPr="00EB5A96">
          <w:rPr>
            <w:rFonts w:ascii="Arial" w:eastAsia="Times New Roman" w:hAnsi="Arial" w:cs="Arial"/>
            <w:i/>
            <w:iCs/>
            <w:color w:val="0B0080"/>
            <w:sz w:val="19"/>
            <w:szCs w:val="19"/>
            <w:u w:val="single"/>
            <w:lang w:val="en"/>
          </w:rPr>
          <w:t>Whitehouse.gov</w:t>
        </w:r>
      </w:hyperlink>
      <w:r w:rsidRPr="00EB5A96">
        <w:rPr>
          <w:rFonts w:ascii="Arial" w:eastAsia="Times New Roman" w:hAnsi="Arial" w:cs="Arial"/>
          <w:i/>
          <w:iCs/>
          <w:color w:val="202122"/>
          <w:sz w:val="19"/>
          <w:szCs w:val="19"/>
          <w:lang w:val="en"/>
        </w:rPr>
        <w:t>. January 13, 2015. Retrieved January 30, 2015.</w:t>
      </w:r>
    </w:p>
    <w:p w14:paraId="3F60B010"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69" w:anchor="cite_ref-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70" w:history="1">
        <w:r w:rsidRPr="00EB5A96">
          <w:rPr>
            <w:rFonts w:ascii="Arial" w:eastAsia="Times New Roman" w:hAnsi="Arial" w:cs="Arial"/>
            <w:i/>
            <w:iCs/>
            <w:color w:val="663366"/>
            <w:sz w:val="19"/>
            <w:szCs w:val="19"/>
            <w:u w:val="single"/>
            <w:lang w:val="en"/>
          </w:rPr>
          <w:t>"Democrats, Tech Experts Slam Obama's Anti-Hacking Proposal"</w:t>
        </w:r>
      </w:hyperlink>
      <w:r w:rsidRPr="00EB5A96">
        <w:rPr>
          <w:rFonts w:ascii="Arial" w:eastAsia="Times New Roman" w:hAnsi="Arial" w:cs="Arial"/>
          <w:i/>
          <w:iCs/>
          <w:color w:val="202122"/>
          <w:sz w:val="19"/>
          <w:szCs w:val="19"/>
          <w:lang w:val="en"/>
        </w:rPr>
        <w:t>. </w:t>
      </w:r>
      <w:hyperlink r:id="rId271" w:tooltip="Huffington Post" w:history="1">
        <w:r w:rsidRPr="00EB5A96">
          <w:rPr>
            <w:rFonts w:ascii="Arial" w:eastAsia="Times New Roman" w:hAnsi="Arial" w:cs="Arial"/>
            <w:i/>
            <w:iCs/>
            <w:color w:val="0B0080"/>
            <w:sz w:val="19"/>
            <w:szCs w:val="19"/>
            <w:u w:val="single"/>
            <w:lang w:val="en"/>
          </w:rPr>
          <w:t>Huffington Post</w:t>
        </w:r>
      </w:hyperlink>
      <w:r w:rsidRPr="00EB5A96">
        <w:rPr>
          <w:rFonts w:ascii="Arial" w:eastAsia="Times New Roman" w:hAnsi="Arial" w:cs="Arial"/>
          <w:i/>
          <w:iCs/>
          <w:color w:val="202122"/>
          <w:sz w:val="19"/>
          <w:szCs w:val="19"/>
          <w:lang w:val="en"/>
        </w:rPr>
        <w:t>. January 20, 2015. Retrieved January 30, 2015.</w:t>
      </w:r>
    </w:p>
    <w:p w14:paraId="7B4F2F80"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72" w:anchor="cite_ref-6"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73" w:history="1">
        <w:r w:rsidRPr="00EB5A96">
          <w:rPr>
            <w:rFonts w:ascii="Arial" w:eastAsia="Times New Roman" w:hAnsi="Arial" w:cs="Arial"/>
            <w:i/>
            <w:iCs/>
            <w:color w:val="663366"/>
            <w:sz w:val="19"/>
            <w:szCs w:val="19"/>
            <w:u w:val="single"/>
            <w:lang w:val="en"/>
          </w:rPr>
          <w:t>"Obama, Goodlatte Seek Balance on CFAA Cybersecurity"</w:t>
        </w:r>
      </w:hyperlink>
      <w:r w:rsidRPr="00EB5A96">
        <w:rPr>
          <w:rFonts w:ascii="Arial" w:eastAsia="Times New Roman" w:hAnsi="Arial" w:cs="Arial"/>
          <w:i/>
          <w:iCs/>
          <w:color w:val="202122"/>
          <w:sz w:val="19"/>
          <w:szCs w:val="19"/>
          <w:lang w:val="en"/>
        </w:rPr>
        <w:t>. </w:t>
      </w:r>
      <w:hyperlink r:id="rId274" w:tooltip="U.S. News &amp; World Report" w:history="1">
        <w:r w:rsidRPr="00EB5A96">
          <w:rPr>
            <w:rFonts w:ascii="Arial" w:eastAsia="Times New Roman" w:hAnsi="Arial" w:cs="Arial"/>
            <w:i/>
            <w:iCs/>
            <w:color w:val="0B0080"/>
            <w:sz w:val="19"/>
            <w:szCs w:val="19"/>
            <w:u w:val="single"/>
            <w:lang w:val="en"/>
          </w:rPr>
          <w:t>U.S. News &amp; World Report</w:t>
        </w:r>
      </w:hyperlink>
      <w:r w:rsidRPr="00EB5A96">
        <w:rPr>
          <w:rFonts w:ascii="Arial" w:eastAsia="Times New Roman" w:hAnsi="Arial" w:cs="Arial"/>
          <w:i/>
          <w:iCs/>
          <w:color w:val="202122"/>
          <w:sz w:val="19"/>
          <w:szCs w:val="19"/>
          <w:lang w:val="en"/>
        </w:rPr>
        <w:t>. January 27, 2015. Retrieved January 30, 2015.</w:t>
      </w:r>
    </w:p>
    <w:p w14:paraId="27DE2B9A"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75" w:anchor="cite_ref-7"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Varma, Corey (2015-01-03). </w:t>
      </w:r>
      <w:hyperlink r:id="rId276" w:anchor="protected_computer" w:history="1">
        <w:r w:rsidRPr="00EB5A96">
          <w:rPr>
            <w:rFonts w:ascii="Arial" w:eastAsia="Times New Roman" w:hAnsi="Arial" w:cs="Arial"/>
            <w:i/>
            <w:iCs/>
            <w:color w:val="663366"/>
            <w:sz w:val="19"/>
            <w:szCs w:val="19"/>
            <w:u w:val="single"/>
            <w:lang w:val="en"/>
          </w:rPr>
          <w:t>"What is the Computer Fraud and Abuse Act"</w:t>
        </w:r>
      </w:hyperlink>
      <w:r w:rsidRPr="00EB5A96">
        <w:rPr>
          <w:rFonts w:ascii="Arial" w:eastAsia="Times New Roman" w:hAnsi="Arial" w:cs="Arial"/>
          <w:i/>
          <w:iCs/>
          <w:color w:val="202122"/>
          <w:sz w:val="19"/>
          <w:szCs w:val="19"/>
          <w:lang w:val="en"/>
        </w:rPr>
        <w:t>. CoreyCarma.com. Retrieved 10 June 2015.</w:t>
      </w:r>
    </w:p>
    <w:p w14:paraId="113B6E37"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77" w:anchor="cite_ref-8"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Legal Information Institute, Cornell University Law School. </w:t>
      </w:r>
      <w:hyperlink r:id="rId278" w:history="1">
        <w:r w:rsidRPr="00EB5A96">
          <w:rPr>
            <w:rFonts w:ascii="Arial" w:eastAsia="Times New Roman" w:hAnsi="Arial" w:cs="Arial"/>
            <w:i/>
            <w:iCs/>
            <w:color w:val="663366"/>
            <w:sz w:val="19"/>
            <w:szCs w:val="19"/>
            <w:u w:val="single"/>
            <w:lang w:val="en"/>
          </w:rPr>
          <w:t>"18 USC 1030"</w:t>
        </w:r>
      </w:hyperlink>
      <w:r w:rsidRPr="00EB5A96">
        <w:rPr>
          <w:rFonts w:ascii="Arial" w:eastAsia="Times New Roman" w:hAnsi="Arial" w:cs="Arial"/>
          <w:i/>
          <w:iCs/>
          <w:color w:val="202122"/>
          <w:sz w:val="19"/>
          <w:szCs w:val="19"/>
          <w:lang w:val="en"/>
        </w:rPr>
        <w:t>.</w:t>
      </w:r>
    </w:p>
    <w:p w14:paraId="30000175"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79" w:anchor="cite_ref-usvmorris505_9-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80" w:tooltip="United States v. Morris (1991)" w:history="1">
        <w:r w:rsidRPr="00EB5A96">
          <w:rPr>
            <w:rFonts w:ascii="Arial" w:eastAsia="Times New Roman" w:hAnsi="Arial" w:cs="Arial"/>
            <w:i/>
            <w:iCs/>
            <w:color w:val="0B0080"/>
            <w:sz w:val="19"/>
            <w:szCs w:val="19"/>
            <w:u w:val="single"/>
            <w:lang w:val="en"/>
          </w:rPr>
          <w:t>United States v. Morris (1991)</w:t>
        </w:r>
      </w:hyperlink>
      <w:r w:rsidRPr="00EB5A96">
        <w:rPr>
          <w:rFonts w:ascii="Arial" w:eastAsia="Times New Roman" w:hAnsi="Arial" w:cs="Arial"/>
          <w:color w:val="202122"/>
          <w:sz w:val="19"/>
          <w:szCs w:val="19"/>
          <w:lang w:val="en"/>
        </w:rPr>
        <w:t>, </w:t>
      </w:r>
      <w:hyperlink r:id="rId281" w:history="1">
        <w:r w:rsidRPr="00EB5A96">
          <w:rPr>
            <w:rFonts w:ascii="Arial" w:eastAsia="Times New Roman" w:hAnsi="Arial" w:cs="Arial"/>
            <w:color w:val="663366"/>
            <w:sz w:val="19"/>
            <w:szCs w:val="19"/>
            <w:u w:val="single"/>
            <w:lang w:val="en"/>
          </w:rPr>
          <w:t>928 F.2d 504</w:t>
        </w:r>
      </w:hyperlink>
      <w:r w:rsidRPr="00EB5A96">
        <w:rPr>
          <w:rFonts w:ascii="Arial" w:eastAsia="Times New Roman" w:hAnsi="Arial" w:cs="Arial"/>
          <w:color w:val="202122"/>
          <w:sz w:val="19"/>
          <w:szCs w:val="19"/>
          <w:lang w:val="en"/>
        </w:rPr>
        <w:t>, 505 (2d Cir. 1991).</w:t>
      </w:r>
    </w:p>
    <w:p w14:paraId="0B44B84E"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82" w:anchor="cite_ref-1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83" w:history="1">
        <w:r w:rsidRPr="00EB5A96">
          <w:rPr>
            <w:rFonts w:ascii="Arial" w:eastAsia="Times New Roman" w:hAnsi="Arial" w:cs="Arial"/>
            <w:i/>
            <w:iCs/>
            <w:color w:val="663366"/>
            <w:sz w:val="19"/>
            <w:szCs w:val="19"/>
            <w:u w:val="single"/>
            <w:lang w:val="en"/>
          </w:rPr>
          <w:t>U.S. v. Lori Drew</w:t>
        </w:r>
      </w:hyperlink>
      <w:r w:rsidRPr="00EB5A96">
        <w:rPr>
          <w:rFonts w:ascii="Arial" w:eastAsia="Times New Roman" w:hAnsi="Arial" w:cs="Arial"/>
          <w:color w:val="202122"/>
          <w:sz w:val="19"/>
          <w:szCs w:val="19"/>
          <w:lang w:val="en"/>
        </w:rPr>
        <w:t xml:space="preserve">, </w:t>
      </w:r>
      <w:proofErr w:type="spellStart"/>
      <w:r w:rsidRPr="00EB5A96">
        <w:rPr>
          <w:rFonts w:ascii="Arial" w:eastAsia="Times New Roman" w:hAnsi="Arial" w:cs="Arial"/>
          <w:color w:val="202122"/>
          <w:sz w:val="19"/>
          <w:szCs w:val="19"/>
          <w:lang w:val="en"/>
        </w:rPr>
        <w:t>scribd</w:t>
      </w:r>
      <w:proofErr w:type="spellEnd"/>
    </w:p>
    <w:p w14:paraId="665F30CC"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84" w:anchor="cite_ref-11"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85" w:history="1">
        <w:r w:rsidRPr="00EB5A96">
          <w:rPr>
            <w:rFonts w:ascii="Arial" w:eastAsia="Times New Roman" w:hAnsi="Arial" w:cs="Arial"/>
            <w:color w:val="663366"/>
            <w:sz w:val="19"/>
            <w:szCs w:val="19"/>
            <w:u w:val="single"/>
            <w:lang w:val="en"/>
          </w:rPr>
          <w:t>US v Lori Drew, psu.edu</w:t>
        </w:r>
      </w:hyperlink>
      <w:r w:rsidRPr="00EB5A96">
        <w:rPr>
          <w:rFonts w:ascii="Arial" w:eastAsia="Times New Roman" w:hAnsi="Arial" w:cs="Arial"/>
          <w:color w:val="202122"/>
          <w:sz w:val="19"/>
          <w:szCs w:val="19"/>
          <w:lang w:val="en"/>
        </w:rPr>
        <w:t> KYLE JOSEPH SASSMAN,</w:t>
      </w:r>
    </w:p>
    <w:p w14:paraId="6CDFDF3E"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86" w:anchor="cite_ref-12"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Staff, Ars (2009-07-02). </w:t>
      </w:r>
      <w:hyperlink r:id="rId287" w:history="1">
        <w:r w:rsidRPr="00EB5A96">
          <w:rPr>
            <w:rFonts w:ascii="Arial" w:eastAsia="Times New Roman" w:hAnsi="Arial" w:cs="Arial"/>
            <w:i/>
            <w:iCs/>
            <w:color w:val="663366"/>
            <w:sz w:val="19"/>
            <w:szCs w:val="19"/>
            <w:u w:val="single"/>
            <w:lang w:val="en"/>
          </w:rPr>
          <w:t>"</w:t>
        </w:r>
        <w:r w:rsidRPr="00EB5A96">
          <w:rPr>
            <w:rFonts w:ascii="Arial" w:eastAsia="Times New Roman" w:hAnsi="Arial" w:cs="Arial"/>
            <w:i/>
            <w:iCs/>
            <w:color w:val="663366"/>
            <w:sz w:val="19"/>
            <w:szCs w:val="19"/>
            <w:lang w:val="en"/>
          </w:rPr>
          <w:t>"</w:t>
        </w:r>
        <w:proofErr w:type="spellStart"/>
        <w:r w:rsidRPr="00EB5A96">
          <w:rPr>
            <w:rFonts w:ascii="Arial" w:eastAsia="Times New Roman" w:hAnsi="Arial" w:cs="Arial"/>
            <w:i/>
            <w:iCs/>
            <w:color w:val="663366"/>
            <w:sz w:val="19"/>
            <w:szCs w:val="19"/>
            <w:u w:val="single"/>
            <w:lang w:val="en"/>
          </w:rPr>
          <w:t>MySpace</w:t>
        </w:r>
        <w:proofErr w:type="spellEnd"/>
        <w:r w:rsidRPr="00EB5A96">
          <w:rPr>
            <w:rFonts w:ascii="Arial" w:eastAsia="Times New Roman" w:hAnsi="Arial" w:cs="Arial"/>
            <w:i/>
            <w:iCs/>
            <w:color w:val="663366"/>
            <w:sz w:val="19"/>
            <w:szCs w:val="19"/>
            <w:u w:val="single"/>
            <w:lang w:val="en"/>
          </w:rPr>
          <w:t xml:space="preserve"> mom" Lori Drew's conviction thrown out"</w:t>
        </w:r>
      </w:hyperlink>
      <w:r w:rsidRPr="00EB5A96">
        <w:rPr>
          <w:rFonts w:ascii="Arial" w:eastAsia="Times New Roman" w:hAnsi="Arial" w:cs="Arial"/>
          <w:i/>
          <w:iCs/>
          <w:color w:val="202122"/>
          <w:sz w:val="19"/>
          <w:szCs w:val="19"/>
          <w:lang w:val="en"/>
        </w:rPr>
        <w:t xml:space="preserve">. Ars </w:t>
      </w:r>
      <w:proofErr w:type="spellStart"/>
      <w:r w:rsidRPr="00EB5A96">
        <w:rPr>
          <w:rFonts w:ascii="Arial" w:eastAsia="Times New Roman" w:hAnsi="Arial" w:cs="Arial"/>
          <w:i/>
          <w:iCs/>
          <w:color w:val="202122"/>
          <w:sz w:val="19"/>
          <w:szCs w:val="19"/>
          <w:lang w:val="en"/>
        </w:rPr>
        <w:t>Technica</w:t>
      </w:r>
      <w:proofErr w:type="spellEnd"/>
      <w:r w:rsidRPr="00EB5A96">
        <w:rPr>
          <w:rFonts w:ascii="Arial" w:eastAsia="Times New Roman" w:hAnsi="Arial" w:cs="Arial"/>
          <w:i/>
          <w:iCs/>
          <w:color w:val="202122"/>
          <w:sz w:val="19"/>
          <w:szCs w:val="19"/>
          <w:lang w:val="en"/>
        </w:rPr>
        <w:t>. Retrieved 2020-03-31.</w:t>
      </w:r>
    </w:p>
    <w:p w14:paraId="63844542"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88" w:anchor="cite_ref-1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289" w:history="1">
        <w:r w:rsidRPr="00EB5A96">
          <w:rPr>
            <w:rFonts w:ascii="Arial" w:eastAsia="Times New Roman" w:hAnsi="Arial" w:cs="Arial"/>
            <w:i/>
            <w:iCs/>
            <w:color w:val="663366"/>
            <w:sz w:val="19"/>
            <w:szCs w:val="19"/>
            <w:u w:val="single"/>
            <w:lang w:val="en"/>
          </w:rPr>
          <w:t>"FindLaw's United States Eleventh Circuit case and opinions"</w:t>
        </w:r>
      </w:hyperlink>
      <w:r w:rsidRPr="00EB5A96">
        <w:rPr>
          <w:rFonts w:ascii="Arial" w:eastAsia="Times New Roman" w:hAnsi="Arial" w:cs="Arial"/>
          <w:i/>
          <w:iCs/>
          <w:color w:val="202122"/>
          <w:sz w:val="19"/>
          <w:szCs w:val="19"/>
          <w:lang w:val="en"/>
        </w:rPr>
        <w:t>. </w:t>
      </w:r>
      <w:proofErr w:type="spellStart"/>
      <w:r w:rsidRPr="00EB5A96">
        <w:rPr>
          <w:rFonts w:ascii="Arial" w:eastAsia="Times New Roman" w:hAnsi="Arial" w:cs="Arial"/>
          <w:i/>
          <w:iCs/>
          <w:color w:val="202122"/>
          <w:sz w:val="19"/>
          <w:szCs w:val="19"/>
          <w:lang w:val="en"/>
        </w:rPr>
        <w:t>Findlaw</w:t>
      </w:r>
      <w:proofErr w:type="spellEnd"/>
      <w:r w:rsidRPr="00EB5A96">
        <w:rPr>
          <w:rFonts w:ascii="Arial" w:eastAsia="Times New Roman" w:hAnsi="Arial" w:cs="Arial"/>
          <w:i/>
          <w:iCs/>
          <w:color w:val="202122"/>
          <w:sz w:val="19"/>
          <w:szCs w:val="19"/>
          <w:lang w:val="en"/>
        </w:rPr>
        <w:t>. Retrieved 2020-03-31.</w:t>
      </w:r>
    </w:p>
    <w:p w14:paraId="6461D90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90" w:anchor="cite_ref-1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David Gilbert (December 6, 2013). </w:t>
      </w:r>
      <w:hyperlink r:id="rId291" w:history="1">
        <w:r w:rsidRPr="00EB5A96">
          <w:rPr>
            <w:rFonts w:ascii="Arial" w:eastAsia="Times New Roman" w:hAnsi="Arial" w:cs="Arial"/>
            <w:i/>
            <w:iCs/>
            <w:color w:val="663366"/>
            <w:sz w:val="19"/>
            <w:szCs w:val="19"/>
            <w:u w:val="single"/>
            <w:lang w:val="en"/>
          </w:rPr>
          <w:t>"PayPal 14 'Freedom Fighters' Plead Guilty to Cyber-Attack"</w:t>
        </w:r>
      </w:hyperlink>
      <w:r w:rsidRPr="00EB5A96">
        <w:rPr>
          <w:rFonts w:ascii="Arial" w:eastAsia="Times New Roman" w:hAnsi="Arial" w:cs="Arial"/>
          <w:i/>
          <w:iCs/>
          <w:color w:val="202122"/>
          <w:sz w:val="19"/>
          <w:szCs w:val="19"/>
          <w:lang w:val="en"/>
        </w:rPr>
        <w:t>. International Business Times.</w:t>
      </w:r>
    </w:p>
    <w:p w14:paraId="18CEE803"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92" w:anchor="cite_ref-1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Alexa O'Brien (December 5, 2013). </w:t>
      </w:r>
      <w:hyperlink r:id="rId293" w:history="1">
        <w:r w:rsidRPr="00EB5A96">
          <w:rPr>
            <w:rFonts w:ascii="Arial" w:eastAsia="Times New Roman" w:hAnsi="Arial" w:cs="Arial"/>
            <w:i/>
            <w:iCs/>
            <w:color w:val="663366"/>
            <w:sz w:val="19"/>
            <w:szCs w:val="19"/>
            <w:u w:val="single"/>
            <w:lang w:val="en"/>
          </w:rPr>
          <w:t>"Inside the 'PayPal 14' Trial"</w:t>
        </w:r>
      </w:hyperlink>
      <w:r w:rsidRPr="00EB5A96">
        <w:rPr>
          <w:rFonts w:ascii="Arial" w:eastAsia="Times New Roman" w:hAnsi="Arial" w:cs="Arial"/>
          <w:i/>
          <w:iCs/>
          <w:color w:val="202122"/>
          <w:sz w:val="19"/>
          <w:szCs w:val="19"/>
          <w:lang w:val="en"/>
        </w:rPr>
        <w:t>. The Daily Beast.</w:t>
      </w:r>
    </w:p>
    <w:p w14:paraId="54A77D1A"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94" w:anchor="cite_ref-16"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See </w:t>
      </w:r>
      <w:hyperlink r:id="rId295" w:history="1">
        <w:r w:rsidRPr="00EB5A96">
          <w:rPr>
            <w:rFonts w:ascii="Arial" w:eastAsia="Times New Roman" w:hAnsi="Arial" w:cs="Arial"/>
            <w:color w:val="663366"/>
            <w:sz w:val="19"/>
            <w:szCs w:val="19"/>
            <w:u w:val="single"/>
            <w:lang w:val="en"/>
          </w:rPr>
          <w:t>Internet Activist Charged in M.I.T. Data Theft, By NICK BILTON</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New York Times</w:t>
      </w:r>
      <w:r w:rsidRPr="00EB5A96">
        <w:rPr>
          <w:rFonts w:ascii="Arial" w:eastAsia="Times New Roman" w:hAnsi="Arial" w:cs="Arial"/>
          <w:color w:val="202122"/>
          <w:sz w:val="19"/>
          <w:szCs w:val="19"/>
          <w:lang w:val="en"/>
        </w:rPr>
        <w:t>, July 19, 2011, 12:54 PM, as well as the </w:t>
      </w:r>
      <w:hyperlink r:id="rId296" w:history="1">
        <w:r w:rsidRPr="00EB5A96">
          <w:rPr>
            <w:rFonts w:ascii="Arial" w:eastAsia="Times New Roman" w:hAnsi="Arial" w:cs="Arial"/>
            <w:color w:val="663366"/>
            <w:sz w:val="19"/>
            <w:szCs w:val="19"/>
            <w:u w:val="single"/>
            <w:lang w:val="en"/>
          </w:rPr>
          <w:t>Indictment</w:t>
        </w:r>
      </w:hyperlink>
    </w:p>
    <w:p w14:paraId="38772942"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297" w:anchor="cite_ref-17"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Dave Smith, </w:t>
      </w:r>
      <w:hyperlink r:id="rId298" w:history="1">
        <w:r w:rsidRPr="00EB5A96">
          <w:rPr>
            <w:rFonts w:ascii="Arial" w:eastAsia="Times New Roman" w:hAnsi="Arial" w:cs="Arial"/>
            <w:color w:val="663366"/>
            <w:sz w:val="19"/>
            <w:szCs w:val="19"/>
            <w:u w:val="single"/>
            <w:lang w:val="en"/>
          </w:rPr>
          <w:t>Aaron Swartz Case: U.S. DOJ Drops All Pending Charges Against The JSTOR Liberator, Days After His Suicide</w:t>
        </w:r>
      </w:hyperlink>
      <w:r w:rsidRPr="00EB5A96">
        <w:rPr>
          <w:rFonts w:ascii="Arial" w:eastAsia="Times New Roman" w:hAnsi="Arial" w:cs="Arial"/>
          <w:color w:val="202122"/>
          <w:sz w:val="19"/>
          <w:szCs w:val="19"/>
          <w:lang w:val="en"/>
        </w:rPr>
        <w:t>, </w:t>
      </w:r>
      <w:hyperlink r:id="rId299" w:tooltip="International Business Times" w:history="1">
        <w:r w:rsidRPr="00EB5A96">
          <w:rPr>
            <w:rFonts w:ascii="Arial" w:eastAsia="Times New Roman" w:hAnsi="Arial" w:cs="Arial"/>
            <w:color w:val="0B0080"/>
            <w:sz w:val="19"/>
            <w:szCs w:val="19"/>
            <w:u w:val="single"/>
            <w:lang w:val="en"/>
          </w:rPr>
          <w:t>International Business Times</w:t>
        </w:r>
      </w:hyperlink>
      <w:r w:rsidRPr="00EB5A96">
        <w:rPr>
          <w:rFonts w:ascii="Arial" w:eastAsia="Times New Roman" w:hAnsi="Arial" w:cs="Arial"/>
          <w:color w:val="202122"/>
          <w:sz w:val="19"/>
          <w:szCs w:val="19"/>
          <w:lang w:val="en"/>
        </w:rPr>
        <w:t>, January 15, 2013.</w:t>
      </w:r>
    </w:p>
    <w:p w14:paraId="4E76A882"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00" w:anchor="cite_ref-18"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01" w:history="1">
        <w:r w:rsidRPr="00EB5A96">
          <w:rPr>
            <w:rFonts w:ascii="Arial" w:eastAsia="Times New Roman" w:hAnsi="Arial" w:cs="Arial"/>
            <w:i/>
            <w:iCs/>
            <w:color w:val="663366"/>
            <w:sz w:val="19"/>
            <w:szCs w:val="19"/>
            <w:u w:val="single"/>
            <w:lang w:val="en"/>
          </w:rPr>
          <w:t xml:space="preserve">U.S. v. </w:t>
        </w:r>
        <w:proofErr w:type="spellStart"/>
        <w:r w:rsidRPr="00EB5A96">
          <w:rPr>
            <w:rFonts w:ascii="Arial" w:eastAsia="Times New Roman" w:hAnsi="Arial" w:cs="Arial"/>
            <w:i/>
            <w:iCs/>
            <w:color w:val="663366"/>
            <w:sz w:val="19"/>
            <w:szCs w:val="19"/>
            <w:u w:val="single"/>
            <w:lang w:val="en"/>
          </w:rPr>
          <w:t>Nosal</w:t>
        </w:r>
        <w:proofErr w:type="spellEnd"/>
      </w:hyperlink>
      <w:r w:rsidRPr="00EB5A96">
        <w:rPr>
          <w:rFonts w:ascii="Arial" w:eastAsia="Times New Roman" w:hAnsi="Arial" w:cs="Arial"/>
          <w:color w:val="202122"/>
          <w:sz w:val="19"/>
          <w:szCs w:val="19"/>
          <w:lang w:val="en"/>
        </w:rPr>
        <w:t>, uscourts.gov, 2011</w:t>
      </w:r>
    </w:p>
    <w:p w14:paraId="392B73C5"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02" w:anchor="cite_ref-19"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03" w:history="1">
        <w:r w:rsidRPr="00EB5A96">
          <w:rPr>
            <w:rFonts w:ascii="Arial" w:eastAsia="Times New Roman" w:hAnsi="Arial" w:cs="Arial"/>
            <w:color w:val="663366"/>
            <w:sz w:val="19"/>
            <w:szCs w:val="19"/>
            <w:u w:val="single"/>
            <w:lang w:val="en"/>
          </w:rPr>
          <w:t>Appeals Court: No Hacking Required to Be Prosecuted as a Hacker</w:t>
        </w:r>
      </w:hyperlink>
      <w:r w:rsidRPr="00EB5A96">
        <w:rPr>
          <w:rFonts w:ascii="Arial" w:eastAsia="Times New Roman" w:hAnsi="Arial" w:cs="Arial"/>
          <w:color w:val="202122"/>
          <w:sz w:val="19"/>
          <w:szCs w:val="19"/>
          <w:lang w:val="en"/>
        </w:rPr>
        <w:t xml:space="preserve">, By David </w:t>
      </w:r>
      <w:proofErr w:type="spellStart"/>
      <w:r w:rsidRPr="00EB5A96">
        <w:rPr>
          <w:rFonts w:ascii="Arial" w:eastAsia="Times New Roman" w:hAnsi="Arial" w:cs="Arial"/>
          <w:color w:val="202122"/>
          <w:sz w:val="19"/>
          <w:szCs w:val="19"/>
          <w:lang w:val="en"/>
        </w:rPr>
        <w:t>Kravets</w:t>
      </w:r>
      <w:proofErr w:type="spellEnd"/>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Wired</w:t>
      </w:r>
      <w:r w:rsidRPr="00EB5A96">
        <w:rPr>
          <w:rFonts w:ascii="Arial" w:eastAsia="Times New Roman" w:hAnsi="Arial" w:cs="Arial"/>
          <w:color w:val="202122"/>
          <w:sz w:val="19"/>
          <w:szCs w:val="19"/>
          <w:lang w:val="en"/>
        </w:rPr>
        <w:t>, April 29, 2011</w:t>
      </w:r>
    </w:p>
    <w:p w14:paraId="53051FA9"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04" w:anchor="cite_ref-2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i/>
          <w:iCs/>
          <w:color w:val="202122"/>
          <w:sz w:val="19"/>
          <w:szCs w:val="19"/>
          <w:lang w:val="en"/>
        </w:rPr>
        <w:t>Kravets</w:t>
      </w:r>
      <w:proofErr w:type="spellEnd"/>
      <w:r w:rsidRPr="00EB5A96">
        <w:rPr>
          <w:rFonts w:ascii="Arial" w:eastAsia="Times New Roman" w:hAnsi="Arial" w:cs="Arial"/>
          <w:i/>
          <w:iCs/>
          <w:color w:val="202122"/>
          <w:sz w:val="19"/>
          <w:szCs w:val="19"/>
          <w:lang w:val="en"/>
        </w:rPr>
        <w:t>, David (April 24, 2013). </w:t>
      </w:r>
      <w:hyperlink r:id="rId305" w:history="1">
        <w:r w:rsidRPr="00EB5A96">
          <w:rPr>
            <w:rFonts w:ascii="Arial" w:eastAsia="Times New Roman" w:hAnsi="Arial" w:cs="Arial"/>
            <w:i/>
            <w:iCs/>
            <w:color w:val="663366"/>
            <w:sz w:val="19"/>
            <w:szCs w:val="19"/>
            <w:u w:val="single"/>
            <w:lang w:val="en"/>
          </w:rPr>
          <w:t>"Man Convicted of Hacking Despite Not Hacking"</w:t>
        </w:r>
      </w:hyperlink>
      <w:r w:rsidRPr="00EB5A96">
        <w:rPr>
          <w:rFonts w:ascii="Arial" w:eastAsia="Times New Roman" w:hAnsi="Arial" w:cs="Arial"/>
          <w:i/>
          <w:iCs/>
          <w:color w:val="202122"/>
          <w:sz w:val="19"/>
          <w:szCs w:val="19"/>
          <w:lang w:val="en"/>
        </w:rPr>
        <w:t>. Wired.</w:t>
      </w:r>
    </w:p>
    <w:p w14:paraId="069C8119"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06" w:anchor="cite_ref-21"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07" w:history="1">
        <w:r w:rsidRPr="00EB5A96">
          <w:rPr>
            <w:rFonts w:ascii="Arial" w:eastAsia="Times New Roman" w:hAnsi="Arial" w:cs="Arial"/>
            <w:i/>
            <w:iCs/>
            <w:color w:val="663366"/>
            <w:sz w:val="19"/>
            <w:szCs w:val="19"/>
            <w:u w:val="single"/>
            <w:lang w:val="en"/>
          </w:rPr>
          <w:t>"Nos. 14-10037, 14-10275"</w:t>
        </w:r>
      </w:hyperlink>
      <w:r w:rsidRPr="00EB5A96">
        <w:rPr>
          <w:rFonts w:ascii="Arial" w:eastAsia="Times New Roman" w:hAnsi="Arial" w:cs="Arial"/>
          <w:i/>
          <w:iCs/>
          <w:color w:val="202122"/>
          <w:sz w:val="19"/>
          <w:szCs w:val="19"/>
          <w:lang w:val="en"/>
        </w:rPr>
        <w:t> </w:t>
      </w:r>
      <w:r w:rsidRPr="00EB5A96">
        <w:rPr>
          <w:rFonts w:ascii="Arial" w:eastAsia="Times New Roman" w:hAnsi="Arial" w:cs="Arial"/>
          <w:i/>
          <w:iCs/>
          <w:color w:val="202122"/>
          <w:sz w:val="18"/>
          <w:szCs w:val="18"/>
          <w:lang w:val="en"/>
        </w:rPr>
        <w:t>(PDF)</w:t>
      </w:r>
      <w:r w:rsidRPr="00EB5A96">
        <w:rPr>
          <w:rFonts w:ascii="Arial" w:eastAsia="Times New Roman" w:hAnsi="Arial" w:cs="Arial"/>
          <w:i/>
          <w:iCs/>
          <w:color w:val="202122"/>
          <w:sz w:val="19"/>
          <w:szCs w:val="19"/>
          <w:lang w:val="en"/>
        </w:rPr>
        <w:t>.</w:t>
      </w:r>
    </w:p>
    <w:p w14:paraId="3D11425F"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08" w:anchor="cite_ref-22"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09" w:history="1">
        <w:r w:rsidRPr="00EB5A96">
          <w:rPr>
            <w:rFonts w:ascii="Arial" w:eastAsia="Times New Roman" w:hAnsi="Arial" w:cs="Arial"/>
            <w:i/>
            <w:iCs/>
            <w:color w:val="663366"/>
            <w:sz w:val="19"/>
            <w:szCs w:val="19"/>
            <w:u w:val="single"/>
            <w:lang w:val="en"/>
          </w:rPr>
          <w:t>"Docket for 16-1344"</w:t>
        </w:r>
      </w:hyperlink>
      <w:r w:rsidRPr="00EB5A96">
        <w:rPr>
          <w:rFonts w:ascii="Arial" w:eastAsia="Times New Roman" w:hAnsi="Arial" w:cs="Arial"/>
          <w:i/>
          <w:iCs/>
          <w:color w:val="202122"/>
          <w:sz w:val="19"/>
          <w:szCs w:val="19"/>
          <w:lang w:val="en"/>
        </w:rPr>
        <w:t>. www.supremecourt.gov. Retrieved 2020-03-31.</w:t>
      </w:r>
    </w:p>
    <w:p w14:paraId="5A2C0962"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10" w:anchor="cite_ref-2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11" w:history="1">
        <w:r w:rsidRPr="00EB5A96">
          <w:rPr>
            <w:rFonts w:ascii="Arial" w:eastAsia="Times New Roman" w:hAnsi="Arial" w:cs="Arial"/>
            <w:color w:val="663366"/>
            <w:sz w:val="19"/>
            <w:szCs w:val="19"/>
            <w:u w:val="single"/>
            <w:lang w:val="en"/>
          </w:rPr>
          <w:t xml:space="preserve">US v </w:t>
        </w:r>
        <w:proofErr w:type="spellStart"/>
        <w:r w:rsidRPr="00EB5A96">
          <w:rPr>
            <w:rFonts w:ascii="Arial" w:eastAsia="Times New Roman" w:hAnsi="Arial" w:cs="Arial"/>
            <w:color w:val="663366"/>
            <w:sz w:val="19"/>
            <w:szCs w:val="19"/>
            <w:u w:val="single"/>
            <w:lang w:val="en"/>
          </w:rPr>
          <w:t>Adekeye</w:t>
        </w:r>
        <w:proofErr w:type="spellEnd"/>
      </w:hyperlink>
      <w:r w:rsidRPr="00EB5A96">
        <w:rPr>
          <w:rFonts w:ascii="Arial" w:eastAsia="Times New Roman" w:hAnsi="Arial" w:cs="Arial"/>
          <w:color w:val="202122"/>
          <w:sz w:val="19"/>
          <w:szCs w:val="19"/>
          <w:lang w:val="en"/>
        </w:rPr>
        <w:t> Indictment. see also </w:t>
      </w:r>
      <w:hyperlink r:id="rId312" w:history="1">
        <w:r w:rsidRPr="00EB5A96">
          <w:rPr>
            <w:rFonts w:ascii="Arial" w:eastAsia="Times New Roman" w:hAnsi="Arial" w:cs="Arial"/>
            <w:color w:val="663366"/>
            <w:sz w:val="19"/>
            <w:szCs w:val="19"/>
            <w:u w:val="single"/>
            <w:lang w:val="en"/>
          </w:rPr>
          <w:t>Federal Grand Jury indicts former Cisco Engineer</w:t>
        </w:r>
      </w:hyperlink>
      <w:r w:rsidRPr="00EB5A96">
        <w:rPr>
          <w:rFonts w:ascii="Arial" w:eastAsia="Times New Roman" w:hAnsi="Arial" w:cs="Arial"/>
          <w:color w:val="202122"/>
          <w:sz w:val="19"/>
          <w:szCs w:val="19"/>
          <w:lang w:val="en"/>
        </w:rPr>
        <w:t xml:space="preserve"> By Howard </w:t>
      </w:r>
      <w:proofErr w:type="spellStart"/>
      <w:r w:rsidRPr="00EB5A96">
        <w:rPr>
          <w:rFonts w:ascii="Arial" w:eastAsia="Times New Roman" w:hAnsi="Arial" w:cs="Arial"/>
          <w:color w:val="202122"/>
          <w:sz w:val="19"/>
          <w:szCs w:val="19"/>
          <w:lang w:val="en"/>
        </w:rPr>
        <w:t>Mintz</w:t>
      </w:r>
      <w:proofErr w:type="spellEnd"/>
      <w:r w:rsidRPr="00EB5A96">
        <w:rPr>
          <w:rFonts w:ascii="Arial" w:eastAsia="Times New Roman" w:hAnsi="Arial" w:cs="Arial"/>
          <w:color w:val="202122"/>
          <w:sz w:val="19"/>
          <w:szCs w:val="19"/>
          <w:lang w:val="en"/>
        </w:rPr>
        <w:t>, 08/05/2011, Mercury News</w:t>
      </w:r>
    </w:p>
    <w:p w14:paraId="6670CA64"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13" w:anchor="cite_ref-2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14" w:history="1">
        <w:r w:rsidRPr="00EB5A96">
          <w:rPr>
            <w:rFonts w:ascii="Arial" w:eastAsia="Times New Roman" w:hAnsi="Arial" w:cs="Arial"/>
            <w:color w:val="663366"/>
            <w:sz w:val="19"/>
            <w:szCs w:val="19"/>
            <w:u w:val="single"/>
            <w:lang w:val="en"/>
          </w:rPr>
          <w:t>US v Sergey Aleynikov</w:t>
        </w:r>
      </w:hyperlink>
      <w:r w:rsidRPr="00EB5A96">
        <w:rPr>
          <w:rFonts w:ascii="Arial" w:eastAsia="Times New Roman" w:hAnsi="Arial" w:cs="Arial"/>
          <w:color w:val="202122"/>
          <w:sz w:val="19"/>
          <w:szCs w:val="19"/>
          <w:lang w:val="en"/>
        </w:rPr>
        <w:t>, Case 1:10-cr-00096-DLC Document 69 Filed 10/25/10</w:t>
      </w:r>
    </w:p>
    <w:p w14:paraId="10115DB6"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15" w:anchor="cite_ref-2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16" w:history="1">
        <w:r w:rsidRPr="00EB5A96">
          <w:rPr>
            <w:rFonts w:ascii="Arial" w:eastAsia="Times New Roman" w:hAnsi="Arial" w:cs="Arial"/>
            <w:color w:val="663366"/>
            <w:sz w:val="19"/>
            <w:szCs w:val="19"/>
            <w:u w:val="single"/>
            <w:lang w:val="en"/>
          </w:rPr>
          <w:t>Ex-Goldman Programmer Described Code Downloads to FBI (Update1)</w:t>
        </w:r>
      </w:hyperlink>
      <w:r w:rsidRPr="00EB5A96">
        <w:rPr>
          <w:rFonts w:ascii="Arial" w:eastAsia="Times New Roman" w:hAnsi="Arial" w:cs="Arial"/>
          <w:color w:val="202122"/>
          <w:sz w:val="19"/>
          <w:szCs w:val="19"/>
          <w:lang w:val="en"/>
        </w:rPr>
        <w:t xml:space="preserve">, David </w:t>
      </w:r>
      <w:proofErr w:type="spellStart"/>
      <w:r w:rsidRPr="00EB5A96">
        <w:rPr>
          <w:rFonts w:ascii="Arial" w:eastAsia="Times New Roman" w:hAnsi="Arial" w:cs="Arial"/>
          <w:color w:val="202122"/>
          <w:sz w:val="19"/>
          <w:szCs w:val="19"/>
          <w:lang w:val="en"/>
        </w:rPr>
        <w:t>Glovin</w:t>
      </w:r>
      <w:proofErr w:type="spellEnd"/>
      <w:r w:rsidRPr="00EB5A96">
        <w:rPr>
          <w:rFonts w:ascii="Arial" w:eastAsia="Times New Roman" w:hAnsi="Arial" w:cs="Arial"/>
          <w:color w:val="202122"/>
          <w:sz w:val="19"/>
          <w:szCs w:val="19"/>
          <w:lang w:val="en"/>
        </w:rPr>
        <w:t xml:space="preserve"> and David Scheer - July 10, 2009, Bloomberg</w:t>
      </w:r>
    </w:p>
    <w:p w14:paraId="0544BA8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17" w:anchor="cite_ref-26"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18" w:history="1">
        <w:r w:rsidRPr="00EB5A96">
          <w:rPr>
            <w:rFonts w:ascii="Arial" w:eastAsia="Times New Roman" w:hAnsi="Arial" w:cs="Arial"/>
            <w:color w:val="663366"/>
            <w:sz w:val="19"/>
            <w:szCs w:val="19"/>
            <w:u w:val="single"/>
            <w:lang w:val="en"/>
          </w:rPr>
          <w:t>Plea Agreement</w:t>
        </w:r>
      </w:hyperlink>
      <w:r w:rsidRPr="00EB5A96">
        <w:rPr>
          <w:rFonts w:ascii="Arial" w:eastAsia="Times New Roman" w:hAnsi="Arial" w:cs="Arial"/>
          <w:color w:val="202122"/>
          <w:sz w:val="19"/>
          <w:szCs w:val="19"/>
          <w:lang w:val="en"/>
        </w:rPr>
        <w:t>, U.S. District Court, Eastern District of Michigan, Southern Division. via debbieschlussel.com</w:t>
      </w:r>
    </w:p>
    <w:p w14:paraId="38B3A0DC"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19" w:anchor="cite_ref-frogs1_27-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20" w:history="1">
        <w:r w:rsidRPr="00EB5A96">
          <w:rPr>
            <w:rFonts w:ascii="Arial" w:eastAsia="Times New Roman" w:hAnsi="Arial" w:cs="Arial"/>
            <w:color w:val="663366"/>
            <w:sz w:val="19"/>
            <w:szCs w:val="19"/>
            <w:u w:val="single"/>
            <w:lang w:val="en"/>
          </w:rPr>
          <w:t>Sibel Edmond's Boiling Frogs podcast 61</w:t>
        </w:r>
      </w:hyperlink>
      <w:r w:rsidRPr="00EB5A96">
        <w:rPr>
          <w:rFonts w:ascii="Arial" w:eastAsia="Times New Roman" w:hAnsi="Arial" w:cs="Arial"/>
          <w:color w:val="202122"/>
          <w:sz w:val="19"/>
          <w:szCs w:val="19"/>
          <w:lang w:val="en"/>
        </w:rPr>
        <w:t> Thursday, 13. October 2011. Interview with Prouty by Peter B. Collins and Sibel Edmonds</w:t>
      </w:r>
    </w:p>
    <w:p w14:paraId="5E2EE206"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21" w:anchor="cite_ref-us_v_neil_scott_kramer_28-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22" w:history="1">
        <w:r w:rsidRPr="00EB5A96">
          <w:rPr>
            <w:rFonts w:ascii="Arial" w:eastAsia="Times New Roman" w:hAnsi="Arial" w:cs="Arial"/>
            <w:i/>
            <w:iCs/>
            <w:color w:val="663366"/>
            <w:sz w:val="19"/>
            <w:szCs w:val="19"/>
            <w:u w:val="single"/>
            <w:lang w:val="en"/>
          </w:rPr>
          <w:t>"United States of America v. Neil Scott Kramer"</w:t>
        </w:r>
      </w:hyperlink>
      <w:r w:rsidRPr="00EB5A96">
        <w:rPr>
          <w:rFonts w:ascii="Arial" w:eastAsia="Times New Roman" w:hAnsi="Arial" w:cs="Arial"/>
          <w:i/>
          <w:iCs/>
          <w:color w:val="202122"/>
          <w:sz w:val="19"/>
          <w:szCs w:val="19"/>
          <w:lang w:val="en"/>
        </w:rPr>
        <w:t> </w:t>
      </w:r>
      <w:r w:rsidRPr="00EB5A96">
        <w:rPr>
          <w:rFonts w:ascii="Arial" w:eastAsia="Times New Roman" w:hAnsi="Arial" w:cs="Arial"/>
          <w:i/>
          <w:iCs/>
          <w:color w:val="202122"/>
          <w:sz w:val="18"/>
          <w:szCs w:val="18"/>
          <w:lang w:val="en"/>
        </w:rPr>
        <w:t>(PDF)</w:t>
      </w:r>
      <w:r w:rsidRPr="00EB5A96">
        <w:rPr>
          <w:rFonts w:ascii="Arial" w:eastAsia="Times New Roman" w:hAnsi="Arial" w:cs="Arial"/>
          <w:i/>
          <w:iCs/>
          <w:color w:val="202122"/>
          <w:sz w:val="19"/>
          <w:szCs w:val="19"/>
          <w:lang w:val="en"/>
        </w:rPr>
        <w:t>.</w:t>
      </w:r>
    </w:p>
    <w:p w14:paraId="47A1F2AC"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23" w:anchor="cite_ref-29"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Poulsen, Kevin (May 7, 2013). </w:t>
      </w:r>
      <w:hyperlink r:id="rId324" w:history="1">
        <w:r w:rsidRPr="00EB5A96">
          <w:rPr>
            <w:rFonts w:ascii="Arial" w:eastAsia="Times New Roman" w:hAnsi="Arial" w:cs="Arial"/>
            <w:i/>
            <w:iCs/>
            <w:color w:val="663366"/>
            <w:sz w:val="19"/>
            <w:szCs w:val="19"/>
            <w:u w:val="single"/>
            <w:lang w:val="en"/>
          </w:rPr>
          <w:t>"Feds Drop Hacking Charges in Video-Poker Glitching Case"</w:t>
        </w:r>
      </w:hyperlink>
      <w:r w:rsidRPr="00EB5A96">
        <w:rPr>
          <w:rFonts w:ascii="Arial" w:eastAsia="Times New Roman" w:hAnsi="Arial" w:cs="Arial"/>
          <w:i/>
          <w:iCs/>
          <w:color w:val="202122"/>
          <w:sz w:val="19"/>
          <w:szCs w:val="19"/>
          <w:lang w:val="en"/>
        </w:rPr>
        <w:t>. Wired.</w:t>
      </w:r>
    </w:p>
    <w:p w14:paraId="2AE778F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25" w:anchor="cite_ref-3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26" w:history="1">
        <w:r w:rsidRPr="00EB5A96">
          <w:rPr>
            <w:rFonts w:ascii="Arial" w:eastAsia="Times New Roman" w:hAnsi="Arial" w:cs="Arial"/>
            <w:color w:val="663366"/>
            <w:sz w:val="19"/>
            <w:szCs w:val="19"/>
            <w:u w:val="single"/>
            <w:lang w:val="en"/>
          </w:rPr>
          <w:t>No Expansion of CFAA Liability for Monetary Exploit of Software Bug | New Media and Technology Law Blog</w:t>
        </w:r>
      </w:hyperlink>
    </w:p>
    <w:p w14:paraId="0D1781D5"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27" w:anchor="cite_ref-31"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28" w:history="1">
        <w:r w:rsidRPr="00EB5A96">
          <w:rPr>
            <w:rFonts w:ascii="Arial" w:eastAsia="Times New Roman" w:hAnsi="Arial" w:cs="Arial"/>
            <w:i/>
            <w:iCs/>
            <w:color w:val="663366"/>
            <w:sz w:val="19"/>
            <w:szCs w:val="19"/>
            <w:u w:val="single"/>
            <w:lang w:val="en"/>
          </w:rPr>
          <w:t>"United States v. Gilberto Valle"</w:t>
        </w:r>
      </w:hyperlink>
      <w:r w:rsidRPr="00EB5A96">
        <w:rPr>
          <w:rFonts w:ascii="Arial" w:eastAsia="Times New Roman" w:hAnsi="Arial" w:cs="Arial"/>
          <w:i/>
          <w:iCs/>
          <w:color w:val="202122"/>
          <w:sz w:val="19"/>
          <w:szCs w:val="19"/>
          <w:lang w:val="en"/>
        </w:rPr>
        <w:t>. Electronic Frontier Foundation. 2015-03-06. Retrieved 2020-03-31.</w:t>
      </w:r>
    </w:p>
    <w:p w14:paraId="59DC7868"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29" w:anchor="cite_ref-32"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30" w:history="1">
        <w:r w:rsidRPr="00EB5A96">
          <w:rPr>
            <w:rFonts w:ascii="Arial" w:eastAsia="Times New Roman" w:hAnsi="Arial" w:cs="Arial"/>
            <w:i/>
            <w:iCs/>
            <w:color w:val="663366"/>
            <w:sz w:val="19"/>
            <w:szCs w:val="19"/>
            <w:u w:val="single"/>
            <w:lang w:val="en"/>
          </w:rPr>
          <w:t>"Second Circuit Adopts Narrow Construction of Federal Computer Fraud Statute, Joins Circuit Split"</w:t>
        </w:r>
      </w:hyperlink>
      <w:r w:rsidRPr="00EB5A96">
        <w:rPr>
          <w:rFonts w:ascii="Arial" w:eastAsia="Times New Roman" w:hAnsi="Arial" w:cs="Arial"/>
          <w:i/>
          <w:iCs/>
          <w:color w:val="202122"/>
          <w:sz w:val="19"/>
          <w:szCs w:val="19"/>
          <w:lang w:val="en"/>
        </w:rPr>
        <w:t>. Jackson Lewis. 2015-12-10. Retrieved 2020-03-31.</w:t>
      </w:r>
    </w:p>
    <w:p w14:paraId="7A04182D"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31" w:anchor="cite_ref-3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32" w:history="1">
        <w:r w:rsidRPr="00EB5A96">
          <w:rPr>
            <w:rFonts w:ascii="Arial" w:eastAsia="Times New Roman" w:hAnsi="Arial" w:cs="Arial"/>
            <w:i/>
            <w:iCs/>
            <w:color w:val="663366"/>
            <w:sz w:val="19"/>
            <w:szCs w:val="19"/>
            <w:u w:val="single"/>
            <w:lang w:val="en"/>
          </w:rPr>
          <w:t>"Ninth Circuit Court of Appeals: Stored Communications Act and Computer Fraud and Abuse Act Provide Cause of Action for Plaintiff | Stanford Center for Internet and Society"</w:t>
        </w:r>
      </w:hyperlink>
      <w:r w:rsidRPr="00EB5A96">
        <w:rPr>
          <w:rFonts w:ascii="Arial" w:eastAsia="Times New Roman" w:hAnsi="Arial" w:cs="Arial"/>
          <w:i/>
          <w:iCs/>
          <w:color w:val="202122"/>
          <w:sz w:val="19"/>
          <w:szCs w:val="19"/>
          <w:lang w:val="en"/>
        </w:rPr>
        <w:t>. Cyberlaw.stanford.edu. Retrieved September 10, 2010.</w:t>
      </w:r>
    </w:p>
    <w:p w14:paraId="0A2073DB"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33" w:anchor="cite_ref-3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34" w:history="1">
        <w:r w:rsidRPr="00EB5A96">
          <w:rPr>
            <w:rFonts w:ascii="Arial" w:eastAsia="Times New Roman" w:hAnsi="Arial" w:cs="Arial"/>
            <w:color w:val="663366"/>
            <w:sz w:val="19"/>
            <w:szCs w:val="19"/>
            <w:u w:val="single"/>
            <w:lang w:val="en"/>
          </w:rPr>
          <w:t xml:space="preserve">US v Jacob </w:t>
        </w:r>
        <w:proofErr w:type="spellStart"/>
        <w:r w:rsidRPr="00EB5A96">
          <w:rPr>
            <w:rFonts w:ascii="Arial" w:eastAsia="Times New Roman" w:hAnsi="Arial" w:cs="Arial"/>
            <w:color w:val="663366"/>
            <w:sz w:val="19"/>
            <w:szCs w:val="19"/>
            <w:u w:val="single"/>
            <w:lang w:val="en"/>
          </w:rPr>
          <w:t>Citrin</w:t>
        </w:r>
        <w:proofErr w:type="spellEnd"/>
      </w:hyperlink>
      <w:r w:rsidRPr="00EB5A96">
        <w:rPr>
          <w:rFonts w:ascii="Arial" w:eastAsia="Times New Roman" w:hAnsi="Arial" w:cs="Arial"/>
          <w:color w:val="202122"/>
          <w:sz w:val="19"/>
          <w:szCs w:val="19"/>
          <w:lang w:val="en"/>
        </w:rPr>
        <w:t>, openjurist.org</w:t>
      </w:r>
    </w:p>
    <w:p w14:paraId="1A0955A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35" w:anchor="cite_ref-3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36" w:history="1">
        <w:r w:rsidRPr="00EB5A96">
          <w:rPr>
            <w:rFonts w:ascii="Arial" w:eastAsia="Times New Roman" w:hAnsi="Arial" w:cs="Arial"/>
            <w:i/>
            <w:iCs/>
            <w:color w:val="663366"/>
            <w:sz w:val="19"/>
            <w:szCs w:val="19"/>
            <w:u w:val="single"/>
            <w:lang w:val="en"/>
          </w:rPr>
          <w:t xml:space="preserve">U.S. v </w:t>
        </w:r>
        <w:proofErr w:type="spellStart"/>
        <w:r w:rsidRPr="00EB5A96">
          <w:rPr>
            <w:rFonts w:ascii="Arial" w:eastAsia="Times New Roman" w:hAnsi="Arial" w:cs="Arial"/>
            <w:i/>
            <w:iCs/>
            <w:color w:val="663366"/>
            <w:sz w:val="19"/>
            <w:szCs w:val="19"/>
            <w:u w:val="single"/>
            <w:lang w:val="en"/>
          </w:rPr>
          <w:t>Brekka</w:t>
        </w:r>
        <w:proofErr w:type="spellEnd"/>
      </w:hyperlink>
      <w:r w:rsidRPr="00EB5A96">
        <w:rPr>
          <w:rFonts w:ascii="Arial" w:eastAsia="Times New Roman" w:hAnsi="Arial" w:cs="Arial"/>
          <w:color w:val="202122"/>
          <w:sz w:val="19"/>
          <w:szCs w:val="19"/>
          <w:lang w:val="en"/>
        </w:rPr>
        <w:t> 2009</w:t>
      </w:r>
    </w:p>
    <w:p w14:paraId="7326B663"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37" w:anchor="cite_ref-36"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"https://www.wired.com/threatlevel/2009/09/disloyalcomputing/"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663366"/>
          <w:sz w:val="19"/>
          <w:szCs w:val="19"/>
          <w:u w:val="single"/>
          <w:lang w:val="en"/>
        </w:rPr>
        <w:t>Kravets</w:t>
      </w:r>
      <w:proofErr w:type="spellEnd"/>
      <w:r w:rsidRPr="00EB5A96">
        <w:rPr>
          <w:rFonts w:ascii="Arial" w:eastAsia="Times New Roman" w:hAnsi="Arial" w:cs="Arial"/>
          <w:color w:val="663366"/>
          <w:sz w:val="19"/>
          <w:szCs w:val="19"/>
          <w:u w:val="single"/>
          <w:lang w:val="en"/>
        </w:rPr>
        <w:t>, David, </w:t>
      </w:r>
      <w:r w:rsidRPr="00EB5A96">
        <w:rPr>
          <w:rFonts w:ascii="Arial" w:eastAsia="Times New Roman" w:hAnsi="Arial" w:cs="Arial"/>
          <w:i/>
          <w:iCs/>
          <w:color w:val="663366"/>
          <w:sz w:val="19"/>
          <w:szCs w:val="19"/>
          <w:u w:val="single"/>
          <w:lang w:val="en"/>
        </w:rPr>
        <w:t>Court: Disloyal Computing Is Not Illegal</w:t>
      </w:r>
      <w:r w:rsidRPr="00EB5A96">
        <w:rPr>
          <w:rFonts w:ascii="Arial" w:eastAsia="Times New Roman" w:hAnsi="Arial" w:cs="Arial"/>
          <w:color w:val="202122"/>
          <w:sz w:val="19"/>
          <w:szCs w:val="19"/>
          <w:lang w:val="en"/>
        </w:rPr>
        <w:fldChar w:fldCharType="end"/>
      </w:r>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Wired</w:t>
      </w:r>
      <w:r w:rsidRPr="00EB5A96">
        <w:rPr>
          <w:rFonts w:ascii="Arial" w:eastAsia="Times New Roman" w:hAnsi="Arial" w:cs="Arial"/>
          <w:color w:val="202122"/>
          <w:sz w:val="19"/>
          <w:szCs w:val="19"/>
          <w:lang w:val="en"/>
        </w:rPr>
        <w:t>, September 18, 2009.</w:t>
      </w:r>
    </w:p>
    <w:p w14:paraId="2F2FD6F2"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38" w:anchor="cite_ref-37"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i/>
          <w:iCs/>
          <w:color w:val="202122"/>
          <w:sz w:val="19"/>
          <w:szCs w:val="19"/>
          <w:lang w:val="en"/>
        </w:rPr>
        <w:t>Kravets</w:t>
      </w:r>
      <w:proofErr w:type="spellEnd"/>
      <w:r w:rsidRPr="00EB5A96">
        <w:rPr>
          <w:rFonts w:ascii="Arial" w:eastAsia="Times New Roman" w:hAnsi="Arial" w:cs="Arial"/>
          <w:i/>
          <w:iCs/>
          <w:color w:val="202122"/>
          <w:sz w:val="19"/>
          <w:szCs w:val="19"/>
          <w:lang w:val="en"/>
        </w:rPr>
        <w:t>, David (August 20, 2013). </w:t>
      </w:r>
      <w:hyperlink r:id="rId339" w:history="1">
        <w:r w:rsidRPr="00EB5A96">
          <w:rPr>
            <w:rFonts w:ascii="Arial" w:eastAsia="Times New Roman" w:hAnsi="Arial" w:cs="Arial"/>
            <w:i/>
            <w:iCs/>
            <w:color w:val="663366"/>
            <w:sz w:val="19"/>
            <w:szCs w:val="19"/>
            <w:u w:val="single"/>
            <w:lang w:val="en"/>
          </w:rPr>
          <w:t>"IP Cloaking Violates Computer Fraud and Abuse Act, Judge Rules"</w:t>
        </w:r>
      </w:hyperlink>
      <w:r w:rsidRPr="00EB5A96">
        <w:rPr>
          <w:rFonts w:ascii="Arial" w:eastAsia="Times New Roman" w:hAnsi="Arial" w:cs="Arial"/>
          <w:i/>
          <w:iCs/>
          <w:color w:val="202122"/>
          <w:sz w:val="19"/>
          <w:szCs w:val="19"/>
          <w:lang w:val="en"/>
        </w:rPr>
        <w:t>. Wired.</w:t>
      </w:r>
    </w:p>
    <w:p w14:paraId="5955D9CE"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40" w:anchor="cite_ref-38"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41" w:history="1">
        <w:r w:rsidRPr="00EB5A96">
          <w:rPr>
            <w:rFonts w:ascii="Arial" w:eastAsia="Times New Roman" w:hAnsi="Arial" w:cs="Arial"/>
            <w:color w:val="663366"/>
            <w:sz w:val="19"/>
            <w:szCs w:val="19"/>
            <w:u w:val="single"/>
            <w:lang w:val="en"/>
          </w:rPr>
          <w:t>Craigslist v. 3taps |Digital Media Law Project</w:t>
        </w:r>
      </w:hyperlink>
    </w:p>
    <w:p w14:paraId="4D919026"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42" w:anchor="cite_ref-39"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43" w:history="1">
        <w:r w:rsidRPr="00EB5A96">
          <w:rPr>
            <w:rFonts w:ascii="Arial" w:eastAsia="Times New Roman" w:hAnsi="Arial" w:cs="Arial"/>
            <w:color w:val="663366"/>
            <w:sz w:val="19"/>
            <w:szCs w:val="19"/>
            <w:u w:val="single"/>
            <w:lang w:val="en"/>
          </w:rPr>
          <w:t>3Taps Can't Shake Unauthorized Craigslist Access Claims - Law360</w:t>
        </w:r>
      </w:hyperlink>
    </w:p>
    <w:p w14:paraId="6453D340"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44" w:anchor="cite_ref-4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45" w:anchor="c167a_02" w:history="1">
        <w:r w:rsidRPr="00EB5A96">
          <w:rPr>
            <w:rFonts w:ascii="Arial" w:eastAsia="Times New Roman" w:hAnsi="Arial" w:cs="Arial"/>
            <w:color w:val="663366"/>
            <w:sz w:val="19"/>
            <w:szCs w:val="19"/>
            <w:u w:val="single"/>
            <w:lang w:val="en"/>
          </w:rPr>
          <w:t>See the links to the original lawsuit documents which are indexed here</w:t>
        </w:r>
      </w:hyperlink>
    </w:p>
    <w:p w14:paraId="7EDC2918"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46" w:anchor="cite_ref-41"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47" w:history="1">
        <w:r w:rsidRPr="00EB5A96">
          <w:rPr>
            <w:rFonts w:ascii="Arial" w:eastAsia="Times New Roman" w:hAnsi="Arial" w:cs="Arial"/>
            <w:color w:val="663366"/>
            <w:sz w:val="19"/>
            <w:szCs w:val="19"/>
            <w:u w:val="single"/>
            <w:lang w:val="en"/>
          </w:rPr>
          <w:t>techdirt.com</w:t>
        </w:r>
      </w:hyperlink>
      <w:r w:rsidRPr="00EB5A96">
        <w:rPr>
          <w:rFonts w:ascii="Arial" w:eastAsia="Times New Roman" w:hAnsi="Arial" w:cs="Arial"/>
          <w:color w:val="202122"/>
          <w:sz w:val="19"/>
          <w:szCs w:val="19"/>
          <w:lang w:val="en"/>
        </w:rPr>
        <w:t xml:space="preserve"> 2011 8 9, Mike </w:t>
      </w:r>
      <w:proofErr w:type="spellStart"/>
      <w:r w:rsidRPr="00EB5A96">
        <w:rPr>
          <w:rFonts w:ascii="Arial" w:eastAsia="Times New Roman" w:hAnsi="Arial" w:cs="Arial"/>
          <w:color w:val="202122"/>
          <w:sz w:val="19"/>
          <w:szCs w:val="19"/>
          <w:lang w:val="en"/>
        </w:rPr>
        <w:t>Masnick</w:t>
      </w:r>
      <w:proofErr w:type="spellEnd"/>
      <w:r w:rsidRPr="00EB5A96">
        <w:rPr>
          <w:rFonts w:ascii="Arial" w:eastAsia="Times New Roman" w:hAnsi="Arial" w:cs="Arial"/>
          <w:color w:val="202122"/>
          <w:sz w:val="19"/>
          <w:szCs w:val="19"/>
          <w:lang w:val="en"/>
        </w:rPr>
        <w:t>, "Sending Too Many Emails to Someone Is Computer Hacking"</w:t>
      </w:r>
    </w:p>
    <w:p w14:paraId="5F217EAB"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48" w:anchor="cite_ref-42"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49" w:anchor="axzz2JEeJ24GX" w:history="1">
        <w:r w:rsidRPr="00EB5A96">
          <w:rPr>
            <w:rFonts w:ascii="Arial" w:eastAsia="Times New Roman" w:hAnsi="Arial" w:cs="Arial"/>
            <w:color w:val="663366"/>
            <w:sz w:val="19"/>
            <w:szCs w:val="19"/>
            <w:u w:val="single"/>
            <w:lang w:val="en"/>
          </w:rPr>
          <w:t>Hall, Brian, </w:t>
        </w:r>
        <w:r w:rsidRPr="00EB5A96">
          <w:rPr>
            <w:rFonts w:ascii="Arial" w:eastAsia="Times New Roman" w:hAnsi="Arial" w:cs="Arial"/>
            <w:i/>
            <w:iCs/>
            <w:color w:val="663366"/>
            <w:sz w:val="19"/>
            <w:szCs w:val="19"/>
            <w:u w:val="single"/>
            <w:lang w:val="en"/>
          </w:rPr>
          <w:t>Sixth Circuit Decision in Pulte Homes Leaves Employers With Few Options In Response To Union High Tech Tactics</w:t>
        </w:r>
        <w:r w:rsidRPr="00EB5A96">
          <w:rPr>
            <w:rFonts w:ascii="Arial" w:eastAsia="Times New Roman" w:hAnsi="Arial" w:cs="Arial"/>
            <w:color w:val="663366"/>
            <w:sz w:val="19"/>
            <w:szCs w:val="19"/>
            <w:u w:val="single"/>
            <w:lang w:val="en"/>
          </w:rPr>
          <w:t>, Employer Law Report, 3 August 2011.</w:t>
        </w:r>
      </w:hyperlink>
      <w:r w:rsidRPr="00EB5A96">
        <w:rPr>
          <w:rFonts w:ascii="Arial" w:eastAsia="Times New Roman" w:hAnsi="Arial" w:cs="Arial"/>
          <w:color w:val="202122"/>
          <w:sz w:val="19"/>
          <w:szCs w:val="19"/>
          <w:lang w:val="en"/>
        </w:rPr>
        <w:t> Retrieved 27 January 2013.</w:t>
      </w:r>
    </w:p>
    <w:p w14:paraId="2305573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50" w:anchor="cite_ref-4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i/>
          <w:iCs/>
          <w:color w:val="202122"/>
          <w:sz w:val="19"/>
          <w:szCs w:val="19"/>
          <w:lang w:val="en"/>
        </w:rPr>
        <w:t>Farivar</w:t>
      </w:r>
      <w:proofErr w:type="spellEnd"/>
      <w:r w:rsidRPr="00EB5A96">
        <w:rPr>
          <w:rFonts w:ascii="Arial" w:eastAsia="Times New Roman" w:hAnsi="Arial" w:cs="Arial"/>
          <w:i/>
          <w:iCs/>
          <w:color w:val="202122"/>
          <w:sz w:val="19"/>
          <w:szCs w:val="19"/>
          <w:lang w:val="en"/>
        </w:rPr>
        <w:t>, Cyrus (2016-07-12). </w:t>
      </w:r>
      <w:hyperlink r:id="rId351" w:history="1">
        <w:r w:rsidRPr="00EB5A96">
          <w:rPr>
            <w:rFonts w:ascii="Arial" w:eastAsia="Times New Roman" w:hAnsi="Arial" w:cs="Arial"/>
            <w:i/>
            <w:iCs/>
            <w:color w:val="663366"/>
            <w:sz w:val="19"/>
            <w:szCs w:val="19"/>
            <w:u w:val="single"/>
            <w:lang w:val="en"/>
          </w:rPr>
          <w:t>"Startup that we all forgot gets small win against Facebook on appeal"</w:t>
        </w:r>
      </w:hyperlink>
      <w:r w:rsidRPr="00EB5A96">
        <w:rPr>
          <w:rFonts w:ascii="Arial" w:eastAsia="Times New Roman" w:hAnsi="Arial" w:cs="Arial"/>
          <w:i/>
          <w:iCs/>
          <w:color w:val="202122"/>
          <w:sz w:val="19"/>
          <w:szCs w:val="19"/>
          <w:lang w:val="en"/>
        </w:rPr>
        <w:t xml:space="preserve">. Ars </w:t>
      </w:r>
      <w:proofErr w:type="spellStart"/>
      <w:r w:rsidRPr="00EB5A96">
        <w:rPr>
          <w:rFonts w:ascii="Arial" w:eastAsia="Times New Roman" w:hAnsi="Arial" w:cs="Arial"/>
          <w:i/>
          <w:iCs/>
          <w:color w:val="202122"/>
          <w:sz w:val="19"/>
          <w:szCs w:val="19"/>
          <w:lang w:val="en"/>
        </w:rPr>
        <w:t>Technica</w:t>
      </w:r>
      <w:proofErr w:type="spellEnd"/>
      <w:r w:rsidRPr="00EB5A96">
        <w:rPr>
          <w:rFonts w:ascii="Arial" w:eastAsia="Times New Roman" w:hAnsi="Arial" w:cs="Arial"/>
          <w:i/>
          <w:iCs/>
          <w:color w:val="202122"/>
          <w:sz w:val="19"/>
          <w:szCs w:val="19"/>
          <w:lang w:val="en"/>
        </w:rPr>
        <w:t>. Retrieved 2020-03-31.</w:t>
      </w:r>
    </w:p>
    <w:p w14:paraId="1EEEA9F3"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52" w:anchor="cite_ref-4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Lee, Timothy B. (2019-09-09). </w:t>
      </w:r>
      <w:hyperlink r:id="rId353" w:history="1">
        <w:r w:rsidRPr="00EB5A96">
          <w:rPr>
            <w:rFonts w:ascii="Arial" w:eastAsia="Times New Roman" w:hAnsi="Arial" w:cs="Arial"/>
            <w:i/>
            <w:iCs/>
            <w:color w:val="663366"/>
            <w:sz w:val="19"/>
            <w:szCs w:val="19"/>
            <w:u w:val="single"/>
            <w:lang w:val="en"/>
          </w:rPr>
          <w:t>"Web scraping doesn't violate anti-hacking law, appeals court rules"</w:t>
        </w:r>
      </w:hyperlink>
      <w:r w:rsidRPr="00EB5A96">
        <w:rPr>
          <w:rFonts w:ascii="Arial" w:eastAsia="Times New Roman" w:hAnsi="Arial" w:cs="Arial"/>
          <w:i/>
          <w:iCs/>
          <w:color w:val="202122"/>
          <w:sz w:val="19"/>
          <w:szCs w:val="19"/>
          <w:lang w:val="en"/>
        </w:rPr>
        <w:t xml:space="preserve">. Ars </w:t>
      </w:r>
      <w:proofErr w:type="spellStart"/>
      <w:r w:rsidRPr="00EB5A96">
        <w:rPr>
          <w:rFonts w:ascii="Arial" w:eastAsia="Times New Roman" w:hAnsi="Arial" w:cs="Arial"/>
          <w:i/>
          <w:iCs/>
          <w:color w:val="202122"/>
          <w:sz w:val="19"/>
          <w:szCs w:val="19"/>
          <w:lang w:val="en"/>
        </w:rPr>
        <w:t>Technica</w:t>
      </w:r>
      <w:proofErr w:type="spellEnd"/>
      <w:r w:rsidRPr="00EB5A96">
        <w:rPr>
          <w:rFonts w:ascii="Arial" w:eastAsia="Times New Roman" w:hAnsi="Arial" w:cs="Arial"/>
          <w:i/>
          <w:iCs/>
          <w:color w:val="202122"/>
          <w:sz w:val="19"/>
          <w:szCs w:val="19"/>
          <w:lang w:val="en"/>
        </w:rPr>
        <w:t>. Retrieved 2020-03-31.</w:t>
      </w:r>
    </w:p>
    <w:p w14:paraId="44FA9D21"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54" w:anchor="cite_ref-4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55" w:history="1">
        <w:r w:rsidRPr="00EB5A96">
          <w:rPr>
            <w:rFonts w:ascii="Arial" w:eastAsia="Times New Roman" w:hAnsi="Arial" w:cs="Arial"/>
            <w:i/>
            <w:iCs/>
            <w:color w:val="663366"/>
            <w:sz w:val="19"/>
            <w:szCs w:val="19"/>
            <w:u w:val="single"/>
            <w:lang w:val="en"/>
          </w:rPr>
          <w:t>"Docket for 19-1116"</w:t>
        </w:r>
      </w:hyperlink>
      <w:r w:rsidRPr="00EB5A96">
        <w:rPr>
          <w:rFonts w:ascii="Arial" w:eastAsia="Times New Roman" w:hAnsi="Arial" w:cs="Arial"/>
          <w:i/>
          <w:iCs/>
          <w:color w:val="202122"/>
          <w:sz w:val="19"/>
          <w:szCs w:val="19"/>
          <w:lang w:val="en"/>
        </w:rPr>
        <w:t>. www.supremecourt.gov. Retrieved 2020-03-31.</w:t>
      </w:r>
    </w:p>
    <w:p w14:paraId="5D6ACA43"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56" w:anchor="cite_ref-46"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Lee, Timothy B. (2020-03-30). </w:t>
      </w:r>
      <w:hyperlink r:id="rId357" w:history="1">
        <w:r w:rsidRPr="00EB5A96">
          <w:rPr>
            <w:rFonts w:ascii="Arial" w:eastAsia="Times New Roman" w:hAnsi="Arial" w:cs="Arial"/>
            <w:i/>
            <w:iCs/>
            <w:color w:val="663366"/>
            <w:sz w:val="19"/>
            <w:szCs w:val="19"/>
            <w:u w:val="single"/>
            <w:lang w:val="en"/>
          </w:rPr>
          <w:t>"Court: Violating a site's terms of service isn't criminal hacking"</w:t>
        </w:r>
      </w:hyperlink>
      <w:r w:rsidRPr="00EB5A96">
        <w:rPr>
          <w:rFonts w:ascii="Arial" w:eastAsia="Times New Roman" w:hAnsi="Arial" w:cs="Arial"/>
          <w:i/>
          <w:iCs/>
          <w:color w:val="202122"/>
          <w:sz w:val="19"/>
          <w:szCs w:val="19"/>
          <w:lang w:val="en"/>
        </w:rPr>
        <w:t xml:space="preserve">. Ars </w:t>
      </w:r>
      <w:proofErr w:type="spellStart"/>
      <w:r w:rsidRPr="00EB5A96">
        <w:rPr>
          <w:rFonts w:ascii="Arial" w:eastAsia="Times New Roman" w:hAnsi="Arial" w:cs="Arial"/>
          <w:i/>
          <w:iCs/>
          <w:color w:val="202122"/>
          <w:sz w:val="19"/>
          <w:szCs w:val="19"/>
          <w:lang w:val="en"/>
        </w:rPr>
        <w:t>Technica</w:t>
      </w:r>
      <w:proofErr w:type="spellEnd"/>
      <w:r w:rsidRPr="00EB5A96">
        <w:rPr>
          <w:rFonts w:ascii="Arial" w:eastAsia="Times New Roman" w:hAnsi="Arial" w:cs="Arial"/>
          <w:i/>
          <w:iCs/>
          <w:color w:val="202122"/>
          <w:sz w:val="19"/>
          <w:szCs w:val="19"/>
          <w:lang w:val="en"/>
        </w:rPr>
        <w:t>. Retrieved 2020-03-31.</w:t>
      </w:r>
    </w:p>
    <w:p w14:paraId="64DE4CEC"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58" w:anchor="cite_ref-47"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Curtiss, Tiffany (2016), </w:t>
      </w:r>
      <w:hyperlink r:id="rId359" w:history="1">
        <w:r w:rsidRPr="00EB5A96">
          <w:rPr>
            <w:rFonts w:ascii="Arial" w:eastAsia="Times New Roman" w:hAnsi="Arial" w:cs="Arial"/>
            <w:i/>
            <w:iCs/>
            <w:color w:val="663366"/>
            <w:sz w:val="19"/>
            <w:szCs w:val="19"/>
            <w:u w:val="single"/>
            <w:lang w:val="en"/>
          </w:rPr>
          <w:t>"Computer Fraud and Abuse Act Enforcement: Cruel, Unusual, and Due for Reform"</w:t>
        </w:r>
      </w:hyperlink>
      <w:r w:rsidRPr="00EB5A96">
        <w:rPr>
          <w:rFonts w:ascii="Arial" w:eastAsia="Times New Roman" w:hAnsi="Arial" w:cs="Arial"/>
          <w:i/>
          <w:iCs/>
          <w:color w:val="202122"/>
          <w:sz w:val="19"/>
          <w:szCs w:val="19"/>
          <w:lang w:val="en"/>
        </w:rPr>
        <w:t>, Washington Law Review, </w:t>
      </w:r>
      <w:r w:rsidRPr="00EB5A96">
        <w:rPr>
          <w:rFonts w:ascii="Arial" w:eastAsia="Times New Roman" w:hAnsi="Arial" w:cs="Arial"/>
          <w:b/>
          <w:bCs/>
          <w:i/>
          <w:iCs/>
          <w:color w:val="202122"/>
          <w:sz w:val="19"/>
          <w:szCs w:val="19"/>
          <w:lang w:val="en"/>
        </w:rPr>
        <w:t>91</w:t>
      </w:r>
      <w:r w:rsidRPr="00EB5A96">
        <w:rPr>
          <w:rFonts w:ascii="Arial" w:eastAsia="Times New Roman" w:hAnsi="Arial" w:cs="Arial"/>
          <w:i/>
          <w:iCs/>
          <w:color w:val="202122"/>
          <w:sz w:val="19"/>
          <w:szCs w:val="19"/>
          <w:lang w:val="en"/>
        </w:rPr>
        <w:t> (4)</w:t>
      </w:r>
    </w:p>
    <w:p w14:paraId="3F39D8BE"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60" w:anchor="cite_ref-48"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 xml:space="preserve">Christian </w:t>
      </w:r>
      <w:proofErr w:type="spellStart"/>
      <w:r w:rsidRPr="00EB5A96">
        <w:rPr>
          <w:rFonts w:ascii="Arial" w:eastAsia="Times New Roman" w:hAnsi="Arial" w:cs="Arial"/>
          <w:i/>
          <w:iCs/>
          <w:color w:val="202122"/>
          <w:sz w:val="19"/>
          <w:szCs w:val="19"/>
          <w:lang w:val="en"/>
        </w:rPr>
        <w:t>Sandvig</w:t>
      </w:r>
      <w:proofErr w:type="spellEnd"/>
      <w:r w:rsidRPr="00EB5A96">
        <w:rPr>
          <w:rFonts w:ascii="Arial" w:eastAsia="Times New Roman" w:hAnsi="Arial" w:cs="Arial"/>
          <w:i/>
          <w:iCs/>
          <w:color w:val="202122"/>
          <w:sz w:val="19"/>
          <w:szCs w:val="19"/>
          <w:lang w:val="en"/>
        </w:rPr>
        <w:t>; </w:t>
      </w:r>
      <w:hyperlink r:id="rId361" w:tooltip="Karrie Karahalios" w:history="1">
        <w:r w:rsidRPr="00EB5A96">
          <w:rPr>
            <w:rFonts w:ascii="Arial" w:eastAsia="Times New Roman" w:hAnsi="Arial" w:cs="Arial"/>
            <w:i/>
            <w:iCs/>
            <w:color w:val="0B0080"/>
            <w:sz w:val="19"/>
            <w:szCs w:val="19"/>
            <w:u w:val="single"/>
            <w:lang w:val="en"/>
          </w:rPr>
          <w:t xml:space="preserve">Karrie </w:t>
        </w:r>
        <w:proofErr w:type="spellStart"/>
        <w:r w:rsidRPr="00EB5A96">
          <w:rPr>
            <w:rFonts w:ascii="Arial" w:eastAsia="Times New Roman" w:hAnsi="Arial" w:cs="Arial"/>
            <w:i/>
            <w:iCs/>
            <w:color w:val="0B0080"/>
            <w:sz w:val="19"/>
            <w:szCs w:val="19"/>
            <w:u w:val="single"/>
            <w:lang w:val="en"/>
          </w:rPr>
          <w:t>Karahalios</w:t>
        </w:r>
        <w:proofErr w:type="spellEnd"/>
      </w:hyperlink>
      <w:r w:rsidRPr="00EB5A96">
        <w:rPr>
          <w:rFonts w:ascii="Arial" w:eastAsia="Times New Roman" w:hAnsi="Arial" w:cs="Arial"/>
          <w:i/>
          <w:iCs/>
          <w:color w:val="202122"/>
          <w:sz w:val="19"/>
          <w:szCs w:val="19"/>
          <w:lang w:val="en"/>
        </w:rPr>
        <w:t> (2006-07-01). </w:t>
      </w:r>
      <w:hyperlink r:id="rId362" w:history="1">
        <w:r w:rsidRPr="00EB5A96">
          <w:rPr>
            <w:rFonts w:ascii="Arial" w:eastAsia="Times New Roman" w:hAnsi="Arial" w:cs="Arial"/>
            <w:i/>
            <w:iCs/>
            <w:color w:val="663366"/>
            <w:sz w:val="19"/>
            <w:szCs w:val="19"/>
            <w:u w:val="single"/>
            <w:lang w:val="en"/>
          </w:rPr>
          <w:t>"Most of what you do online is illegal. Let's end the absurdity"</w:t>
        </w:r>
      </w:hyperlink>
      <w:r w:rsidRPr="00EB5A96">
        <w:rPr>
          <w:rFonts w:ascii="Arial" w:eastAsia="Times New Roman" w:hAnsi="Arial" w:cs="Arial"/>
          <w:i/>
          <w:iCs/>
          <w:color w:val="202122"/>
          <w:sz w:val="19"/>
          <w:szCs w:val="19"/>
          <w:lang w:val="en"/>
        </w:rPr>
        <w:t>. </w:t>
      </w:r>
      <w:hyperlink r:id="rId363" w:tooltip="The Guardian" w:history="1">
        <w:r w:rsidRPr="00EB5A96">
          <w:rPr>
            <w:rFonts w:ascii="Arial" w:eastAsia="Times New Roman" w:hAnsi="Arial" w:cs="Arial"/>
            <w:i/>
            <w:iCs/>
            <w:color w:val="0B0080"/>
            <w:sz w:val="19"/>
            <w:szCs w:val="19"/>
            <w:u w:val="single"/>
            <w:lang w:val="en"/>
          </w:rPr>
          <w:t>The Guardian</w:t>
        </w:r>
      </w:hyperlink>
      <w:r w:rsidRPr="00EB5A96">
        <w:rPr>
          <w:rFonts w:ascii="Arial" w:eastAsia="Times New Roman" w:hAnsi="Arial" w:cs="Arial"/>
          <w:i/>
          <w:iCs/>
          <w:color w:val="202122"/>
          <w:sz w:val="19"/>
          <w:szCs w:val="19"/>
          <w:lang w:val="en"/>
        </w:rPr>
        <w:t>.</w:t>
      </w:r>
    </w:p>
    <w:p w14:paraId="293CD727"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r w:rsidRPr="00EB5A96">
        <w:rPr>
          <w:rFonts w:ascii="Arial" w:eastAsia="Times New Roman" w:hAnsi="Arial" w:cs="Arial"/>
          <w:color w:val="202122"/>
          <w:sz w:val="19"/>
          <w:szCs w:val="19"/>
          <w:lang w:val="en"/>
        </w:rPr>
        <w:t>^ </w:t>
      </w:r>
      <w:hyperlink r:id="rId364" w:anchor="cite_ref-huffingtonpost.com_49-0" w:history="1">
        <w:r w:rsidRPr="00EB5A96">
          <w:rPr>
            <w:rFonts w:ascii="Arial" w:eastAsia="Times New Roman" w:hAnsi="Arial" w:cs="Arial"/>
            <w:color w:val="0B0080"/>
            <w:sz w:val="19"/>
            <w:szCs w:val="19"/>
            <w:lang w:val="en"/>
          </w:rPr>
          <w:t xml:space="preserve">Jump up </w:t>
        </w:r>
        <w:proofErr w:type="spellStart"/>
        <w:r w:rsidRPr="00EB5A96">
          <w:rPr>
            <w:rFonts w:ascii="Arial" w:eastAsia="Times New Roman" w:hAnsi="Arial" w:cs="Arial"/>
            <w:color w:val="0B0080"/>
            <w:sz w:val="19"/>
            <w:szCs w:val="19"/>
            <w:lang w:val="en"/>
          </w:rPr>
          <w:t>to:</w:t>
        </w:r>
        <w:r w:rsidRPr="00EB5A96">
          <w:rPr>
            <w:rFonts w:ascii="Arial" w:eastAsia="Times New Roman" w:hAnsi="Arial" w:cs="Arial"/>
            <w:b/>
            <w:bCs/>
            <w:i/>
            <w:iCs/>
            <w:color w:val="0B0080"/>
            <w:sz w:val="15"/>
            <w:szCs w:val="15"/>
            <w:u w:val="single"/>
            <w:vertAlign w:val="superscript"/>
            <w:lang w:val="en"/>
          </w:rPr>
          <w:t>a</w:t>
        </w:r>
        <w:proofErr w:type="spellEnd"/>
      </w:hyperlink>
      <w:r w:rsidRPr="00EB5A96">
        <w:rPr>
          <w:rFonts w:ascii="Arial" w:eastAsia="Times New Roman" w:hAnsi="Arial" w:cs="Arial"/>
          <w:color w:val="202122"/>
          <w:sz w:val="19"/>
          <w:szCs w:val="19"/>
          <w:lang w:val="en"/>
        </w:rPr>
        <w:t> </w:t>
      </w:r>
      <w:hyperlink r:id="rId365" w:anchor="cite_ref-huffingtonpost.com_49-1" w:history="1">
        <w:r w:rsidRPr="00EB5A96">
          <w:rPr>
            <w:rFonts w:ascii="Arial" w:eastAsia="Times New Roman" w:hAnsi="Arial" w:cs="Arial"/>
            <w:b/>
            <w:bCs/>
            <w:i/>
            <w:iCs/>
            <w:color w:val="0B0080"/>
            <w:sz w:val="15"/>
            <w:szCs w:val="15"/>
            <w:u w:val="single"/>
            <w:vertAlign w:val="superscript"/>
            <w:lang w:val="en"/>
          </w:rPr>
          <w:t>b</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Reilly, Ryan J. (January 15, 2013). </w:t>
      </w:r>
      <w:hyperlink r:id="rId366" w:history="1">
        <w:r w:rsidRPr="00EB5A96">
          <w:rPr>
            <w:rFonts w:ascii="Arial" w:eastAsia="Times New Roman" w:hAnsi="Arial" w:cs="Arial"/>
            <w:i/>
            <w:iCs/>
            <w:color w:val="663366"/>
            <w:sz w:val="19"/>
            <w:szCs w:val="19"/>
            <w:u w:val="single"/>
            <w:lang w:val="en"/>
          </w:rPr>
          <w:t>"Congresswoman Introduces 'Aaron's Law' Honoring Swartz"</w:t>
        </w:r>
      </w:hyperlink>
      <w:r w:rsidRPr="00EB5A96">
        <w:rPr>
          <w:rFonts w:ascii="Arial" w:eastAsia="Times New Roman" w:hAnsi="Arial" w:cs="Arial"/>
          <w:i/>
          <w:iCs/>
          <w:color w:val="202122"/>
          <w:sz w:val="19"/>
          <w:szCs w:val="19"/>
          <w:lang w:val="en"/>
        </w:rPr>
        <w:t>. Huffington Post.</w:t>
      </w:r>
    </w:p>
    <w:p w14:paraId="1E16BCC0"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67" w:anchor="cite_ref-50"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68" w:history="1">
        <w:r w:rsidRPr="00EB5A96">
          <w:rPr>
            <w:rFonts w:ascii="Arial" w:eastAsia="Times New Roman" w:hAnsi="Arial" w:cs="Arial"/>
            <w:color w:val="663366"/>
            <w:sz w:val="19"/>
            <w:szCs w:val="19"/>
            <w:u w:val="single"/>
            <w:lang w:val="en"/>
          </w:rPr>
          <w:t>H.R. 2454</w:t>
        </w:r>
      </w:hyperlink>
      <w:r w:rsidRPr="00EB5A96">
        <w:rPr>
          <w:rFonts w:ascii="Arial" w:eastAsia="Times New Roman" w:hAnsi="Arial" w:cs="Arial"/>
          <w:color w:val="202122"/>
          <w:sz w:val="19"/>
          <w:szCs w:val="19"/>
          <w:lang w:val="en"/>
        </w:rPr>
        <w:t> at </w:t>
      </w:r>
      <w:hyperlink r:id="rId369" w:tooltip="United States Congress" w:history="1">
        <w:r w:rsidRPr="00EB5A96">
          <w:rPr>
            <w:rFonts w:ascii="Arial" w:eastAsia="Times New Roman" w:hAnsi="Arial" w:cs="Arial"/>
            <w:color w:val="0B0080"/>
            <w:sz w:val="19"/>
            <w:szCs w:val="19"/>
            <w:u w:val="single"/>
            <w:lang w:val="en"/>
          </w:rPr>
          <w:t>Congress.gov</w:t>
        </w:r>
      </w:hyperlink>
      <w:r w:rsidRPr="00EB5A96">
        <w:rPr>
          <w:rFonts w:ascii="Arial" w:eastAsia="Times New Roman" w:hAnsi="Arial" w:cs="Arial"/>
          <w:color w:val="202122"/>
          <w:sz w:val="19"/>
          <w:szCs w:val="19"/>
          <w:lang w:val="en"/>
        </w:rPr>
        <w:t>; </w:t>
      </w:r>
      <w:hyperlink r:id="rId370" w:history="1">
        <w:r w:rsidRPr="00EB5A96">
          <w:rPr>
            <w:rFonts w:ascii="Arial" w:eastAsia="Times New Roman" w:hAnsi="Arial" w:cs="Arial"/>
            <w:color w:val="663366"/>
            <w:sz w:val="19"/>
            <w:szCs w:val="19"/>
            <w:u w:val="single"/>
            <w:lang w:val="en"/>
          </w:rPr>
          <w:t>H.R. 2454</w:t>
        </w:r>
      </w:hyperlink>
      <w:r w:rsidRPr="00EB5A96">
        <w:rPr>
          <w:rFonts w:ascii="Arial" w:eastAsia="Times New Roman" w:hAnsi="Arial" w:cs="Arial"/>
          <w:color w:val="202122"/>
          <w:sz w:val="19"/>
          <w:szCs w:val="19"/>
          <w:lang w:val="en"/>
        </w:rPr>
        <w:t> at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"https://en.wikipedia.org/wiki/GovTrack" \o "GovTrack"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0B0080"/>
          <w:sz w:val="19"/>
          <w:szCs w:val="19"/>
          <w:u w:val="single"/>
          <w:lang w:val="en"/>
        </w:rPr>
        <w:t>GovTrack</w:t>
      </w:r>
      <w:proofErr w:type="spellEnd"/>
      <w:r w:rsidRPr="00EB5A96">
        <w:rPr>
          <w:rFonts w:ascii="Arial" w:eastAsia="Times New Roman" w:hAnsi="Arial" w:cs="Arial"/>
          <w:color w:val="202122"/>
          <w:sz w:val="19"/>
          <w:szCs w:val="19"/>
          <w:lang w:val="en"/>
        </w:rPr>
        <w:fldChar w:fldCharType="end"/>
      </w:r>
      <w:r w:rsidRPr="00EB5A96">
        <w:rPr>
          <w:rFonts w:ascii="Arial" w:eastAsia="Times New Roman" w:hAnsi="Arial" w:cs="Arial"/>
          <w:color w:val="202122"/>
          <w:sz w:val="19"/>
          <w:szCs w:val="19"/>
          <w:lang w:val="en"/>
        </w:rPr>
        <w:t>; </w:t>
      </w:r>
      <w:hyperlink r:id="rId371" w:history="1">
        <w:r w:rsidRPr="00EB5A96">
          <w:rPr>
            <w:rFonts w:ascii="Arial" w:eastAsia="Times New Roman" w:hAnsi="Arial" w:cs="Arial"/>
            <w:color w:val="663366"/>
            <w:sz w:val="19"/>
            <w:szCs w:val="19"/>
            <w:u w:val="single"/>
            <w:lang w:val="en"/>
          </w:rPr>
          <w:t>H.R. 2454</w:t>
        </w:r>
      </w:hyperlink>
      <w:r w:rsidRPr="00EB5A96">
        <w:rPr>
          <w:rFonts w:ascii="Arial" w:eastAsia="Times New Roman" w:hAnsi="Arial" w:cs="Arial"/>
          <w:color w:val="202122"/>
          <w:sz w:val="19"/>
          <w:szCs w:val="19"/>
          <w:lang w:val="en"/>
        </w:rPr>
        <w:t> </w:t>
      </w:r>
      <w:hyperlink r:id="rId372" w:history="1">
        <w:r w:rsidRPr="00EB5A96">
          <w:rPr>
            <w:rFonts w:ascii="Arial" w:eastAsia="Times New Roman" w:hAnsi="Arial" w:cs="Arial"/>
            <w:color w:val="663366"/>
            <w:sz w:val="19"/>
            <w:szCs w:val="19"/>
            <w:u w:val="single"/>
            <w:lang w:val="en"/>
          </w:rPr>
          <w:t>Archived</w:t>
        </w:r>
      </w:hyperlink>
      <w:r w:rsidRPr="00EB5A96">
        <w:rPr>
          <w:rFonts w:ascii="Arial" w:eastAsia="Times New Roman" w:hAnsi="Arial" w:cs="Arial"/>
          <w:color w:val="202122"/>
          <w:sz w:val="19"/>
          <w:szCs w:val="19"/>
          <w:lang w:val="en"/>
        </w:rPr>
        <w:t> November 12, 2013, at the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"https://en.wikipedia.org/wiki/Wayback_Machine" \o "Wayback Machine"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0B0080"/>
          <w:sz w:val="19"/>
          <w:szCs w:val="19"/>
          <w:u w:val="single"/>
          <w:lang w:val="en"/>
        </w:rPr>
        <w:t>Wayback</w:t>
      </w:r>
      <w:proofErr w:type="spellEnd"/>
      <w:r w:rsidRPr="00EB5A96">
        <w:rPr>
          <w:rFonts w:ascii="Arial" w:eastAsia="Times New Roman" w:hAnsi="Arial" w:cs="Arial"/>
          <w:color w:val="0B0080"/>
          <w:sz w:val="19"/>
          <w:szCs w:val="19"/>
          <w:u w:val="single"/>
          <w:lang w:val="en"/>
        </w:rPr>
        <w:t xml:space="preserve"> </w:t>
      </w:r>
      <w:proofErr w:type="spellStart"/>
      <w:r w:rsidRPr="00EB5A96">
        <w:rPr>
          <w:rFonts w:ascii="Arial" w:eastAsia="Times New Roman" w:hAnsi="Arial" w:cs="Arial"/>
          <w:color w:val="0B0080"/>
          <w:sz w:val="19"/>
          <w:szCs w:val="19"/>
          <w:u w:val="single"/>
          <w:lang w:val="en"/>
        </w:rPr>
        <w:t>Machine</w:t>
      </w:r>
      <w:r w:rsidRPr="00EB5A96">
        <w:rPr>
          <w:rFonts w:ascii="Arial" w:eastAsia="Times New Roman" w:hAnsi="Arial" w:cs="Arial"/>
          <w:color w:val="202122"/>
          <w:sz w:val="19"/>
          <w:szCs w:val="19"/>
          <w:lang w:val="en"/>
        </w:rPr>
        <w:fldChar w:fldCharType="end"/>
      </w:r>
      <w:r w:rsidRPr="00EB5A96">
        <w:rPr>
          <w:rFonts w:ascii="Arial" w:eastAsia="Times New Roman" w:hAnsi="Arial" w:cs="Arial"/>
          <w:color w:val="202122"/>
          <w:sz w:val="19"/>
          <w:szCs w:val="19"/>
          <w:lang w:val="en"/>
        </w:rPr>
        <w:t>at</w:t>
      </w:r>
      <w:proofErr w:type="spellEnd"/>
      <w:r w:rsidRPr="00EB5A96">
        <w:rPr>
          <w:rFonts w:ascii="Arial" w:eastAsia="Times New Roman" w:hAnsi="Arial" w:cs="Arial"/>
          <w:color w:val="202122"/>
          <w:sz w:val="19"/>
          <w:szCs w:val="19"/>
          <w:lang w:val="en"/>
        </w:rPr>
        <w:t> </w:t>
      </w:r>
      <w:hyperlink r:id="rId373" w:tooltip="OpenCongress" w:history="1">
        <w:r w:rsidRPr="00EB5A96">
          <w:rPr>
            <w:rFonts w:ascii="Arial" w:eastAsia="Times New Roman" w:hAnsi="Arial" w:cs="Arial"/>
            <w:color w:val="0B0080"/>
            <w:sz w:val="19"/>
            <w:szCs w:val="19"/>
            <w:u w:val="single"/>
            <w:lang w:val="en"/>
          </w:rPr>
          <w:t>OpenCongress</w:t>
        </w:r>
      </w:hyperlink>
      <w:r w:rsidRPr="00EB5A96">
        <w:rPr>
          <w:rFonts w:ascii="Arial" w:eastAsia="Times New Roman" w:hAnsi="Arial" w:cs="Arial"/>
          <w:color w:val="202122"/>
          <w:sz w:val="19"/>
          <w:szCs w:val="19"/>
          <w:lang w:val="en"/>
        </w:rPr>
        <w:t>. </w:t>
      </w:r>
      <w:hyperlink r:id="rId374" w:history="1">
        <w:r w:rsidRPr="00EB5A96">
          <w:rPr>
            <w:rFonts w:ascii="Arial" w:eastAsia="Times New Roman" w:hAnsi="Arial" w:cs="Arial"/>
            <w:color w:val="663366"/>
            <w:sz w:val="19"/>
            <w:szCs w:val="19"/>
            <w:u w:val="single"/>
            <w:lang w:val="en"/>
          </w:rPr>
          <w:t>S. 1196</w:t>
        </w:r>
      </w:hyperlink>
      <w:r w:rsidRPr="00EB5A96">
        <w:rPr>
          <w:rFonts w:ascii="Arial" w:eastAsia="Times New Roman" w:hAnsi="Arial" w:cs="Arial"/>
          <w:color w:val="202122"/>
          <w:sz w:val="19"/>
          <w:szCs w:val="19"/>
          <w:lang w:val="en"/>
        </w:rPr>
        <w:t> at </w:t>
      </w:r>
      <w:hyperlink r:id="rId375" w:tooltip="United States Congress" w:history="1">
        <w:r w:rsidRPr="00EB5A96">
          <w:rPr>
            <w:rFonts w:ascii="Arial" w:eastAsia="Times New Roman" w:hAnsi="Arial" w:cs="Arial"/>
            <w:color w:val="0B0080"/>
            <w:sz w:val="19"/>
            <w:szCs w:val="19"/>
            <w:u w:val="single"/>
            <w:lang w:val="en"/>
          </w:rPr>
          <w:t>Congress.gov</w:t>
        </w:r>
      </w:hyperlink>
      <w:r w:rsidRPr="00EB5A96">
        <w:rPr>
          <w:rFonts w:ascii="Arial" w:eastAsia="Times New Roman" w:hAnsi="Arial" w:cs="Arial"/>
          <w:color w:val="202122"/>
          <w:sz w:val="19"/>
          <w:szCs w:val="19"/>
          <w:lang w:val="en"/>
        </w:rPr>
        <w:t>; </w:t>
      </w:r>
      <w:hyperlink r:id="rId376" w:history="1">
        <w:r w:rsidRPr="00EB5A96">
          <w:rPr>
            <w:rFonts w:ascii="Arial" w:eastAsia="Times New Roman" w:hAnsi="Arial" w:cs="Arial"/>
            <w:color w:val="663366"/>
            <w:sz w:val="19"/>
            <w:szCs w:val="19"/>
            <w:u w:val="single"/>
            <w:lang w:val="en"/>
          </w:rPr>
          <w:t>S. 1196</w:t>
        </w:r>
      </w:hyperlink>
      <w:r w:rsidRPr="00EB5A96">
        <w:rPr>
          <w:rFonts w:ascii="Arial" w:eastAsia="Times New Roman" w:hAnsi="Arial" w:cs="Arial"/>
          <w:color w:val="202122"/>
          <w:sz w:val="19"/>
          <w:szCs w:val="19"/>
          <w:lang w:val="en"/>
        </w:rPr>
        <w:t> at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"https://en.wikipedia.org/wiki/GovTrack" \o "GovTrack"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0B0080"/>
          <w:sz w:val="19"/>
          <w:szCs w:val="19"/>
          <w:u w:val="single"/>
          <w:lang w:val="en"/>
        </w:rPr>
        <w:t>GovTrack</w:t>
      </w:r>
      <w:proofErr w:type="spellEnd"/>
      <w:r w:rsidRPr="00EB5A96">
        <w:rPr>
          <w:rFonts w:ascii="Arial" w:eastAsia="Times New Roman" w:hAnsi="Arial" w:cs="Arial"/>
          <w:color w:val="202122"/>
          <w:sz w:val="19"/>
          <w:szCs w:val="19"/>
          <w:lang w:val="en"/>
        </w:rPr>
        <w:fldChar w:fldCharType="end"/>
      </w:r>
      <w:r w:rsidRPr="00EB5A96">
        <w:rPr>
          <w:rFonts w:ascii="Arial" w:eastAsia="Times New Roman" w:hAnsi="Arial" w:cs="Arial"/>
          <w:color w:val="202122"/>
          <w:sz w:val="19"/>
          <w:szCs w:val="19"/>
          <w:lang w:val="en"/>
        </w:rPr>
        <w:t>; </w:t>
      </w:r>
      <w:hyperlink r:id="rId377" w:history="1">
        <w:r w:rsidRPr="00EB5A96">
          <w:rPr>
            <w:rFonts w:ascii="Arial" w:eastAsia="Times New Roman" w:hAnsi="Arial" w:cs="Arial"/>
            <w:color w:val="663366"/>
            <w:sz w:val="19"/>
            <w:szCs w:val="19"/>
            <w:u w:val="single"/>
            <w:lang w:val="en"/>
          </w:rPr>
          <w:t>S. 1196</w:t>
        </w:r>
      </w:hyperlink>
      <w:r w:rsidRPr="00EB5A96">
        <w:rPr>
          <w:rFonts w:ascii="Arial" w:eastAsia="Times New Roman" w:hAnsi="Arial" w:cs="Arial"/>
          <w:color w:val="202122"/>
          <w:sz w:val="19"/>
          <w:szCs w:val="19"/>
          <w:lang w:val="en"/>
        </w:rPr>
        <w:t> </w:t>
      </w:r>
      <w:hyperlink r:id="rId378" w:history="1">
        <w:r w:rsidRPr="00EB5A96">
          <w:rPr>
            <w:rFonts w:ascii="Arial" w:eastAsia="Times New Roman" w:hAnsi="Arial" w:cs="Arial"/>
            <w:color w:val="663366"/>
            <w:sz w:val="19"/>
            <w:szCs w:val="19"/>
            <w:u w:val="single"/>
            <w:lang w:val="en"/>
          </w:rPr>
          <w:t>Archived</w:t>
        </w:r>
      </w:hyperlink>
      <w:r w:rsidRPr="00EB5A96">
        <w:rPr>
          <w:rFonts w:ascii="Arial" w:eastAsia="Times New Roman" w:hAnsi="Arial" w:cs="Arial"/>
          <w:color w:val="202122"/>
          <w:sz w:val="19"/>
          <w:szCs w:val="19"/>
          <w:lang w:val="en"/>
        </w:rPr>
        <w:t> November 12, 2013, at the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"https://en.wikipedia.org/wiki/Wayback_Machine" \o "Wayback Machine"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0B0080"/>
          <w:sz w:val="19"/>
          <w:szCs w:val="19"/>
          <w:u w:val="single"/>
          <w:lang w:val="en"/>
        </w:rPr>
        <w:t>Wayback</w:t>
      </w:r>
      <w:proofErr w:type="spellEnd"/>
      <w:r w:rsidRPr="00EB5A96">
        <w:rPr>
          <w:rFonts w:ascii="Arial" w:eastAsia="Times New Roman" w:hAnsi="Arial" w:cs="Arial"/>
          <w:color w:val="0B0080"/>
          <w:sz w:val="19"/>
          <w:szCs w:val="19"/>
          <w:u w:val="single"/>
          <w:lang w:val="en"/>
        </w:rPr>
        <w:t xml:space="preserve"> Machine</w:t>
      </w:r>
      <w:r w:rsidRPr="00EB5A96">
        <w:rPr>
          <w:rFonts w:ascii="Arial" w:eastAsia="Times New Roman" w:hAnsi="Arial" w:cs="Arial"/>
          <w:color w:val="202122"/>
          <w:sz w:val="19"/>
          <w:szCs w:val="19"/>
          <w:lang w:val="en"/>
        </w:rPr>
        <w:fldChar w:fldCharType="end"/>
      </w:r>
      <w:r w:rsidRPr="00EB5A96">
        <w:rPr>
          <w:rFonts w:ascii="Arial" w:eastAsia="Times New Roman" w:hAnsi="Arial" w:cs="Arial"/>
          <w:color w:val="202122"/>
          <w:sz w:val="19"/>
          <w:szCs w:val="19"/>
          <w:lang w:val="en"/>
        </w:rPr>
        <w:t> at </w:t>
      </w:r>
      <w:hyperlink r:id="rId379" w:tooltip="OpenCongress" w:history="1">
        <w:r w:rsidRPr="00EB5A96">
          <w:rPr>
            <w:rFonts w:ascii="Arial" w:eastAsia="Times New Roman" w:hAnsi="Arial" w:cs="Arial"/>
            <w:color w:val="0B0080"/>
            <w:sz w:val="19"/>
            <w:szCs w:val="19"/>
            <w:u w:val="single"/>
            <w:lang w:val="en"/>
          </w:rPr>
          <w:t>OpenCongress</w:t>
        </w:r>
      </w:hyperlink>
      <w:r w:rsidRPr="00EB5A96">
        <w:rPr>
          <w:rFonts w:ascii="Arial" w:eastAsia="Times New Roman" w:hAnsi="Arial" w:cs="Arial"/>
          <w:color w:val="202122"/>
          <w:sz w:val="19"/>
          <w:szCs w:val="19"/>
          <w:lang w:val="en"/>
        </w:rPr>
        <w:t>.</w:t>
      </w:r>
    </w:p>
    <w:p w14:paraId="6953D376"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80" w:anchor="cite_ref-51"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news.cnet.com/8301-1023_3-57564193-93/new-aarons-law-aims-to-alter-controversial-computer-fraud-law/</w:t>
      </w:r>
    </w:p>
    <w:p w14:paraId="4FE43B2B"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r w:rsidRPr="00EB5A96">
        <w:rPr>
          <w:rFonts w:ascii="Arial" w:eastAsia="Times New Roman" w:hAnsi="Arial" w:cs="Arial"/>
          <w:color w:val="202122"/>
          <w:sz w:val="19"/>
          <w:szCs w:val="19"/>
          <w:lang w:val="en"/>
        </w:rPr>
        <w:t>^ </w:t>
      </w:r>
      <w:hyperlink r:id="rId381" w:anchor="cite_ref-Hill_52-0" w:history="1">
        <w:r w:rsidRPr="00EB5A96">
          <w:rPr>
            <w:rFonts w:ascii="Arial" w:eastAsia="Times New Roman" w:hAnsi="Arial" w:cs="Arial"/>
            <w:color w:val="0B0080"/>
            <w:sz w:val="19"/>
            <w:szCs w:val="19"/>
            <w:lang w:val="en"/>
          </w:rPr>
          <w:t xml:space="preserve">Jump up </w:t>
        </w:r>
        <w:proofErr w:type="spellStart"/>
        <w:r w:rsidRPr="00EB5A96">
          <w:rPr>
            <w:rFonts w:ascii="Arial" w:eastAsia="Times New Roman" w:hAnsi="Arial" w:cs="Arial"/>
            <w:color w:val="0B0080"/>
            <w:sz w:val="19"/>
            <w:szCs w:val="19"/>
            <w:lang w:val="en"/>
          </w:rPr>
          <w:t>to:</w:t>
        </w:r>
        <w:r w:rsidRPr="00EB5A96">
          <w:rPr>
            <w:rFonts w:ascii="Arial" w:eastAsia="Times New Roman" w:hAnsi="Arial" w:cs="Arial"/>
            <w:b/>
            <w:bCs/>
            <w:i/>
            <w:iCs/>
            <w:color w:val="0B0080"/>
            <w:sz w:val="15"/>
            <w:szCs w:val="15"/>
            <w:u w:val="single"/>
            <w:vertAlign w:val="superscript"/>
            <w:lang w:val="en"/>
          </w:rPr>
          <w:t>a</w:t>
        </w:r>
        <w:proofErr w:type="spellEnd"/>
      </w:hyperlink>
      <w:r w:rsidRPr="00EB5A96">
        <w:rPr>
          <w:rFonts w:ascii="Arial" w:eastAsia="Times New Roman" w:hAnsi="Arial" w:cs="Arial"/>
          <w:color w:val="202122"/>
          <w:sz w:val="19"/>
          <w:szCs w:val="19"/>
          <w:lang w:val="en"/>
        </w:rPr>
        <w:t> </w:t>
      </w:r>
      <w:hyperlink r:id="rId382" w:anchor="cite_ref-Hill_52-1" w:history="1">
        <w:r w:rsidRPr="00EB5A96">
          <w:rPr>
            <w:rFonts w:ascii="Arial" w:eastAsia="Times New Roman" w:hAnsi="Arial" w:cs="Arial"/>
            <w:b/>
            <w:bCs/>
            <w:i/>
            <w:iCs/>
            <w:color w:val="0B0080"/>
            <w:sz w:val="15"/>
            <w:szCs w:val="15"/>
            <w:u w:val="single"/>
            <w:vertAlign w:val="superscript"/>
            <w:lang w:val="en"/>
          </w:rPr>
          <w:t>b</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i/>
          <w:iCs/>
          <w:color w:val="202122"/>
          <w:sz w:val="19"/>
          <w:szCs w:val="19"/>
          <w:lang w:val="en"/>
        </w:rPr>
        <w:t>Sasso</w:t>
      </w:r>
      <w:proofErr w:type="spellEnd"/>
      <w:r w:rsidRPr="00EB5A96">
        <w:rPr>
          <w:rFonts w:ascii="Arial" w:eastAsia="Times New Roman" w:hAnsi="Arial" w:cs="Arial"/>
          <w:i/>
          <w:iCs/>
          <w:color w:val="202122"/>
          <w:sz w:val="19"/>
          <w:szCs w:val="19"/>
          <w:lang w:val="en"/>
        </w:rPr>
        <w:t>, Brendan (2013-01-16). </w:t>
      </w:r>
      <w:hyperlink r:id="rId383" w:history="1">
        <w:r w:rsidRPr="00EB5A96">
          <w:rPr>
            <w:rFonts w:ascii="Arial" w:eastAsia="Times New Roman" w:hAnsi="Arial" w:cs="Arial"/>
            <w:i/>
            <w:iCs/>
            <w:color w:val="663366"/>
            <w:sz w:val="19"/>
            <w:szCs w:val="19"/>
            <w:u w:val="single"/>
            <w:lang w:val="en"/>
          </w:rPr>
          <w:t>"Lawmakers slam DOJ prosecution of Swartz as 'ridiculous, absurd</w:t>
        </w:r>
        <w:r w:rsidRPr="00EB5A96">
          <w:rPr>
            <w:rFonts w:ascii="Arial" w:eastAsia="Times New Roman" w:hAnsi="Arial" w:cs="Arial"/>
            <w:i/>
            <w:iCs/>
            <w:color w:val="663366"/>
            <w:sz w:val="19"/>
            <w:szCs w:val="19"/>
            <w:lang w:val="en"/>
          </w:rPr>
          <w:t>'</w:t>
        </w:r>
        <w:r w:rsidRPr="00EB5A96">
          <w:rPr>
            <w:rFonts w:ascii="Arial" w:eastAsia="Times New Roman" w:hAnsi="Arial" w:cs="Arial"/>
            <w:i/>
            <w:iCs/>
            <w:color w:val="663366"/>
            <w:sz w:val="19"/>
            <w:szCs w:val="19"/>
            <w:u w:val="single"/>
            <w:lang w:val="en"/>
          </w:rPr>
          <w:t>"</w:t>
        </w:r>
      </w:hyperlink>
      <w:r w:rsidRPr="00EB5A96">
        <w:rPr>
          <w:rFonts w:ascii="Arial" w:eastAsia="Times New Roman" w:hAnsi="Arial" w:cs="Arial"/>
          <w:i/>
          <w:iCs/>
          <w:color w:val="202122"/>
          <w:sz w:val="19"/>
          <w:szCs w:val="19"/>
          <w:lang w:val="en"/>
        </w:rPr>
        <w:t>. </w:t>
      </w:r>
      <w:hyperlink r:id="rId384" w:tooltip="The Hill (newspaper)" w:history="1">
        <w:r w:rsidRPr="00EB5A96">
          <w:rPr>
            <w:rFonts w:ascii="Arial" w:eastAsia="Times New Roman" w:hAnsi="Arial" w:cs="Arial"/>
            <w:i/>
            <w:iCs/>
            <w:color w:val="0B0080"/>
            <w:sz w:val="19"/>
            <w:szCs w:val="19"/>
            <w:u w:val="single"/>
            <w:lang w:val="en"/>
          </w:rPr>
          <w:t>The Hill</w:t>
        </w:r>
      </w:hyperlink>
      <w:r w:rsidRPr="00EB5A96">
        <w:rPr>
          <w:rFonts w:ascii="Arial" w:eastAsia="Times New Roman" w:hAnsi="Arial" w:cs="Arial"/>
          <w:i/>
          <w:iCs/>
          <w:color w:val="202122"/>
          <w:sz w:val="19"/>
          <w:szCs w:val="19"/>
          <w:lang w:val="en"/>
        </w:rPr>
        <w:t>. Retrieved 2013-01-16.</w:t>
      </w:r>
    </w:p>
    <w:p w14:paraId="01BED0A5"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85" w:anchor="cite_ref-53"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r w:rsidRPr="00EB5A96">
        <w:rPr>
          <w:rFonts w:ascii="Arial" w:eastAsia="Times New Roman" w:hAnsi="Arial" w:cs="Arial"/>
          <w:i/>
          <w:iCs/>
          <w:color w:val="202122"/>
          <w:sz w:val="19"/>
          <w:szCs w:val="19"/>
          <w:lang w:val="en"/>
        </w:rPr>
        <w:t>Reilly, Ryan J. (January 15, 2013). </w:t>
      </w:r>
      <w:hyperlink r:id="rId386" w:history="1">
        <w:r w:rsidRPr="00EB5A96">
          <w:rPr>
            <w:rFonts w:ascii="Arial" w:eastAsia="Times New Roman" w:hAnsi="Arial" w:cs="Arial"/>
            <w:i/>
            <w:iCs/>
            <w:color w:val="663366"/>
            <w:sz w:val="19"/>
            <w:szCs w:val="19"/>
            <w:u w:val="single"/>
            <w:lang w:val="en"/>
          </w:rPr>
          <w:t xml:space="preserve">"Darrell Issa Probing Prosecution </w:t>
        </w:r>
        <w:proofErr w:type="gramStart"/>
        <w:r w:rsidRPr="00EB5A96">
          <w:rPr>
            <w:rFonts w:ascii="Arial" w:eastAsia="Times New Roman" w:hAnsi="Arial" w:cs="Arial"/>
            <w:i/>
            <w:iCs/>
            <w:color w:val="663366"/>
            <w:sz w:val="19"/>
            <w:szCs w:val="19"/>
            <w:u w:val="single"/>
            <w:lang w:val="en"/>
          </w:rPr>
          <w:t>Of</w:t>
        </w:r>
        <w:proofErr w:type="gramEnd"/>
        <w:r w:rsidRPr="00EB5A96">
          <w:rPr>
            <w:rFonts w:ascii="Arial" w:eastAsia="Times New Roman" w:hAnsi="Arial" w:cs="Arial"/>
            <w:i/>
            <w:iCs/>
            <w:color w:val="663366"/>
            <w:sz w:val="19"/>
            <w:szCs w:val="19"/>
            <w:u w:val="single"/>
            <w:lang w:val="en"/>
          </w:rPr>
          <w:t xml:space="preserve"> Aaron Swartz, Internet Pioneer Who Killed Himself"</w:t>
        </w:r>
      </w:hyperlink>
      <w:r w:rsidRPr="00EB5A96">
        <w:rPr>
          <w:rFonts w:ascii="Arial" w:eastAsia="Times New Roman" w:hAnsi="Arial" w:cs="Arial"/>
          <w:i/>
          <w:iCs/>
          <w:color w:val="202122"/>
          <w:sz w:val="19"/>
          <w:szCs w:val="19"/>
          <w:lang w:val="en"/>
        </w:rPr>
        <w:t>. Huffingtonpost.com. Retrieved 2013-01-16.</w:t>
      </w:r>
    </w:p>
    <w:p w14:paraId="1056EC43" w14:textId="77777777" w:rsidR="00EB5A96" w:rsidRPr="00EB5A96" w:rsidRDefault="00EB5A96" w:rsidP="00EB5A96">
      <w:pPr>
        <w:numPr>
          <w:ilvl w:val="1"/>
          <w:numId w:val="8"/>
        </w:numPr>
        <w:tabs>
          <w:tab w:val="clear" w:pos="1440"/>
          <w:tab w:val="num" w:pos="-1248"/>
        </w:tabs>
        <w:spacing w:before="100" w:beforeAutospacing="1" w:after="24"/>
        <w:ind w:left="768"/>
        <w:rPr>
          <w:rFonts w:ascii="Arial" w:eastAsia="Times New Roman" w:hAnsi="Arial" w:cs="Arial"/>
          <w:color w:val="202122"/>
          <w:sz w:val="19"/>
          <w:szCs w:val="19"/>
          <w:lang w:val="en"/>
        </w:rPr>
      </w:pPr>
      <w:hyperlink r:id="rId387" w:anchor="cite_ref-54"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proofErr w:type="spellStart"/>
      <w:r w:rsidRPr="00EB5A96">
        <w:rPr>
          <w:rFonts w:ascii="Arial" w:eastAsia="Times New Roman" w:hAnsi="Arial" w:cs="Arial"/>
          <w:i/>
          <w:iCs/>
          <w:color w:val="202122"/>
          <w:sz w:val="19"/>
          <w:szCs w:val="19"/>
          <w:lang w:val="en"/>
        </w:rPr>
        <w:t>Dekel</w:t>
      </w:r>
      <w:proofErr w:type="spellEnd"/>
      <w:r w:rsidRPr="00EB5A96">
        <w:rPr>
          <w:rFonts w:ascii="Arial" w:eastAsia="Times New Roman" w:hAnsi="Arial" w:cs="Arial"/>
          <w:i/>
          <w:iCs/>
          <w:color w:val="202122"/>
          <w:sz w:val="19"/>
          <w:szCs w:val="19"/>
          <w:lang w:val="en"/>
        </w:rPr>
        <w:t>, Jonathan (May 1, 2014). </w:t>
      </w:r>
      <w:hyperlink r:id="rId388" w:history="1">
        <w:r w:rsidRPr="00EB5A96">
          <w:rPr>
            <w:rFonts w:ascii="Arial" w:eastAsia="Times New Roman" w:hAnsi="Arial" w:cs="Arial"/>
            <w:i/>
            <w:iCs/>
            <w:color w:val="663366"/>
            <w:sz w:val="19"/>
            <w:szCs w:val="19"/>
            <w:u w:val="single"/>
            <w:lang w:val="en"/>
          </w:rPr>
          <w:t>"Swartz doc director: Oracle and Larry Ellison killed Aaron's Law"</w:t>
        </w:r>
      </w:hyperlink>
      <w:r w:rsidRPr="00EB5A96">
        <w:rPr>
          <w:rFonts w:ascii="Arial" w:eastAsia="Times New Roman" w:hAnsi="Arial" w:cs="Arial"/>
          <w:i/>
          <w:iCs/>
          <w:color w:val="202122"/>
          <w:sz w:val="19"/>
          <w:szCs w:val="19"/>
          <w:lang w:val="en"/>
        </w:rPr>
        <w:t>. Postmedia.</w:t>
      </w:r>
    </w:p>
    <w:p w14:paraId="71B28128" w14:textId="77777777" w:rsidR="00EB5A96" w:rsidRPr="00EB5A96" w:rsidRDefault="00EB5A96" w:rsidP="00EB5A96">
      <w:pPr>
        <w:numPr>
          <w:ilvl w:val="1"/>
          <w:numId w:val="8"/>
        </w:numPr>
        <w:tabs>
          <w:tab w:val="clear" w:pos="1440"/>
          <w:tab w:val="num" w:pos="-1248"/>
        </w:tabs>
        <w:spacing w:before="100" w:beforeAutospacing="1"/>
        <w:ind w:left="768"/>
        <w:rPr>
          <w:rFonts w:ascii="Arial" w:eastAsia="Times New Roman" w:hAnsi="Arial" w:cs="Arial"/>
          <w:color w:val="202122"/>
          <w:sz w:val="19"/>
          <w:szCs w:val="19"/>
          <w:lang w:val="en"/>
        </w:rPr>
      </w:pPr>
      <w:hyperlink r:id="rId389" w:anchor="cite_ref-55" w:tooltip="Jump up" w:history="1">
        <w:r w:rsidRPr="00EB5A96">
          <w:rPr>
            <w:rFonts w:ascii="Arial" w:eastAsia="Times New Roman" w:hAnsi="Arial" w:cs="Arial"/>
            <w:b/>
            <w:bCs/>
            <w:color w:val="0B0080"/>
            <w:sz w:val="19"/>
            <w:szCs w:val="19"/>
            <w:u w:val="single"/>
            <w:lang w:val="en"/>
          </w:rPr>
          <w:t>^</w:t>
        </w:r>
      </w:hyperlink>
      <w:r w:rsidRPr="00EB5A96">
        <w:rPr>
          <w:rFonts w:ascii="Arial" w:eastAsia="Times New Roman" w:hAnsi="Arial" w:cs="Arial"/>
          <w:color w:val="202122"/>
          <w:sz w:val="19"/>
          <w:szCs w:val="19"/>
          <w:lang w:val="en"/>
        </w:rPr>
        <w:t> </w:t>
      </w:r>
      <w:hyperlink r:id="rId390" w:history="1">
        <w:r w:rsidRPr="00EB5A96">
          <w:rPr>
            <w:rFonts w:ascii="Arial" w:eastAsia="Times New Roman" w:hAnsi="Arial" w:cs="Arial"/>
            <w:color w:val="663366"/>
            <w:sz w:val="19"/>
            <w:szCs w:val="19"/>
            <w:u w:val="single"/>
            <w:lang w:val="en"/>
          </w:rPr>
          <w:t>H.R. 1918</w:t>
        </w:r>
      </w:hyperlink>
      <w:r w:rsidRPr="00EB5A96">
        <w:rPr>
          <w:rFonts w:ascii="Arial" w:eastAsia="Times New Roman" w:hAnsi="Arial" w:cs="Arial"/>
          <w:color w:val="202122"/>
          <w:sz w:val="19"/>
          <w:szCs w:val="19"/>
          <w:lang w:val="en"/>
        </w:rPr>
        <w:t> at </w:t>
      </w:r>
      <w:proofErr w:type="spellStart"/>
      <w:r w:rsidRPr="00EB5A96">
        <w:rPr>
          <w:rFonts w:ascii="Arial" w:eastAsia="Times New Roman" w:hAnsi="Arial" w:cs="Arial"/>
          <w:color w:val="202122"/>
          <w:sz w:val="19"/>
          <w:szCs w:val="19"/>
          <w:lang w:val="en"/>
        </w:rPr>
        <w:fldChar w:fldCharType="begin"/>
      </w:r>
      <w:r w:rsidRPr="00EB5A96">
        <w:rPr>
          <w:rFonts w:ascii="Arial" w:eastAsia="Times New Roman" w:hAnsi="Arial" w:cs="Arial"/>
          <w:color w:val="202122"/>
          <w:sz w:val="19"/>
          <w:szCs w:val="19"/>
          <w:lang w:val="en"/>
        </w:rPr>
        <w:instrText xml:space="preserve"> HYPERLINK "https://en.wikipedia.org/wiki/United_States_Congress" \o "United States Congress" </w:instrText>
      </w:r>
      <w:r w:rsidRPr="00EB5A96">
        <w:rPr>
          <w:rFonts w:ascii="Arial" w:eastAsia="Times New Roman" w:hAnsi="Arial" w:cs="Arial"/>
          <w:color w:val="202122"/>
          <w:sz w:val="19"/>
          <w:szCs w:val="19"/>
          <w:lang w:val="en"/>
        </w:rPr>
        <w:fldChar w:fldCharType="separate"/>
      </w:r>
      <w:r w:rsidRPr="00EB5A96">
        <w:rPr>
          <w:rFonts w:ascii="Arial" w:eastAsia="Times New Roman" w:hAnsi="Arial" w:cs="Arial"/>
          <w:color w:val="0B0080"/>
          <w:sz w:val="19"/>
          <w:szCs w:val="19"/>
          <w:u w:val="single"/>
          <w:lang w:val="en"/>
        </w:rPr>
        <w:t>Congress.gov</w:t>
      </w:r>
      <w:r w:rsidRPr="00EB5A96">
        <w:rPr>
          <w:rFonts w:ascii="Arial" w:eastAsia="Times New Roman" w:hAnsi="Arial" w:cs="Arial"/>
          <w:color w:val="202122"/>
          <w:sz w:val="19"/>
          <w:szCs w:val="19"/>
          <w:lang w:val="en"/>
        </w:rPr>
        <w:fldChar w:fldCharType="end"/>
      </w:r>
      <w:hyperlink r:id="rId391" w:history="1">
        <w:r w:rsidRPr="00EB5A96">
          <w:rPr>
            <w:rFonts w:ascii="Arial" w:eastAsia="Times New Roman" w:hAnsi="Arial" w:cs="Arial"/>
            <w:color w:val="663366"/>
            <w:sz w:val="19"/>
            <w:szCs w:val="19"/>
            <w:u w:val="single"/>
            <w:lang w:val="en"/>
          </w:rPr>
          <w:t>S</w:t>
        </w:r>
        <w:proofErr w:type="spellEnd"/>
        <w:r w:rsidRPr="00EB5A96">
          <w:rPr>
            <w:rFonts w:ascii="Arial" w:eastAsia="Times New Roman" w:hAnsi="Arial" w:cs="Arial"/>
            <w:color w:val="663366"/>
            <w:sz w:val="19"/>
            <w:szCs w:val="19"/>
            <w:u w:val="single"/>
            <w:lang w:val="en"/>
          </w:rPr>
          <w:t>. 1030</w:t>
        </w:r>
      </w:hyperlink>
      <w:r w:rsidRPr="00EB5A96">
        <w:rPr>
          <w:rFonts w:ascii="Arial" w:eastAsia="Times New Roman" w:hAnsi="Arial" w:cs="Arial"/>
          <w:color w:val="202122"/>
          <w:sz w:val="19"/>
          <w:szCs w:val="19"/>
          <w:lang w:val="en"/>
        </w:rPr>
        <w:t> at </w:t>
      </w:r>
      <w:hyperlink r:id="rId392" w:tooltip="United States Congress" w:history="1">
        <w:r w:rsidRPr="00EB5A96">
          <w:rPr>
            <w:rFonts w:ascii="Arial" w:eastAsia="Times New Roman" w:hAnsi="Arial" w:cs="Arial"/>
            <w:color w:val="0B0080"/>
            <w:sz w:val="19"/>
            <w:szCs w:val="19"/>
            <w:u w:val="single"/>
            <w:lang w:val="en"/>
          </w:rPr>
          <w:t>Congress.gov</w:t>
        </w:r>
      </w:hyperlink>
    </w:p>
    <w:p w14:paraId="6811E2ED" w14:textId="77777777" w:rsidR="00EB5A96" w:rsidRPr="00EB5A96" w:rsidRDefault="00EB5A96" w:rsidP="00EB5A96">
      <w:pPr>
        <w:pBdr>
          <w:bottom w:val="single" w:sz="6" w:space="0" w:color="A2A9B1"/>
        </w:pBdr>
        <w:spacing w:before="240" w:after="60"/>
        <w:outlineLvl w:val="1"/>
        <w:rPr>
          <w:rFonts w:ascii="Georgia" w:eastAsia="Times New Roman" w:hAnsi="Georgia" w:cs="Arial"/>
          <w:color w:val="000000"/>
          <w:sz w:val="36"/>
          <w:szCs w:val="36"/>
          <w:lang w:val="en"/>
        </w:rPr>
      </w:pPr>
      <w:r w:rsidRPr="00EB5A96">
        <w:rPr>
          <w:rFonts w:ascii="Georgia" w:eastAsia="Times New Roman" w:hAnsi="Georgia" w:cs="Arial"/>
          <w:color w:val="000000"/>
          <w:sz w:val="36"/>
          <w:szCs w:val="36"/>
          <w:lang w:val="en"/>
        </w:rPr>
        <w:t>External links</w:t>
      </w:r>
      <w:r w:rsidRPr="00EB5A96">
        <w:rPr>
          <w:rFonts w:ascii="Arial" w:eastAsia="Times New Roman" w:hAnsi="Arial" w:cs="Arial"/>
          <w:color w:val="54595D"/>
          <w:lang w:val="en"/>
        </w:rPr>
        <w:t>[</w:t>
      </w:r>
      <w:hyperlink r:id="rId393" w:tooltip="Edit section: External links" w:history="1">
        <w:r w:rsidRPr="00EB5A96">
          <w:rPr>
            <w:rFonts w:ascii="Arial" w:eastAsia="Times New Roman" w:hAnsi="Arial" w:cs="Arial"/>
            <w:color w:val="0B0080"/>
            <w:u w:val="single"/>
            <w:lang w:val="en"/>
          </w:rPr>
          <w:t>edit</w:t>
        </w:r>
      </w:hyperlink>
      <w:r w:rsidRPr="00EB5A96">
        <w:rPr>
          <w:rFonts w:ascii="Arial" w:eastAsia="Times New Roman" w:hAnsi="Arial" w:cs="Arial"/>
          <w:color w:val="54595D"/>
          <w:lang w:val="en"/>
        </w:rPr>
        <w:t>]</w:t>
      </w:r>
    </w:p>
    <w:p w14:paraId="113B80A2" w14:textId="77777777" w:rsidR="00EB5A96" w:rsidRPr="00EB5A96" w:rsidRDefault="00EB5A96" w:rsidP="00EB5A96">
      <w:pPr>
        <w:numPr>
          <w:ilvl w:val="0"/>
          <w:numId w:val="9"/>
        </w:numPr>
        <w:tabs>
          <w:tab w:val="clear" w:pos="720"/>
          <w:tab w:val="num" w:pos="-1968"/>
        </w:tabs>
        <w:spacing w:before="100" w:beforeAutospacing="1" w:after="24"/>
        <w:ind w:left="384"/>
        <w:rPr>
          <w:rFonts w:ascii="Arial" w:eastAsia="Times New Roman" w:hAnsi="Arial" w:cs="Arial"/>
          <w:color w:val="202122"/>
          <w:lang w:val="en"/>
        </w:rPr>
      </w:pPr>
      <w:hyperlink r:id="rId394" w:tooltip="Title 18 of the United States Code" w:history="1">
        <w:r w:rsidRPr="00EB5A96">
          <w:rPr>
            <w:rFonts w:ascii="Arial" w:eastAsia="Times New Roman" w:hAnsi="Arial" w:cs="Arial"/>
            <w:color w:val="0B0080"/>
            <w:u w:val="single"/>
            <w:lang w:val="en"/>
          </w:rPr>
          <w:t>18 U.S.C.</w:t>
        </w:r>
      </w:hyperlink>
      <w:r w:rsidRPr="00EB5A96">
        <w:rPr>
          <w:rFonts w:ascii="Arial" w:eastAsia="Times New Roman" w:hAnsi="Arial" w:cs="Arial"/>
          <w:color w:val="202122"/>
          <w:lang w:val="en"/>
        </w:rPr>
        <w:t> </w:t>
      </w:r>
      <w:hyperlink r:id="rId395" w:history="1">
        <w:r w:rsidRPr="00EB5A96">
          <w:rPr>
            <w:rFonts w:ascii="Arial" w:eastAsia="Times New Roman" w:hAnsi="Arial" w:cs="Arial"/>
            <w:color w:val="663366"/>
            <w:u w:val="single"/>
            <w:lang w:val="en"/>
          </w:rPr>
          <w:t>§ 1030</w:t>
        </w:r>
      </w:hyperlink>
      <w:r w:rsidRPr="00EB5A96">
        <w:rPr>
          <w:rFonts w:ascii="Arial" w:eastAsia="Times New Roman" w:hAnsi="Arial" w:cs="Arial"/>
          <w:color w:val="202122"/>
          <w:lang w:val="en"/>
        </w:rPr>
        <w:t>, text of the law</w:t>
      </w:r>
    </w:p>
    <w:p w14:paraId="32C274DC" w14:textId="77777777" w:rsidR="00EB5A96" w:rsidRPr="00EB5A96" w:rsidRDefault="00EB5A96" w:rsidP="00EB5A96">
      <w:pPr>
        <w:numPr>
          <w:ilvl w:val="0"/>
          <w:numId w:val="9"/>
        </w:numPr>
        <w:tabs>
          <w:tab w:val="clear" w:pos="720"/>
          <w:tab w:val="num" w:pos="-1968"/>
        </w:tabs>
        <w:spacing w:before="100" w:beforeAutospacing="1" w:after="24"/>
        <w:ind w:left="384"/>
        <w:rPr>
          <w:rFonts w:ascii="Arial" w:eastAsia="Times New Roman" w:hAnsi="Arial" w:cs="Arial"/>
          <w:color w:val="202122"/>
          <w:lang w:val="en"/>
        </w:rPr>
      </w:pPr>
      <w:hyperlink r:id="rId396" w:history="1">
        <w:r w:rsidRPr="00EB5A96">
          <w:rPr>
            <w:rFonts w:ascii="Arial" w:eastAsia="Times New Roman" w:hAnsi="Arial" w:cs="Arial"/>
            <w:color w:val="663366"/>
            <w:u w:val="single"/>
            <w:lang w:val="en"/>
          </w:rPr>
          <w:t>Cybercrime: A Sketch of 18 U.S.C. 1030 and Related Federal Criminal Laws</w:t>
        </w:r>
      </w:hyperlink>
      <w:r w:rsidRPr="00EB5A96">
        <w:rPr>
          <w:rFonts w:ascii="Arial" w:eastAsia="Times New Roman" w:hAnsi="Arial" w:cs="Arial"/>
          <w:color w:val="202122"/>
          <w:lang w:val="en"/>
        </w:rPr>
        <w:t>, by Charles Doyle, CRS, 12 27 2010, (FAS.org)</w:t>
      </w:r>
    </w:p>
    <w:p w14:paraId="7FC220D6" w14:textId="77777777" w:rsidR="00EB5A96" w:rsidRDefault="00EB5A96"/>
    <w:sectPr w:rsidR="00EB5A96" w:rsidSect="008D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10BD"/>
    <w:multiLevelType w:val="multilevel"/>
    <w:tmpl w:val="BB2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F78E3"/>
    <w:multiLevelType w:val="multilevel"/>
    <w:tmpl w:val="E2B8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A0CB9"/>
    <w:multiLevelType w:val="multilevel"/>
    <w:tmpl w:val="6BDC5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B7613"/>
    <w:multiLevelType w:val="multilevel"/>
    <w:tmpl w:val="32B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A44E5"/>
    <w:multiLevelType w:val="multilevel"/>
    <w:tmpl w:val="7EC4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11DE7"/>
    <w:multiLevelType w:val="hybridMultilevel"/>
    <w:tmpl w:val="D75C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13760"/>
    <w:multiLevelType w:val="multilevel"/>
    <w:tmpl w:val="418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64ECE"/>
    <w:multiLevelType w:val="multilevel"/>
    <w:tmpl w:val="EF0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13394"/>
    <w:multiLevelType w:val="multilevel"/>
    <w:tmpl w:val="FC1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10EA8"/>
    <w:multiLevelType w:val="multilevel"/>
    <w:tmpl w:val="F66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1"/>
  </w:num>
  <w:num w:numId="6">
    <w:abstractNumId w:val="7"/>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96"/>
    <w:rsid w:val="0013520A"/>
    <w:rsid w:val="00163816"/>
    <w:rsid w:val="002A1F0A"/>
    <w:rsid w:val="003D39CA"/>
    <w:rsid w:val="0043750E"/>
    <w:rsid w:val="00475FEE"/>
    <w:rsid w:val="005E26BD"/>
    <w:rsid w:val="00857781"/>
    <w:rsid w:val="008757A5"/>
    <w:rsid w:val="008D288F"/>
    <w:rsid w:val="009C307F"/>
    <w:rsid w:val="00A212E2"/>
    <w:rsid w:val="00AC0788"/>
    <w:rsid w:val="00AC1A4F"/>
    <w:rsid w:val="00CC041B"/>
    <w:rsid w:val="00CF32AB"/>
    <w:rsid w:val="00E9447E"/>
    <w:rsid w:val="00EB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40F5"/>
  <w15:chartTrackingRefBased/>
  <w15:docId w15:val="{5BCB7C53-CCA2-BC45-8977-EB2D931F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5A9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5A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A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A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5A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A96"/>
    <w:rPr>
      <w:rFonts w:ascii="Times New Roman" w:eastAsia="Times New Roman" w:hAnsi="Times New Roman" w:cs="Times New Roman"/>
      <w:b/>
      <w:bCs/>
      <w:sz w:val="27"/>
      <w:szCs w:val="27"/>
    </w:rPr>
  </w:style>
  <w:style w:type="paragraph" w:customStyle="1" w:styleId="msonormal0">
    <w:name w:val="msonormal"/>
    <w:basedOn w:val="Normal"/>
    <w:rsid w:val="00EB5A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B5A96"/>
    <w:rPr>
      <w:color w:val="0000FF"/>
      <w:u w:val="single"/>
    </w:rPr>
  </w:style>
  <w:style w:type="paragraph" w:styleId="NormalWeb">
    <w:name w:val="Normal (Web)"/>
    <w:basedOn w:val="Normal"/>
    <w:uiPriority w:val="99"/>
    <w:semiHidden/>
    <w:unhideWhenUsed/>
    <w:rsid w:val="00EB5A96"/>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EB5A96"/>
  </w:style>
  <w:style w:type="paragraph" w:customStyle="1" w:styleId="toclevel-1">
    <w:name w:val="toclevel-1"/>
    <w:basedOn w:val="Normal"/>
    <w:rsid w:val="00EB5A96"/>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EB5A96"/>
  </w:style>
  <w:style w:type="character" w:customStyle="1" w:styleId="toctext">
    <w:name w:val="toctext"/>
    <w:basedOn w:val="DefaultParagraphFont"/>
    <w:rsid w:val="00EB5A96"/>
  </w:style>
  <w:style w:type="paragraph" w:customStyle="1" w:styleId="toclevel-2">
    <w:name w:val="toclevel-2"/>
    <w:basedOn w:val="Normal"/>
    <w:rsid w:val="00EB5A96"/>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EB5A96"/>
  </w:style>
  <w:style w:type="character" w:customStyle="1" w:styleId="mw-editsection">
    <w:name w:val="mw-editsection"/>
    <w:basedOn w:val="DefaultParagraphFont"/>
    <w:rsid w:val="00EB5A96"/>
  </w:style>
  <w:style w:type="character" w:customStyle="1" w:styleId="mw-editsection-bracket">
    <w:name w:val="mw-editsection-bracket"/>
    <w:basedOn w:val="DefaultParagraphFont"/>
    <w:rsid w:val="00EB5A96"/>
  </w:style>
  <w:style w:type="character" w:customStyle="1" w:styleId="plainlinksneverexpand">
    <w:name w:val="plainlinksneverexpand"/>
    <w:basedOn w:val="DefaultParagraphFont"/>
    <w:rsid w:val="00EB5A96"/>
  </w:style>
  <w:style w:type="character" w:styleId="HTMLCite">
    <w:name w:val="HTML Cite"/>
    <w:basedOn w:val="DefaultParagraphFont"/>
    <w:uiPriority w:val="99"/>
    <w:semiHidden/>
    <w:unhideWhenUsed/>
    <w:rsid w:val="00EB5A96"/>
    <w:rPr>
      <w:i/>
      <w:iCs/>
    </w:rPr>
  </w:style>
  <w:style w:type="character" w:customStyle="1" w:styleId="mw-cite-backlink">
    <w:name w:val="mw-cite-backlink"/>
    <w:basedOn w:val="DefaultParagraphFont"/>
    <w:rsid w:val="00EB5A96"/>
  </w:style>
  <w:style w:type="character" w:customStyle="1" w:styleId="cite-accessibility-label">
    <w:name w:val="cite-accessibility-label"/>
    <w:basedOn w:val="DefaultParagraphFont"/>
    <w:rsid w:val="00EB5A96"/>
  </w:style>
  <w:style w:type="character" w:customStyle="1" w:styleId="reference-text">
    <w:name w:val="reference-text"/>
    <w:basedOn w:val="DefaultParagraphFont"/>
    <w:rsid w:val="00EB5A96"/>
  </w:style>
  <w:style w:type="character" w:customStyle="1" w:styleId="cs1-format">
    <w:name w:val="cs1-format"/>
    <w:basedOn w:val="DefaultParagraphFont"/>
    <w:rsid w:val="00EB5A96"/>
  </w:style>
  <w:style w:type="character" w:customStyle="1" w:styleId="reference-accessdate">
    <w:name w:val="reference-accessdate"/>
    <w:basedOn w:val="DefaultParagraphFont"/>
    <w:rsid w:val="00EB5A96"/>
  </w:style>
  <w:style w:type="character" w:customStyle="1" w:styleId="nowrap">
    <w:name w:val="nowrap"/>
    <w:basedOn w:val="DefaultParagraphFont"/>
    <w:rsid w:val="00EB5A96"/>
  </w:style>
  <w:style w:type="character" w:customStyle="1" w:styleId="z3988">
    <w:name w:val="z3988"/>
    <w:basedOn w:val="DefaultParagraphFont"/>
    <w:rsid w:val="00EB5A96"/>
  </w:style>
  <w:style w:type="character" w:customStyle="1" w:styleId="cs1-kern-left">
    <w:name w:val="cs1-kern-left"/>
    <w:basedOn w:val="DefaultParagraphFont"/>
    <w:rsid w:val="00EB5A96"/>
  </w:style>
  <w:style w:type="character" w:customStyle="1" w:styleId="cs1-kern-right">
    <w:name w:val="cs1-kern-right"/>
    <w:basedOn w:val="DefaultParagraphFont"/>
    <w:rsid w:val="00EB5A96"/>
  </w:style>
  <w:style w:type="paragraph" w:styleId="ListParagraph">
    <w:name w:val="List Paragraph"/>
    <w:basedOn w:val="Normal"/>
    <w:uiPriority w:val="34"/>
    <w:qFormat/>
    <w:rsid w:val="00EB5A96"/>
    <w:pPr>
      <w:ind w:left="720"/>
      <w:contextualSpacing/>
    </w:pPr>
  </w:style>
  <w:style w:type="character" w:styleId="UnresolvedMention">
    <w:name w:val="Unresolved Mention"/>
    <w:basedOn w:val="DefaultParagraphFont"/>
    <w:uiPriority w:val="99"/>
    <w:semiHidden/>
    <w:unhideWhenUsed/>
    <w:rsid w:val="00EB5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553863">
      <w:bodyDiv w:val="1"/>
      <w:marLeft w:val="0"/>
      <w:marRight w:val="0"/>
      <w:marTop w:val="0"/>
      <w:marBottom w:val="0"/>
      <w:divBdr>
        <w:top w:val="none" w:sz="0" w:space="0" w:color="auto"/>
        <w:left w:val="none" w:sz="0" w:space="0" w:color="auto"/>
        <w:bottom w:val="none" w:sz="0" w:space="0" w:color="auto"/>
        <w:right w:val="none" w:sz="0" w:space="0" w:color="auto"/>
      </w:divBdr>
    </w:div>
    <w:div w:id="473449093">
      <w:bodyDiv w:val="1"/>
      <w:marLeft w:val="0"/>
      <w:marRight w:val="0"/>
      <w:marTop w:val="0"/>
      <w:marBottom w:val="0"/>
      <w:divBdr>
        <w:top w:val="none" w:sz="0" w:space="0" w:color="auto"/>
        <w:left w:val="none" w:sz="0" w:space="0" w:color="auto"/>
        <w:bottom w:val="none" w:sz="0" w:space="0" w:color="auto"/>
        <w:right w:val="none" w:sz="0" w:space="0" w:color="auto"/>
      </w:divBdr>
      <w:divsChild>
        <w:div w:id="1312172546">
          <w:marLeft w:val="0"/>
          <w:marRight w:val="0"/>
          <w:marTop w:val="0"/>
          <w:marBottom w:val="0"/>
          <w:divBdr>
            <w:top w:val="none" w:sz="0" w:space="0" w:color="auto"/>
            <w:left w:val="none" w:sz="0" w:space="0" w:color="auto"/>
            <w:bottom w:val="none" w:sz="0" w:space="0" w:color="auto"/>
            <w:right w:val="none" w:sz="0" w:space="0" w:color="auto"/>
          </w:divBdr>
          <w:divsChild>
            <w:div w:id="828524998">
              <w:marLeft w:val="0"/>
              <w:marRight w:val="0"/>
              <w:marTop w:val="0"/>
              <w:marBottom w:val="0"/>
              <w:divBdr>
                <w:top w:val="none" w:sz="0" w:space="0" w:color="auto"/>
                <w:left w:val="none" w:sz="0" w:space="0" w:color="auto"/>
                <w:bottom w:val="none" w:sz="0" w:space="0" w:color="auto"/>
                <w:right w:val="none" w:sz="0" w:space="0" w:color="auto"/>
              </w:divBdr>
            </w:div>
            <w:div w:id="1240673445">
              <w:marLeft w:val="0"/>
              <w:marRight w:val="0"/>
              <w:marTop w:val="0"/>
              <w:marBottom w:val="0"/>
              <w:divBdr>
                <w:top w:val="none" w:sz="0" w:space="0" w:color="auto"/>
                <w:left w:val="none" w:sz="0" w:space="0" w:color="auto"/>
                <w:bottom w:val="none" w:sz="0" w:space="0" w:color="auto"/>
                <w:right w:val="none" w:sz="0" w:space="0" w:color="auto"/>
              </w:divBdr>
              <w:divsChild>
                <w:div w:id="1858039617">
                  <w:marLeft w:val="0"/>
                  <w:marRight w:val="0"/>
                  <w:marTop w:val="0"/>
                  <w:marBottom w:val="0"/>
                  <w:divBdr>
                    <w:top w:val="none" w:sz="0" w:space="0" w:color="auto"/>
                    <w:left w:val="none" w:sz="0" w:space="0" w:color="auto"/>
                    <w:bottom w:val="none" w:sz="0" w:space="0" w:color="auto"/>
                    <w:right w:val="none" w:sz="0" w:space="0" w:color="auto"/>
                  </w:divBdr>
                  <w:divsChild>
                    <w:div w:id="502356078">
                      <w:marLeft w:val="0"/>
                      <w:marRight w:val="0"/>
                      <w:marTop w:val="72"/>
                      <w:marBottom w:val="120"/>
                      <w:divBdr>
                        <w:top w:val="none" w:sz="0" w:space="0" w:color="auto"/>
                        <w:left w:val="none" w:sz="0" w:space="0" w:color="auto"/>
                        <w:bottom w:val="none" w:sz="0" w:space="0" w:color="auto"/>
                        <w:right w:val="none" w:sz="0" w:space="0" w:color="auto"/>
                      </w:divBdr>
                    </w:div>
                    <w:div w:id="555431134">
                      <w:marLeft w:val="336"/>
                      <w:marRight w:val="0"/>
                      <w:marTop w:val="120"/>
                      <w:marBottom w:val="192"/>
                      <w:divBdr>
                        <w:top w:val="single" w:sz="6" w:space="8" w:color="AAAAAA"/>
                        <w:left w:val="single" w:sz="6" w:space="8" w:color="AAAAAA"/>
                        <w:bottom w:val="single" w:sz="6" w:space="8" w:color="AAAAAA"/>
                        <w:right w:val="single" w:sz="6" w:space="8" w:color="AAAAAA"/>
                      </w:divBdr>
                    </w:div>
                    <w:div w:id="1034765580">
                      <w:marLeft w:val="150"/>
                      <w:marRight w:val="0"/>
                      <w:marTop w:val="0"/>
                      <w:marBottom w:val="0"/>
                      <w:divBdr>
                        <w:top w:val="none" w:sz="0" w:space="0" w:color="auto"/>
                        <w:left w:val="none" w:sz="0" w:space="0" w:color="auto"/>
                        <w:bottom w:val="none" w:sz="0" w:space="0" w:color="auto"/>
                        <w:right w:val="none" w:sz="0" w:space="0" w:color="auto"/>
                      </w:divBdr>
                    </w:div>
                    <w:div w:id="149587963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655190726">
      <w:bodyDiv w:val="1"/>
      <w:marLeft w:val="0"/>
      <w:marRight w:val="0"/>
      <w:marTop w:val="0"/>
      <w:marBottom w:val="0"/>
      <w:divBdr>
        <w:top w:val="none" w:sz="0" w:space="0" w:color="auto"/>
        <w:left w:val="none" w:sz="0" w:space="0" w:color="auto"/>
        <w:bottom w:val="none" w:sz="0" w:space="0" w:color="auto"/>
        <w:right w:val="none" w:sz="0" w:space="0" w:color="auto"/>
      </w:divBdr>
    </w:div>
    <w:div w:id="1442339447">
      <w:bodyDiv w:val="1"/>
      <w:marLeft w:val="0"/>
      <w:marRight w:val="0"/>
      <w:marTop w:val="0"/>
      <w:marBottom w:val="0"/>
      <w:divBdr>
        <w:top w:val="none" w:sz="0" w:space="0" w:color="auto"/>
        <w:left w:val="none" w:sz="0" w:space="0" w:color="auto"/>
        <w:bottom w:val="none" w:sz="0" w:space="0" w:color="auto"/>
        <w:right w:val="none" w:sz="0" w:space="0" w:color="auto"/>
      </w:divBdr>
    </w:div>
    <w:div w:id="1460219710">
      <w:bodyDiv w:val="1"/>
      <w:marLeft w:val="0"/>
      <w:marRight w:val="0"/>
      <w:marTop w:val="0"/>
      <w:marBottom w:val="0"/>
      <w:divBdr>
        <w:top w:val="none" w:sz="0" w:space="0" w:color="auto"/>
        <w:left w:val="none" w:sz="0" w:space="0" w:color="auto"/>
        <w:bottom w:val="none" w:sz="0" w:space="0" w:color="auto"/>
        <w:right w:val="none" w:sz="0" w:space="0" w:color="auto"/>
      </w:divBdr>
    </w:div>
    <w:div w:id="20094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isco_Systems" TargetMode="External"/><Relationship Id="rId299" Type="http://schemas.openxmlformats.org/officeDocument/2006/relationships/hyperlink" Target="https://en.wikipedia.org/wiki/International_Business_Times" TargetMode="External"/><Relationship Id="rId21" Type="http://schemas.openxmlformats.org/officeDocument/2006/relationships/hyperlink" Target="https://en.wikipedia.org/wiki/Computer_Fraud_and_Abuse_Act" TargetMode="External"/><Relationship Id="rId63" Type="http://schemas.openxmlformats.org/officeDocument/2006/relationships/hyperlink" Target="https://www.law.cornell.edu/uscode/text/18/1030" TargetMode="External"/><Relationship Id="rId159" Type="http://schemas.openxmlformats.org/officeDocument/2006/relationships/hyperlink" Target="https://en.wikipedia.org/wiki/Craigslist" TargetMode="External"/><Relationship Id="rId324" Type="http://schemas.openxmlformats.org/officeDocument/2006/relationships/hyperlink" Target="https://www.wired.com/threatlevel/2013/05/video-poker-hacking-dismissed/" TargetMode="External"/><Relationship Id="rId366" Type="http://schemas.openxmlformats.org/officeDocument/2006/relationships/hyperlink" Target="http://www.huffingtonpost.com/2013/01/15/zoe-lofgren-aarons-law-swartz_n_2483770.html" TargetMode="External"/><Relationship Id="rId170" Type="http://schemas.openxmlformats.org/officeDocument/2006/relationships/hyperlink" Target="https://en.wikipedia.org/wiki/Sony_Computer_Entertainment_America_v._George_Hotz" TargetMode="External"/><Relationship Id="rId226" Type="http://schemas.openxmlformats.org/officeDocument/2006/relationships/hyperlink" Target="https://en.wikipedia.org/wiki/United_States_House_Committee_on_Oversight_and_Government_Reform" TargetMode="External"/><Relationship Id="rId268" Type="http://schemas.openxmlformats.org/officeDocument/2006/relationships/hyperlink" Target="https://en.wikipedia.org/wiki/Whitehouse.gov" TargetMode="External"/><Relationship Id="rId32" Type="http://schemas.openxmlformats.org/officeDocument/2006/relationships/hyperlink" Target="https://en.wikipedia.org/wiki/Computer_Fraud_and_Abuse_Act" TargetMode="External"/><Relationship Id="rId74" Type="http://schemas.openxmlformats.org/officeDocument/2006/relationships/hyperlink" Target="https://en.wikipedia.org/w/index.php?title=Computer_Fraud_and_Abuse_Act&amp;action=edit&amp;section=4" TargetMode="External"/><Relationship Id="rId128" Type="http://schemas.openxmlformats.org/officeDocument/2006/relationships/hyperlink" Target="https://en.wikipedia.org/wiki/Nada_Nadim_Prouty" TargetMode="External"/><Relationship Id="rId335" Type="http://schemas.openxmlformats.org/officeDocument/2006/relationships/hyperlink" Target="https://en.wikipedia.org/wiki/Computer_Fraud_and_Abuse_Act" TargetMode="External"/><Relationship Id="rId377" Type="http://schemas.openxmlformats.org/officeDocument/2006/relationships/hyperlink" Target="http://www.opencongress.org/bill/113-s1196/" TargetMode="External"/><Relationship Id="rId5" Type="http://schemas.openxmlformats.org/officeDocument/2006/relationships/hyperlink" Target="https://www.exploit-db.com/google-hacking-database" TargetMode="External"/><Relationship Id="rId181" Type="http://schemas.openxmlformats.org/officeDocument/2006/relationships/hyperlink" Target="https://en.wikipedia.org/wiki/Labor_union" TargetMode="External"/><Relationship Id="rId237" Type="http://schemas.openxmlformats.org/officeDocument/2006/relationships/hyperlink" Target="https://en.wikipedia.org/wiki/Title_18_of_the_United_States_Code" TargetMode="External"/><Relationship Id="rId279" Type="http://schemas.openxmlformats.org/officeDocument/2006/relationships/hyperlink" Target="https://en.wikipedia.org/wiki/Computer_Fraud_and_Abuse_Act" TargetMode="External"/><Relationship Id="rId43" Type="http://schemas.openxmlformats.org/officeDocument/2006/relationships/hyperlink" Target="https://en.wikipedia.org/wiki/Computer_Fraud_and_Abuse_Act" TargetMode="External"/><Relationship Id="rId139" Type="http://schemas.openxmlformats.org/officeDocument/2006/relationships/hyperlink" Target="https://en.wikipedia.org/wiki/Poker_machine" TargetMode="External"/><Relationship Id="rId290" Type="http://schemas.openxmlformats.org/officeDocument/2006/relationships/hyperlink" Target="https://en.wikipedia.org/wiki/Computer_Fraud_and_Abuse_Act" TargetMode="External"/><Relationship Id="rId304" Type="http://schemas.openxmlformats.org/officeDocument/2006/relationships/hyperlink" Target="https://en.wikipedia.org/wiki/Computer_Fraud_and_Abuse_Act" TargetMode="External"/><Relationship Id="rId346" Type="http://schemas.openxmlformats.org/officeDocument/2006/relationships/hyperlink" Target="https://en.wikipedia.org/wiki/Computer_Fraud_and_Abuse_Act" TargetMode="External"/><Relationship Id="rId388" Type="http://schemas.openxmlformats.org/officeDocument/2006/relationships/hyperlink" Target="http://o.canada.com/technology/swartz-doc-director-oracle-and-larry-ellison-killed-aarons-law" TargetMode="External"/><Relationship Id="rId85" Type="http://schemas.openxmlformats.org/officeDocument/2006/relationships/hyperlink" Target="https://en.wikipedia.org/wiki/United_States_v._Lori_Drew" TargetMode="External"/><Relationship Id="rId150" Type="http://schemas.openxmlformats.org/officeDocument/2006/relationships/hyperlink" Target="https://en.wikipedia.org/wiki/Title_18_of_the_United_States_Code" TargetMode="External"/><Relationship Id="rId192" Type="http://schemas.openxmlformats.org/officeDocument/2006/relationships/hyperlink" Target="https://en.wikipedia.org/wiki/Computer_Fraud_and_Abuse_Act" TargetMode="External"/><Relationship Id="rId206" Type="http://schemas.openxmlformats.org/officeDocument/2006/relationships/hyperlink" Target="https://en.wikipedia.org/wiki/Zoe_Lofgren" TargetMode="External"/><Relationship Id="rId248" Type="http://schemas.openxmlformats.org/officeDocument/2006/relationships/hyperlink" Target="https://en.wikipedia.org/wiki/In_re_DoubleClick" TargetMode="External"/><Relationship Id="rId12" Type="http://schemas.openxmlformats.org/officeDocument/2006/relationships/hyperlink" Target="https://www.law.cornell.edu/uscode/text/18/1030" TargetMode="External"/><Relationship Id="rId108" Type="http://schemas.openxmlformats.org/officeDocument/2006/relationships/hyperlink" Target="https://en.wikipedia.org/wiki/Suicide" TargetMode="External"/><Relationship Id="rId315" Type="http://schemas.openxmlformats.org/officeDocument/2006/relationships/hyperlink" Target="https://en.wikipedia.org/wiki/Computer_Fraud_and_Abuse_Act" TargetMode="External"/><Relationship Id="rId357" Type="http://schemas.openxmlformats.org/officeDocument/2006/relationships/hyperlink" Target="https://arstechnica.com/tech-policy/2020/03/court-violating-a-sites-terms-of-service-isnt-criminal-hacking/" TargetMode="External"/><Relationship Id="rId54" Type="http://schemas.openxmlformats.org/officeDocument/2006/relationships/hyperlink" Target="https://en.wikipedia.org/w/index.php?title=Computer_Fraud_and_Abuse_Act&amp;action=edit&amp;section=3" TargetMode="External"/><Relationship Id="rId96" Type="http://schemas.openxmlformats.org/officeDocument/2006/relationships/hyperlink" Target="https://en.wikipedia.org/wiki/Computer_Fraud_and_Abuse_Act" TargetMode="External"/><Relationship Id="rId161" Type="http://schemas.openxmlformats.org/officeDocument/2006/relationships/hyperlink" Target="https://en.wikipedia.org/wiki/Web_scraping" TargetMode="External"/><Relationship Id="rId217" Type="http://schemas.openxmlformats.org/officeDocument/2006/relationships/hyperlink" Target="https://en.wikipedia.org/wiki/Computer_Fraud_and_Abuse_Act" TargetMode="External"/><Relationship Id="rId259" Type="http://schemas.openxmlformats.org/officeDocument/2006/relationships/hyperlink" Target="https://en.wikipedia.org/wiki/Computer_Fraud_and_Abuse_Act" TargetMode="External"/><Relationship Id="rId23" Type="http://schemas.openxmlformats.org/officeDocument/2006/relationships/hyperlink" Target="https://en.wikipedia.org/wiki/Barack_Obama" TargetMode="External"/><Relationship Id="rId119" Type="http://schemas.openxmlformats.org/officeDocument/2006/relationships/hyperlink" Target="https://en.wikipedia.org/wiki/Cisco_IOS" TargetMode="External"/><Relationship Id="rId270" Type="http://schemas.openxmlformats.org/officeDocument/2006/relationships/hyperlink" Target="http://www.huffingtonpost.com/2015/01/20/obama-hackers_n_6511700.html" TargetMode="External"/><Relationship Id="rId326" Type="http://schemas.openxmlformats.org/officeDocument/2006/relationships/hyperlink" Target="http://newmedialaw.proskauer.com/2013/11/13/no-expansion-of-cfaa-liability-for-monetary-exploit-of-software-bug/" TargetMode="External"/><Relationship Id="rId65" Type="http://schemas.openxmlformats.org/officeDocument/2006/relationships/hyperlink" Target="https://www.law.cornell.edu/uscode/text/18/1030" TargetMode="External"/><Relationship Id="rId130" Type="http://schemas.openxmlformats.org/officeDocument/2006/relationships/hyperlink" Target="https://en.wikipedia.org/wiki/Computer_Fraud_and_Abuse_Act" TargetMode="External"/><Relationship Id="rId368" Type="http://schemas.openxmlformats.org/officeDocument/2006/relationships/hyperlink" Target="https://www.congress.gov/bill/113th-congress/house-bill/2454" TargetMode="External"/><Relationship Id="rId172" Type="http://schemas.openxmlformats.org/officeDocument/2006/relationships/hyperlink" Target="https://en.wikipedia.org/wiki/Title_18_of_the_United_States_Code" TargetMode="External"/><Relationship Id="rId228" Type="http://schemas.openxmlformats.org/officeDocument/2006/relationships/hyperlink" Target="https://en.wikipedia.org/wiki/Computer_Fraud_and_Abuse_Act" TargetMode="External"/><Relationship Id="rId281" Type="http://schemas.openxmlformats.org/officeDocument/2006/relationships/hyperlink" Target="https://scholar.google.com/scholar_case?case=551386241451639668" TargetMode="External"/><Relationship Id="rId337" Type="http://schemas.openxmlformats.org/officeDocument/2006/relationships/hyperlink" Target="https://en.wikipedia.org/wiki/Computer_Fraud_and_Abuse_Act" TargetMode="External"/><Relationship Id="rId34" Type="http://schemas.openxmlformats.org/officeDocument/2006/relationships/hyperlink" Target="https://en.wikipedia.org/wiki/Computer_Fraud_and_Abuse_Act" TargetMode="External"/><Relationship Id="rId76" Type="http://schemas.openxmlformats.org/officeDocument/2006/relationships/hyperlink" Target="https://en.wikipedia.org/wiki/Damages" TargetMode="External"/><Relationship Id="rId141" Type="http://schemas.openxmlformats.org/officeDocument/2006/relationships/hyperlink" Target="https://en.wikipedia.org/wiki/Wire_fraud" TargetMode="External"/><Relationship Id="rId379" Type="http://schemas.openxmlformats.org/officeDocument/2006/relationships/hyperlink" Target="https://en.wikipedia.org/wiki/OpenCongress" TargetMode="External"/><Relationship Id="rId7" Type="http://schemas.openxmlformats.org/officeDocument/2006/relationships/hyperlink" Target="https://www.reddit.com/r/AskNetsec/comments/abslvj/is_it_legal_to_use_google_dorks/" TargetMode="External"/><Relationship Id="rId183" Type="http://schemas.openxmlformats.org/officeDocument/2006/relationships/hyperlink" Target="https://en.wikipedia.org/wiki/Email" TargetMode="External"/><Relationship Id="rId239" Type="http://schemas.openxmlformats.org/officeDocument/2006/relationships/hyperlink" Target="https://en.wikipedia.org/wiki/Title_18_of_the_United_States_Code" TargetMode="External"/><Relationship Id="rId390" Type="http://schemas.openxmlformats.org/officeDocument/2006/relationships/hyperlink" Target="https://www.congress.gov/bill/114th-congress/house-bill/1918" TargetMode="External"/><Relationship Id="rId250" Type="http://schemas.openxmlformats.org/officeDocument/2006/relationships/hyperlink" Target="https://en.wikipedia.org/wiki/Information_technology_audit" TargetMode="External"/><Relationship Id="rId292" Type="http://schemas.openxmlformats.org/officeDocument/2006/relationships/hyperlink" Target="https://en.wikipedia.org/wiki/Computer_Fraud_and_Abuse_Act" TargetMode="External"/><Relationship Id="rId306" Type="http://schemas.openxmlformats.org/officeDocument/2006/relationships/hyperlink" Target="https://en.wikipedia.org/wiki/Computer_Fraud_and_Abuse_Act" TargetMode="External"/><Relationship Id="rId45" Type="http://schemas.openxmlformats.org/officeDocument/2006/relationships/hyperlink" Target="https://en.wikipedia.org/wiki/Computer_Fraud_and_Abuse_Act" TargetMode="External"/><Relationship Id="rId87" Type="http://schemas.openxmlformats.org/officeDocument/2006/relationships/hyperlink" Target="https://en.wikipedia.org/wiki/Myspace" TargetMode="External"/><Relationship Id="rId110" Type="http://schemas.openxmlformats.org/officeDocument/2006/relationships/hyperlink" Target="https://en.wikipedia.org/wiki/United_States_v._Nosal" TargetMode="External"/><Relationship Id="rId348" Type="http://schemas.openxmlformats.org/officeDocument/2006/relationships/hyperlink" Target="https://en.wikipedia.org/wiki/Computer_Fraud_and_Abuse_Act" TargetMode="External"/><Relationship Id="rId152" Type="http://schemas.openxmlformats.org/officeDocument/2006/relationships/hyperlink" Target="https://en.wikipedia.org/wiki/United_States_Court_of_Appeals_for_the_Seventh_Circuit" TargetMode="External"/><Relationship Id="rId194" Type="http://schemas.openxmlformats.org/officeDocument/2006/relationships/hyperlink" Target="https://en.wikipedia.org/wiki/Computer_Fraud_and_Abuse_Act" TargetMode="External"/><Relationship Id="rId208" Type="http://schemas.openxmlformats.org/officeDocument/2006/relationships/image" Target="media/image1.png"/><Relationship Id="rId261" Type="http://schemas.openxmlformats.org/officeDocument/2006/relationships/hyperlink" Target="https://www.justice.gov/criminal/cybercrime/docs/ccmanual.pdf" TargetMode="External"/><Relationship Id="rId14" Type="http://schemas.openxmlformats.org/officeDocument/2006/relationships/hyperlink" Target="https://en.wikipedia.org/wiki/Computer_Fraud_and_Abuse_Act" TargetMode="External"/><Relationship Id="rId56" Type="http://schemas.openxmlformats.org/officeDocument/2006/relationships/hyperlink" Target="https://www.law.cornell.edu/uscode/text/18/1030" TargetMode="External"/><Relationship Id="rId317" Type="http://schemas.openxmlformats.org/officeDocument/2006/relationships/hyperlink" Target="https://en.wikipedia.org/wiki/Computer_Fraud_and_Abuse_Act" TargetMode="External"/><Relationship Id="rId359" Type="http://schemas.openxmlformats.org/officeDocument/2006/relationships/hyperlink" Target="https://www.law.uw.edu/wlr/print-edition/print-edition/vol-91/4/computer-fraud-and-abuse-act-enforcement-cruel-unusual-and-due-for-reform" TargetMode="External"/><Relationship Id="rId98" Type="http://schemas.openxmlformats.org/officeDocument/2006/relationships/hyperlink" Target="https://en.wikipedia.org/wiki/Anonymous_(group)" TargetMode="External"/><Relationship Id="rId121" Type="http://schemas.openxmlformats.org/officeDocument/2006/relationships/hyperlink" Target="https://en.wikipedia.org/wiki/Computer_Fraud_and_Abuse_Act" TargetMode="External"/><Relationship Id="rId163" Type="http://schemas.openxmlformats.org/officeDocument/2006/relationships/hyperlink" Target="https://en.wikipedia.org/wiki/Anonymous_proxies" TargetMode="External"/><Relationship Id="rId219" Type="http://schemas.openxmlformats.org/officeDocument/2006/relationships/hyperlink" Target="https://en.wikipedia.org/wiki/Computer_Fraud_and_Abuse_Act" TargetMode="External"/><Relationship Id="rId370" Type="http://schemas.openxmlformats.org/officeDocument/2006/relationships/hyperlink" Target="https://www.govtrack.us/congress/bills/113/hr2454" TargetMode="External"/><Relationship Id="rId230" Type="http://schemas.openxmlformats.org/officeDocument/2006/relationships/hyperlink" Target="https://en.wikipedia.org/wiki/Oracle_Corporation" TargetMode="External"/><Relationship Id="rId25" Type="http://schemas.openxmlformats.org/officeDocument/2006/relationships/hyperlink" Target="https://en.wikipedia.org/wiki/Computer_Fraud_and_Abuse_Act" TargetMode="External"/><Relationship Id="rId67" Type="http://schemas.openxmlformats.org/officeDocument/2006/relationships/hyperlink" Target="https://www.law.cornell.edu/uscode/text/18/1030" TargetMode="External"/><Relationship Id="rId272" Type="http://schemas.openxmlformats.org/officeDocument/2006/relationships/hyperlink" Target="https://en.wikipedia.org/wiki/Computer_Fraud_and_Abuse_Act" TargetMode="External"/><Relationship Id="rId328" Type="http://schemas.openxmlformats.org/officeDocument/2006/relationships/hyperlink" Target="https://www.eff.org/cases/united-states-v-gilberto-valle" TargetMode="External"/><Relationship Id="rId132" Type="http://schemas.openxmlformats.org/officeDocument/2006/relationships/hyperlink" Target="https://en.wikipedia.org/wiki/Computer_Fraud_and_Abuse_Act" TargetMode="External"/><Relationship Id="rId174" Type="http://schemas.openxmlformats.org/officeDocument/2006/relationships/hyperlink" Target="https://en.wikipedia.org/wiki/Protected_computer" TargetMode="External"/><Relationship Id="rId381" Type="http://schemas.openxmlformats.org/officeDocument/2006/relationships/hyperlink" Target="https://en.wikipedia.org/wiki/Computer_Fraud_and_Abuse_Act" TargetMode="External"/><Relationship Id="rId241" Type="http://schemas.openxmlformats.org/officeDocument/2006/relationships/hyperlink" Target="https://en.wikipedia.org/w/index.php?title=Computer_Fraud_and_Abuse_Act&amp;action=edit&amp;section=10" TargetMode="External"/><Relationship Id="rId36" Type="http://schemas.openxmlformats.org/officeDocument/2006/relationships/hyperlink" Target="https://en.wikipedia.org/wiki/Computer_Fraud_and_Abuse_Act" TargetMode="External"/><Relationship Id="rId283" Type="http://schemas.openxmlformats.org/officeDocument/2006/relationships/hyperlink" Target="https://www.scribd.com/doc/23406419/Governments-Trial-Memo" TargetMode="External"/><Relationship Id="rId339" Type="http://schemas.openxmlformats.org/officeDocument/2006/relationships/hyperlink" Target="https://www.wired.com/threatlevel/2013/08/ip-cloaking-cfaa/" TargetMode="External"/><Relationship Id="rId78" Type="http://schemas.openxmlformats.org/officeDocument/2006/relationships/hyperlink" Target="https://en.wikipedia.org/wiki/Equitable_relief" TargetMode="External"/><Relationship Id="rId101" Type="http://schemas.openxmlformats.org/officeDocument/2006/relationships/hyperlink" Target="https://en.wikipedia.org/wiki/Computer_Fraud_and_Abuse_Act" TargetMode="External"/><Relationship Id="rId143" Type="http://schemas.openxmlformats.org/officeDocument/2006/relationships/hyperlink" Target="https://en.wikipedia.org/wiki/United_States_Court_of_Appeals_for_the_Second_Circuit" TargetMode="External"/><Relationship Id="rId185" Type="http://schemas.openxmlformats.org/officeDocument/2006/relationships/hyperlink" Target="https://en.wikipedia.org/wiki/Crash_(computing)" TargetMode="External"/><Relationship Id="rId350" Type="http://schemas.openxmlformats.org/officeDocument/2006/relationships/hyperlink" Target="https://en.wikipedia.org/wiki/Computer_Fraud_and_Abuse_Act" TargetMode="External"/><Relationship Id="rId9" Type="http://schemas.openxmlformats.org/officeDocument/2006/relationships/hyperlink" Target="https://en.wikipedia.org/wiki/United_States" TargetMode="External"/><Relationship Id="rId210" Type="http://schemas.openxmlformats.org/officeDocument/2006/relationships/hyperlink" Target="https://en.wikisource.org/wiki/Rep_Zoe_Lofgren_Introduces_Bipartisan_Aaron%27s_Law" TargetMode="External"/><Relationship Id="rId392" Type="http://schemas.openxmlformats.org/officeDocument/2006/relationships/hyperlink" Target="https://en.wikipedia.org/wiki/United_States_Congress" TargetMode="External"/><Relationship Id="rId252" Type="http://schemas.openxmlformats.org/officeDocument/2006/relationships/hyperlink" Target="https://en.wikipedia.org/wiki/Computer_fraud" TargetMode="External"/><Relationship Id="rId294" Type="http://schemas.openxmlformats.org/officeDocument/2006/relationships/hyperlink" Target="https://en.wikipedia.org/wiki/Computer_Fraud_and_Abuse_Act" TargetMode="External"/><Relationship Id="rId308" Type="http://schemas.openxmlformats.org/officeDocument/2006/relationships/hyperlink" Target="https://en.wikipedia.org/wiki/Computer_Fraud_and_Abuse_Act" TargetMode="External"/><Relationship Id="rId47" Type="http://schemas.openxmlformats.org/officeDocument/2006/relationships/hyperlink" Target="https://en.wikipedia.org/wiki/Protected_computer" TargetMode="External"/><Relationship Id="rId89" Type="http://schemas.openxmlformats.org/officeDocument/2006/relationships/hyperlink" Target="https://www.law.cornell.edu/uscode/text/18/1030" TargetMode="External"/><Relationship Id="rId112" Type="http://schemas.openxmlformats.org/officeDocument/2006/relationships/hyperlink" Target="https://en.wikipedia.org/wiki/Computer_Fraud_and_Abuse_Act" TargetMode="External"/><Relationship Id="rId154" Type="http://schemas.openxmlformats.org/officeDocument/2006/relationships/hyperlink" Target="https://en.wikipedia.org/wiki/Computer_Fraud_and_Abuse_Act" TargetMode="External"/><Relationship Id="rId361" Type="http://schemas.openxmlformats.org/officeDocument/2006/relationships/hyperlink" Target="https://en.wikipedia.org/wiki/Karrie_Karahalios" TargetMode="External"/><Relationship Id="rId196" Type="http://schemas.openxmlformats.org/officeDocument/2006/relationships/hyperlink" Target="https://en.wikipedia.org/wiki/Breach_of_contract" TargetMode="External"/><Relationship Id="rId16" Type="http://schemas.openxmlformats.org/officeDocument/2006/relationships/hyperlink" Target="https://en.wikipedia.org/wiki/Tort_law" TargetMode="External"/><Relationship Id="rId221" Type="http://schemas.openxmlformats.org/officeDocument/2006/relationships/hyperlink" Target="https://en.wikipedia.org/wiki/Darrell_Issa" TargetMode="External"/><Relationship Id="rId263" Type="http://schemas.openxmlformats.org/officeDocument/2006/relationships/hyperlink" Target="https://en.wikipedia.org/wiki/Doi_(identifier)" TargetMode="External"/><Relationship Id="rId319" Type="http://schemas.openxmlformats.org/officeDocument/2006/relationships/hyperlink" Target="https://en.wikipedia.org/wiki/Computer_Fraud_and_Abuse_Act" TargetMode="External"/><Relationship Id="rId37" Type="http://schemas.openxmlformats.org/officeDocument/2006/relationships/hyperlink" Target="https://en.wikipedia.org/wiki/Computer_Fraud_and_Abuse_Act" TargetMode="External"/><Relationship Id="rId58" Type="http://schemas.openxmlformats.org/officeDocument/2006/relationships/hyperlink" Target="https://en.wikipedia.org/wiki/Title_18_of_the_United_States_Code" TargetMode="External"/><Relationship Id="rId79" Type="http://schemas.openxmlformats.org/officeDocument/2006/relationships/hyperlink" Target="https://en.wikipedia.org/wiki/Trade_secret" TargetMode="External"/><Relationship Id="rId102" Type="http://schemas.openxmlformats.org/officeDocument/2006/relationships/hyperlink" Target="https://en.wikipedia.org/wiki/Computer_Fraud_and_Abuse_Act" TargetMode="External"/><Relationship Id="rId123" Type="http://schemas.openxmlformats.org/officeDocument/2006/relationships/hyperlink" Target="https://en.wikipedia.org/wiki/Goldman_Sachs" TargetMode="External"/><Relationship Id="rId144" Type="http://schemas.openxmlformats.org/officeDocument/2006/relationships/hyperlink" Target="https://en.wikipedia.org/wiki/Computer_Fraud_and_Abuse_Act" TargetMode="External"/><Relationship Id="rId330" Type="http://schemas.openxmlformats.org/officeDocument/2006/relationships/hyperlink" Target="https://www.jacksonlewis.com/publication/second-circuit-adopts-narrow-construction-federal-computer-fraud-statute-joins-circuit-split" TargetMode="External"/><Relationship Id="rId90" Type="http://schemas.openxmlformats.org/officeDocument/2006/relationships/hyperlink" Target="https://en.wikipedia.org/wiki/Terms_of_service" TargetMode="External"/><Relationship Id="rId165" Type="http://schemas.openxmlformats.org/officeDocument/2006/relationships/hyperlink" Target="https://en.wikipedia.org/wiki/Computer_Fraud_and_Abuse_Act" TargetMode="External"/><Relationship Id="rId186" Type="http://schemas.openxmlformats.org/officeDocument/2006/relationships/hyperlink" Target="https://en.wikipedia.org/wiki/Computer_Fraud_and_Abuse_Act" TargetMode="External"/><Relationship Id="rId351" Type="http://schemas.openxmlformats.org/officeDocument/2006/relationships/hyperlink" Target="https://arstechnica.com/tech-policy/2016/07/startup-that-we-all-forgot-gets-small-win-against-facebook-on-appeal/" TargetMode="External"/><Relationship Id="rId372" Type="http://schemas.openxmlformats.org/officeDocument/2006/relationships/hyperlink" Target="https://web.archive.org/web/20131112102251/http:/www.opencongress.org/bill/113-h2454/" TargetMode="External"/><Relationship Id="rId393" Type="http://schemas.openxmlformats.org/officeDocument/2006/relationships/hyperlink" Target="https://en.wikipedia.org/w/index.php?title=Computer_Fraud_and_Abuse_Act&amp;action=edit&amp;section=12" TargetMode="External"/><Relationship Id="rId211" Type="http://schemas.openxmlformats.org/officeDocument/2006/relationships/hyperlink" Target="https://en.wikipedia.org/wiki/Aaron_Swartz" TargetMode="External"/><Relationship Id="rId232" Type="http://schemas.openxmlformats.org/officeDocument/2006/relationships/hyperlink" Target="https://www.congress.gov/bill/114th-congress/house-bill/2454" TargetMode="External"/><Relationship Id="rId253" Type="http://schemas.openxmlformats.org/officeDocument/2006/relationships/hyperlink" Target="https://en.wikipedia.org/wiki/The_Hacker_Crackdown" TargetMode="External"/><Relationship Id="rId274" Type="http://schemas.openxmlformats.org/officeDocument/2006/relationships/hyperlink" Target="https://en.wikipedia.org/wiki/U.S._News_%26_World_Report" TargetMode="External"/><Relationship Id="rId295" Type="http://schemas.openxmlformats.org/officeDocument/2006/relationships/hyperlink" Target="http://bits.blogs.nytimes.com/2011/07/19/reddit-co-founder-charged-with-data-theft/" TargetMode="External"/><Relationship Id="rId309" Type="http://schemas.openxmlformats.org/officeDocument/2006/relationships/hyperlink" Target="https://www.supremecourt.gov/docket/docketfiles/html/public/16-1344.html" TargetMode="External"/><Relationship Id="rId27" Type="http://schemas.openxmlformats.org/officeDocument/2006/relationships/hyperlink" Target="https://en.wikipedia.org/wiki/Cloudflare" TargetMode="External"/><Relationship Id="rId48" Type="http://schemas.openxmlformats.org/officeDocument/2006/relationships/hyperlink" Target="https://en.wikipedia.org/wiki/Title_18_of_the_United_States_Code" TargetMode="External"/><Relationship Id="rId69" Type="http://schemas.openxmlformats.org/officeDocument/2006/relationships/hyperlink" Target="https://www.law.cornell.edu/uscode/text/18/1030" TargetMode="External"/><Relationship Id="rId113" Type="http://schemas.openxmlformats.org/officeDocument/2006/relationships/hyperlink" Target="https://en.wikipedia.org/wiki/Computer_Fraud_and_Abuse_Act" TargetMode="External"/><Relationship Id="rId134" Type="http://schemas.openxmlformats.org/officeDocument/2006/relationships/hyperlink" Target="https://en.wikipedia.org/wiki/Software_bug" TargetMode="External"/><Relationship Id="rId320" Type="http://schemas.openxmlformats.org/officeDocument/2006/relationships/hyperlink" Target="http://www.boilingfrogspost.com/tag/podcast-episode/" TargetMode="External"/><Relationship Id="rId80" Type="http://schemas.openxmlformats.org/officeDocument/2006/relationships/hyperlink" Target="https://en.wikipedia.org/w/index.php?title=Computer_Fraud_and_Abuse_Act&amp;action=edit&amp;section=5" TargetMode="External"/><Relationship Id="rId155" Type="http://schemas.openxmlformats.org/officeDocument/2006/relationships/hyperlink" Target="https://en.wikipedia.org/wiki/LVRC_Holdings_v._Brekka" TargetMode="External"/><Relationship Id="rId176" Type="http://schemas.openxmlformats.org/officeDocument/2006/relationships/hyperlink" Target="https://en.wikipedia.org/wiki/Hack_(computer_security)" TargetMode="External"/><Relationship Id="rId197" Type="http://schemas.openxmlformats.org/officeDocument/2006/relationships/hyperlink" Target="https://en.wikipedia.org/wiki/Terms_of_service" TargetMode="External"/><Relationship Id="rId341" Type="http://schemas.openxmlformats.org/officeDocument/2006/relationships/hyperlink" Target="http://www.dmlp.org/threats/craigslist-v-3taps" TargetMode="External"/><Relationship Id="rId362" Type="http://schemas.openxmlformats.org/officeDocument/2006/relationships/hyperlink" Target="https://www.theguardian.com/commentisfree/2016/jun/30/cfaa-online-law-illegal-discrimination" TargetMode="External"/><Relationship Id="rId383" Type="http://schemas.openxmlformats.org/officeDocument/2006/relationships/hyperlink" Target="http://thehill.com/blogs/hillicon-valley/technology/277353-lawmakers-blast-trumped-up-doj-prosecution-of-internet-activist" TargetMode="External"/><Relationship Id="rId201" Type="http://schemas.openxmlformats.org/officeDocument/2006/relationships/hyperlink" Target="https://en.wikipedia.org/wiki/Free-culture_movement" TargetMode="External"/><Relationship Id="rId222" Type="http://schemas.openxmlformats.org/officeDocument/2006/relationships/hyperlink" Target="https://en.wikipedia.org/wiki/Jared_Polis" TargetMode="External"/><Relationship Id="rId243" Type="http://schemas.openxmlformats.org/officeDocument/2006/relationships/hyperlink" Target="https://en.wikipedia.org/wiki/Espionage_Act_of_1917" TargetMode="External"/><Relationship Id="rId264" Type="http://schemas.openxmlformats.org/officeDocument/2006/relationships/hyperlink" Target="https://doi.org/10.1177%2F1527476408323345" TargetMode="External"/><Relationship Id="rId285" Type="http://schemas.openxmlformats.org/officeDocument/2006/relationships/hyperlink" Target="https://wikispaces.psu.edu/display/IST432TEAM24/United+States+v.+Lori+Drew" TargetMode="External"/><Relationship Id="rId17" Type="http://schemas.openxmlformats.org/officeDocument/2006/relationships/hyperlink" Target="https://en.wikipedia.org/wiki/Intangible_property" TargetMode="External"/><Relationship Id="rId38" Type="http://schemas.openxmlformats.org/officeDocument/2006/relationships/hyperlink" Target="https://en.wikipedia.org/wiki/Computer_Fraud_and_Abuse_Act" TargetMode="External"/><Relationship Id="rId59" Type="http://schemas.openxmlformats.org/officeDocument/2006/relationships/hyperlink" Target="https://www.law.cornell.edu/uscode/text/18/1030" TargetMode="External"/><Relationship Id="rId103" Type="http://schemas.openxmlformats.org/officeDocument/2006/relationships/hyperlink" Target="https://en.wikipedia.org/wiki/United_States_v._Aaron_Swartz" TargetMode="External"/><Relationship Id="rId124" Type="http://schemas.openxmlformats.org/officeDocument/2006/relationships/hyperlink" Target="https://en.wikipedia.org/wiki/High-frequency_trading" TargetMode="External"/><Relationship Id="rId310" Type="http://schemas.openxmlformats.org/officeDocument/2006/relationships/hyperlink" Target="https://en.wikipedia.org/wiki/Computer_Fraud_and_Abuse_Act" TargetMode="External"/><Relationship Id="rId70" Type="http://schemas.openxmlformats.org/officeDocument/2006/relationships/hyperlink" Target="https://en.wikipedia.org/wiki/Title_18_of_the_United_States_Code" TargetMode="External"/><Relationship Id="rId91" Type="http://schemas.openxmlformats.org/officeDocument/2006/relationships/hyperlink" Target="https://en.wikipedia.org/wiki/Computer_Fraud_and_Abuse_Act" TargetMode="External"/><Relationship Id="rId145" Type="http://schemas.openxmlformats.org/officeDocument/2006/relationships/hyperlink" Target="https://en.wikipedia.org/wiki/Computer_Fraud_and_Abuse_Act" TargetMode="External"/><Relationship Id="rId166" Type="http://schemas.openxmlformats.org/officeDocument/2006/relationships/hyperlink" Target="https://en.wikipedia.org/wiki/Computer_Fraud_and_Abuse_Act" TargetMode="External"/><Relationship Id="rId187" Type="http://schemas.openxmlformats.org/officeDocument/2006/relationships/hyperlink" Target="https://en.wikipedia.org/wiki/Computer_Fraud_and_Abuse_Act" TargetMode="External"/><Relationship Id="rId331" Type="http://schemas.openxmlformats.org/officeDocument/2006/relationships/hyperlink" Target="https://en.wikipedia.org/wiki/Computer_Fraud_and_Abuse_Act" TargetMode="External"/><Relationship Id="rId352" Type="http://schemas.openxmlformats.org/officeDocument/2006/relationships/hyperlink" Target="https://en.wikipedia.org/wiki/Computer_Fraud_and_Abuse_Act" TargetMode="External"/><Relationship Id="rId373" Type="http://schemas.openxmlformats.org/officeDocument/2006/relationships/hyperlink" Target="https://en.wikipedia.org/wiki/OpenCongress" TargetMode="External"/><Relationship Id="rId394" Type="http://schemas.openxmlformats.org/officeDocument/2006/relationships/hyperlink" Target="https://en.wikipedia.org/wiki/Title_18_of_the_United_States_Code" TargetMode="External"/><Relationship Id="rId1" Type="http://schemas.openxmlformats.org/officeDocument/2006/relationships/numbering" Target="numbering.xml"/><Relationship Id="rId212" Type="http://schemas.openxmlformats.org/officeDocument/2006/relationships/hyperlink" Target="https://en.wikipedia.org/wiki/JSTOR" TargetMode="External"/><Relationship Id="rId233" Type="http://schemas.openxmlformats.org/officeDocument/2006/relationships/hyperlink" Target="https://www.congress.gov/bill/114th-congress/senate-bill/1030" TargetMode="External"/><Relationship Id="rId254" Type="http://schemas.openxmlformats.org/officeDocument/2006/relationships/hyperlink" Target="https://en.wikipedia.org/wiki/Protected_computer" TargetMode="External"/><Relationship Id="rId28" Type="http://schemas.openxmlformats.org/officeDocument/2006/relationships/hyperlink" Target="https://en.wikipedia.org/wiki/Ron_Wyden" TargetMode="External"/><Relationship Id="rId49" Type="http://schemas.openxmlformats.org/officeDocument/2006/relationships/hyperlink" Target="https://www.law.cornell.edu/uscode/text/18/1030(e)(2)" TargetMode="External"/><Relationship Id="rId114" Type="http://schemas.openxmlformats.org/officeDocument/2006/relationships/hyperlink" Target="https://en.wikipedia.org/wiki/Computer_Fraud_and_Abuse_Act" TargetMode="External"/><Relationship Id="rId275" Type="http://schemas.openxmlformats.org/officeDocument/2006/relationships/hyperlink" Target="https://en.wikipedia.org/wiki/Computer_Fraud_and_Abuse_Act" TargetMode="External"/><Relationship Id="rId296" Type="http://schemas.openxmlformats.org/officeDocument/2006/relationships/hyperlink" Target="https://archive.org/details/gov.uscourts.mad.137971" TargetMode="External"/><Relationship Id="rId300" Type="http://schemas.openxmlformats.org/officeDocument/2006/relationships/hyperlink" Target="https://en.wikipedia.org/wiki/Computer_Fraud_and_Abuse_Act" TargetMode="External"/><Relationship Id="rId60" Type="http://schemas.openxmlformats.org/officeDocument/2006/relationships/hyperlink" Target="https://en.wikipedia.org/wiki/Title_18_of_the_United_States_Code" TargetMode="External"/><Relationship Id="rId81" Type="http://schemas.openxmlformats.org/officeDocument/2006/relationships/hyperlink" Target="https://en.wikipedia.org/wiki/United_States_v._Morris_(1991)" TargetMode="External"/><Relationship Id="rId135" Type="http://schemas.openxmlformats.org/officeDocument/2006/relationships/hyperlink" Target="https://en.wikipedia.org/wiki/Poker_machine" TargetMode="External"/><Relationship Id="rId156" Type="http://schemas.openxmlformats.org/officeDocument/2006/relationships/hyperlink" Target="https://en.wikipedia.org/wiki/Computer_Fraud_and_Abuse_Act" TargetMode="External"/><Relationship Id="rId177" Type="http://schemas.openxmlformats.org/officeDocument/2006/relationships/hyperlink" Target="https://en.wikipedia.org/wiki/PlayStation_3" TargetMode="External"/><Relationship Id="rId198" Type="http://schemas.openxmlformats.org/officeDocument/2006/relationships/hyperlink" Target="https://en.wikipedia.org/wiki/Misdemeanor" TargetMode="External"/><Relationship Id="rId321" Type="http://schemas.openxmlformats.org/officeDocument/2006/relationships/hyperlink" Target="https://en.wikipedia.org/wiki/Computer_Fraud_and_Abuse_Act" TargetMode="External"/><Relationship Id="rId342" Type="http://schemas.openxmlformats.org/officeDocument/2006/relationships/hyperlink" Target="https://en.wikipedia.org/wiki/Computer_Fraud_and_Abuse_Act" TargetMode="External"/><Relationship Id="rId363" Type="http://schemas.openxmlformats.org/officeDocument/2006/relationships/hyperlink" Target="https://en.wikipedia.org/wiki/The_Guardian" TargetMode="External"/><Relationship Id="rId384" Type="http://schemas.openxmlformats.org/officeDocument/2006/relationships/hyperlink" Target="https://en.wikipedia.org/wiki/The_Hill_(newspaper)" TargetMode="External"/><Relationship Id="rId202" Type="http://schemas.openxmlformats.org/officeDocument/2006/relationships/hyperlink" Target="https://en.wikipedia.org/wiki/Computer_Fraud_and_Abuse_Act" TargetMode="External"/><Relationship Id="rId223" Type="http://schemas.openxmlformats.org/officeDocument/2006/relationships/hyperlink" Target="https://en.wikipedia.org/wiki/House_Judiciary_Committee" TargetMode="External"/><Relationship Id="rId244" Type="http://schemas.openxmlformats.org/officeDocument/2006/relationships/hyperlink" Target="https://en.wikipedia.org/wiki/McCarran_Internal_Security_Act" TargetMode="External"/><Relationship Id="rId18" Type="http://schemas.openxmlformats.org/officeDocument/2006/relationships/hyperlink" Target="https://en.wikipedia.org/wiki/Contract_law" TargetMode="External"/><Relationship Id="rId39" Type="http://schemas.openxmlformats.org/officeDocument/2006/relationships/hyperlink" Target="https://en.wikipedia.org/wiki/Computer_Fraud_and_Abuse_Act" TargetMode="External"/><Relationship Id="rId265" Type="http://schemas.openxmlformats.org/officeDocument/2006/relationships/hyperlink" Target="https://en.wikipedia.org/wiki/Computer_Fraud_and_Abuse_Act" TargetMode="External"/><Relationship Id="rId286" Type="http://schemas.openxmlformats.org/officeDocument/2006/relationships/hyperlink" Target="https://en.wikipedia.org/wiki/Computer_Fraud_and_Abuse_Act" TargetMode="External"/><Relationship Id="rId50" Type="http://schemas.openxmlformats.org/officeDocument/2006/relationships/hyperlink" Target="https://en.wikipedia.org/wiki/Financial_institution" TargetMode="External"/><Relationship Id="rId104" Type="http://schemas.openxmlformats.org/officeDocument/2006/relationships/hyperlink" Target="https://en.wikipedia.org/wiki/Aaron_Swartz" TargetMode="External"/><Relationship Id="rId125" Type="http://schemas.openxmlformats.org/officeDocument/2006/relationships/hyperlink" Target="https://en.wikipedia.org/wiki/Trade_secret" TargetMode="External"/><Relationship Id="rId146" Type="http://schemas.openxmlformats.org/officeDocument/2006/relationships/hyperlink" Target="https://en.wikipedia.org/w/index.php?title=Computer_Fraud_and_Abuse_Act&amp;action=edit&amp;section=6" TargetMode="External"/><Relationship Id="rId167" Type="http://schemas.openxmlformats.org/officeDocument/2006/relationships/hyperlink" Target="https://en.wikipedia.org/wiki/Computer_Fraud_and_Abuse_Act" TargetMode="External"/><Relationship Id="rId188" Type="http://schemas.openxmlformats.org/officeDocument/2006/relationships/hyperlink" Target="https://en.wikipedia.org/wiki/Cease_and_desist" TargetMode="External"/><Relationship Id="rId311" Type="http://schemas.openxmlformats.org/officeDocument/2006/relationships/hyperlink" Target="https://docs.google.com/viewer?a=v&amp;pid=explorer&amp;chrome=true&amp;srcid=0B-VQYa94fZpfZDY4MGQ1YjItYmEyZS00MGI4LWE0N2EtMmMzZmY0NTE5MTdj&amp;hl=en_US&amp;pli=1" TargetMode="External"/><Relationship Id="rId332" Type="http://schemas.openxmlformats.org/officeDocument/2006/relationships/hyperlink" Target="http://cyberlaw.stanford.edu/packets001500.shtml" TargetMode="External"/><Relationship Id="rId353" Type="http://schemas.openxmlformats.org/officeDocument/2006/relationships/hyperlink" Target="https://arstechnica.com/tech-policy/2019/09/web-scraping-doesnt-violate-anti-hacking-law-appeals-court-rules/" TargetMode="External"/><Relationship Id="rId374" Type="http://schemas.openxmlformats.org/officeDocument/2006/relationships/hyperlink" Target="https://www.congress.gov/bill/113th-congress/senate-bill/1196" TargetMode="External"/><Relationship Id="rId395" Type="http://schemas.openxmlformats.org/officeDocument/2006/relationships/hyperlink" Target="https://www.law.cornell.edu/uscode/text/18/1030" TargetMode="External"/><Relationship Id="rId71" Type="http://schemas.openxmlformats.org/officeDocument/2006/relationships/hyperlink" Target="https://www.law.cornell.edu/uscode/text/18/1030" TargetMode="External"/><Relationship Id="rId92" Type="http://schemas.openxmlformats.org/officeDocument/2006/relationships/hyperlink" Target="https://en.wikipedia.org/wiki/Computer_Fraud_and_Abuse_Act" TargetMode="External"/><Relationship Id="rId213" Type="http://schemas.openxmlformats.org/officeDocument/2006/relationships/hyperlink" Target="https://en.wikipedia.org/wiki/Zoe_Lofgren" TargetMode="External"/><Relationship Id="rId234" Type="http://schemas.openxmlformats.org/officeDocument/2006/relationships/hyperlink" Target="https://en.wikipedia.org/wiki/Computer_Fraud_and_Abuse_Act" TargetMode="External"/><Relationship Id="rId2" Type="http://schemas.openxmlformats.org/officeDocument/2006/relationships/styles" Target="styles.xml"/><Relationship Id="rId29" Type="http://schemas.openxmlformats.org/officeDocument/2006/relationships/hyperlink" Target="https://en.wikipedia.org/wiki/Zoe_Lofgren" TargetMode="External"/><Relationship Id="rId255" Type="http://schemas.openxmlformats.org/officeDocument/2006/relationships/hyperlink" Target="https://en.wikipedia.org/wiki/WikiLeaks" TargetMode="External"/><Relationship Id="rId276" Type="http://schemas.openxmlformats.org/officeDocument/2006/relationships/hyperlink" Target="http://www.coreyvarma.com/2015/01/what-is-the-computer-fraud-and-abuse-act-cfaa/" TargetMode="External"/><Relationship Id="rId297" Type="http://schemas.openxmlformats.org/officeDocument/2006/relationships/hyperlink" Target="https://en.wikipedia.org/wiki/Computer_Fraud_and_Abuse_Act" TargetMode="External"/><Relationship Id="rId40" Type="http://schemas.openxmlformats.org/officeDocument/2006/relationships/hyperlink" Target="https://en.wikipedia.org/wiki/Computer_Fraud_and_Abuse_Act" TargetMode="External"/><Relationship Id="rId115" Type="http://schemas.openxmlformats.org/officeDocument/2006/relationships/hyperlink" Target="https://en.wikipedia.org/wiki/Computer_Fraud_and_Abuse_Act" TargetMode="External"/><Relationship Id="rId136" Type="http://schemas.openxmlformats.org/officeDocument/2006/relationships/hyperlink" Target="https://en.wikipedia.org/wiki/Computer_Fraud_and_Abuse_Act" TargetMode="External"/><Relationship Id="rId157" Type="http://schemas.openxmlformats.org/officeDocument/2006/relationships/hyperlink" Target="https://en.wikipedia.org/wiki/Computer_Fraud_and_Abuse_Act" TargetMode="External"/><Relationship Id="rId178" Type="http://schemas.openxmlformats.org/officeDocument/2006/relationships/hyperlink" Target="https://en.wikipedia.org/wiki/Pulte_Homes,_Inc._v._Laborers%27_International_Union" TargetMode="External"/><Relationship Id="rId301" Type="http://schemas.openxmlformats.org/officeDocument/2006/relationships/hyperlink" Target="http://www.ca9.uscourts.gov/datastore/opinions/2011/04/28/10-10038.pdf" TargetMode="External"/><Relationship Id="rId322" Type="http://schemas.openxmlformats.org/officeDocument/2006/relationships/hyperlink" Target="http://www.ca8.uscourts.gov/opndir/11/02/101983P.pdf" TargetMode="External"/><Relationship Id="rId343" Type="http://schemas.openxmlformats.org/officeDocument/2006/relationships/hyperlink" Target="http://www.law360.com/articles/465944" TargetMode="External"/><Relationship Id="rId364" Type="http://schemas.openxmlformats.org/officeDocument/2006/relationships/hyperlink" Target="https://en.wikipedia.org/wiki/Computer_Fraud_and_Abuse_Act" TargetMode="External"/><Relationship Id="rId61" Type="http://schemas.openxmlformats.org/officeDocument/2006/relationships/hyperlink" Target="https://www.law.cornell.edu/uscode/text/18/1030" TargetMode="External"/><Relationship Id="rId82" Type="http://schemas.openxmlformats.org/officeDocument/2006/relationships/hyperlink" Target="https://en.wikipedia.org/wiki/Morris_worm" TargetMode="External"/><Relationship Id="rId199" Type="http://schemas.openxmlformats.org/officeDocument/2006/relationships/hyperlink" Target="https://en.wikipedia.org/wiki/Felony" TargetMode="External"/><Relationship Id="rId203" Type="http://schemas.openxmlformats.org/officeDocument/2006/relationships/hyperlink" Target="https://en.wikipedia.org/wiki/Tim_Wu" TargetMode="External"/><Relationship Id="rId385" Type="http://schemas.openxmlformats.org/officeDocument/2006/relationships/hyperlink" Target="https://en.wikipedia.org/wiki/Computer_Fraud_and_Abuse_Act" TargetMode="External"/><Relationship Id="rId19" Type="http://schemas.openxmlformats.org/officeDocument/2006/relationships/hyperlink" Target="https://en.wikipedia.org/wiki/Malware" TargetMode="External"/><Relationship Id="rId224" Type="http://schemas.openxmlformats.org/officeDocument/2006/relationships/hyperlink" Target="https://en.wikipedia.org/wiki/Wikipedia:Manual_of_Style/Dates_and_numbers" TargetMode="External"/><Relationship Id="rId245" Type="http://schemas.openxmlformats.org/officeDocument/2006/relationships/hyperlink" Target="https://en.wikipedia.org/wiki/California_Comprehensive_Computer_Data_Access_and_Fraud_Act" TargetMode="External"/><Relationship Id="rId266" Type="http://schemas.openxmlformats.org/officeDocument/2006/relationships/hyperlink" Target="https://en.wikipedia.org/wiki/Computer_Fraud_and_Abuse_Act" TargetMode="External"/><Relationship Id="rId287" Type="http://schemas.openxmlformats.org/officeDocument/2006/relationships/hyperlink" Target="https://arstechnica.com/tech-policy/2009/07/myspace-mom-lori-drews-conviction-thrown-out/" TargetMode="External"/><Relationship Id="rId30" Type="http://schemas.openxmlformats.org/officeDocument/2006/relationships/hyperlink" Target="https://en.wikipedia.org/wiki/Computer_Fraud_and_Abuse_Act" TargetMode="External"/><Relationship Id="rId105" Type="http://schemas.openxmlformats.org/officeDocument/2006/relationships/hyperlink" Target="https://en.wikipedia.org/wiki/JSTOR" TargetMode="External"/><Relationship Id="rId126" Type="http://schemas.openxmlformats.org/officeDocument/2006/relationships/hyperlink" Target="https://en.wikipedia.org/wiki/Computer_Fraud_and_Abuse_Act" TargetMode="External"/><Relationship Id="rId147" Type="http://schemas.openxmlformats.org/officeDocument/2006/relationships/hyperlink" Target="https://en.wikipedia.org/wiki/Stored_Communications_Act" TargetMode="External"/><Relationship Id="rId168" Type="http://schemas.openxmlformats.org/officeDocument/2006/relationships/hyperlink" Target="https://en.wikipedia.org/wiki/Lee_v._PMSI,_Inc." TargetMode="External"/><Relationship Id="rId312" Type="http://schemas.openxmlformats.org/officeDocument/2006/relationships/hyperlink" Target="http://www.mercurynews.com/crime-courts/ci_18618018?nclick_check=1" TargetMode="External"/><Relationship Id="rId333" Type="http://schemas.openxmlformats.org/officeDocument/2006/relationships/hyperlink" Target="https://en.wikipedia.org/wiki/Computer_Fraud_and_Abuse_Act" TargetMode="External"/><Relationship Id="rId354" Type="http://schemas.openxmlformats.org/officeDocument/2006/relationships/hyperlink" Target="https://en.wikipedia.org/wiki/Computer_Fraud_and_Abuse_Act" TargetMode="External"/><Relationship Id="rId51" Type="http://schemas.openxmlformats.org/officeDocument/2006/relationships/hyperlink" Target="https://en.wikipedia.org/wiki/Computer_Fraud_and_Abuse_Act" TargetMode="External"/><Relationship Id="rId72" Type="http://schemas.openxmlformats.org/officeDocument/2006/relationships/hyperlink" Target="https://en.wikipedia.org/wiki/Title_18_of_the_United_States_Code" TargetMode="External"/><Relationship Id="rId93" Type="http://schemas.openxmlformats.org/officeDocument/2006/relationships/hyperlink" Target="https://en.wikipedia.org/wiki/Computer_Fraud_and_Abuse_Act" TargetMode="External"/><Relationship Id="rId189" Type="http://schemas.openxmlformats.org/officeDocument/2006/relationships/hyperlink" Target="https://en.wikipedia.org/wiki/Computer_Fraud_and_Abuse_Act" TargetMode="External"/><Relationship Id="rId375" Type="http://schemas.openxmlformats.org/officeDocument/2006/relationships/hyperlink" Target="https://en.wikipedia.org/wiki/United_States_Congress" TargetMode="External"/><Relationship Id="rId396" Type="http://schemas.openxmlformats.org/officeDocument/2006/relationships/hyperlink" Target="http://www.fas.org/sgp/crs/misc/RS20830.pdf" TargetMode="External"/><Relationship Id="rId3" Type="http://schemas.openxmlformats.org/officeDocument/2006/relationships/settings" Target="settings.xml"/><Relationship Id="rId214" Type="http://schemas.openxmlformats.org/officeDocument/2006/relationships/hyperlink" Target="https://en.wikipedia.org/wiki/Computer_Fraud_and_Abuse_Act" TargetMode="External"/><Relationship Id="rId235" Type="http://schemas.openxmlformats.org/officeDocument/2006/relationships/hyperlink" Target="https://en.wikipedia.org/w/index.php?title=Computer_Fraud_and_Abuse_Act&amp;action=edit&amp;section=9" TargetMode="External"/><Relationship Id="rId256" Type="http://schemas.openxmlformats.org/officeDocument/2006/relationships/hyperlink" Target="https://en.wikipedia.org/wiki/Weev" TargetMode="External"/><Relationship Id="rId277" Type="http://schemas.openxmlformats.org/officeDocument/2006/relationships/hyperlink" Target="https://en.wikipedia.org/wiki/Computer_Fraud_and_Abuse_Act" TargetMode="External"/><Relationship Id="rId298" Type="http://schemas.openxmlformats.org/officeDocument/2006/relationships/hyperlink" Target="http://www.ibtimes.com/aaron-swartz-case-us-doj-drops-all-pending-charges-against-jstor-liberator-days-after-his-suicide" TargetMode="External"/><Relationship Id="rId116" Type="http://schemas.openxmlformats.org/officeDocument/2006/relationships/hyperlink" Target="https://en.wikipedia.org/wiki/Computer_Fraud_and_Abuse_Act" TargetMode="External"/><Relationship Id="rId137" Type="http://schemas.openxmlformats.org/officeDocument/2006/relationships/hyperlink" Target="https://en.wikipedia.org/wiki/Poker_machine" TargetMode="External"/><Relationship Id="rId158" Type="http://schemas.openxmlformats.org/officeDocument/2006/relationships/hyperlink" Target="https://en.wikipedia.org/wiki/Craigslist_v._3Taps" TargetMode="External"/><Relationship Id="rId302" Type="http://schemas.openxmlformats.org/officeDocument/2006/relationships/hyperlink" Target="https://en.wikipedia.org/wiki/Computer_Fraud_and_Abuse_Act" TargetMode="External"/><Relationship Id="rId323" Type="http://schemas.openxmlformats.org/officeDocument/2006/relationships/hyperlink" Target="https://en.wikipedia.org/wiki/Computer_Fraud_and_Abuse_Act" TargetMode="External"/><Relationship Id="rId344" Type="http://schemas.openxmlformats.org/officeDocument/2006/relationships/hyperlink" Target="https://en.wikipedia.org/wiki/Computer_Fraud_and_Abuse_Act" TargetMode="External"/><Relationship Id="rId20" Type="http://schemas.openxmlformats.org/officeDocument/2006/relationships/hyperlink" Target="https://en.wikipedia.org/wiki/Denial-of-service_attack" TargetMode="External"/><Relationship Id="rId41" Type="http://schemas.openxmlformats.org/officeDocument/2006/relationships/hyperlink" Target="https://en.wikipedia.org/wiki/Computer_Fraud_and_Abuse_Act" TargetMode="External"/><Relationship Id="rId62" Type="http://schemas.openxmlformats.org/officeDocument/2006/relationships/hyperlink" Target="https://en.wikipedia.org/wiki/Title_18_of_the_United_States_Code" TargetMode="External"/><Relationship Id="rId83" Type="http://schemas.openxmlformats.org/officeDocument/2006/relationships/hyperlink" Target="https://en.wikipedia.org/wiki/Computer_worm" TargetMode="External"/><Relationship Id="rId179" Type="http://schemas.openxmlformats.org/officeDocument/2006/relationships/hyperlink" Target="https://en.wikipedia.org/wiki/Pulte_Homes" TargetMode="External"/><Relationship Id="rId365" Type="http://schemas.openxmlformats.org/officeDocument/2006/relationships/hyperlink" Target="https://en.wikipedia.org/wiki/Computer_Fraud_and_Abuse_Act" TargetMode="External"/><Relationship Id="rId386" Type="http://schemas.openxmlformats.org/officeDocument/2006/relationships/hyperlink" Target="http://www.huffingtonpost.com/2013/01/15/darrell-issa-aaron-swartz-_n_2481450.html" TargetMode="External"/><Relationship Id="rId190" Type="http://schemas.openxmlformats.org/officeDocument/2006/relationships/hyperlink" Target="https://en.wikipedia.org/wiki/Web_scraping" TargetMode="External"/><Relationship Id="rId204" Type="http://schemas.openxmlformats.org/officeDocument/2006/relationships/hyperlink" Target="https://en.wikipedia.org/wiki/Computer_Fraud_and_Abuse_Act" TargetMode="External"/><Relationship Id="rId225" Type="http://schemas.openxmlformats.org/officeDocument/2006/relationships/hyperlink" Target="https://en.wikipedia.org/wiki/Computer_Fraud_and_Abuse_Act" TargetMode="External"/><Relationship Id="rId246" Type="http://schemas.openxmlformats.org/officeDocument/2006/relationships/hyperlink" Target="https://en.wikipedia.org/wiki/Electronic_Communications_Privacy_Act" TargetMode="External"/><Relationship Id="rId267" Type="http://schemas.openxmlformats.org/officeDocument/2006/relationships/hyperlink" Target="https://www.whitehouse.gov/the-press-office/2015/01/13/securing-cyberspace-president-obama-announces-new-cybersecurity-legislat" TargetMode="External"/><Relationship Id="rId288" Type="http://schemas.openxmlformats.org/officeDocument/2006/relationships/hyperlink" Target="https://en.wikipedia.org/wiki/Computer_Fraud_and_Abuse_Act" TargetMode="External"/><Relationship Id="rId106" Type="http://schemas.openxmlformats.org/officeDocument/2006/relationships/hyperlink" Target="https://en.wikipedia.org/wiki/MAC_address_spoofing" TargetMode="External"/><Relationship Id="rId127" Type="http://schemas.openxmlformats.org/officeDocument/2006/relationships/hyperlink" Target="https://en.wikipedia.org/wiki/Computer_Fraud_and_Abuse_Act" TargetMode="External"/><Relationship Id="rId313" Type="http://schemas.openxmlformats.org/officeDocument/2006/relationships/hyperlink" Target="https://en.wikipedia.org/wiki/Computer_Fraud_and_Abuse_Act" TargetMode="External"/><Relationship Id="rId10" Type="http://schemas.openxmlformats.org/officeDocument/2006/relationships/hyperlink" Target="https://en.wikipedia.org/wiki/Cybersecurity" TargetMode="External"/><Relationship Id="rId31" Type="http://schemas.openxmlformats.org/officeDocument/2006/relationships/hyperlink" Target="https://en.wikipedia.org/wiki/Computer_Fraud_and_Abuse_Act" TargetMode="External"/><Relationship Id="rId52" Type="http://schemas.openxmlformats.org/officeDocument/2006/relationships/hyperlink" Target="https://en.wikipedia.org/w/index.php?title=Computer_Fraud_and_Abuse_Act&amp;action=edit&amp;section=2" TargetMode="External"/><Relationship Id="rId73" Type="http://schemas.openxmlformats.org/officeDocument/2006/relationships/hyperlink" Target="https://www.law.cornell.edu/uscode/text/18/1030" TargetMode="External"/><Relationship Id="rId94" Type="http://schemas.openxmlformats.org/officeDocument/2006/relationships/hyperlink" Target="https://en.wikipedia.org/wiki/United_States_Court_of_Appeals_for_the_Eleventh_Circuit" TargetMode="External"/><Relationship Id="rId148" Type="http://schemas.openxmlformats.org/officeDocument/2006/relationships/hyperlink" Target="https://en.wikipedia.org/wiki/Computer_Fraud_and_Abuse_Act" TargetMode="External"/><Relationship Id="rId169" Type="http://schemas.openxmlformats.org/officeDocument/2006/relationships/hyperlink" Target="https://en.wikipedia.org/wiki/Acceptable_use_policy" TargetMode="External"/><Relationship Id="rId334" Type="http://schemas.openxmlformats.org/officeDocument/2006/relationships/hyperlink" Target="http://openjurist.org/440/f3d/418/international-airport-centers-llc-v-citrin" TargetMode="External"/><Relationship Id="rId355" Type="http://schemas.openxmlformats.org/officeDocument/2006/relationships/hyperlink" Target="https://www.supremecourt.gov/docket/docketfiles/html/public/19-1116.html" TargetMode="External"/><Relationship Id="rId376" Type="http://schemas.openxmlformats.org/officeDocument/2006/relationships/hyperlink" Target="https://www.govtrack.us/congress/bills/113/s1196"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s://en.wikipedia.org/wiki/Laborers%27_International_Union_of_North_America" TargetMode="External"/><Relationship Id="rId215" Type="http://schemas.openxmlformats.org/officeDocument/2006/relationships/hyperlink" Target="https://www.congress.gov/bill/113th-congress/house-bill/2454" TargetMode="External"/><Relationship Id="rId236" Type="http://schemas.openxmlformats.org/officeDocument/2006/relationships/hyperlink" Target="https://en.wikipedia.org/wiki/Computer_Fraud_and_Abuse_Act" TargetMode="External"/><Relationship Id="rId257" Type="http://schemas.openxmlformats.org/officeDocument/2006/relationships/hyperlink" Target="https://en.wikipedia.org/w/index.php?title=Computer_Fraud_and_Abuse_Act&amp;action=edit&amp;section=11" TargetMode="External"/><Relationship Id="rId278" Type="http://schemas.openxmlformats.org/officeDocument/2006/relationships/hyperlink" Target="https://www.law.cornell.edu/uscode/text/18/1030" TargetMode="External"/><Relationship Id="rId303" Type="http://schemas.openxmlformats.org/officeDocument/2006/relationships/hyperlink" Target="https://www.wired.com/threatlevel/2011/04/no-hacking-required/" TargetMode="External"/><Relationship Id="rId42" Type="http://schemas.openxmlformats.org/officeDocument/2006/relationships/hyperlink" Target="https://en.wikipedia.org/wiki/Computer_Fraud_and_Abuse_Act" TargetMode="External"/><Relationship Id="rId84" Type="http://schemas.openxmlformats.org/officeDocument/2006/relationships/hyperlink" Target="https://en.wikipedia.org/wiki/Computer_Fraud_and_Abuse_Act" TargetMode="External"/><Relationship Id="rId138" Type="http://schemas.openxmlformats.org/officeDocument/2006/relationships/hyperlink" Target="https://en.wikipedia.org/wiki/Protected_computer" TargetMode="External"/><Relationship Id="rId345" Type="http://schemas.openxmlformats.org/officeDocument/2006/relationships/hyperlink" Target="http://www.groklaw.net/staticpages/index.php?page=SonyHotz" TargetMode="External"/><Relationship Id="rId387" Type="http://schemas.openxmlformats.org/officeDocument/2006/relationships/hyperlink" Target="https://en.wikipedia.org/wiki/Computer_Fraud_and_Abuse_Act" TargetMode="External"/><Relationship Id="rId191" Type="http://schemas.openxmlformats.org/officeDocument/2006/relationships/hyperlink" Target="https://en.wikipedia.org/wiki/Computer_Fraud_and_Abuse_Act" TargetMode="External"/><Relationship Id="rId205" Type="http://schemas.openxmlformats.org/officeDocument/2006/relationships/hyperlink" Target="https://en.wikipedia.org/w/index.php?title=Computer_Fraud_and_Abuse_Act&amp;action=edit&amp;section=8" TargetMode="External"/><Relationship Id="rId247" Type="http://schemas.openxmlformats.org/officeDocument/2006/relationships/hyperlink" Target="https://en.wikipedia.org/wiki/LVRC_Holdings_LLC_v._Brekka" TargetMode="External"/><Relationship Id="rId107" Type="http://schemas.openxmlformats.org/officeDocument/2006/relationships/hyperlink" Target="https://en.wikipedia.org/wiki/Computer_Fraud_and_Abuse_Act" TargetMode="External"/><Relationship Id="rId289" Type="http://schemas.openxmlformats.org/officeDocument/2006/relationships/hyperlink" Target="https://caselaw.findlaw.com/us-11th-circuit/1549806.html" TargetMode="External"/><Relationship Id="rId11" Type="http://schemas.openxmlformats.org/officeDocument/2006/relationships/hyperlink" Target="https://en.wikipedia.org/wiki/Title_18_of_the_United_States_Code" TargetMode="External"/><Relationship Id="rId53" Type="http://schemas.openxmlformats.org/officeDocument/2006/relationships/hyperlink" Target="https://en.wikipedia.org/wiki/Computer_Fraud_and_Abuse_Act" TargetMode="External"/><Relationship Id="rId149" Type="http://schemas.openxmlformats.org/officeDocument/2006/relationships/hyperlink" Target="https://en.wikipedia.org/wiki/International_Airport_Centers,_L.L.C._v._Citrin" TargetMode="External"/><Relationship Id="rId314" Type="http://schemas.openxmlformats.org/officeDocument/2006/relationships/hyperlink" Target="https://www.wired.com/images_blogs/threatlevel/2010/11/Aleynikov-Sergey-Motion-to-Seal.pdf" TargetMode="External"/><Relationship Id="rId356" Type="http://schemas.openxmlformats.org/officeDocument/2006/relationships/hyperlink" Target="https://en.wikipedia.org/wiki/Computer_Fraud_and_Abuse_Act" TargetMode="External"/><Relationship Id="rId398" Type="http://schemas.openxmlformats.org/officeDocument/2006/relationships/theme" Target="theme/theme1.xml"/><Relationship Id="rId95" Type="http://schemas.openxmlformats.org/officeDocument/2006/relationships/hyperlink" Target="https://en.wikipedia.org/wiki/Social_Security_Administration" TargetMode="External"/><Relationship Id="rId160" Type="http://schemas.openxmlformats.org/officeDocument/2006/relationships/hyperlink" Target="https://en.wikipedia.org/wiki/IP_address_blocking" TargetMode="External"/><Relationship Id="rId216" Type="http://schemas.openxmlformats.org/officeDocument/2006/relationships/hyperlink" Target="https://www.congress.gov/bill/113th-congress/senate-bill/1196" TargetMode="External"/><Relationship Id="rId258" Type="http://schemas.openxmlformats.org/officeDocument/2006/relationships/hyperlink" Target="https://en.wikipedia.org/wiki/Computer_Fraud_and_Abuse_Act" TargetMode="External"/><Relationship Id="rId22" Type="http://schemas.openxmlformats.org/officeDocument/2006/relationships/hyperlink" Target="https://en.wikipedia.org/wiki/USA_PATRIOT_Act" TargetMode="External"/><Relationship Id="rId64" Type="http://schemas.openxmlformats.org/officeDocument/2006/relationships/hyperlink" Target="https://en.wikipedia.org/wiki/Title_18_of_the_United_States_Code" TargetMode="External"/><Relationship Id="rId118" Type="http://schemas.openxmlformats.org/officeDocument/2006/relationships/hyperlink" Target="https://en.wikipedia.org/wiki/CISCO" TargetMode="External"/><Relationship Id="rId325" Type="http://schemas.openxmlformats.org/officeDocument/2006/relationships/hyperlink" Target="https://en.wikipedia.org/wiki/Computer_Fraud_and_Abuse_Act" TargetMode="External"/><Relationship Id="rId367" Type="http://schemas.openxmlformats.org/officeDocument/2006/relationships/hyperlink" Target="https://en.wikipedia.org/wiki/Computer_Fraud_and_Abuse_Act" TargetMode="External"/><Relationship Id="rId171" Type="http://schemas.openxmlformats.org/officeDocument/2006/relationships/hyperlink" Target="https://en.wikipedia.org/wiki/Privilege_escalation" TargetMode="External"/><Relationship Id="rId227" Type="http://schemas.openxmlformats.org/officeDocument/2006/relationships/hyperlink" Target="https://en.wikipedia.org/wiki/Computer_Fraud_and_Abuse_Act" TargetMode="External"/><Relationship Id="rId269" Type="http://schemas.openxmlformats.org/officeDocument/2006/relationships/hyperlink" Target="https://en.wikipedia.org/wiki/Computer_Fraud_and_Abuse_Act" TargetMode="External"/><Relationship Id="rId33" Type="http://schemas.openxmlformats.org/officeDocument/2006/relationships/hyperlink" Target="https://en.wikipedia.org/wiki/Wikipedia:Manual_of_Style/Dates_and_numbers" TargetMode="External"/><Relationship Id="rId129" Type="http://schemas.openxmlformats.org/officeDocument/2006/relationships/hyperlink" Target="https://en.wikipedia.org/wiki/Computer_Fraud_and_Abuse_Act" TargetMode="External"/><Relationship Id="rId280" Type="http://schemas.openxmlformats.org/officeDocument/2006/relationships/hyperlink" Target="https://en.wikipedia.org/wiki/United_States_v._Morris_(1991)" TargetMode="External"/><Relationship Id="rId336" Type="http://schemas.openxmlformats.org/officeDocument/2006/relationships/hyperlink" Target="https://www.wired.com/images_blogs/threatlevel/2009/09/brekka.pdf" TargetMode="External"/><Relationship Id="rId75" Type="http://schemas.openxmlformats.org/officeDocument/2006/relationships/hyperlink" Target="https://en.wikipedia.org/wiki/Private_right_of_action" TargetMode="External"/><Relationship Id="rId140" Type="http://schemas.openxmlformats.org/officeDocument/2006/relationships/hyperlink" Target="https://en.wikipedia.org/wiki/Interstate_commerce" TargetMode="External"/><Relationship Id="rId182" Type="http://schemas.openxmlformats.org/officeDocument/2006/relationships/hyperlink" Target="https://en.wikipedia.org/wiki/Telephone_call" TargetMode="External"/><Relationship Id="rId378" Type="http://schemas.openxmlformats.org/officeDocument/2006/relationships/hyperlink" Target="https://web.archive.org/web/20131112102253/http:/www.opencongress.org/bill/113-s1196/" TargetMode="External"/><Relationship Id="rId6" Type="http://schemas.openxmlformats.org/officeDocument/2006/relationships/hyperlink" Target="https://www.theguardian.com/technology/2013/mar/18/at-and-t-hacker-jailed-ipad-email" TargetMode="External"/><Relationship Id="rId238" Type="http://schemas.openxmlformats.org/officeDocument/2006/relationships/hyperlink" Target="https://www.law.cornell.edu/uscode/text/18/1030(a)(7)" TargetMode="External"/><Relationship Id="rId291" Type="http://schemas.openxmlformats.org/officeDocument/2006/relationships/hyperlink" Target="http://www.ibtimes.co.uk/articles/528058/20131206/paypal-14-freedom-fighters-plead-guilty-cyber.htm" TargetMode="External"/><Relationship Id="rId305" Type="http://schemas.openxmlformats.org/officeDocument/2006/relationships/hyperlink" Target="https://www.wired.com/threatlevel/2013/04/man-convicted-of-hacking-despite-no-hacking/" TargetMode="External"/><Relationship Id="rId347" Type="http://schemas.openxmlformats.org/officeDocument/2006/relationships/hyperlink" Target="https://www.techdirt.com/articles/20110809/03492415447/court-says-sending-too-many-emails-to-someone-is-computer-hacking.shtml" TargetMode="External"/><Relationship Id="rId44" Type="http://schemas.openxmlformats.org/officeDocument/2006/relationships/hyperlink" Target="https://en.wikipedia.org/wiki/Computer_Fraud_and_Abuse_Act" TargetMode="External"/><Relationship Id="rId86" Type="http://schemas.openxmlformats.org/officeDocument/2006/relationships/hyperlink" Target="https://en.wikipedia.org/wiki/Cyberbullying" TargetMode="External"/><Relationship Id="rId151" Type="http://schemas.openxmlformats.org/officeDocument/2006/relationships/hyperlink" Target="https://www.law.cornell.edu/uscode/text/18/1030" TargetMode="External"/><Relationship Id="rId389" Type="http://schemas.openxmlformats.org/officeDocument/2006/relationships/hyperlink" Target="https://en.wikipedia.org/wiki/Computer_Fraud_and_Abuse_Act" TargetMode="External"/><Relationship Id="rId193" Type="http://schemas.openxmlformats.org/officeDocument/2006/relationships/hyperlink" Target="https://en.wikipedia.org/wiki/United_States_District_Court_for_the_District_of_Columbia" TargetMode="External"/><Relationship Id="rId207" Type="http://schemas.openxmlformats.org/officeDocument/2006/relationships/hyperlink" Target="https://en.wikipedia.org/wiki/Computer_Fraud_and_Abuse_Act" TargetMode="External"/><Relationship Id="rId249" Type="http://schemas.openxmlformats.org/officeDocument/2006/relationships/hyperlink" Target="https://en.wikipedia.org/wiki/Massachusetts_Bay_Transportation_Authority_v._Anderson" TargetMode="External"/><Relationship Id="rId13" Type="http://schemas.openxmlformats.org/officeDocument/2006/relationships/hyperlink" Target="https://en.wikipedia.org/wiki/Comprehensive_Crime_Control_Act_of_1984" TargetMode="External"/><Relationship Id="rId109" Type="http://schemas.openxmlformats.org/officeDocument/2006/relationships/hyperlink" Target="https://en.wikipedia.org/wiki/Computer_Fraud_and_Abuse_Act" TargetMode="External"/><Relationship Id="rId260" Type="http://schemas.openxmlformats.org/officeDocument/2006/relationships/hyperlink" Target="https://en.wikipedia.org/wiki/Computer_Fraud_and_Abuse_Act" TargetMode="External"/><Relationship Id="rId316" Type="http://schemas.openxmlformats.org/officeDocument/2006/relationships/hyperlink" Target="https://www.bloomberg.com/apps/news?pid=newsarchive&amp;sid=a2GvteRoihQE" TargetMode="External"/><Relationship Id="rId55" Type="http://schemas.openxmlformats.org/officeDocument/2006/relationships/hyperlink" Target="https://en.wikipedia.org/wiki/Title_18_of_the_United_States_Code" TargetMode="External"/><Relationship Id="rId97" Type="http://schemas.openxmlformats.org/officeDocument/2006/relationships/hyperlink" Target="https://en.wikipedia.org/wiki/PayPal_14" TargetMode="External"/><Relationship Id="rId120" Type="http://schemas.openxmlformats.org/officeDocument/2006/relationships/hyperlink" Target="https://en.wikipedia.org/wiki/Anti-competitive" TargetMode="External"/><Relationship Id="rId358" Type="http://schemas.openxmlformats.org/officeDocument/2006/relationships/hyperlink" Target="https://en.wikipedia.org/wiki/Computer_Fraud_and_Abuse_Act" TargetMode="External"/><Relationship Id="rId162" Type="http://schemas.openxmlformats.org/officeDocument/2006/relationships/hyperlink" Target="https://en.wikipedia.org/wiki/Charles_R._Breyer" TargetMode="External"/><Relationship Id="rId218" Type="http://schemas.openxmlformats.org/officeDocument/2006/relationships/hyperlink" Target="https://en.wikipedia.org/wiki/Terms_of_service" TargetMode="External"/><Relationship Id="rId271" Type="http://schemas.openxmlformats.org/officeDocument/2006/relationships/hyperlink" Target="https://en.wikipedia.org/wiki/Huffington_Post" TargetMode="External"/><Relationship Id="rId24" Type="http://schemas.openxmlformats.org/officeDocument/2006/relationships/hyperlink" Target="https://en.wikipedia.org/wiki/RICO_Act" TargetMode="External"/><Relationship Id="rId66" Type="http://schemas.openxmlformats.org/officeDocument/2006/relationships/hyperlink" Target="https://en.wikipedia.org/wiki/Title_18_of_the_United_States_Code" TargetMode="External"/><Relationship Id="rId131" Type="http://schemas.openxmlformats.org/officeDocument/2006/relationships/hyperlink" Target="https://en.wikipedia.org/wiki/United_States_v._Neil_Scott_Kramer" TargetMode="External"/><Relationship Id="rId327" Type="http://schemas.openxmlformats.org/officeDocument/2006/relationships/hyperlink" Target="https://en.wikipedia.org/wiki/Computer_Fraud_and_Abuse_Act" TargetMode="External"/><Relationship Id="rId369" Type="http://schemas.openxmlformats.org/officeDocument/2006/relationships/hyperlink" Target="https://en.wikipedia.org/wiki/United_States_Congress" TargetMode="External"/><Relationship Id="rId173" Type="http://schemas.openxmlformats.org/officeDocument/2006/relationships/hyperlink" Target="https://www.law.cornell.edu/uscode/text/18/1030" TargetMode="External"/><Relationship Id="rId229" Type="http://schemas.openxmlformats.org/officeDocument/2006/relationships/hyperlink" Target="https://en.wikipedia.org/wiki/Brian_Knappenberger" TargetMode="External"/><Relationship Id="rId380" Type="http://schemas.openxmlformats.org/officeDocument/2006/relationships/hyperlink" Target="https://en.wikipedia.org/wiki/Computer_Fraud_and_Abuse_Act" TargetMode="External"/><Relationship Id="rId240" Type="http://schemas.openxmlformats.org/officeDocument/2006/relationships/hyperlink" Target="https://www.law.cornell.edu/uscode/text/18/1030(e)(2)" TargetMode="External"/><Relationship Id="rId35" Type="http://schemas.openxmlformats.org/officeDocument/2006/relationships/hyperlink" Target="https://en.wikipedia.org/wiki/Computer_Fraud_and_Abuse_Act" TargetMode="External"/><Relationship Id="rId77" Type="http://schemas.openxmlformats.org/officeDocument/2006/relationships/hyperlink" Target="https://en.wikipedia.org/wiki/Injunction" TargetMode="External"/><Relationship Id="rId100" Type="http://schemas.openxmlformats.org/officeDocument/2006/relationships/hyperlink" Target="https://en.wikipedia.org/wiki/Operation_Payback" TargetMode="External"/><Relationship Id="rId282" Type="http://schemas.openxmlformats.org/officeDocument/2006/relationships/hyperlink" Target="https://en.wikipedia.org/wiki/Computer_Fraud_and_Abuse_Act" TargetMode="External"/><Relationship Id="rId338" Type="http://schemas.openxmlformats.org/officeDocument/2006/relationships/hyperlink" Target="https://en.wikipedia.org/wiki/Computer_Fraud_and_Abuse_Act" TargetMode="External"/><Relationship Id="rId8" Type="http://schemas.openxmlformats.org/officeDocument/2006/relationships/hyperlink" Target="https://support.google.com/websearch/thread/31699576?hl=en" TargetMode="External"/><Relationship Id="rId142" Type="http://schemas.openxmlformats.org/officeDocument/2006/relationships/hyperlink" Target="https://en.wikipedia.org/wiki/Computer_Fraud_and_Abuse_Act" TargetMode="External"/><Relationship Id="rId184" Type="http://schemas.openxmlformats.org/officeDocument/2006/relationships/hyperlink" Target="https://en.wikipedia.org/wiki/Email_server" TargetMode="External"/><Relationship Id="rId391" Type="http://schemas.openxmlformats.org/officeDocument/2006/relationships/hyperlink" Target="https://www.congress.gov/bill/114th-congress/senate-bill/1030" TargetMode="External"/><Relationship Id="rId251" Type="http://schemas.openxmlformats.org/officeDocument/2006/relationships/hyperlink" Target="https://en.wikipedia.org/wiki/Information_technology_security_audit" TargetMode="External"/><Relationship Id="rId46" Type="http://schemas.openxmlformats.org/officeDocument/2006/relationships/hyperlink" Target="https://en.wikipedia.org/w/index.php?title=Computer_Fraud_and_Abuse_Act&amp;action=edit&amp;section=1" TargetMode="External"/><Relationship Id="rId293" Type="http://schemas.openxmlformats.org/officeDocument/2006/relationships/hyperlink" Target="http://www.thedailybeast.com/articles/2013/12/05/inside-the-paypal-14-trial.html" TargetMode="External"/><Relationship Id="rId307" Type="http://schemas.openxmlformats.org/officeDocument/2006/relationships/hyperlink" Target="https://cdn.ca9.uscourts.gov/datastore/opinions/2016/07/05/14-10037.pdf" TargetMode="External"/><Relationship Id="rId349" Type="http://schemas.openxmlformats.org/officeDocument/2006/relationships/hyperlink" Target="http://www.employerlawreport.com/2011/08/articles/labor-relations/sixth-circuit-decision-in-pulte-homes-leaves-employers-with-few-options-in-response-to-union-high-tech-tactics/" TargetMode="External"/><Relationship Id="rId88" Type="http://schemas.openxmlformats.org/officeDocument/2006/relationships/hyperlink" Target="https://en.wikipedia.org/wiki/Title_18_of_the_United_States_Code" TargetMode="External"/><Relationship Id="rId111" Type="http://schemas.openxmlformats.org/officeDocument/2006/relationships/hyperlink" Target="https://en.wikipedia.org/wiki/Protected_computer" TargetMode="External"/><Relationship Id="rId153" Type="http://schemas.openxmlformats.org/officeDocument/2006/relationships/hyperlink" Target="https://en.wikipedia.org/wiki/Data_erasure" TargetMode="External"/><Relationship Id="rId195" Type="http://schemas.openxmlformats.org/officeDocument/2006/relationships/hyperlink" Target="https://en.wikipedia.org/w/index.php?title=Computer_Fraud_and_Abuse_Act&amp;action=edit&amp;section=7" TargetMode="External"/><Relationship Id="rId209" Type="http://schemas.openxmlformats.org/officeDocument/2006/relationships/hyperlink" Target="https://en.wikipedia.org/wiki/Wikisource" TargetMode="External"/><Relationship Id="rId360" Type="http://schemas.openxmlformats.org/officeDocument/2006/relationships/hyperlink" Target="https://en.wikipedia.org/wiki/Computer_Fraud_and_Abuse_Act" TargetMode="External"/><Relationship Id="rId220" Type="http://schemas.openxmlformats.org/officeDocument/2006/relationships/hyperlink" Target="https://en.wikipedia.org/wiki/Wikipedia:Citing_sources" TargetMode="External"/><Relationship Id="rId15" Type="http://schemas.openxmlformats.org/officeDocument/2006/relationships/hyperlink" Target="https://en.wikipedia.org/wiki/Mail_and_wire_fraud" TargetMode="External"/><Relationship Id="rId57" Type="http://schemas.openxmlformats.org/officeDocument/2006/relationships/hyperlink" Target="https://en.wikipedia.org/wiki/Espionage_Act_of_1917" TargetMode="External"/><Relationship Id="rId262" Type="http://schemas.openxmlformats.org/officeDocument/2006/relationships/hyperlink" Target="https://en.wikipedia.org/wiki/Computer_Fraud_and_Abuse_Act" TargetMode="External"/><Relationship Id="rId318" Type="http://schemas.openxmlformats.org/officeDocument/2006/relationships/hyperlink" Target="http://www.debbieschlussel.com/archives/hezbospyplea.pdf" TargetMode="External"/><Relationship Id="rId99" Type="http://schemas.openxmlformats.org/officeDocument/2006/relationships/hyperlink" Target="https://en.wikipedia.org/wiki/WikiLeaks" TargetMode="External"/><Relationship Id="rId122" Type="http://schemas.openxmlformats.org/officeDocument/2006/relationships/hyperlink" Target="https://en.wikipedia.org/wiki/Sergey_Aleynikov" TargetMode="External"/><Relationship Id="rId164" Type="http://schemas.openxmlformats.org/officeDocument/2006/relationships/hyperlink" Target="https://en.wikipedia.org/wiki/Cease-and-desist_letter" TargetMode="External"/><Relationship Id="rId371" Type="http://schemas.openxmlformats.org/officeDocument/2006/relationships/hyperlink" Target="http://www.opencongress.org/bill/113-h2454/" TargetMode="External"/><Relationship Id="rId26" Type="http://schemas.openxmlformats.org/officeDocument/2006/relationships/hyperlink" Target="https://en.wikipedia.org/wiki/DEF_CON" TargetMode="External"/><Relationship Id="rId231" Type="http://schemas.openxmlformats.org/officeDocument/2006/relationships/hyperlink" Target="https://en.wikipedia.org/wiki/Computer_Fraud_and_Abuse_Act" TargetMode="External"/><Relationship Id="rId273" Type="http://schemas.openxmlformats.org/officeDocument/2006/relationships/hyperlink" Target="https://www.usnews.com/news/articles/2015/01/27/obama-goodlatte-seek-balance-on-cfaa-cybersecrity" TargetMode="External"/><Relationship Id="rId329" Type="http://schemas.openxmlformats.org/officeDocument/2006/relationships/hyperlink" Target="https://en.wikipedia.org/wiki/Computer_Fraud_and_Abuse_Act" TargetMode="External"/><Relationship Id="rId68" Type="http://schemas.openxmlformats.org/officeDocument/2006/relationships/hyperlink" Target="https://en.wikipedia.org/wiki/Title_18_of_the_United_States_Code" TargetMode="External"/><Relationship Id="rId133" Type="http://schemas.openxmlformats.org/officeDocument/2006/relationships/hyperlink" Target="https://en.wikipedia.org/wiki/United_States_v._Kane" TargetMode="External"/><Relationship Id="rId175" Type="http://schemas.openxmlformats.org/officeDocument/2006/relationships/hyperlink" Target="https://en.wikipedia.org/wiki/Computer_Fraud_and_Abuse_Act" TargetMode="External"/><Relationship Id="rId340" Type="http://schemas.openxmlformats.org/officeDocument/2006/relationships/hyperlink" Target="https://en.wikipedia.org/wiki/Computer_Fraud_and_Abuse_Act" TargetMode="External"/><Relationship Id="rId200" Type="http://schemas.openxmlformats.org/officeDocument/2006/relationships/hyperlink" Target="https://en.wikipedia.org/wiki/Proportionality_(law)" TargetMode="External"/><Relationship Id="rId382" Type="http://schemas.openxmlformats.org/officeDocument/2006/relationships/hyperlink" Target="https://en.wikipedia.org/wiki/Computer_Fraud_and_Abuse_Act" TargetMode="External"/><Relationship Id="rId242" Type="http://schemas.openxmlformats.org/officeDocument/2006/relationships/hyperlink" Target="https://en.wikipedia.org/wiki/Defense_Secrets_Act_of_1911" TargetMode="External"/><Relationship Id="rId284" Type="http://schemas.openxmlformats.org/officeDocument/2006/relationships/hyperlink" Target="https://en.wikipedia.org/wiki/Computer_Fraud_and_Abuse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10233</Words>
  <Characters>58330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Sluiter</dc:creator>
  <cp:keywords/>
  <dc:description/>
  <cp:lastModifiedBy>Shad Sluiter</cp:lastModifiedBy>
  <cp:revision>1</cp:revision>
  <dcterms:created xsi:type="dcterms:W3CDTF">2020-05-31T22:54:00Z</dcterms:created>
  <dcterms:modified xsi:type="dcterms:W3CDTF">2020-06-01T20:49:00Z</dcterms:modified>
</cp:coreProperties>
</file>