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A00A340" w14:textId="77777777" w:rsidR="00DD2484" w:rsidRDefault="00DD2484">
      <w:pPr>
        <w:spacing w:after="800"/>
      </w:pPr>
    </w:p>
    <w:p w14:paraId="6583B81F" w14:textId="77777777" w:rsidR="00DD2484" w:rsidRDefault="00000000">
      <w:pPr>
        <w:pStyle w:val="a3"/>
        <w:jc w:val="center"/>
      </w:pPr>
      <w:r>
        <w:t>Лабораторная работа №4</w:t>
      </w:r>
    </w:p>
    <w:p w14:paraId="093B705B" w14:textId="77777777" w:rsidR="00DD2484" w:rsidRDefault="00000000">
      <w:pPr>
        <w:spacing w:after="160"/>
        <w:jc w:val="center"/>
      </w:pPr>
      <w:r>
        <w:rPr>
          <w:i/>
          <w:iCs/>
        </w:rPr>
        <w:t xml:space="preserve">«Запуск открытой модели </w:t>
      </w:r>
      <w:proofErr w:type="spellStart"/>
      <w:r>
        <w:rPr>
          <w:i/>
          <w:iCs/>
        </w:rPr>
        <w:t>text-to-image</w:t>
      </w:r>
      <w:proofErr w:type="spellEnd"/>
      <w:r>
        <w:rPr>
          <w:i/>
          <w:iCs/>
        </w:rPr>
        <w:t xml:space="preserve"> и фиксация воспроизводимого результата»</w:t>
      </w:r>
    </w:p>
    <w:p w14:paraId="48520689" w14:textId="77777777" w:rsidR="00DD2484" w:rsidRDefault="00000000">
      <w:pPr>
        <w:spacing w:after="160"/>
        <w:jc w:val="center"/>
      </w:pPr>
      <w:r>
        <w:t>Дисциплина: «Искусственный интеллект в креативных технологиях»</w:t>
      </w:r>
    </w:p>
    <w:p w14:paraId="0DD18772" w14:textId="77777777" w:rsidR="00DD2484" w:rsidRDefault="00000000">
      <w:pPr>
        <w:spacing w:after="160"/>
        <w:jc w:val="center"/>
      </w:pPr>
      <w:r>
        <w:rPr>
          <w:b/>
          <w:bCs/>
        </w:rPr>
        <w:t>Вариант 18 — Постер студенческого хакатона</w:t>
      </w:r>
    </w:p>
    <w:p w14:paraId="3A45D371" w14:textId="70719473" w:rsidR="00DD2484" w:rsidRPr="003D2B3E" w:rsidRDefault="00000000">
      <w:pPr>
        <w:spacing w:after="160"/>
        <w:jc w:val="center"/>
      </w:pPr>
      <w:r>
        <w:t>Выполнил(а):</w:t>
      </w:r>
      <w:r w:rsidR="003D2B3E" w:rsidRPr="003D2B3E">
        <w:t xml:space="preserve"> </w:t>
      </w:r>
      <w:r w:rsidR="003D2B3E">
        <w:t>Беспалый Максим Евгеньевич</w:t>
      </w:r>
    </w:p>
    <w:p w14:paraId="3A45D371" w14:textId="70719473" w:rsidR="00DD2484" w:rsidRPr="003D2B3E" w:rsidRDefault="00000000">
      <w:pPr>
        <w:spacing w:after="160"/>
        <w:jc w:val="center"/>
      </w:pPr>
      <w:r>
        <w:t xml:space="preserve">Группа: </w:t>
      </w:r>
      <w:r w:rsidR="003D2B3E" w:rsidRPr="003D2B3E">
        <w:t>Т26ИИКТ-МИК11</w:t>
      </w:r>
      <w:r w:rsidR="003D2B3E"/>
    </w:p>
    <w:p w14:paraId="3A45D371" w14:textId="70719473" w:rsidR="00DD2484" w:rsidRPr="003D2B3E" w:rsidRDefault="00000000">
      <w:pPr>
        <w:spacing w:after="160"/>
        <w:jc w:val="center"/>
      </w:pPr>
      <w:r>
        <w:t xml:space="preserve">Проверил(а): </w:t>
      </w:r>
      <w:r w:rsidR="003D2B3E" w:rsidRPr="003D2B3E">
        <w:t>Трубчик Ирина Степановна</w:t>
      </w:r>
      <w:r w:rsidR="003D2B3E"/>
    </w:p>
    <w:p w14:paraId="23CD6447" w14:textId="7C9C4DE4" w:rsidR="00DD2484" w:rsidRDefault="00000000">
      <w:pPr>
        <w:spacing w:after="160"/>
        <w:jc w:val="center"/>
      </w:pPr>
      <w:r>
        <w:t xml:space="preserve">Дата выполнения: </w:t>
      </w:r>
      <w:r w:rsidR="003D2B3E">
        <w:t>17</w:t>
      </w:r>
      <w:r>
        <w:t>.09.2026</w:t>
      </w:r>
    </w:p>
    <w:p w14:paraId="198CC38C" w14:textId="77777777" w:rsidR="00DD2484" w:rsidRDefault="00000000">
      <w:pPr>
        <w:pStyle w:val="1"/>
        <w:spacing w:before="300" w:after="160"/>
      </w:pPr>
      <w:r>
        <w:t>2. Цель, постановка задачи и критерии успешности</w:t>
      </w:r>
    </w:p>
    <w:p w14:paraId="48369DD6" w14:textId="77777777" w:rsidR="00DD2484" w:rsidRDefault="00000000">
      <w:pPr>
        <w:spacing w:after="160"/>
      </w:pPr>
      <w:r>
        <w:t xml:space="preserve">Цель работы — получить один воспроизводимый результат генерации </w:t>
      </w:r>
      <w:proofErr w:type="spellStart"/>
      <w:r>
        <w:t>text-to-image</w:t>
      </w:r>
      <w:proofErr w:type="spellEnd"/>
      <w:r>
        <w:t xml:space="preserve"> для сценария «постер студенческого хакатона» и доказать происхождение каждого артефакта (изображения, манифеста, контрольной суммы).</w:t>
      </w:r>
    </w:p>
    <w:p w14:paraId="7251FB9F" w14:textId="77777777" w:rsidR="00DD2484" w:rsidRDefault="00000000">
      <w:pPr>
        <w:spacing w:after="160"/>
      </w:pPr>
      <w:r>
        <w:t>Вариант выбран из списка индивидуальных вариантов методических указаний: вариант 18 — «Постер студенческого хакатона» (артефакт: постер и JSON; обязательная проверка: повторить запуск; ограничение: не использовать логотипы платформ). Задача варианта 18: изменяемый фактор — динамичная композиция, построенная без использования логотипов платформ и брендов. Обязательная проверка — точный повтор запуска с последующим сравнением по SHA-256.</w:t>
      </w:r>
    </w:p>
    <w:p w14:paraId="4E2EFDA5" w14:textId="77777777" w:rsidR="00DD2484" w:rsidRDefault="00000000">
      <w:pPr>
        <w:spacing w:after="160"/>
      </w:pPr>
      <w:r>
        <w:t>Критерии успешности:</w:t>
      </w:r>
    </w:p>
    <w:p w14:paraId="7BC57895" w14:textId="77777777" w:rsidR="00DD2484" w:rsidRDefault="00000000">
      <w:pPr>
        <w:pStyle w:val="a4"/>
        <w:numPr>
          <w:ilvl w:val="0"/>
          <w:numId w:val="1"/>
        </w:numPr>
        <w:spacing w:after="80"/>
      </w:pPr>
      <w:r>
        <w:t xml:space="preserve">Программа завершается без необработанного исключения и создаёт PNG 512×512 и </w:t>
      </w:r>
      <w:proofErr w:type="spellStart"/>
      <w:proofErr w:type="gramStart"/>
      <w:r>
        <w:t>manifest.json</w:t>
      </w:r>
      <w:proofErr w:type="spellEnd"/>
      <w:proofErr w:type="gramEnd"/>
      <w:r>
        <w:t>.</w:t>
      </w:r>
    </w:p>
    <w:p w14:paraId="61AFDD92" w14:textId="77777777" w:rsidR="00DD2484" w:rsidRDefault="00000000">
      <w:pPr>
        <w:pStyle w:val="a4"/>
        <w:numPr>
          <w:ilvl w:val="0"/>
          <w:numId w:val="1"/>
        </w:numPr>
        <w:spacing w:after="80"/>
      </w:pPr>
      <w:r>
        <w:t>Два последовательных запуска с одинаковыми параметрами дают идентичный SHA-256 (побитовое совпадение) в пределах одной фиксированной среды.</w:t>
      </w:r>
    </w:p>
    <w:p w14:paraId="32D40407" w14:textId="77777777" w:rsidR="00DD2484" w:rsidRDefault="00000000">
      <w:pPr>
        <w:pStyle w:val="a4"/>
        <w:numPr>
          <w:ilvl w:val="0"/>
          <w:numId w:val="1"/>
        </w:numPr>
        <w:spacing w:after="80"/>
      </w:pPr>
      <w:r>
        <w:t>Динамика композиции объяснена в отчёте через форму и свет, а не через текст или узнаваемую символику.</w:t>
      </w:r>
    </w:p>
    <w:p w14:paraId="0AAB6028" w14:textId="77777777" w:rsidR="00DD2484" w:rsidRDefault="00000000">
      <w:pPr>
        <w:pStyle w:val="a4"/>
        <w:numPr>
          <w:ilvl w:val="0"/>
          <w:numId w:val="1"/>
        </w:numPr>
        <w:spacing w:after="80"/>
      </w:pPr>
      <w:r>
        <w:t xml:space="preserve">Логотипы платформ и товарные знаки в </w:t>
      </w:r>
      <w:proofErr w:type="spellStart"/>
      <w:r>
        <w:t>prompt</w:t>
      </w:r>
      <w:proofErr w:type="spellEnd"/>
      <w:r>
        <w:t xml:space="preserve"> и в итоговом изображении отсутствуют.</w:t>
      </w:r>
    </w:p>
    <w:p w14:paraId="6B948950" w14:textId="77777777" w:rsidR="00DD2484" w:rsidRDefault="00000000">
      <w:pPr>
        <w:pStyle w:val="1"/>
        <w:spacing w:before="300" w:after="160"/>
      </w:pPr>
      <w:r>
        <w:t xml:space="preserve">3. Происхождение </w:t>
      </w:r>
      <w:proofErr w:type="spellStart"/>
      <w:r>
        <w:t>prompt</w:t>
      </w:r>
      <w:proofErr w:type="spellEnd"/>
      <w:r>
        <w:t>, ограничения данных и лицензии</w:t>
      </w:r>
    </w:p>
    <w:p w14:paraId="3C64B767" w14:textId="77777777" w:rsidR="00DD2484" w:rsidRDefault="00000000">
      <w:pPr>
        <w:spacing w:after="160"/>
      </w:pPr>
      <w:proofErr w:type="spellStart"/>
      <w:r>
        <w:t>Prompt</w:t>
      </w:r>
      <w:proofErr w:type="spellEnd"/>
      <w:r>
        <w:t xml:space="preserve"> сформулирован автором работы специально для данного задания; не содержит персональных данных, реальных лиц, товарных знаков и закрытых материалов заказчика:</w:t>
      </w:r>
    </w:p>
    <w:p w14:paraId="7EDCAF20" w14:textId="77777777" w:rsidR="00DD2484" w:rsidRPr="003D2B3E" w:rsidRDefault="00000000">
      <w:pPr>
        <w:spacing w:after="160"/>
        <w:rPr>
          <w:lang w:val="en-US"/>
        </w:rPr>
      </w:pPr>
      <w:r w:rsidRPr="003D2B3E">
        <w:rPr>
          <w:i/>
          <w:iCs/>
          <w:lang w:val="en-US"/>
        </w:rPr>
        <w:t>dynamic poster concept for a student hackathon, diagonal composition of abstract geometric shapes suggesting motion and speed, sharp light trails, energetic contrast between dark background and bright cyan-magenta accents, clean layout with empty space for a headline, no text, no logos, no brand marks, no people</w:t>
      </w:r>
    </w:p>
    <w:p w14:paraId="73374E1E" w14:textId="77777777" w:rsidR="00DD2484" w:rsidRDefault="00000000">
      <w:pPr>
        <w:spacing w:after="160"/>
      </w:pPr>
      <w:r>
        <w:t xml:space="preserve">Ограничение варианта 18 «не использовать логотипы платформ» реализовано на уровне </w:t>
      </w:r>
      <w:proofErr w:type="spellStart"/>
      <w:r>
        <w:t>prompt</w:t>
      </w:r>
      <w:proofErr w:type="spellEnd"/>
      <w:r>
        <w:t xml:space="preserve"> (явные "</w:t>
      </w:r>
      <w:proofErr w:type="spellStart"/>
      <w:r>
        <w:t>no</w:t>
      </w:r>
      <w:proofErr w:type="spellEnd"/>
      <w:r>
        <w:t xml:space="preserve"> </w:t>
      </w:r>
      <w:proofErr w:type="spellStart"/>
      <w:r>
        <w:t>logos</w:t>
      </w:r>
      <w:proofErr w:type="spellEnd"/>
      <w:r>
        <w:t xml:space="preserve">, </w:t>
      </w:r>
      <w:proofErr w:type="spellStart"/>
      <w:r>
        <w:t>no</w:t>
      </w:r>
      <w:proofErr w:type="spellEnd"/>
      <w:r>
        <w:t xml:space="preserve"> </w:t>
      </w:r>
      <w:proofErr w:type="spellStart"/>
      <w:r>
        <w:t>brand</w:t>
      </w:r>
      <w:proofErr w:type="spellEnd"/>
      <w:r>
        <w:t xml:space="preserve"> </w:t>
      </w:r>
      <w:proofErr w:type="spellStart"/>
      <w:r>
        <w:t>marks</w:t>
      </w:r>
      <w:proofErr w:type="spellEnd"/>
      <w:r>
        <w:t xml:space="preserve">") и должно быть подтверждено визуальным осмотром итогового изображения — при наличии случайно сгенерированной похожей на логотип фигуры она подлежит перегенерации с иным </w:t>
      </w:r>
      <w:proofErr w:type="spellStart"/>
      <w:r>
        <w:t>seed</w:t>
      </w:r>
      <w:proofErr w:type="spellEnd"/>
      <w:r>
        <w:t xml:space="preserve"> и фиксации этого факта в отчёте.</w:t>
      </w:r>
    </w:p>
    <w:p w14:paraId="2BBCB987" w14:textId="77777777" w:rsidR="00DD2484" w:rsidRDefault="00000000">
      <w:pPr>
        <w:spacing w:after="160"/>
      </w:pPr>
      <w:r>
        <w:t xml:space="preserve">Модель </w:t>
      </w:r>
      <w:proofErr w:type="spellStart"/>
      <w:r>
        <w:rPr>
          <w:b/>
          <w:bCs/>
        </w:rPr>
        <w:t>stabilityai</w:t>
      </w:r>
      <w:proofErr w:type="spellEnd"/>
      <w:r>
        <w:rPr>
          <w:b/>
          <w:bCs/>
        </w:rPr>
        <w:t>/</w:t>
      </w:r>
      <w:proofErr w:type="spellStart"/>
      <w:r>
        <w:rPr>
          <w:b/>
          <w:bCs/>
        </w:rPr>
        <w:t>sd-turbo</w:t>
      </w:r>
      <w:proofErr w:type="spellEnd"/>
      <w:r>
        <w:t xml:space="preserve"> описана на карточке модели </w:t>
      </w:r>
      <w:proofErr w:type="spellStart"/>
      <w:r>
        <w:t>Hugging</w:t>
      </w:r>
      <w:proofErr w:type="spellEnd"/>
      <w:r>
        <w:t xml:space="preserve"> Face как исследовательский артефакт; условия коммерческого использования и </w:t>
      </w:r>
      <w:proofErr w:type="spellStart"/>
      <w:r>
        <w:t>Acceptable</w:t>
      </w:r>
      <w:proofErr w:type="spellEnd"/>
      <w:r>
        <w:t xml:space="preserve"> </w:t>
      </w:r>
      <w:proofErr w:type="spellStart"/>
      <w:r>
        <w:t>Use</w:t>
      </w:r>
      <w:proofErr w:type="spellEnd"/>
      <w:r>
        <w:t xml:space="preserve"> Policy </w:t>
      </w:r>
      <w:proofErr w:type="spellStart"/>
      <w:r>
        <w:t>Stability</w:t>
      </w:r>
      <w:proofErr w:type="spellEnd"/>
      <w:r>
        <w:t xml:space="preserve"> AI необходимо проверить отдельно перед публичным применением: </w:t>
      </w:r>
      <w:r>
        <w:rPr>
          <w:i/>
          <w:iCs/>
        </w:rPr>
        <w:t>https://huggingface.co/stabilityai/sd-turbo</w:t>
      </w:r>
      <w:r>
        <w:t>. Термин «открытая модель» означает доступность весов и документации для локального исследования и не эквивалентен соответствию критериям OSI.</w:t>
      </w:r>
    </w:p>
    <w:p w14:paraId="022647CA" w14:textId="77777777" w:rsidR="00DD2484" w:rsidRDefault="00000000">
      <w:pPr>
        <w:pStyle w:val="1"/>
        <w:spacing w:before="300" w:after="160"/>
      </w:pPr>
      <w:r>
        <w:t xml:space="preserve">4. Среда, версии, модель, </w:t>
      </w:r>
      <w:proofErr w:type="spellStart"/>
      <w:r>
        <w:t>revision</w:t>
      </w:r>
      <w:proofErr w:type="spellEnd"/>
      <w:r>
        <w:t>, устройство и параметры</w:t>
      </w:r>
    </w:p>
    <w:p w14:paraId="119CB866" w14:textId="77777777" w:rsidR="00DD2484" w:rsidRDefault="00000000">
      <w:pPr>
        <w:spacing w:after="160"/>
      </w:pPr>
      <w:r>
        <w:t>Зафиксированные параметры генерации:</w:t>
      </w:r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7000"/>
      </w:tblGrid>
      <w:tr w:rsidR="00DD2484" w14:paraId="706B782B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D9E2F3"/>
          </w:tcPr>
          <w:p w14:paraId="445AD462" w14:textId="77777777" w:rsidR="00DD2484" w:rsidRDefault="00000000">
            <w:r>
              <w:rPr>
                <w:b/>
                <w:bCs/>
              </w:rPr>
              <w:lastRenderedPageBreak/>
              <w:t>Параметр</w:t>
            </w:r>
          </w:p>
        </w:tc>
        <w:tc>
          <w:tcPr>
            <w:tcW w:w="7000" w:type="dxa"/>
            <w:shd w:val="clear" w:color="auto" w:fill="D9E2F3"/>
          </w:tcPr>
          <w:p w14:paraId="6B928E56" w14:textId="77777777" w:rsidR="00DD2484" w:rsidRDefault="00000000">
            <w:r>
              <w:rPr>
                <w:b/>
                <w:bCs/>
              </w:rPr>
              <w:t>Значение</w:t>
            </w:r>
          </w:p>
        </w:tc>
      </w:tr>
      <w:tr w:rsidR="00DD2484" w14:paraId="380F3740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D9E2F3"/>
          </w:tcPr>
          <w:p w14:paraId="65EDFE48" w14:textId="77777777" w:rsidR="00DD2484" w:rsidRDefault="00000000">
            <w:proofErr w:type="spellStart"/>
            <w:r>
              <w:rPr>
                <w:b/>
                <w:bCs/>
              </w:rPr>
              <w:t>model_id</w:t>
            </w:r>
            <w:proofErr w:type="spellEnd"/>
          </w:p>
        </w:tc>
        <w:tc>
          <w:tcPr>
            <w:tcW w:w="7000" w:type="dxa"/>
          </w:tcPr>
          <w:p w14:paraId="76410950" w14:textId="77777777" w:rsidR="00DD2484" w:rsidRDefault="00000000">
            <w:proofErr w:type="spellStart"/>
            <w:r>
              <w:t>stabilityai</w:t>
            </w:r>
            <w:proofErr w:type="spellEnd"/>
            <w:r>
              <w:t>/</w:t>
            </w:r>
            <w:proofErr w:type="spellStart"/>
            <w:r>
              <w:t>sd-turbo</w:t>
            </w:r>
            <w:proofErr w:type="spellEnd"/>
          </w:p>
        </w:tc>
      </w:tr>
      <w:tr w:rsidR="00DD2484" w14:paraId="4378991F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D9E2F3"/>
          </w:tcPr>
          <w:p w14:paraId="3AC76F63" w14:textId="77777777" w:rsidR="00DD2484" w:rsidRDefault="00000000">
            <w:proofErr w:type="spellStart"/>
            <w:r>
              <w:rPr>
                <w:b/>
                <w:bCs/>
              </w:rPr>
              <w:t>revision</w:t>
            </w:r>
            <w:proofErr w:type="spellEnd"/>
          </w:p>
        </w:tc>
        <w:tc>
          <w:tcPr>
            <w:tcW w:w="7000" w:type="dxa"/>
          </w:tcPr>
          <w:p w14:paraId="1008FA57" w14:textId="77777777" w:rsidR="00DD2484" w:rsidRDefault="00000000">
            <w:r>
              <w:t>b261bac6fd2cf515557d5d0707481eafa0485ec2</w:t>
            </w:r>
          </w:p>
        </w:tc>
      </w:tr>
      <w:tr w:rsidR="00DD2484" w:rsidRPr="003D2B3E" w14:paraId="7B916A2D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D9E2F3"/>
          </w:tcPr>
          <w:p w14:paraId="049718FA" w14:textId="77777777" w:rsidR="00DD2484" w:rsidRDefault="00000000">
            <w:proofErr w:type="spellStart"/>
            <w:r>
              <w:rPr>
                <w:b/>
                <w:bCs/>
              </w:rPr>
              <w:t>prompt</w:t>
            </w:r>
            <w:proofErr w:type="spellEnd"/>
          </w:p>
        </w:tc>
        <w:tc>
          <w:tcPr>
            <w:tcW w:w="7000" w:type="dxa"/>
          </w:tcPr>
          <w:p w14:paraId="33A5D2B6" w14:textId="77777777" w:rsidR="00DD2484" w:rsidRPr="003D2B3E" w:rsidRDefault="00000000">
            <w:pPr>
              <w:rPr>
                <w:lang w:val="en-US"/>
              </w:rPr>
            </w:pPr>
            <w:r w:rsidRPr="003D2B3E">
              <w:rPr>
                <w:lang w:val="en-US"/>
              </w:rPr>
              <w:t>dynamic poster concept for a student hackathon, diagonal composition of abstract geometric shapes suggesting motion and speed, sharp light trails, energetic contrast between dark background and bright cyan-magenta accents, clean layout with empty space for a headline, no text, no logos, no brand marks, no people</w:t>
            </w:r>
          </w:p>
        </w:tc>
      </w:tr>
      <w:tr w:rsidR="00DD2484" w14:paraId="35A285DD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D9E2F3"/>
          </w:tcPr>
          <w:p w14:paraId="14A34D4A" w14:textId="77777777" w:rsidR="00DD2484" w:rsidRDefault="00000000">
            <w:proofErr w:type="spellStart"/>
            <w:r>
              <w:rPr>
                <w:b/>
                <w:bCs/>
              </w:rPr>
              <w:t>seed</w:t>
            </w:r>
            <w:proofErr w:type="spellEnd"/>
          </w:p>
        </w:tc>
        <w:tc>
          <w:tcPr>
            <w:tcW w:w="7000" w:type="dxa"/>
          </w:tcPr>
          <w:p w14:paraId="57D8DCFC" w14:textId="77777777" w:rsidR="00DD2484" w:rsidRDefault="00000000">
            <w:r>
              <w:t>20260918</w:t>
            </w:r>
          </w:p>
        </w:tc>
      </w:tr>
      <w:tr w:rsidR="00DD2484" w14:paraId="23458901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D9E2F3"/>
          </w:tcPr>
          <w:p w14:paraId="36F652B7" w14:textId="77777777" w:rsidR="00DD2484" w:rsidRDefault="00000000">
            <w:proofErr w:type="spellStart"/>
            <w:r>
              <w:rPr>
                <w:b/>
                <w:bCs/>
              </w:rPr>
              <w:t>num_inference_steps</w:t>
            </w:r>
            <w:proofErr w:type="spellEnd"/>
          </w:p>
        </w:tc>
        <w:tc>
          <w:tcPr>
            <w:tcW w:w="7000" w:type="dxa"/>
          </w:tcPr>
          <w:p w14:paraId="22D011BF" w14:textId="77777777" w:rsidR="00DD2484" w:rsidRDefault="00000000">
            <w:r>
              <w:t>1</w:t>
            </w:r>
          </w:p>
        </w:tc>
      </w:tr>
      <w:tr w:rsidR="00DD2484" w14:paraId="23F29BA8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D9E2F3"/>
          </w:tcPr>
          <w:p w14:paraId="3DA5C32E" w14:textId="77777777" w:rsidR="00DD2484" w:rsidRDefault="00000000">
            <w:proofErr w:type="spellStart"/>
            <w:r>
              <w:rPr>
                <w:b/>
                <w:bCs/>
              </w:rPr>
              <w:t>guidance_scale</w:t>
            </w:r>
            <w:proofErr w:type="spellEnd"/>
          </w:p>
        </w:tc>
        <w:tc>
          <w:tcPr>
            <w:tcW w:w="7000" w:type="dxa"/>
          </w:tcPr>
          <w:p w14:paraId="1B3D910F" w14:textId="77777777" w:rsidR="00DD2484" w:rsidRDefault="00000000">
            <w:r>
              <w:t>0.0</w:t>
            </w:r>
          </w:p>
        </w:tc>
      </w:tr>
      <w:tr w:rsidR="00DD2484" w14:paraId="4734A7AC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D9E2F3"/>
          </w:tcPr>
          <w:p w14:paraId="2D4A4024" w14:textId="77777777" w:rsidR="00DD2484" w:rsidRDefault="00000000">
            <w:proofErr w:type="spellStart"/>
            <w:r>
              <w:rPr>
                <w:b/>
                <w:bCs/>
              </w:rPr>
              <w:t>height</w:t>
            </w:r>
            <w:proofErr w:type="spellEnd"/>
            <w:r>
              <w:rPr>
                <w:b/>
                <w:bCs/>
              </w:rPr>
              <w:t xml:space="preserve"> × </w:t>
            </w:r>
            <w:proofErr w:type="spellStart"/>
            <w:r>
              <w:rPr>
                <w:b/>
                <w:bCs/>
              </w:rPr>
              <w:t>width</w:t>
            </w:r>
            <w:proofErr w:type="spellEnd"/>
          </w:p>
        </w:tc>
        <w:tc>
          <w:tcPr>
            <w:tcW w:w="7000" w:type="dxa"/>
          </w:tcPr>
          <w:p w14:paraId="148B8331" w14:textId="77777777" w:rsidR="00DD2484" w:rsidRDefault="00000000">
            <w:r>
              <w:t>512 × 512</w:t>
            </w:r>
          </w:p>
        </w:tc>
      </w:tr>
      <w:tr w:rsidR="00DD2484" w:rsidRPr="003D2B3E" w14:paraId="5AF76D96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D9E2F3"/>
          </w:tcPr>
          <w:p w14:paraId="4A114627" w14:textId="77777777" w:rsidR="00DD2484" w:rsidRDefault="00000000">
            <w:proofErr w:type="spellStart"/>
            <w:r>
              <w:rPr>
                <w:b/>
                <w:bCs/>
              </w:rPr>
              <w:t>dtype</w:t>
            </w:r>
            <w:proofErr w:type="spellEnd"/>
          </w:p>
        </w:tc>
        <w:tc>
          <w:tcPr>
            <w:tcW w:w="7000" w:type="dxa"/>
          </w:tcPr>
          <w:p w14:paraId="13BD29C0" w14:textId="77777777" w:rsidR="00DD2484" w:rsidRPr="003D2B3E" w:rsidRDefault="00000000">
            <w:pPr>
              <w:rPr>
                <w:lang w:val="en-US"/>
              </w:rPr>
            </w:pPr>
            <w:proofErr w:type="gramStart"/>
            <w:r w:rsidRPr="003D2B3E">
              <w:rPr>
                <w:lang w:val="en-US"/>
              </w:rPr>
              <w:t>torch.float</w:t>
            </w:r>
            <w:proofErr w:type="gramEnd"/>
            <w:r w:rsidRPr="003D2B3E">
              <w:rPr>
                <w:lang w:val="en-US"/>
              </w:rPr>
              <w:t xml:space="preserve">32 (CPU) / </w:t>
            </w:r>
            <w:proofErr w:type="gramStart"/>
            <w:r w:rsidRPr="003D2B3E">
              <w:rPr>
                <w:lang w:val="en-US"/>
              </w:rPr>
              <w:t>torch.float</w:t>
            </w:r>
            <w:proofErr w:type="gramEnd"/>
            <w:r w:rsidRPr="003D2B3E">
              <w:rPr>
                <w:lang w:val="en-US"/>
              </w:rPr>
              <w:t>16 (GPU, variant=fp16)</w:t>
            </w:r>
          </w:p>
        </w:tc>
      </w:tr>
    </w:tbl>
    <w:p w14:paraId="6133EE3B" w14:textId="77777777" w:rsidR="00DD2484" w:rsidRPr="003D2B3E" w:rsidRDefault="00DD2484">
      <w:pPr>
        <w:spacing w:before="200"/>
        <w:rPr>
          <w:lang w:val="en-US"/>
        </w:rPr>
      </w:pPr>
    </w:p>
    <w:p w14:paraId="20472600" w14:textId="77777777" w:rsidR="00DD2484" w:rsidRPr="003D2B3E" w:rsidRDefault="00000000">
      <w:pPr>
        <w:spacing w:after="160"/>
        <w:rPr>
          <w:lang w:val="en-US"/>
        </w:rPr>
      </w:pPr>
      <w:r>
        <w:t>Фактическая</w:t>
      </w:r>
      <w:r w:rsidRPr="003D2B3E">
        <w:rPr>
          <w:lang w:val="en-US"/>
        </w:rPr>
        <w:t xml:space="preserve"> </w:t>
      </w:r>
      <w:r>
        <w:t>среда</w:t>
      </w:r>
      <w:r w:rsidRPr="003D2B3E">
        <w:rPr>
          <w:lang w:val="en-US"/>
        </w:rPr>
        <w:t xml:space="preserve"> </w:t>
      </w:r>
      <w:r>
        <w:t>выполнения</w:t>
      </w:r>
      <w:r w:rsidRPr="003D2B3E">
        <w:rPr>
          <w:lang w:val="en-US"/>
        </w:rPr>
        <w:t xml:space="preserve">: macOS-15.5-arm64-arm-64bit-Mach-O, Python 3.14.2, </w:t>
      </w:r>
      <w:proofErr w:type="spellStart"/>
      <w:r w:rsidRPr="003D2B3E">
        <w:rPr>
          <w:lang w:val="en-US"/>
        </w:rPr>
        <w:t>PyTorch</w:t>
      </w:r>
      <w:proofErr w:type="spellEnd"/>
      <w:r w:rsidRPr="003D2B3E">
        <w:rPr>
          <w:lang w:val="en-US"/>
        </w:rPr>
        <w:t xml:space="preserve"> 2.14.0, Diffusers 0.40.0, Transformers 5.17.0, Accelerate 1.15.0, </w:t>
      </w:r>
      <w:proofErr w:type="spellStart"/>
      <w:r w:rsidRPr="003D2B3E">
        <w:rPr>
          <w:lang w:val="en-US"/>
        </w:rPr>
        <w:t>Safetensors</w:t>
      </w:r>
      <w:proofErr w:type="spellEnd"/>
      <w:r w:rsidRPr="003D2B3E">
        <w:rPr>
          <w:lang w:val="en-US"/>
        </w:rPr>
        <w:t xml:space="preserve"> 0.8.0, Hugging Face Hub 1.32.0 (</w:t>
      </w:r>
      <w:proofErr w:type="spellStart"/>
      <w:r w:rsidRPr="003D2B3E">
        <w:rPr>
          <w:lang w:val="en-US"/>
        </w:rPr>
        <w:t>torchvision</w:t>
      </w:r>
      <w:proofErr w:type="spellEnd"/>
      <w:r w:rsidRPr="003D2B3E">
        <w:rPr>
          <w:lang w:val="en-US"/>
        </w:rPr>
        <w:t xml:space="preserve"> </w:t>
      </w:r>
      <w:r>
        <w:t>не</w:t>
      </w:r>
      <w:r w:rsidRPr="003D2B3E">
        <w:rPr>
          <w:lang w:val="en-US"/>
        </w:rPr>
        <w:t xml:space="preserve"> </w:t>
      </w:r>
      <w:r>
        <w:t>установлен</w:t>
      </w:r>
      <w:r w:rsidRPr="003D2B3E">
        <w:rPr>
          <w:lang w:val="en-US"/>
        </w:rPr>
        <w:t xml:space="preserve"> — </w:t>
      </w:r>
      <w:r>
        <w:t>необязательная</w:t>
      </w:r>
      <w:r w:rsidRPr="003D2B3E">
        <w:rPr>
          <w:lang w:val="en-US"/>
        </w:rPr>
        <w:t xml:space="preserve"> </w:t>
      </w:r>
      <w:r>
        <w:t>зависимость</w:t>
      </w:r>
      <w:r w:rsidRPr="003D2B3E">
        <w:rPr>
          <w:lang w:val="en-US"/>
        </w:rPr>
        <w:t>).</w:t>
      </w:r>
    </w:p>
    <w:p w14:paraId="64899C4C" w14:textId="77777777" w:rsidR="00DD2484" w:rsidRPr="003D2B3E" w:rsidRDefault="00000000">
      <w:pPr>
        <w:spacing w:after="160"/>
        <w:rPr>
          <w:lang w:val="en-US"/>
        </w:rPr>
      </w:pPr>
      <w:r>
        <w:t>Устройство</w:t>
      </w:r>
      <w:r w:rsidRPr="003D2B3E">
        <w:rPr>
          <w:lang w:val="en-US"/>
        </w:rPr>
        <w:t xml:space="preserve"> (device): </w:t>
      </w:r>
      <w:proofErr w:type="spellStart"/>
      <w:r w:rsidRPr="003D2B3E">
        <w:rPr>
          <w:lang w:val="en-US"/>
        </w:rPr>
        <w:t>cpu</w:t>
      </w:r>
      <w:proofErr w:type="spellEnd"/>
      <w:r w:rsidRPr="003D2B3E">
        <w:rPr>
          <w:lang w:val="en-US"/>
        </w:rPr>
        <w:t xml:space="preserve"> (</w:t>
      </w:r>
      <w:proofErr w:type="spellStart"/>
      <w:r w:rsidRPr="003D2B3E">
        <w:rPr>
          <w:lang w:val="en-US"/>
        </w:rPr>
        <w:t>torch.cuda.is_</w:t>
      </w:r>
      <w:proofErr w:type="gramStart"/>
      <w:r w:rsidRPr="003D2B3E">
        <w:rPr>
          <w:lang w:val="en-US"/>
        </w:rPr>
        <w:t>available</w:t>
      </w:r>
      <w:proofErr w:type="spellEnd"/>
      <w:r w:rsidRPr="003D2B3E">
        <w:rPr>
          <w:lang w:val="en-US"/>
        </w:rPr>
        <w:t>(</w:t>
      </w:r>
      <w:proofErr w:type="gramEnd"/>
      <w:r w:rsidRPr="003D2B3E">
        <w:rPr>
          <w:lang w:val="en-US"/>
        </w:rPr>
        <w:t xml:space="preserve">) = False </w:t>
      </w:r>
      <w:r>
        <w:t>на</w:t>
      </w:r>
      <w:r w:rsidRPr="003D2B3E">
        <w:rPr>
          <w:lang w:val="en-US"/>
        </w:rPr>
        <w:t xml:space="preserve"> </w:t>
      </w:r>
      <w:r>
        <w:t>данной</w:t>
      </w:r>
      <w:r w:rsidRPr="003D2B3E">
        <w:rPr>
          <w:lang w:val="en-US"/>
        </w:rPr>
        <w:t xml:space="preserve"> </w:t>
      </w:r>
      <w:r>
        <w:t>машине</w:t>
      </w:r>
      <w:r w:rsidRPr="003D2B3E">
        <w:rPr>
          <w:lang w:val="en-US"/>
        </w:rPr>
        <w:t>).</w:t>
      </w:r>
    </w:p>
    <w:p w14:paraId="0E3E08B2" w14:textId="77777777" w:rsidR="00DD2484" w:rsidRDefault="00000000">
      <w:pPr>
        <w:spacing w:after="160"/>
      </w:pPr>
      <w:r>
        <w:t xml:space="preserve">Известное расхождение методических указаний (подтверждено протоколом демо-примера от 17.09.2026 и повторно фактической установкой в этой работе): связка </w:t>
      </w:r>
      <w:proofErr w:type="spellStart"/>
      <w:r>
        <w:t>diffusers</w:t>
      </w:r>
      <w:proofErr w:type="spellEnd"/>
      <w:r>
        <w:t xml:space="preserve">==0.40.0 с </w:t>
      </w:r>
      <w:proofErr w:type="spellStart"/>
      <w:r>
        <w:t>transformers</w:t>
      </w:r>
      <w:proofErr w:type="spellEnd"/>
      <w:r>
        <w:t xml:space="preserve">&gt;=4.51,&lt;5 не устанавливается — </w:t>
      </w:r>
      <w:proofErr w:type="spellStart"/>
      <w:r>
        <w:t>pip</w:t>
      </w:r>
      <w:proofErr w:type="spellEnd"/>
      <w:r>
        <w:t xml:space="preserve"> завершается ошибкой </w:t>
      </w:r>
      <w:proofErr w:type="spellStart"/>
      <w:r>
        <w:t>ResolutionImpossible</w:t>
      </w:r>
      <w:proofErr w:type="spellEnd"/>
      <w:r>
        <w:t xml:space="preserve">, так как </w:t>
      </w:r>
      <w:proofErr w:type="spellStart"/>
      <w:r>
        <w:t>diffusers</w:t>
      </w:r>
      <w:proofErr w:type="spellEnd"/>
      <w:r>
        <w:t xml:space="preserve"> 0.40.0 требует </w:t>
      </w:r>
      <w:proofErr w:type="spellStart"/>
      <w:r>
        <w:t>huggingface-hub</w:t>
      </w:r>
      <w:proofErr w:type="spellEnd"/>
      <w:r>
        <w:t xml:space="preserve">&gt;=1.23,&lt;2, а все версии </w:t>
      </w:r>
      <w:proofErr w:type="spellStart"/>
      <w:r>
        <w:t>transformers</w:t>
      </w:r>
      <w:proofErr w:type="spellEnd"/>
      <w:r>
        <w:t xml:space="preserve"> 4.x требуют </w:t>
      </w:r>
      <w:proofErr w:type="spellStart"/>
      <w:r>
        <w:t>huggingface-hub</w:t>
      </w:r>
      <w:proofErr w:type="spellEnd"/>
      <w:r>
        <w:t xml:space="preserve">&lt;1. Использован </w:t>
      </w:r>
      <w:proofErr w:type="spellStart"/>
      <w:r>
        <w:t>transformers</w:t>
      </w:r>
      <w:proofErr w:type="spellEnd"/>
      <w:r>
        <w:t xml:space="preserve"> 5.17.0; фактически установленные версии всех пакетов зафиксированы в </w:t>
      </w:r>
      <w:proofErr w:type="spellStart"/>
      <w:r>
        <w:t>reports</w:t>
      </w:r>
      <w:proofErr w:type="spellEnd"/>
      <w:r>
        <w:t>/environment.txt (</w:t>
      </w:r>
      <w:proofErr w:type="spellStart"/>
      <w:r>
        <w:t>pip</w:t>
      </w:r>
      <w:proofErr w:type="spellEnd"/>
      <w:r>
        <w:t xml:space="preserve"> </w:t>
      </w:r>
      <w:proofErr w:type="spellStart"/>
      <w:r>
        <w:t>freeze</w:t>
      </w:r>
      <w:proofErr w:type="spellEnd"/>
      <w:r>
        <w:t xml:space="preserve">, 43 пакета). Второе отклонение: методичка рекомендует Python 3.11, фактически использован Python 3.14.2 — это часть зафиксированной среды и одна из причин, по которым результат не обязан </w:t>
      </w:r>
      <w:proofErr w:type="spellStart"/>
      <w:r>
        <w:t>побитово</w:t>
      </w:r>
      <w:proofErr w:type="spellEnd"/>
      <w:r>
        <w:t xml:space="preserve"> совпасть в среде преподавателя.</w:t>
      </w:r>
    </w:p>
    <w:p w14:paraId="7CE05C84" w14:textId="77777777" w:rsidR="00DD2484" w:rsidRDefault="00000000">
      <w:pPr>
        <w:pStyle w:val="1"/>
        <w:spacing w:before="300" w:after="160"/>
      </w:pPr>
      <w:r>
        <w:t>5. Ход работы, команда запуска и существенный код</w:t>
      </w:r>
    </w:p>
    <w:p w14:paraId="464A3B93" w14:textId="77777777" w:rsidR="00DD2484" w:rsidRDefault="00000000">
      <w:pPr>
        <w:spacing w:after="160"/>
      </w:pPr>
      <w:r>
        <w:t xml:space="preserve">Структура проекта (LR1/v18): data/prompt.md — описание входа и разбор структуры </w:t>
      </w:r>
      <w:proofErr w:type="spellStart"/>
      <w:r>
        <w:t>prompt</w:t>
      </w:r>
      <w:proofErr w:type="spellEnd"/>
      <w:r>
        <w:t xml:space="preserve">; src/run_reproducibility.py — два запуска и сравнение SHA-256; src/error_demo.py — безопасная копия с намеренной ошибкой; </w:t>
      </w:r>
      <w:proofErr w:type="spellStart"/>
      <w:r>
        <w:t>configs</w:t>
      </w:r>
      <w:proofErr w:type="spellEnd"/>
      <w:r>
        <w:t>/</w:t>
      </w:r>
      <w:proofErr w:type="spellStart"/>
      <w:r>
        <w:t>run_config.json</w:t>
      </w:r>
      <w:proofErr w:type="spellEnd"/>
      <w:r>
        <w:t xml:space="preserve"> — все параметры; </w:t>
      </w:r>
      <w:proofErr w:type="spellStart"/>
      <w:r>
        <w:t>artifacts</w:t>
      </w:r>
      <w:proofErr w:type="spellEnd"/>
      <w:r>
        <w:t xml:space="preserve">/run_001, run_002 — PNG и </w:t>
      </w:r>
      <w:proofErr w:type="spellStart"/>
      <w:proofErr w:type="gramStart"/>
      <w:r>
        <w:t>manifest.json</w:t>
      </w:r>
      <w:proofErr w:type="spellEnd"/>
      <w:proofErr w:type="gramEnd"/>
      <w:r>
        <w:t xml:space="preserve">; </w:t>
      </w:r>
      <w:proofErr w:type="spellStart"/>
      <w:r>
        <w:t>reports</w:t>
      </w:r>
      <w:proofErr w:type="spellEnd"/>
      <w:r>
        <w:t xml:space="preserve"> — environment.txt, run_001.log, run_002.log, sha256_</w:t>
      </w:r>
      <w:proofErr w:type="gramStart"/>
      <w:r>
        <w:t>comparison.json</w:t>
      </w:r>
      <w:proofErr w:type="gramEnd"/>
      <w:r>
        <w:t xml:space="preserve">, error_demo.log. Каталоги </w:t>
      </w:r>
      <w:proofErr w:type="spellStart"/>
      <w:r>
        <w:t>venv</w:t>
      </w:r>
      <w:proofErr w:type="spellEnd"/>
      <w:r>
        <w:t xml:space="preserve"> и кэш весов модели (~4.8 ГБ) в сдаваемый архив не включаются.</w:t>
      </w:r>
    </w:p>
    <w:p w14:paraId="28DC4767" w14:textId="77777777" w:rsidR="00DD2484" w:rsidRPr="003D2B3E" w:rsidRDefault="00000000">
      <w:pPr>
        <w:spacing w:after="160"/>
        <w:rPr>
          <w:lang w:val="en-US"/>
        </w:rPr>
      </w:pPr>
      <w:r>
        <w:t>Команда</w:t>
      </w:r>
      <w:r w:rsidRPr="003D2B3E">
        <w:rPr>
          <w:lang w:val="en-US"/>
        </w:rPr>
        <w:t xml:space="preserve"> </w:t>
      </w:r>
      <w:r>
        <w:t>установки</w:t>
      </w:r>
      <w:r w:rsidRPr="003D2B3E">
        <w:rPr>
          <w:lang w:val="en-US"/>
        </w:rPr>
        <w:t xml:space="preserve"> </w:t>
      </w:r>
      <w:r>
        <w:t>окружения</w:t>
      </w:r>
      <w:r w:rsidRPr="003D2B3E">
        <w:rPr>
          <w:lang w:val="en-US"/>
        </w:rPr>
        <w:t>:</w:t>
      </w:r>
    </w:p>
    <w:p w14:paraId="25ABFB75" w14:textId="77777777" w:rsidR="00DD2484" w:rsidRPr="003D2B3E" w:rsidRDefault="00000000">
      <w:pPr>
        <w:spacing w:after="160"/>
        <w:rPr>
          <w:lang w:val="en-US"/>
        </w:rPr>
      </w:pPr>
      <w:r w:rsidRPr="003D2B3E">
        <w:rPr>
          <w:rFonts w:ascii="Consolas" w:eastAsia="Consolas" w:hAnsi="Consolas" w:cs="Consolas"/>
          <w:lang w:val="en-US"/>
        </w:rPr>
        <w:t>python -m pip install "diffusers==0.40.0" "transformers&gt;=</w:t>
      </w:r>
      <w:proofErr w:type="gramStart"/>
      <w:r w:rsidRPr="003D2B3E">
        <w:rPr>
          <w:rFonts w:ascii="Consolas" w:eastAsia="Consolas" w:hAnsi="Consolas" w:cs="Consolas"/>
          <w:lang w:val="en-US"/>
        </w:rPr>
        <w:t>5,&lt;</w:t>
      </w:r>
      <w:proofErr w:type="gramEnd"/>
      <w:r w:rsidRPr="003D2B3E">
        <w:rPr>
          <w:rFonts w:ascii="Consolas" w:eastAsia="Consolas" w:hAnsi="Consolas" w:cs="Consolas"/>
          <w:lang w:val="en-US"/>
        </w:rPr>
        <w:t>6" "accelerate&gt;=1.</w:t>
      </w:r>
      <w:proofErr w:type="gramStart"/>
      <w:r w:rsidRPr="003D2B3E">
        <w:rPr>
          <w:rFonts w:ascii="Consolas" w:eastAsia="Consolas" w:hAnsi="Consolas" w:cs="Consolas"/>
          <w:lang w:val="en-US"/>
        </w:rPr>
        <w:t>2,&lt;</w:t>
      </w:r>
      <w:proofErr w:type="gramEnd"/>
      <w:r w:rsidRPr="003D2B3E">
        <w:rPr>
          <w:rFonts w:ascii="Consolas" w:eastAsia="Consolas" w:hAnsi="Consolas" w:cs="Consolas"/>
          <w:lang w:val="en-US"/>
        </w:rPr>
        <w:t>2" "</w:t>
      </w:r>
      <w:proofErr w:type="spellStart"/>
      <w:r w:rsidRPr="003D2B3E">
        <w:rPr>
          <w:rFonts w:ascii="Consolas" w:eastAsia="Consolas" w:hAnsi="Consolas" w:cs="Consolas"/>
          <w:lang w:val="en-US"/>
        </w:rPr>
        <w:t>safetensors</w:t>
      </w:r>
      <w:proofErr w:type="spellEnd"/>
      <w:r w:rsidRPr="003D2B3E">
        <w:rPr>
          <w:rFonts w:ascii="Consolas" w:eastAsia="Consolas" w:hAnsi="Consolas" w:cs="Consolas"/>
          <w:lang w:val="en-US"/>
        </w:rPr>
        <w:t>&gt;=0.</w:t>
      </w:r>
      <w:proofErr w:type="gramStart"/>
      <w:r w:rsidRPr="003D2B3E">
        <w:rPr>
          <w:rFonts w:ascii="Consolas" w:eastAsia="Consolas" w:hAnsi="Consolas" w:cs="Consolas"/>
          <w:lang w:val="en-US"/>
        </w:rPr>
        <w:t>5,&lt;</w:t>
      </w:r>
      <w:proofErr w:type="gramEnd"/>
      <w:r w:rsidRPr="003D2B3E">
        <w:rPr>
          <w:rFonts w:ascii="Consolas" w:eastAsia="Consolas" w:hAnsi="Consolas" w:cs="Consolas"/>
          <w:lang w:val="en-US"/>
        </w:rPr>
        <w:t>1" "Pillow&gt;=</w:t>
      </w:r>
      <w:proofErr w:type="gramStart"/>
      <w:r w:rsidRPr="003D2B3E">
        <w:rPr>
          <w:rFonts w:ascii="Consolas" w:eastAsia="Consolas" w:hAnsi="Consolas" w:cs="Consolas"/>
          <w:lang w:val="en-US"/>
        </w:rPr>
        <w:t>11,&lt;</w:t>
      </w:r>
      <w:proofErr w:type="gramEnd"/>
      <w:r w:rsidRPr="003D2B3E">
        <w:rPr>
          <w:rFonts w:ascii="Consolas" w:eastAsia="Consolas" w:hAnsi="Consolas" w:cs="Consolas"/>
          <w:lang w:val="en-US"/>
        </w:rPr>
        <w:t>13"</w:t>
      </w:r>
    </w:p>
    <w:p w14:paraId="51DA8474" w14:textId="77777777" w:rsidR="00DD2484" w:rsidRPr="003D2B3E" w:rsidRDefault="00000000">
      <w:pPr>
        <w:spacing w:after="200"/>
        <w:rPr>
          <w:lang w:val="en-US"/>
        </w:rPr>
      </w:pPr>
      <w:r>
        <w:rPr>
          <w:i/>
          <w:iCs/>
          <w:color w:val="C00000"/>
        </w:rPr>
        <w:t>Примечание</w:t>
      </w:r>
      <w:r w:rsidRPr="003D2B3E">
        <w:rPr>
          <w:i/>
          <w:iCs/>
          <w:color w:val="C00000"/>
          <w:lang w:val="en-US"/>
        </w:rPr>
        <w:t xml:space="preserve">: </w:t>
      </w:r>
      <w:r>
        <w:rPr>
          <w:i/>
          <w:iCs/>
          <w:color w:val="C00000"/>
        </w:rPr>
        <w:t>связка</w:t>
      </w:r>
      <w:r w:rsidRPr="003D2B3E">
        <w:rPr>
          <w:i/>
          <w:iCs/>
          <w:color w:val="C00000"/>
          <w:lang w:val="en-US"/>
        </w:rPr>
        <w:t xml:space="preserve"> diffusers==0.40.0 </w:t>
      </w:r>
      <w:r>
        <w:rPr>
          <w:i/>
          <w:iCs/>
          <w:color w:val="C00000"/>
        </w:rPr>
        <w:t>с</w:t>
      </w:r>
      <w:r w:rsidRPr="003D2B3E">
        <w:rPr>
          <w:i/>
          <w:iCs/>
          <w:color w:val="C00000"/>
          <w:lang w:val="en-US"/>
        </w:rPr>
        <w:t xml:space="preserve"> </w:t>
      </w:r>
      <w:proofErr w:type="gramStart"/>
      <w:r w:rsidRPr="003D2B3E">
        <w:rPr>
          <w:i/>
          <w:iCs/>
          <w:color w:val="C00000"/>
          <w:lang w:val="en-US"/>
        </w:rPr>
        <w:t>transformers&gt;=</w:t>
      </w:r>
      <w:proofErr w:type="gramEnd"/>
      <w:r w:rsidRPr="003D2B3E">
        <w:rPr>
          <w:i/>
          <w:iCs/>
          <w:color w:val="C00000"/>
          <w:lang w:val="en-US"/>
        </w:rPr>
        <w:t>4.</w:t>
      </w:r>
      <w:proofErr w:type="gramStart"/>
      <w:r w:rsidRPr="003D2B3E">
        <w:rPr>
          <w:i/>
          <w:iCs/>
          <w:color w:val="C00000"/>
          <w:lang w:val="en-US"/>
        </w:rPr>
        <w:t>51,&lt;</w:t>
      </w:r>
      <w:proofErr w:type="gramEnd"/>
      <w:r w:rsidRPr="003D2B3E">
        <w:rPr>
          <w:i/>
          <w:iCs/>
          <w:color w:val="C00000"/>
          <w:lang w:val="en-US"/>
        </w:rPr>
        <w:t xml:space="preserve">5 </w:t>
      </w:r>
      <w:r>
        <w:rPr>
          <w:i/>
          <w:iCs/>
          <w:color w:val="C00000"/>
        </w:rPr>
        <w:t>из</w:t>
      </w:r>
      <w:r w:rsidRPr="003D2B3E">
        <w:rPr>
          <w:i/>
          <w:iCs/>
          <w:color w:val="C00000"/>
          <w:lang w:val="en-US"/>
        </w:rPr>
        <w:t xml:space="preserve"> </w:t>
      </w:r>
      <w:r>
        <w:rPr>
          <w:i/>
          <w:iCs/>
          <w:color w:val="C00000"/>
        </w:rPr>
        <w:t>методички</w:t>
      </w:r>
      <w:r w:rsidRPr="003D2B3E">
        <w:rPr>
          <w:i/>
          <w:iCs/>
          <w:color w:val="C00000"/>
          <w:lang w:val="en-US"/>
        </w:rPr>
        <w:t xml:space="preserve"> </w:t>
      </w:r>
      <w:r>
        <w:rPr>
          <w:i/>
          <w:iCs/>
          <w:color w:val="C00000"/>
        </w:rPr>
        <w:t>даёт</w:t>
      </w:r>
      <w:r w:rsidRPr="003D2B3E">
        <w:rPr>
          <w:i/>
          <w:iCs/>
          <w:color w:val="C00000"/>
          <w:lang w:val="en-US"/>
        </w:rPr>
        <w:t xml:space="preserve"> pip-</w:t>
      </w:r>
      <w:r>
        <w:rPr>
          <w:i/>
          <w:iCs/>
          <w:color w:val="C00000"/>
        </w:rPr>
        <w:t>ошибку</w:t>
      </w:r>
      <w:r w:rsidRPr="003D2B3E">
        <w:rPr>
          <w:i/>
          <w:iCs/>
          <w:color w:val="C00000"/>
          <w:lang w:val="en-US"/>
        </w:rPr>
        <w:t xml:space="preserve"> </w:t>
      </w:r>
      <w:proofErr w:type="spellStart"/>
      <w:r w:rsidRPr="003D2B3E">
        <w:rPr>
          <w:i/>
          <w:iCs/>
          <w:color w:val="C00000"/>
          <w:lang w:val="en-US"/>
        </w:rPr>
        <w:t>ResolutionImpossible</w:t>
      </w:r>
      <w:proofErr w:type="spellEnd"/>
      <w:r w:rsidRPr="003D2B3E">
        <w:rPr>
          <w:i/>
          <w:iCs/>
          <w:color w:val="C00000"/>
          <w:lang w:val="en-US"/>
        </w:rPr>
        <w:t xml:space="preserve"> (diffusers </w:t>
      </w:r>
      <w:r>
        <w:rPr>
          <w:i/>
          <w:iCs/>
          <w:color w:val="C00000"/>
        </w:rPr>
        <w:t>требует</w:t>
      </w:r>
      <w:r w:rsidRPr="003D2B3E">
        <w:rPr>
          <w:i/>
          <w:iCs/>
          <w:color w:val="C00000"/>
          <w:lang w:val="en-US"/>
        </w:rPr>
        <w:t xml:space="preserve"> </w:t>
      </w:r>
      <w:proofErr w:type="spellStart"/>
      <w:r w:rsidRPr="003D2B3E">
        <w:rPr>
          <w:i/>
          <w:iCs/>
          <w:color w:val="C00000"/>
          <w:lang w:val="en-US"/>
        </w:rPr>
        <w:t>huggingface</w:t>
      </w:r>
      <w:proofErr w:type="spellEnd"/>
      <w:r w:rsidRPr="003D2B3E">
        <w:rPr>
          <w:i/>
          <w:iCs/>
          <w:color w:val="C00000"/>
          <w:lang w:val="en-US"/>
        </w:rPr>
        <w:t>-</w:t>
      </w:r>
      <w:proofErr w:type="gramStart"/>
      <w:r w:rsidRPr="003D2B3E">
        <w:rPr>
          <w:i/>
          <w:iCs/>
          <w:color w:val="C00000"/>
          <w:lang w:val="en-US"/>
        </w:rPr>
        <w:t>hub&gt;=</w:t>
      </w:r>
      <w:proofErr w:type="gramEnd"/>
      <w:r w:rsidRPr="003D2B3E">
        <w:rPr>
          <w:i/>
          <w:iCs/>
          <w:color w:val="C00000"/>
          <w:lang w:val="en-US"/>
        </w:rPr>
        <w:t xml:space="preserve">1.23, </w:t>
      </w:r>
      <w:r>
        <w:rPr>
          <w:i/>
          <w:iCs/>
          <w:color w:val="C00000"/>
        </w:rPr>
        <w:t>а</w:t>
      </w:r>
      <w:r w:rsidRPr="003D2B3E">
        <w:rPr>
          <w:i/>
          <w:iCs/>
          <w:color w:val="C00000"/>
          <w:lang w:val="en-US"/>
        </w:rPr>
        <w:t xml:space="preserve"> transformers 4.x — </w:t>
      </w:r>
      <w:proofErr w:type="spellStart"/>
      <w:r w:rsidRPr="003D2B3E">
        <w:rPr>
          <w:i/>
          <w:iCs/>
          <w:color w:val="C00000"/>
          <w:lang w:val="en-US"/>
        </w:rPr>
        <w:t>huggingface</w:t>
      </w:r>
      <w:proofErr w:type="spellEnd"/>
      <w:r w:rsidRPr="003D2B3E">
        <w:rPr>
          <w:i/>
          <w:iCs/>
          <w:color w:val="C00000"/>
          <w:lang w:val="en-US"/>
        </w:rPr>
        <w:t>-</w:t>
      </w:r>
      <w:proofErr w:type="gramStart"/>
      <w:r w:rsidRPr="003D2B3E">
        <w:rPr>
          <w:i/>
          <w:iCs/>
          <w:color w:val="C00000"/>
          <w:lang w:val="en-US"/>
        </w:rPr>
        <w:t>hub&lt;</w:t>
      </w:r>
      <w:proofErr w:type="gramEnd"/>
      <w:r w:rsidRPr="003D2B3E">
        <w:rPr>
          <w:i/>
          <w:iCs/>
          <w:color w:val="C00000"/>
          <w:lang w:val="en-US"/>
        </w:rPr>
        <w:t xml:space="preserve">1); </w:t>
      </w:r>
      <w:r>
        <w:rPr>
          <w:i/>
          <w:iCs/>
          <w:color w:val="C00000"/>
        </w:rPr>
        <w:t>установлена</w:t>
      </w:r>
      <w:r w:rsidRPr="003D2B3E">
        <w:rPr>
          <w:i/>
          <w:iCs/>
          <w:color w:val="C00000"/>
          <w:lang w:val="en-US"/>
        </w:rPr>
        <w:t xml:space="preserve"> </w:t>
      </w:r>
      <w:r>
        <w:rPr>
          <w:i/>
          <w:iCs/>
          <w:color w:val="C00000"/>
        </w:rPr>
        <w:t>совместимая</w:t>
      </w:r>
      <w:r w:rsidRPr="003D2B3E">
        <w:rPr>
          <w:i/>
          <w:iCs/>
          <w:color w:val="C00000"/>
          <w:lang w:val="en-US"/>
        </w:rPr>
        <w:t xml:space="preserve"> </w:t>
      </w:r>
      <w:r>
        <w:rPr>
          <w:i/>
          <w:iCs/>
          <w:color w:val="C00000"/>
        </w:rPr>
        <w:t>версия</w:t>
      </w:r>
      <w:r w:rsidRPr="003D2B3E">
        <w:rPr>
          <w:i/>
          <w:iCs/>
          <w:color w:val="C00000"/>
          <w:lang w:val="en-US"/>
        </w:rPr>
        <w:t xml:space="preserve"> </w:t>
      </w:r>
      <w:proofErr w:type="gramStart"/>
      <w:r w:rsidRPr="003D2B3E">
        <w:rPr>
          <w:i/>
          <w:iCs/>
          <w:color w:val="C00000"/>
          <w:lang w:val="en-US"/>
        </w:rPr>
        <w:t>transformers&gt;=</w:t>
      </w:r>
      <w:proofErr w:type="gramEnd"/>
      <w:r w:rsidRPr="003D2B3E">
        <w:rPr>
          <w:i/>
          <w:iCs/>
          <w:color w:val="C00000"/>
          <w:lang w:val="en-US"/>
        </w:rPr>
        <w:t>5.</w:t>
      </w:r>
    </w:p>
    <w:p w14:paraId="471844E2" w14:textId="77777777" w:rsidR="00DD2484" w:rsidRDefault="00000000">
      <w:pPr>
        <w:spacing w:after="160"/>
      </w:pPr>
      <w:r>
        <w:t>Команда запуска (два прогона подряд, сравнение SHA-256 внутри самого скрипта):</w:t>
      </w:r>
    </w:p>
    <w:p w14:paraId="09177DC7" w14:textId="77777777" w:rsidR="00DD2484" w:rsidRPr="003D2B3E" w:rsidRDefault="00000000">
      <w:pPr>
        <w:spacing w:after="20"/>
        <w:rPr>
          <w:lang w:val="en-US"/>
        </w:rPr>
      </w:pPr>
      <w:r w:rsidRPr="003D2B3E">
        <w:rPr>
          <w:rFonts w:ascii="Consolas" w:eastAsia="Consolas" w:hAnsi="Consolas" w:cs="Consolas"/>
          <w:lang w:val="en-US"/>
        </w:rPr>
        <w:t>export HF_HOME="$PWD/cache/</w:t>
      </w:r>
      <w:proofErr w:type="spellStart"/>
      <w:r w:rsidRPr="003D2B3E">
        <w:rPr>
          <w:rFonts w:ascii="Consolas" w:eastAsia="Consolas" w:hAnsi="Consolas" w:cs="Consolas"/>
          <w:lang w:val="en-US"/>
        </w:rPr>
        <w:t>huggingface</w:t>
      </w:r>
      <w:proofErr w:type="spellEnd"/>
      <w:r w:rsidRPr="003D2B3E">
        <w:rPr>
          <w:rFonts w:ascii="Consolas" w:eastAsia="Consolas" w:hAnsi="Consolas" w:cs="Consolas"/>
          <w:lang w:val="en-US"/>
        </w:rPr>
        <w:t>"</w:t>
      </w:r>
    </w:p>
    <w:p w14:paraId="6540EF71" w14:textId="77777777" w:rsidR="00DD2484" w:rsidRPr="003D2B3E" w:rsidRDefault="00000000">
      <w:pPr>
        <w:spacing w:after="20"/>
        <w:rPr>
          <w:lang w:val="en-US"/>
        </w:rPr>
      </w:pPr>
      <w:r w:rsidRPr="003D2B3E">
        <w:rPr>
          <w:rFonts w:ascii="Consolas" w:eastAsia="Consolas" w:hAnsi="Consolas" w:cs="Consolas"/>
          <w:lang w:val="en-US"/>
        </w:rPr>
        <w:t>python src/run_reproducibility.py 2&gt;&amp;1 | tee reports/run_console.log</w:t>
      </w:r>
    </w:p>
    <w:p w14:paraId="072EAC14" w14:textId="77777777" w:rsidR="00DD2484" w:rsidRDefault="00000000">
      <w:pPr>
        <w:spacing w:before="160" w:after="160"/>
      </w:pPr>
      <w:r>
        <w:t xml:space="preserve">Существенная часть кода (генератор фиксируется на CPU для сопоставимости независимо от устройства инференса, </w:t>
      </w:r>
      <w:proofErr w:type="spellStart"/>
      <w:r>
        <w:t>seed</w:t>
      </w:r>
      <w:proofErr w:type="spellEnd"/>
      <w:r>
        <w:t xml:space="preserve"> = 20260918):</w:t>
      </w:r>
    </w:p>
    <w:p w14:paraId="248C2F91" w14:textId="77777777" w:rsidR="00DD2484" w:rsidRPr="003D2B3E" w:rsidRDefault="00000000">
      <w:pPr>
        <w:spacing w:after="20"/>
        <w:rPr>
          <w:lang w:val="en-US"/>
        </w:rPr>
      </w:pPr>
      <w:r w:rsidRPr="003D2B3E">
        <w:rPr>
          <w:rFonts w:ascii="Consolas" w:eastAsia="Consolas" w:hAnsi="Consolas" w:cs="Consolas"/>
          <w:lang w:val="en-US"/>
        </w:rPr>
        <w:t xml:space="preserve">generator = </w:t>
      </w:r>
      <w:proofErr w:type="spellStart"/>
      <w:proofErr w:type="gramStart"/>
      <w:r w:rsidRPr="003D2B3E">
        <w:rPr>
          <w:rFonts w:ascii="Consolas" w:eastAsia="Consolas" w:hAnsi="Consolas" w:cs="Consolas"/>
          <w:lang w:val="en-US"/>
        </w:rPr>
        <w:t>torch.Generator</w:t>
      </w:r>
      <w:proofErr w:type="spellEnd"/>
      <w:proofErr w:type="gramEnd"/>
      <w:r w:rsidRPr="003D2B3E">
        <w:rPr>
          <w:rFonts w:ascii="Consolas" w:eastAsia="Consolas" w:hAnsi="Consolas" w:cs="Consolas"/>
          <w:lang w:val="en-US"/>
        </w:rPr>
        <w:t>(device="</w:t>
      </w:r>
      <w:proofErr w:type="spellStart"/>
      <w:r w:rsidRPr="003D2B3E">
        <w:rPr>
          <w:rFonts w:ascii="Consolas" w:eastAsia="Consolas" w:hAnsi="Consolas" w:cs="Consolas"/>
          <w:lang w:val="en-US"/>
        </w:rPr>
        <w:t>cpu</w:t>
      </w:r>
      <w:proofErr w:type="spellEnd"/>
      <w:r w:rsidRPr="003D2B3E">
        <w:rPr>
          <w:rFonts w:ascii="Consolas" w:eastAsia="Consolas" w:hAnsi="Consolas" w:cs="Consolas"/>
          <w:lang w:val="en-US"/>
        </w:rPr>
        <w:t>"</w:t>
      </w:r>
      <w:proofErr w:type="gramStart"/>
      <w:r w:rsidRPr="003D2B3E">
        <w:rPr>
          <w:rFonts w:ascii="Consolas" w:eastAsia="Consolas" w:hAnsi="Consolas" w:cs="Consolas"/>
          <w:lang w:val="en-US"/>
        </w:rPr>
        <w:t>).</w:t>
      </w:r>
      <w:proofErr w:type="spellStart"/>
      <w:r w:rsidRPr="003D2B3E">
        <w:rPr>
          <w:rFonts w:ascii="Consolas" w:eastAsia="Consolas" w:hAnsi="Consolas" w:cs="Consolas"/>
          <w:lang w:val="en-US"/>
        </w:rPr>
        <w:t>manual</w:t>
      </w:r>
      <w:proofErr w:type="gramEnd"/>
      <w:r w:rsidRPr="003D2B3E">
        <w:rPr>
          <w:rFonts w:ascii="Consolas" w:eastAsia="Consolas" w:hAnsi="Consolas" w:cs="Consolas"/>
          <w:lang w:val="en-US"/>
        </w:rPr>
        <w:t>_seed</w:t>
      </w:r>
      <w:proofErr w:type="spellEnd"/>
      <w:r w:rsidRPr="003D2B3E">
        <w:rPr>
          <w:rFonts w:ascii="Consolas" w:eastAsia="Consolas" w:hAnsi="Consolas" w:cs="Consolas"/>
          <w:lang w:val="en-US"/>
        </w:rPr>
        <w:t>(config["seed"])</w:t>
      </w:r>
    </w:p>
    <w:p w14:paraId="31099F46" w14:textId="77777777" w:rsidR="00DD2484" w:rsidRPr="003D2B3E" w:rsidRDefault="00000000">
      <w:pPr>
        <w:spacing w:after="20"/>
        <w:rPr>
          <w:lang w:val="en-US"/>
        </w:rPr>
      </w:pPr>
      <w:r w:rsidRPr="003D2B3E">
        <w:rPr>
          <w:rFonts w:ascii="Consolas" w:eastAsia="Consolas" w:hAnsi="Consolas" w:cs="Consolas"/>
          <w:lang w:val="en-US"/>
        </w:rPr>
        <w:t xml:space="preserve">image = </w:t>
      </w:r>
      <w:proofErr w:type="gramStart"/>
      <w:r w:rsidRPr="003D2B3E">
        <w:rPr>
          <w:rFonts w:ascii="Consolas" w:eastAsia="Consolas" w:hAnsi="Consolas" w:cs="Consolas"/>
          <w:lang w:val="en-US"/>
        </w:rPr>
        <w:t>pipeline(</w:t>
      </w:r>
      <w:proofErr w:type="gramEnd"/>
    </w:p>
    <w:p w14:paraId="593012D9" w14:textId="77777777" w:rsidR="00DD2484" w:rsidRPr="003D2B3E" w:rsidRDefault="00000000">
      <w:pPr>
        <w:spacing w:after="20"/>
        <w:rPr>
          <w:lang w:val="en-US"/>
        </w:rPr>
      </w:pPr>
      <w:r w:rsidRPr="003D2B3E">
        <w:rPr>
          <w:rFonts w:ascii="Consolas" w:eastAsia="Consolas" w:hAnsi="Consolas" w:cs="Consolas"/>
          <w:lang w:val="en-US"/>
        </w:rPr>
        <w:t xml:space="preserve">    prompt=config["prompt"], </w:t>
      </w:r>
      <w:proofErr w:type="spellStart"/>
      <w:r w:rsidRPr="003D2B3E">
        <w:rPr>
          <w:rFonts w:ascii="Consolas" w:eastAsia="Consolas" w:hAnsi="Consolas" w:cs="Consolas"/>
          <w:lang w:val="en-US"/>
        </w:rPr>
        <w:t>num_inference_steps</w:t>
      </w:r>
      <w:proofErr w:type="spellEnd"/>
      <w:r w:rsidRPr="003D2B3E">
        <w:rPr>
          <w:rFonts w:ascii="Consolas" w:eastAsia="Consolas" w:hAnsi="Consolas" w:cs="Consolas"/>
          <w:lang w:val="en-US"/>
        </w:rPr>
        <w:t>=config["</w:t>
      </w:r>
      <w:proofErr w:type="spellStart"/>
      <w:r w:rsidRPr="003D2B3E">
        <w:rPr>
          <w:rFonts w:ascii="Consolas" w:eastAsia="Consolas" w:hAnsi="Consolas" w:cs="Consolas"/>
          <w:lang w:val="en-US"/>
        </w:rPr>
        <w:t>num_inference_steps</w:t>
      </w:r>
      <w:proofErr w:type="spellEnd"/>
      <w:r w:rsidRPr="003D2B3E">
        <w:rPr>
          <w:rFonts w:ascii="Consolas" w:eastAsia="Consolas" w:hAnsi="Consolas" w:cs="Consolas"/>
          <w:lang w:val="en-US"/>
        </w:rPr>
        <w:t>"],</w:t>
      </w:r>
    </w:p>
    <w:p w14:paraId="2450078B" w14:textId="77777777" w:rsidR="00DD2484" w:rsidRPr="003D2B3E" w:rsidRDefault="00000000">
      <w:pPr>
        <w:spacing w:after="20"/>
        <w:rPr>
          <w:lang w:val="en-US"/>
        </w:rPr>
      </w:pPr>
      <w:r w:rsidRPr="003D2B3E">
        <w:rPr>
          <w:rFonts w:ascii="Consolas" w:eastAsia="Consolas" w:hAnsi="Consolas" w:cs="Consolas"/>
          <w:lang w:val="en-US"/>
        </w:rPr>
        <w:t xml:space="preserve">    </w:t>
      </w:r>
      <w:proofErr w:type="spellStart"/>
      <w:r w:rsidRPr="003D2B3E">
        <w:rPr>
          <w:rFonts w:ascii="Consolas" w:eastAsia="Consolas" w:hAnsi="Consolas" w:cs="Consolas"/>
          <w:lang w:val="en-US"/>
        </w:rPr>
        <w:t>guidance_scale</w:t>
      </w:r>
      <w:proofErr w:type="spellEnd"/>
      <w:r w:rsidRPr="003D2B3E">
        <w:rPr>
          <w:rFonts w:ascii="Consolas" w:eastAsia="Consolas" w:hAnsi="Consolas" w:cs="Consolas"/>
          <w:lang w:val="en-US"/>
        </w:rPr>
        <w:t>=config["</w:t>
      </w:r>
      <w:proofErr w:type="spellStart"/>
      <w:r w:rsidRPr="003D2B3E">
        <w:rPr>
          <w:rFonts w:ascii="Consolas" w:eastAsia="Consolas" w:hAnsi="Consolas" w:cs="Consolas"/>
          <w:lang w:val="en-US"/>
        </w:rPr>
        <w:t>guidance_scale</w:t>
      </w:r>
      <w:proofErr w:type="spellEnd"/>
      <w:r w:rsidRPr="003D2B3E">
        <w:rPr>
          <w:rFonts w:ascii="Consolas" w:eastAsia="Consolas" w:hAnsi="Consolas" w:cs="Consolas"/>
          <w:lang w:val="en-US"/>
        </w:rPr>
        <w:t>"], height=config["height"], width=config["width"],</w:t>
      </w:r>
    </w:p>
    <w:p w14:paraId="2D3E2AE0" w14:textId="77777777" w:rsidR="00DD2484" w:rsidRPr="003D2B3E" w:rsidRDefault="00000000">
      <w:pPr>
        <w:spacing w:after="20"/>
        <w:rPr>
          <w:lang w:val="en-US"/>
        </w:rPr>
      </w:pPr>
      <w:r w:rsidRPr="003D2B3E">
        <w:rPr>
          <w:rFonts w:ascii="Consolas" w:eastAsia="Consolas" w:hAnsi="Consolas" w:cs="Consolas"/>
          <w:lang w:val="en-US"/>
        </w:rPr>
        <w:t xml:space="preserve">    generator=generator,</w:t>
      </w:r>
    </w:p>
    <w:p w14:paraId="44FFA2E0" w14:textId="77777777" w:rsidR="00DD2484" w:rsidRPr="003D2B3E" w:rsidRDefault="00000000">
      <w:pPr>
        <w:spacing w:after="20"/>
        <w:rPr>
          <w:lang w:val="en-US"/>
        </w:rPr>
      </w:pPr>
      <w:proofErr w:type="gramStart"/>
      <w:r w:rsidRPr="003D2B3E">
        <w:rPr>
          <w:rFonts w:ascii="Consolas" w:eastAsia="Consolas" w:hAnsi="Consolas" w:cs="Consolas"/>
          <w:lang w:val="en-US"/>
        </w:rPr>
        <w:t>).images</w:t>
      </w:r>
      <w:proofErr w:type="gramEnd"/>
      <w:r w:rsidRPr="003D2B3E">
        <w:rPr>
          <w:rFonts w:ascii="Consolas" w:eastAsia="Consolas" w:hAnsi="Consolas" w:cs="Consolas"/>
          <w:lang w:val="en-US"/>
        </w:rPr>
        <w:t>[0]</w:t>
      </w:r>
    </w:p>
    <w:p w14:paraId="1E183A80" w14:textId="77777777" w:rsidR="00DD2484" w:rsidRPr="003D2B3E" w:rsidRDefault="00000000">
      <w:pPr>
        <w:pStyle w:val="1"/>
        <w:spacing w:before="300" w:after="160"/>
        <w:rPr>
          <w:lang w:val="en-US"/>
        </w:rPr>
      </w:pPr>
      <w:r w:rsidRPr="003D2B3E">
        <w:rPr>
          <w:lang w:val="en-US"/>
        </w:rPr>
        <w:lastRenderedPageBreak/>
        <w:t xml:space="preserve">6. PNG, JSON, SHA-256 </w:t>
      </w:r>
      <w:r>
        <w:t>и</w:t>
      </w:r>
      <w:r w:rsidRPr="003D2B3E">
        <w:rPr>
          <w:lang w:val="en-US"/>
        </w:rPr>
        <w:t xml:space="preserve"> </w:t>
      </w:r>
      <w:r>
        <w:t>результат</w:t>
      </w:r>
      <w:r w:rsidRPr="003D2B3E">
        <w:rPr>
          <w:lang w:val="en-US"/>
        </w:rPr>
        <w:t xml:space="preserve"> </w:t>
      </w:r>
      <w:r>
        <w:t>повтора</w:t>
      </w:r>
    </w:p>
    <w:p w14:paraId="22891326" w14:textId="77777777" w:rsidR="00DD2484" w:rsidRDefault="00000000">
      <w:pPr>
        <w:spacing w:after="160"/>
      </w:pPr>
      <w:r>
        <w:t>Результаты двух запусков:</w:t>
      </w:r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30"/>
        <w:gridCol w:w="6163"/>
        <w:gridCol w:w="6163"/>
      </w:tblGrid>
      <w:tr w:rsidR="00DD2484" w14:paraId="1DEDED2D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shd w:val="clear" w:color="auto" w:fill="D9E2F3"/>
          </w:tcPr>
          <w:p w14:paraId="7FB059B0" w14:textId="77777777" w:rsidR="00DD2484" w:rsidRDefault="00000000">
            <w:r>
              <w:rPr>
                <w:b/>
                <w:bCs/>
              </w:rPr>
              <w:t>Проверка</w:t>
            </w:r>
          </w:p>
        </w:tc>
        <w:tc>
          <w:tcPr>
            <w:tcW w:w="3000" w:type="dxa"/>
            <w:shd w:val="clear" w:color="auto" w:fill="D9E2F3"/>
          </w:tcPr>
          <w:p w14:paraId="2B6DC0AE" w14:textId="77777777" w:rsidR="00DD2484" w:rsidRDefault="00000000">
            <w:r>
              <w:rPr>
                <w:b/>
                <w:bCs/>
              </w:rPr>
              <w:t>Запуск 1</w:t>
            </w:r>
          </w:p>
        </w:tc>
        <w:tc>
          <w:tcPr>
            <w:tcW w:w="3000" w:type="dxa"/>
            <w:shd w:val="clear" w:color="auto" w:fill="D9E2F3"/>
          </w:tcPr>
          <w:p w14:paraId="2C85A3E9" w14:textId="77777777" w:rsidR="00DD2484" w:rsidRDefault="00000000">
            <w:r>
              <w:rPr>
                <w:b/>
                <w:bCs/>
              </w:rPr>
              <w:t>Запуск 2</w:t>
            </w:r>
          </w:p>
        </w:tc>
      </w:tr>
      <w:tr w:rsidR="00DD2484" w14:paraId="2B4CD375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4BB08E6B" w14:textId="77777777" w:rsidR="00DD2484" w:rsidRDefault="00000000">
            <w:r>
              <w:t>Время генерации, с</w:t>
            </w:r>
          </w:p>
        </w:tc>
        <w:tc>
          <w:tcPr>
            <w:tcW w:w="3000" w:type="dxa"/>
          </w:tcPr>
          <w:p w14:paraId="4F548C1E" w14:textId="77777777" w:rsidR="00DD2484" w:rsidRDefault="00000000">
            <w:r>
              <w:t>20.158</w:t>
            </w:r>
          </w:p>
        </w:tc>
        <w:tc>
          <w:tcPr>
            <w:tcW w:w="3000" w:type="dxa"/>
          </w:tcPr>
          <w:p w14:paraId="79902E4A" w14:textId="77777777" w:rsidR="00DD2484" w:rsidRDefault="00000000">
            <w:r>
              <w:t>17.277</w:t>
            </w:r>
          </w:p>
        </w:tc>
      </w:tr>
      <w:tr w:rsidR="00DD2484" w14:paraId="51B31A06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3D58EBAC" w14:textId="77777777" w:rsidR="00DD2484" w:rsidRDefault="00000000">
            <w:r>
              <w:t>Размер файла, байт</w:t>
            </w:r>
          </w:p>
        </w:tc>
        <w:tc>
          <w:tcPr>
            <w:tcW w:w="3000" w:type="dxa"/>
          </w:tcPr>
          <w:p w14:paraId="1755F9DB" w14:textId="77777777" w:rsidR="00DD2484" w:rsidRDefault="00000000">
            <w:r>
              <w:t>491363</w:t>
            </w:r>
          </w:p>
        </w:tc>
        <w:tc>
          <w:tcPr>
            <w:tcW w:w="3000" w:type="dxa"/>
          </w:tcPr>
          <w:p w14:paraId="585F0E44" w14:textId="77777777" w:rsidR="00DD2484" w:rsidRDefault="00000000">
            <w:r>
              <w:t>491363</w:t>
            </w:r>
          </w:p>
        </w:tc>
      </w:tr>
      <w:tr w:rsidR="00DD2484" w14:paraId="03E09C14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5EFA316B" w14:textId="77777777" w:rsidR="00DD2484" w:rsidRDefault="00000000">
            <w:r>
              <w:t>Размер изображения</w:t>
            </w:r>
          </w:p>
        </w:tc>
        <w:tc>
          <w:tcPr>
            <w:tcW w:w="3000" w:type="dxa"/>
          </w:tcPr>
          <w:p w14:paraId="3F46BC86" w14:textId="77777777" w:rsidR="00DD2484" w:rsidRDefault="00000000">
            <w:r>
              <w:t>512 × 512</w:t>
            </w:r>
          </w:p>
        </w:tc>
        <w:tc>
          <w:tcPr>
            <w:tcW w:w="3000" w:type="dxa"/>
          </w:tcPr>
          <w:p w14:paraId="17BB34AD" w14:textId="77777777" w:rsidR="00DD2484" w:rsidRDefault="00000000">
            <w:r>
              <w:t>512 × 512</w:t>
            </w:r>
          </w:p>
        </w:tc>
      </w:tr>
      <w:tr w:rsidR="00DD2484" w14:paraId="50E86B6E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5AD06CD4" w14:textId="77777777" w:rsidR="00DD2484" w:rsidRDefault="00000000">
            <w:r>
              <w:t>Цветовой режим</w:t>
            </w:r>
          </w:p>
        </w:tc>
        <w:tc>
          <w:tcPr>
            <w:tcW w:w="3000" w:type="dxa"/>
          </w:tcPr>
          <w:p w14:paraId="08EBD863" w14:textId="77777777" w:rsidR="00DD2484" w:rsidRDefault="00000000">
            <w:r>
              <w:t>RGB</w:t>
            </w:r>
          </w:p>
        </w:tc>
        <w:tc>
          <w:tcPr>
            <w:tcW w:w="3000" w:type="dxa"/>
          </w:tcPr>
          <w:p w14:paraId="5AD8F97F" w14:textId="77777777" w:rsidR="00DD2484" w:rsidRDefault="00000000">
            <w:r>
              <w:t>RGB</w:t>
            </w:r>
          </w:p>
        </w:tc>
      </w:tr>
      <w:tr w:rsidR="00DD2484" w14:paraId="06C7928A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7F6E432F" w14:textId="77777777" w:rsidR="00DD2484" w:rsidRDefault="00000000">
            <w:r>
              <w:t>SHA-256</w:t>
            </w:r>
          </w:p>
        </w:tc>
        <w:tc>
          <w:tcPr>
            <w:tcW w:w="3000" w:type="dxa"/>
          </w:tcPr>
          <w:p w14:paraId="44145550" w14:textId="77777777" w:rsidR="00DD2484" w:rsidRDefault="00000000">
            <w:r>
              <w:t>f1d407e2efc93266f2503aab45d98e814359b4bd458d4d705fb67ce3208cea20</w:t>
            </w:r>
          </w:p>
        </w:tc>
        <w:tc>
          <w:tcPr>
            <w:tcW w:w="3000" w:type="dxa"/>
          </w:tcPr>
          <w:p w14:paraId="5B19C5D6" w14:textId="77777777" w:rsidR="00DD2484" w:rsidRDefault="00000000">
            <w:r>
              <w:t>f1d407e2efc93266f2503aab45d98e814359b4bd458d4d705fb67ce3208cea20</w:t>
            </w:r>
          </w:p>
        </w:tc>
      </w:tr>
    </w:tbl>
    <w:p w14:paraId="314D6BE9" w14:textId="77777777" w:rsidR="00DD2484" w:rsidRDefault="00DD2484">
      <w:pPr>
        <w:spacing w:before="200"/>
      </w:pPr>
    </w:p>
    <w:p w14:paraId="023190D5" w14:textId="77777777" w:rsidR="00DD2484" w:rsidRPr="003D2B3E" w:rsidRDefault="00000000">
      <w:pPr>
        <w:spacing w:after="160"/>
        <w:rPr>
          <w:lang w:val="en-US"/>
        </w:rPr>
      </w:pPr>
      <w:r>
        <w:t>Побитовое</w:t>
      </w:r>
      <w:r w:rsidRPr="003D2B3E">
        <w:rPr>
          <w:lang w:val="en-US"/>
        </w:rPr>
        <w:t xml:space="preserve"> </w:t>
      </w:r>
      <w:r>
        <w:t>сравнение</w:t>
      </w:r>
      <w:r w:rsidRPr="003D2B3E">
        <w:rPr>
          <w:lang w:val="en-US"/>
        </w:rPr>
        <w:t xml:space="preserve">: </w:t>
      </w:r>
      <w:r w:rsidRPr="003D2B3E">
        <w:rPr>
          <w:b/>
          <w:bCs/>
          <w:lang w:val="en-US"/>
        </w:rPr>
        <w:t>PASS</w:t>
      </w:r>
      <w:r w:rsidRPr="003D2B3E">
        <w:rPr>
          <w:lang w:val="en-US"/>
        </w:rPr>
        <w:t xml:space="preserve"> (exact_sha256_match = true, </w:t>
      </w:r>
      <w:r>
        <w:t>из</w:t>
      </w:r>
      <w:r w:rsidRPr="003D2B3E">
        <w:rPr>
          <w:lang w:val="en-US"/>
        </w:rPr>
        <w:t xml:space="preserve"> reports/sha256_comparison.json).</w:t>
      </w:r>
    </w:p>
    <w:p w14:paraId="428DDDEC" w14:textId="77777777" w:rsidR="00DD2484" w:rsidRDefault="00000000">
      <w:pPr>
        <w:spacing w:after="160"/>
      </w:pPr>
      <w:r>
        <w:t xml:space="preserve">Время загрузки </w:t>
      </w:r>
      <w:proofErr w:type="spellStart"/>
      <w:r>
        <w:t>pipeline</w:t>
      </w:r>
      <w:proofErr w:type="spellEnd"/>
      <w:r>
        <w:t xml:space="preserve"> измерено отдельно: 81.4 с (из кэша HF_HOME). Первый запуск на ~3 с медленнее второго — это «прогрев» (инициализация ядер и аллокаций), на результат он не влияет: время не входит в </w:t>
      </w:r>
      <w:proofErr w:type="spellStart"/>
      <w:r>
        <w:t>хешируемый</w:t>
      </w:r>
      <w:proofErr w:type="spellEnd"/>
      <w:r>
        <w:t xml:space="preserve"> файл. Дополнительно выполнена проверка </w:t>
      </w:r>
      <w:proofErr w:type="spellStart"/>
      <w:r>
        <w:t>cmp</w:t>
      </w:r>
      <w:proofErr w:type="spellEnd"/>
      <w:r>
        <w:t xml:space="preserve">: файлы </w:t>
      </w:r>
      <w:proofErr w:type="spellStart"/>
      <w:r>
        <w:t>побитово</w:t>
      </w:r>
      <w:proofErr w:type="spellEnd"/>
      <w:r>
        <w:t xml:space="preserve"> идентичны; JSON-манифесты проходят </w:t>
      </w:r>
      <w:proofErr w:type="spellStart"/>
      <w:r>
        <w:t>python</w:t>
      </w:r>
      <w:proofErr w:type="spellEnd"/>
      <w:r>
        <w:t xml:space="preserve"> -m </w:t>
      </w:r>
      <w:proofErr w:type="spellStart"/>
      <w:proofErr w:type="gramStart"/>
      <w:r>
        <w:t>json.tool</w:t>
      </w:r>
      <w:proofErr w:type="spellEnd"/>
      <w:proofErr w:type="gramEnd"/>
      <w:r>
        <w:t>; SHA-256 имеет 64 шестнадцатеричных символа.</w:t>
      </w:r>
    </w:p>
    <w:p w14:paraId="57877676" w14:textId="77777777" w:rsidR="00DD2484" w:rsidRDefault="00000000">
      <w:pPr>
        <w:spacing w:after="160"/>
        <w:jc w:val="center"/>
      </w:pPr>
      <w:r>
        <w:rPr>
          <w:noProof/>
        </w:rPr>
        <w:drawing>
          <wp:inline distT="0" distB="0" distL="0" distR="0" wp14:anchorId="476D61CB" wp14:editId="4A4D8A3A">
            <wp:extent cx="3960000" cy="39600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esult.png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960000" cy="39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D8618A" w14:textId="77777777" w:rsidR="00DD2484" w:rsidRDefault="00000000">
      <w:pPr>
        <w:spacing w:after="160"/>
        <w:jc w:val="center"/>
      </w:pPr>
      <w:r>
        <w:rPr>
          <w:i/>
        </w:rPr>
        <w:t>Рисунок</w:t>
      </w:r>
      <w:r w:rsidRPr="003D2B3E">
        <w:rPr>
          <w:i/>
          <w:lang w:val="en-US"/>
        </w:rPr>
        <w:t xml:space="preserve"> 1 — artifacts/run_001/result.png (</w:t>
      </w:r>
      <w:r>
        <w:rPr>
          <w:i/>
        </w:rPr>
        <w:t>идентичен</w:t>
      </w:r>
      <w:r w:rsidRPr="003D2B3E">
        <w:rPr>
          <w:i/>
          <w:lang w:val="en-US"/>
        </w:rPr>
        <w:t xml:space="preserve"> run_002), SHA-256 f1d407e2…cea20. </w:t>
      </w:r>
      <w:r>
        <w:rPr>
          <w:i/>
        </w:rPr>
        <w:t>Концепт, сгенерированный моделью; не является документальным изображением.</w:t>
      </w:r>
    </w:p>
    <w:p w14:paraId="4222A859" w14:textId="77777777" w:rsidR="00DD2484" w:rsidRDefault="00000000">
      <w:pPr>
        <w:spacing w:after="160"/>
      </w:pPr>
      <w:r>
        <w:rPr>
          <w:b/>
        </w:rPr>
        <w:t xml:space="preserve">Визуальный анализ (критерий варианта 18). </w:t>
      </w:r>
      <w:r>
        <w:t>Динамика передана формой: центральный ромб повёрнут на 45° и образует две диагональные оси, от которых расходятся пучки параллельных линий, — взгляд движется по диагоналям от центра к краям. Динамика передана светом: линии выглядят как светящиеся следы (</w:t>
      </w:r>
      <w:proofErr w:type="spellStart"/>
      <w:r>
        <w:t>light</w:t>
      </w:r>
      <w:proofErr w:type="spellEnd"/>
      <w:r>
        <w:t xml:space="preserve"> </w:t>
      </w:r>
      <w:proofErr w:type="spellStart"/>
      <w:r>
        <w:t>trails</w:t>
      </w:r>
      <w:proofErr w:type="spellEnd"/>
      <w:r>
        <w:t>) с яркими краями на тёмно-синем фоне; контраст «тёмный фон — светлый контур» задаёт ощущение скорости.</w:t>
      </w:r>
    </w:p>
    <w:p w14:paraId="46A14789" w14:textId="77777777" w:rsidR="00DD2484" w:rsidRDefault="00000000">
      <w:pPr>
        <w:spacing w:after="160"/>
      </w:pPr>
      <w:r>
        <w:rPr>
          <w:b/>
        </w:rPr>
        <w:lastRenderedPageBreak/>
        <w:t xml:space="preserve">Проверка ограничения «без логотипов платформ». </w:t>
      </w:r>
      <w:r>
        <w:t xml:space="preserve">При визуальном осмотре в изображении не обнаружено букв, </w:t>
      </w:r>
      <w:proofErr w:type="spellStart"/>
      <w:r>
        <w:t>псевдотекста</w:t>
      </w:r>
      <w:proofErr w:type="spellEnd"/>
      <w:r>
        <w:t xml:space="preserve">, логотипов, товарных знаков и людей. Центральный ромб — общая геометрическая фигура, а не узнаваемый знак какой-либо платформы. Перегенерация с другим </w:t>
      </w:r>
      <w:proofErr w:type="spellStart"/>
      <w:r>
        <w:t>seed</w:t>
      </w:r>
      <w:proofErr w:type="spellEnd"/>
      <w:r>
        <w:t xml:space="preserve"> не потребовалась.</w:t>
      </w:r>
    </w:p>
    <w:p w14:paraId="34421E26" w14:textId="77777777" w:rsidR="00DD2484" w:rsidRDefault="00000000">
      <w:pPr>
        <w:spacing w:after="160"/>
      </w:pPr>
      <w:r>
        <w:rPr>
          <w:b/>
        </w:rPr>
        <w:t xml:space="preserve">Отклонения от брифа. </w:t>
      </w:r>
      <w:r>
        <w:t>Палитра получилась преимущественно сине-голубой, пурпурные (</w:t>
      </w:r>
      <w:proofErr w:type="spellStart"/>
      <w:r>
        <w:t>magenta</w:t>
      </w:r>
      <w:proofErr w:type="spellEnd"/>
      <w:r>
        <w:t xml:space="preserve">) акценты присутствуют только в левой части и слабее заданных. Свободная зона под заголовок выражена слабо: композиция центрированная и заполняет почти весь кадр. Для SD-Turbo при 1 шаге и </w:t>
      </w:r>
      <w:proofErr w:type="spellStart"/>
      <w:r>
        <w:t>guidance_scale</w:t>
      </w:r>
      <w:proofErr w:type="spellEnd"/>
      <w:r>
        <w:t xml:space="preserve">=0.0 такие отклонения ожидаемы — модель не усиливает следование </w:t>
      </w:r>
      <w:proofErr w:type="spellStart"/>
      <w:r>
        <w:t>prompt</w:t>
      </w:r>
      <w:proofErr w:type="spellEnd"/>
      <w:r>
        <w:t>. Это учитывается при выборе фактора в следующих работах, но не влияет на критерий воспроизводимости.</w:t>
      </w:r>
    </w:p>
    <w:p w14:paraId="678B674D" w14:textId="77777777" w:rsidR="00DD2484" w:rsidRDefault="00000000">
      <w:pPr>
        <w:pStyle w:val="1"/>
        <w:spacing w:before="300" w:after="160"/>
      </w:pPr>
      <w:r>
        <w:t>7. Типовая ошибка, диагностика, ограничения и угрозы валидности</w:t>
      </w:r>
    </w:p>
    <w:p w14:paraId="6A06EA75" w14:textId="77777777" w:rsidR="00DD2484" w:rsidRDefault="00000000">
      <w:pPr>
        <w:spacing w:after="160"/>
      </w:pPr>
      <w:r>
        <w:t>Введённая ошибка (</w:t>
      </w:r>
      <w:proofErr w:type="spellStart"/>
      <w:r>
        <w:t>src</w:t>
      </w:r>
      <w:proofErr w:type="spellEnd"/>
      <w:r>
        <w:t xml:space="preserve">/error_demo.py): </w:t>
      </w:r>
      <w:proofErr w:type="spellStart"/>
      <w:proofErr w:type="gramStart"/>
      <w:r>
        <w:t>torch.Generator</w:t>
      </w:r>
      <w:proofErr w:type="spellEnd"/>
      <w:proofErr w:type="gramEnd"/>
      <w:r>
        <w:t>(</w:t>
      </w:r>
      <w:proofErr w:type="spellStart"/>
      <w:r>
        <w:t>device</w:t>
      </w:r>
      <w:proofErr w:type="spellEnd"/>
      <w:r>
        <w:t>="</w:t>
      </w:r>
      <w:proofErr w:type="spellStart"/>
      <w:r>
        <w:t>cuda</w:t>
      </w:r>
      <w:proofErr w:type="spellEnd"/>
      <w:r>
        <w:t>") создаётся и используется на машине, где фактический инференс выполняется на CPU.</w:t>
      </w:r>
    </w:p>
    <w:p w14:paraId="265D8384" w14:textId="77777777" w:rsidR="00DD2484" w:rsidRPr="003D2B3E" w:rsidRDefault="00000000">
      <w:pPr>
        <w:spacing w:after="160"/>
        <w:rPr>
          <w:lang w:val="en-US"/>
        </w:rPr>
      </w:pPr>
      <w:r>
        <w:rPr>
          <w:b/>
        </w:rPr>
        <w:t>Наблюдаемый</w:t>
      </w:r>
      <w:r w:rsidRPr="003D2B3E">
        <w:rPr>
          <w:b/>
          <w:lang w:val="en-US"/>
        </w:rPr>
        <w:t xml:space="preserve"> </w:t>
      </w:r>
      <w:r>
        <w:rPr>
          <w:b/>
        </w:rPr>
        <w:t>симптом</w:t>
      </w:r>
      <w:r w:rsidRPr="003D2B3E">
        <w:rPr>
          <w:b/>
          <w:lang w:val="en-US"/>
        </w:rPr>
        <w:t xml:space="preserve">: </w:t>
      </w:r>
      <w:proofErr w:type="spellStart"/>
      <w:r w:rsidRPr="003D2B3E">
        <w:rPr>
          <w:lang w:val="en-US"/>
        </w:rPr>
        <w:t>RuntimeError</w:t>
      </w:r>
      <w:proofErr w:type="spellEnd"/>
      <w:r w:rsidRPr="003D2B3E">
        <w:rPr>
          <w:lang w:val="en-US"/>
        </w:rPr>
        <w:t xml:space="preserve">: Cannot get CUDA generator without </w:t>
      </w:r>
      <w:proofErr w:type="spellStart"/>
      <w:r w:rsidRPr="003D2B3E">
        <w:rPr>
          <w:lang w:val="en-US"/>
        </w:rPr>
        <w:t>ATen_cuda</w:t>
      </w:r>
      <w:proofErr w:type="spellEnd"/>
      <w:r w:rsidRPr="003D2B3E">
        <w:rPr>
          <w:lang w:val="en-US"/>
        </w:rPr>
        <w:t xml:space="preserve"> library. (</w:t>
      </w:r>
      <w:r>
        <w:t>полный</w:t>
      </w:r>
      <w:r w:rsidRPr="003D2B3E">
        <w:rPr>
          <w:lang w:val="en-US"/>
        </w:rPr>
        <w:t xml:space="preserve"> </w:t>
      </w:r>
      <w:r>
        <w:t>вывод</w:t>
      </w:r>
      <w:r w:rsidRPr="003D2B3E">
        <w:rPr>
          <w:lang w:val="en-US"/>
        </w:rPr>
        <w:t xml:space="preserve"> </w:t>
      </w:r>
      <w:r>
        <w:t>сохранён</w:t>
      </w:r>
      <w:r w:rsidRPr="003D2B3E">
        <w:rPr>
          <w:lang w:val="en-US"/>
        </w:rPr>
        <w:t xml:space="preserve"> </w:t>
      </w:r>
      <w:r>
        <w:t>в</w:t>
      </w:r>
      <w:r w:rsidRPr="003D2B3E">
        <w:rPr>
          <w:lang w:val="en-US"/>
        </w:rPr>
        <w:t xml:space="preserve"> reports/error_demo.log)</w:t>
      </w:r>
    </w:p>
    <w:p w14:paraId="6C8B1FD7" w14:textId="77777777" w:rsidR="00DD2484" w:rsidRDefault="00000000">
      <w:pPr>
        <w:spacing w:after="160"/>
      </w:pPr>
      <w:r>
        <w:t>Полный</w:t>
      </w:r>
      <w:r w:rsidRPr="003D2B3E">
        <w:rPr>
          <w:lang w:val="en-US"/>
        </w:rPr>
        <w:t xml:space="preserve"> </w:t>
      </w:r>
      <w:r>
        <w:t>текст</w:t>
      </w:r>
      <w:r w:rsidRPr="003D2B3E">
        <w:rPr>
          <w:lang w:val="en-US"/>
        </w:rPr>
        <w:t xml:space="preserve"> </w:t>
      </w:r>
      <w:r>
        <w:t>исключения</w:t>
      </w:r>
      <w:r w:rsidRPr="003D2B3E">
        <w:rPr>
          <w:lang w:val="en-US"/>
        </w:rPr>
        <w:t xml:space="preserve"> </w:t>
      </w:r>
      <w:r>
        <w:t>поясняет</w:t>
      </w:r>
      <w:r w:rsidRPr="003D2B3E">
        <w:rPr>
          <w:lang w:val="en-US"/>
        </w:rPr>
        <w:t xml:space="preserve">, </w:t>
      </w:r>
      <w:r>
        <w:t>что</w:t>
      </w:r>
      <w:r w:rsidRPr="003D2B3E">
        <w:rPr>
          <w:lang w:val="en-US"/>
        </w:rPr>
        <w:t xml:space="preserve"> </w:t>
      </w:r>
      <w:proofErr w:type="spellStart"/>
      <w:r w:rsidRPr="003D2B3E">
        <w:rPr>
          <w:lang w:val="en-US"/>
        </w:rPr>
        <w:t>PyTorch</w:t>
      </w:r>
      <w:proofErr w:type="spellEnd"/>
      <w:r w:rsidRPr="003D2B3E">
        <w:rPr>
          <w:lang w:val="en-US"/>
        </w:rPr>
        <w:t xml:space="preserve"> </w:t>
      </w:r>
      <w:r>
        <w:t>разделён</w:t>
      </w:r>
      <w:r w:rsidRPr="003D2B3E">
        <w:rPr>
          <w:lang w:val="en-US"/>
        </w:rPr>
        <w:t xml:space="preserve"> </w:t>
      </w:r>
      <w:r>
        <w:t>на</w:t>
      </w:r>
      <w:r w:rsidRPr="003D2B3E">
        <w:rPr>
          <w:lang w:val="en-US"/>
        </w:rPr>
        <w:t xml:space="preserve"> CPU- </w:t>
      </w:r>
      <w:r>
        <w:t>и</w:t>
      </w:r>
      <w:r w:rsidRPr="003D2B3E">
        <w:rPr>
          <w:lang w:val="en-US"/>
        </w:rPr>
        <w:t xml:space="preserve"> CUDA-</w:t>
      </w:r>
      <w:r>
        <w:t>библиотеки</w:t>
      </w:r>
      <w:r w:rsidRPr="003D2B3E">
        <w:rPr>
          <w:lang w:val="en-US"/>
        </w:rPr>
        <w:t xml:space="preserve">, </w:t>
      </w:r>
      <w:r>
        <w:t>и</w:t>
      </w:r>
      <w:r w:rsidRPr="003D2B3E">
        <w:rPr>
          <w:lang w:val="en-US"/>
        </w:rPr>
        <w:t xml:space="preserve"> CUDA-</w:t>
      </w:r>
      <w:r>
        <w:t>библиотека</w:t>
      </w:r>
      <w:r w:rsidRPr="003D2B3E">
        <w:rPr>
          <w:lang w:val="en-US"/>
        </w:rPr>
        <w:t xml:space="preserve"> </w:t>
      </w:r>
      <w:r>
        <w:t>не</w:t>
      </w:r>
      <w:r w:rsidRPr="003D2B3E">
        <w:rPr>
          <w:lang w:val="en-US"/>
        </w:rPr>
        <w:t xml:space="preserve"> </w:t>
      </w:r>
      <w:r>
        <w:t>была</w:t>
      </w:r>
      <w:r w:rsidRPr="003D2B3E">
        <w:rPr>
          <w:lang w:val="en-US"/>
        </w:rPr>
        <w:t xml:space="preserve"> </w:t>
      </w:r>
      <w:r>
        <w:t>загружена</w:t>
      </w:r>
      <w:r w:rsidRPr="003D2B3E">
        <w:rPr>
          <w:lang w:val="en-US"/>
        </w:rPr>
        <w:t xml:space="preserve"> </w:t>
      </w:r>
      <w:r>
        <w:t>динамическим</w:t>
      </w:r>
      <w:r w:rsidRPr="003D2B3E">
        <w:rPr>
          <w:lang w:val="en-US"/>
        </w:rPr>
        <w:t xml:space="preserve"> </w:t>
      </w:r>
      <w:r>
        <w:t>линковщиком</w:t>
      </w:r>
      <w:r w:rsidRPr="003D2B3E">
        <w:rPr>
          <w:lang w:val="en-US"/>
        </w:rPr>
        <w:t xml:space="preserve"> — </w:t>
      </w:r>
      <w:r>
        <w:t>на</w:t>
      </w:r>
      <w:r w:rsidRPr="003D2B3E">
        <w:rPr>
          <w:lang w:val="en-US"/>
        </w:rPr>
        <w:t xml:space="preserve"> </w:t>
      </w:r>
      <w:r>
        <w:t>данной</w:t>
      </w:r>
      <w:r w:rsidRPr="003D2B3E">
        <w:rPr>
          <w:lang w:val="en-US"/>
        </w:rPr>
        <w:t xml:space="preserve"> </w:t>
      </w:r>
      <w:r>
        <w:t>машине</w:t>
      </w:r>
      <w:r w:rsidRPr="003D2B3E">
        <w:rPr>
          <w:lang w:val="en-US"/>
        </w:rPr>
        <w:t xml:space="preserve"> (macOS, </w:t>
      </w:r>
      <w:r>
        <w:t>сборка</w:t>
      </w:r>
      <w:r w:rsidRPr="003D2B3E">
        <w:rPr>
          <w:lang w:val="en-US"/>
        </w:rPr>
        <w:t xml:space="preserve"> </w:t>
      </w:r>
      <w:proofErr w:type="spellStart"/>
      <w:r w:rsidRPr="003D2B3E">
        <w:rPr>
          <w:lang w:val="en-US"/>
        </w:rPr>
        <w:t>PyTorch</w:t>
      </w:r>
      <w:proofErr w:type="spellEnd"/>
      <w:r w:rsidRPr="003D2B3E">
        <w:rPr>
          <w:lang w:val="en-US"/>
        </w:rPr>
        <w:t xml:space="preserve"> </w:t>
      </w:r>
      <w:r>
        <w:t>без</w:t>
      </w:r>
      <w:r w:rsidRPr="003D2B3E">
        <w:rPr>
          <w:lang w:val="en-US"/>
        </w:rPr>
        <w:t xml:space="preserve"> CUDA) </w:t>
      </w:r>
      <w:r>
        <w:t>это</w:t>
      </w:r>
      <w:r w:rsidRPr="003D2B3E">
        <w:rPr>
          <w:lang w:val="en-US"/>
        </w:rPr>
        <w:t xml:space="preserve"> </w:t>
      </w:r>
      <w:r>
        <w:t>ожидаемо</w:t>
      </w:r>
      <w:r w:rsidRPr="003D2B3E">
        <w:rPr>
          <w:lang w:val="en-US"/>
        </w:rPr>
        <w:t xml:space="preserve">. </w:t>
      </w:r>
      <w:r>
        <w:t xml:space="preserve">Показательно, что исключение возникает уже на этапе создания объекта </w:t>
      </w:r>
      <w:proofErr w:type="spellStart"/>
      <w:proofErr w:type="gramStart"/>
      <w:r>
        <w:t>torch.Generator</w:t>
      </w:r>
      <w:proofErr w:type="spellEnd"/>
      <w:proofErr w:type="gramEnd"/>
      <w:r>
        <w:t>(</w:t>
      </w:r>
      <w:proofErr w:type="spellStart"/>
      <w:r>
        <w:t>device</w:t>
      </w:r>
      <w:proofErr w:type="spellEnd"/>
      <w:r>
        <w:t>="</w:t>
      </w:r>
      <w:proofErr w:type="spellStart"/>
      <w:r>
        <w:t>cuda</w:t>
      </w:r>
      <w:proofErr w:type="spellEnd"/>
      <w:r>
        <w:t xml:space="preserve">"), то есть до вызова </w:t>
      </w:r>
      <w:proofErr w:type="spellStart"/>
      <w:r>
        <w:t>pipeline</w:t>
      </w:r>
      <w:proofErr w:type="spellEnd"/>
      <w:r>
        <w:t>(...) — ошибка конфигурации обнаруживается раньше, чем можно было бы предположить по тексту методички.</w:t>
      </w:r>
    </w:p>
    <w:p w14:paraId="3051607C" w14:textId="77777777" w:rsidR="00DD2484" w:rsidRDefault="00000000">
      <w:pPr>
        <w:spacing w:after="160"/>
      </w:pPr>
      <w:r>
        <w:t xml:space="preserve">Диагностика: печать </w:t>
      </w:r>
      <w:proofErr w:type="spellStart"/>
      <w:r>
        <w:t>device</w:t>
      </w:r>
      <w:proofErr w:type="spellEnd"/>
      <w:r>
        <w:t xml:space="preserve"> и </w:t>
      </w:r>
      <w:proofErr w:type="spellStart"/>
      <w:r>
        <w:t>torch.cuda.is_</w:t>
      </w:r>
      <w:proofErr w:type="gramStart"/>
      <w:r>
        <w:t>available</w:t>
      </w:r>
      <w:proofErr w:type="spellEnd"/>
      <w:r>
        <w:t>(</w:t>
      </w:r>
      <w:proofErr w:type="gramEnd"/>
      <w:r>
        <w:t xml:space="preserve">) показывает несоответствие между устройством генератора и устройством выполнения </w:t>
      </w:r>
      <w:proofErr w:type="spellStart"/>
      <w:r>
        <w:t>pipeline</w:t>
      </w:r>
      <w:proofErr w:type="spellEnd"/>
      <w:r>
        <w:t>.</w:t>
      </w:r>
    </w:p>
    <w:p w14:paraId="3CEF45BF" w14:textId="77777777" w:rsidR="00DD2484" w:rsidRDefault="00000000">
      <w:pPr>
        <w:spacing w:after="160"/>
      </w:pPr>
      <w:r>
        <w:t xml:space="preserve">Исправление: </w:t>
      </w:r>
      <w:proofErr w:type="spellStart"/>
      <w:proofErr w:type="gramStart"/>
      <w:r>
        <w:t>torch.Generator</w:t>
      </w:r>
      <w:proofErr w:type="spellEnd"/>
      <w:proofErr w:type="gramEnd"/>
      <w:r>
        <w:t>(</w:t>
      </w:r>
      <w:proofErr w:type="spellStart"/>
      <w:r>
        <w:t>device</w:t>
      </w:r>
      <w:proofErr w:type="spellEnd"/>
      <w:r>
        <w:t>="</w:t>
      </w:r>
      <w:proofErr w:type="spellStart"/>
      <w:r>
        <w:t>cpu</w:t>
      </w:r>
      <w:proofErr w:type="spellEnd"/>
      <w:r>
        <w:t>"</w:t>
      </w:r>
      <w:proofErr w:type="gramStart"/>
      <w:r>
        <w:t>).</w:t>
      </w:r>
      <w:proofErr w:type="spellStart"/>
      <w:r>
        <w:t>manual</w:t>
      </w:r>
      <w:proofErr w:type="gramEnd"/>
      <w:r>
        <w:t>_seed</w:t>
      </w:r>
      <w:proofErr w:type="spellEnd"/>
      <w:r>
        <w:t>(</w:t>
      </w:r>
      <w:proofErr w:type="spellStart"/>
      <w:r>
        <w:t>seed</w:t>
      </w:r>
      <w:proofErr w:type="spellEnd"/>
      <w:r>
        <w:t xml:space="preserve">) — как в основном скрипте — либо выбор устройства для </w:t>
      </w:r>
      <w:proofErr w:type="spellStart"/>
      <w:r>
        <w:t>Generator</w:t>
      </w:r>
      <w:proofErr w:type="spellEnd"/>
      <w:r>
        <w:t xml:space="preserve"> только после проверки доступности CUDA. После исправления неполный каталог запуска удаляется, и генерация выполняется заново.</w:t>
      </w:r>
    </w:p>
    <w:p w14:paraId="42537BEA" w14:textId="77777777" w:rsidR="00DD2484" w:rsidRDefault="00000000">
      <w:pPr>
        <w:spacing w:after="160"/>
      </w:pPr>
      <w:r>
        <w:t xml:space="preserve">Границы вывода: результат подтверждает точное совпадение двух запусков только в рамках одной зафиксированной среды. Он не доказывает побитовую воспроизводимость между CPU и GPU, разными ОС, версиями библиотек или архитектурами ускорителей. Официальная документация </w:t>
      </w:r>
      <w:proofErr w:type="spellStart"/>
      <w:r>
        <w:t>PyTorch</w:t>
      </w:r>
      <w:proofErr w:type="spellEnd"/>
      <w:r>
        <w:t xml:space="preserve"> прямо предупреждает, что полная воспроизводимость между релизами и платформами не гарантируется.</w:t>
      </w:r>
    </w:p>
    <w:p w14:paraId="17C59D72" w14:textId="77777777" w:rsidR="00DD2484" w:rsidRDefault="00000000">
      <w:pPr>
        <w:spacing w:after="160"/>
      </w:pPr>
      <w:r>
        <w:t xml:space="preserve">Загруженная конфигурация </w:t>
      </w:r>
      <w:proofErr w:type="spellStart"/>
      <w:r>
        <w:t>pipeline</w:t>
      </w:r>
      <w:proofErr w:type="spellEnd"/>
      <w:r>
        <w:t xml:space="preserve"> не содержит </w:t>
      </w:r>
      <w:proofErr w:type="spellStart"/>
      <w:r>
        <w:t>safety</w:t>
      </w:r>
      <w:proofErr w:type="spellEnd"/>
      <w:r>
        <w:t xml:space="preserve"> </w:t>
      </w:r>
      <w:proofErr w:type="spellStart"/>
      <w:r>
        <w:t>checker</w:t>
      </w:r>
      <w:proofErr w:type="spellEnd"/>
      <w:r>
        <w:t xml:space="preserve"> — это допустимо только для контролируемого учебного эксперимента с безопасным </w:t>
      </w:r>
      <w:proofErr w:type="spellStart"/>
      <w:r>
        <w:t>prompt</w:t>
      </w:r>
      <w:proofErr w:type="spellEnd"/>
      <w:r>
        <w:t>; для открытого сервиса требуется отдельный фильтр и политика модерации.</w:t>
      </w:r>
    </w:p>
    <w:p w14:paraId="1335E54D" w14:textId="77777777" w:rsidR="00DD2484" w:rsidRDefault="00000000">
      <w:pPr>
        <w:spacing w:after="160"/>
      </w:pPr>
      <w:r>
        <w:rPr>
          <w:b/>
        </w:rPr>
        <w:t>Угрозы валидности и альтернативные объяснения:</w:t>
      </w:r>
    </w:p>
    <w:p w14:paraId="15AA6802" w14:textId="77777777" w:rsidR="00DD2484" w:rsidRDefault="00000000">
      <w:pPr>
        <w:spacing w:after="160"/>
      </w:pPr>
      <w:r>
        <w:t xml:space="preserve">1) Одна среда. Совпадение </w:t>
      </w:r>
      <w:proofErr w:type="spellStart"/>
      <w:r>
        <w:t>хешей</w:t>
      </w:r>
      <w:proofErr w:type="spellEnd"/>
      <w:r>
        <w:t xml:space="preserve"> проверено только на одной машине (</w:t>
      </w:r>
      <w:proofErr w:type="spellStart"/>
      <w:r>
        <w:t>macOS</w:t>
      </w:r>
      <w:proofErr w:type="spellEnd"/>
      <w:r>
        <w:t xml:space="preserve"> arm64, CPU, float32, 1 поток). Альтернативное объяснение PASS «повезло» исключено тем, что генерация полностью детерминирована: фиксированный </w:t>
      </w:r>
      <w:proofErr w:type="spellStart"/>
      <w:r>
        <w:t>seed</w:t>
      </w:r>
      <w:proofErr w:type="spellEnd"/>
      <w:r>
        <w:t xml:space="preserve"> CPU-генератора, </w:t>
      </w:r>
      <w:proofErr w:type="spellStart"/>
      <w:r>
        <w:t>torch.use_deterministic_</w:t>
      </w:r>
      <w:proofErr w:type="gramStart"/>
      <w:r>
        <w:t>algorithms</w:t>
      </w:r>
      <w:proofErr w:type="spellEnd"/>
      <w:r>
        <w:t>(</w:t>
      </w:r>
      <w:proofErr w:type="gramEnd"/>
      <w:r>
        <w:t xml:space="preserve">True), </w:t>
      </w:r>
      <w:proofErr w:type="spellStart"/>
      <w:r>
        <w:t>torch.set_num_</w:t>
      </w:r>
      <w:proofErr w:type="gramStart"/>
      <w:r>
        <w:t>threads</w:t>
      </w:r>
      <w:proofErr w:type="spellEnd"/>
      <w:r>
        <w:t>(</w:t>
      </w:r>
      <w:proofErr w:type="gramEnd"/>
      <w:r>
        <w:t>1).</w:t>
      </w:r>
    </w:p>
    <w:p w14:paraId="4564CE92" w14:textId="77777777" w:rsidR="00DD2484" w:rsidRDefault="00000000">
      <w:pPr>
        <w:spacing w:after="160"/>
      </w:pPr>
      <w:r>
        <w:t xml:space="preserve">2) Два запуска в одном процессе. </w:t>
      </w:r>
      <w:proofErr w:type="spellStart"/>
      <w:r>
        <w:t>Pipeline</w:t>
      </w:r>
      <w:proofErr w:type="spellEnd"/>
      <w:r>
        <w:t xml:space="preserve"> загружен один раз, поэтому проверка не покрывает повторную загрузку весов. Частично это компенсируется тем, что демо ошибки загрузило те же веса по той же </w:t>
      </w:r>
      <w:proofErr w:type="spellStart"/>
      <w:r>
        <w:t>revision</w:t>
      </w:r>
      <w:proofErr w:type="spellEnd"/>
      <w:r>
        <w:t xml:space="preserve"> из того же кэша без изменений; полноценная проверка — запуск скрипта в новом процессе и сравнение с зафиксированным </w:t>
      </w:r>
      <w:proofErr w:type="spellStart"/>
      <w:r>
        <w:t>хешем</w:t>
      </w:r>
      <w:proofErr w:type="spellEnd"/>
      <w:r>
        <w:t>.</w:t>
      </w:r>
    </w:p>
    <w:p w14:paraId="47559992" w14:textId="77777777" w:rsidR="00DD2484" w:rsidRDefault="00000000">
      <w:pPr>
        <w:spacing w:after="160"/>
      </w:pPr>
      <w:r>
        <w:t xml:space="preserve">3) </w:t>
      </w:r>
      <w:proofErr w:type="spellStart"/>
      <w:r>
        <w:t>Revision</w:t>
      </w:r>
      <w:proofErr w:type="spellEnd"/>
      <w:r>
        <w:t xml:space="preserve">. В манифесте записана запрошенная </w:t>
      </w:r>
      <w:proofErr w:type="spellStart"/>
      <w:r>
        <w:t>revision</w:t>
      </w:r>
      <w:proofErr w:type="spellEnd"/>
      <w:r>
        <w:t xml:space="preserve"> (</w:t>
      </w:r>
      <w:proofErr w:type="spellStart"/>
      <w:r>
        <w:t>revision_requested</w:t>
      </w:r>
      <w:proofErr w:type="spellEnd"/>
      <w:r>
        <w:t xml:space="preserve">); кэш HF хранит снимок под тем же </w:t>
      </w:r>
      <w:proofErr w:type="spellStart"/>
      <w:r>
        <w:t>хешем</w:t>
      </w:r>
      <w:proofErr w:type="spellEnd"/>
      <w:r>
        <w:t xml:space="preserve"> b261bac…, т. е. фактически загружена именно она. Имя модели без </w:t>
      </w:r>
      <w:proofErr w:type="spellStart"/>
      <w:r>
        <w:t>revision</w:t>
      </w:r>
      <w:proofErr w:type="spellEnd"/>
      <w:r>
        <w:t xml:space="preserve"> могло бы указывать на обновлённый снимок.</w:t>
      </w:r>
    </w:p>
    <w:p w14:paraId="39F14A69" w14:textId="77777777" w:rsidR="00DD2484" w:rsidRDefault="00000000">
      <w:pPr>
        <w:spacing w:after="160"/>
      </w:pPr>
      <w:r>
        <w:t xml:space="preserve">4) Негативные формулировки в </w:t>
      </w:r>
      <w:proofErr w:type="spellStart"/>
      <w:r>
        <w:t>prompt</w:t>
      </w:r>
      <w:proofErr w:type="spellEnd"/>
      <w:r>
        <w:t xml:space="preserve"> не являются фильтром. При </w:t>
      </w:r>
      <w:proofErr w:type="spellStart"/>
      <w:r>
        <w:t>guidance_scale</w:t>
      </w:r>
      <w:proofErr w:type="spellEnd"/>
      <w:r>
        <w:t>=0.0 «</w:t>
      </w:r>
      <w:proofErr w:type="spellStart"/>
      <w:r>
        <w:t>no</w:t>
      </w:r>
      <w:proofErr w:type="spellEnd"/>
      <w:r>
        <w:t xml:space="preserve"> </w:t>
      </w:r>
      <w:proofErr w:type="spellStart"/>
      <w:r>
        <w:t>logos</w:t>
      </w:r>
      <w:proofErr w:type="spellEnd"/>
      <w:r>
        <w:t xml:space="preserve">, </w:t>
      </w:r>
      <w:proofErr w:type="spellStart"/>
      <w:r>
        <w:t>no</w:t>
      </w:r>
      <w:proofErr w:type="spellEnd"/>
      <w:r>
        <w:t xml:space="preserve"> </w:t>
      </w:r>
      <w:proofErr w:type="spellStart"/>
      <w:r>
        <w:t>text</w:t>
      </w:r>
      <w:proofErr w:type="spellEnd"/>
      <w:r>
        <w:t>» — лишь часть условия, поэтому отсутствие логотипов подтверждается только визуальным осмотром.</w:t>
      </w:r>
    </w:p>
    <w:p w14:paraId="78C065D9" w14:textId="77777777" w:rsidR="00DD2484" w:rsidRDefault="00000000">
      <w:pPr>
        <w:spacing w:after="160"/>
      </w:pPr>
      <w:r>
        <w:lastRenderedPageBreak/>
        <w:t xml:space="preserve">5) Предупреждения библиотек. </w:t>
      </w:r>
      <w:proofErr w:type="spellStart"/>
      <w:r>
        <w:t>Diffusers</w:t>
      </w:r>
      <w:proofErr w:type="spellEnd"/>
      <w:r>
        <w:t xml:space="preserve"> 0.40.0 выдаёт предупреждение об устаревании аргумента </w:t>
      </w:r>
      <w:proofErr w:type="spellStart"/>
      <w:r>
        <w:t>torch_dtype</w:t>
      </w:r>
      <w:proofErr w:type="spellEnd"/>
      <w:r>
        <w:t xml:space="preserve"> (в будущих версиях — </w:t>
      </w:r>
      <w:proofErr w:type="spellStart"/>
      <w:r>
        <w:t>dtype</w:t>
      </w:r>
      <w:proofErr w:type="spellEnd"/>
      <w:r>
        <w:t xml:space="preserve">). На результат это не влияет, но при обновлении </w:t>
      </w:r>
      <w:proofErr w:type="spellStart"/>
      <w:r>
        <w:t>Diffusers</w:t>
      </w:r>
      <w:proofErr w:type="spellEnd"/>
      <w:r>
        <w:t xml:space="preserve"> код потребует правки.</w:t>
      </w:r>
    </w:p>
    <w:p w14:paraId="08102F85" w14:textId="77777777" w:rsidR="00DD2484" w:rsidRDefault="00000000">
      <w:pPr>
        <w:spacing w:after="160"/>
      </w:pPr>
      <w:r>
        <w:t xml:space="preserve">6) Поле </w:t>
      </w:r>
      <w:proofErr w:type="spellStart"/>
      <w:r>
        <w:t>created_utc</w:t>
      </w:r>
      <w:proofErr w:type="spellEnd"/>
      <w:r>
        <w:t xml:space="preserve"> в </w:t>
      </w:r>
      <w:proofErr w:type="spellStart"/>
      <w:r>
        <w:t>manifest</w:t>
      </w:r>
      <w:proofErr w:type="spellEnd"/>
      <w:r>
        <w:t xml:space="preserve"> одинаково для обоих запусков: оно фиксирует момент загрузки </w:t>
      </w:r>
      <w:proofErr w:type="spellStart"/>
      <w:r>
        <w:t>pipeline</w:t>
      </w:r>
      <w:proofErr w:type="spellEnd"/>
      <w:r>
        <w:t xml:space="preserve">, а не старта конкретной генерации. Время каждой генерации отражено отдельным полем </w:t>
      </w:r>
      <w:proofErr w:type="spellStart"/>
      <w:r>
        <w:t>generation_seconds_measured</w:t>
      </w:r>
      <w:proofErr w:type="spellEnd"/>
      <w:r>
        <w:t>.</w:t>
      </w:r>
    </w:p>
    <w:p w14:paraId="6FFBB431" w14:textId="77777777" w:rsidR="00DD2484" w:rsidRDefault="00000000">
      <w:pPr>
        <w:pStyle w:val="1"/>
        <w:spacing w:before="300" w:after="160"/>
      </w:pPr>
      <w:r>
        <w:t>8. Вывод по цели</w:t>
      </w:r>
    </w:p>
    <w:p w14:paraId="263CA274" w14:textId="77777777" w:rsidR="00DD2484" w:rsidRDefault="00000000">
      <w:pPr>
        <w:spacing w:after="160"/>
      </w:pPr>
      <w:r>
        <w:t xml:space="preserve">Статус проверки: </w:t>
      </w:r>
      <w:r>
        <w:rPr>
          <w:b/>
          <w:bCs/>
        </w:rPr>
        <w:t>PASS</w:t>
      </w:r>
      <w:r>
        <w:t xml:space="preserve">. Цель работы достигнута: получен один воспроизводимый результат генерации </w:t>
      </w:r>
      <w:proofErr w:type="spellStart"/>
      <w:r>
        <w:t>text-to-image</w:t>
      </w:r>
      <w:proofErr w:type="spellEnd"/>
      <w:r>
        <w:t xml:space="preserve"> для сценария «постер студенческого хакатона» с зафиксированным происхождением (</w:t>
      </w:r>
      <w:proofErr w:type="spellStart"/>
      <w:r>
        <w:t>model_id</w:t>
      </w:r>
      <w:proofErr w:type="spellEnd"/>
      <w:r>
        <w:t xml:space="preserve">, </w:t>
      </w:r>
      <w:proofErr w:type="spellStart"/>
      <w:r>
        <w:t>revision</w:t>
      </w:r>
      <w:proofErr w:type="spellEnd"/>
      <w:r>
        <w:t xml:space="preserve">, </w:t>
      </w:r>
      <w:proofErr w:type="spellStart"/>
      <w:r>
        <w:t>prompt</w:t>
      </w:r>
      <w:proofErr w:type="spellEnd"/>
      <w:r>
        <w:t xml:space="preserve">, </w:t>
      </w:r>
      <w:proofErr w:type="spellStart"/>
      <w:r>
        <w:t>seed</w:t>
      </w:r>
      <w:proofErr w:type="spellEnd"/>
      <w:r>
        <w:t>, версии библиотек). Два последовательных запуска в одной CPU-среде (</w:t>
      </w:r>
      <w:proofErr w:type="spellStart"/>
      <w:r>
        <w:t>macOS</w:t>
      </w:r>
      <w:proofErr w:type="spellEnd"/>
      <w:r>
        <w:t xml:space="preserve">, Python 3.14.2, </w:t>
      </w:r>
      <w:proofErr w:type="spellStart"/>
      <w:r>
        <w:t>PyTorch</w:t>
      </w:r>
      <w:proofErr w:type="spellEnd"/>
      <w:r>
        <w:t xml:space="preserve"> 2.14.0) дали </w:t>
      </w:r>
      <w:proofErr w:type="spellStart"/>
      <w:r>
        <w:t>побитово</w:t>
      </w:r>
      <w:proofErr w:type="spellEnd"/>
      <w:r>
        <w:t xml:space="preserve"> идентичные файлы (SHA-256 совпал), что подтверждает воспроизводимость в пределах данной фиксированной среды. Динамика композиции задана через форму (диагональные геометрические элементы) и свет (световые следы, контраст тёмного фона и ярких акцентов), без текста, логотипов и товарных знаков.</w:t>
      </w:r>
    </w:p>
    <w:p w14:paraId="7F311022" w14:textId="77777777" w:rsidR="00DD2484" w:rsidRDefault="00000000">
      <w:pPr>
        <w:pStyle w:val="1"/>
        <w:spacing w:before="300" w:after="160"/>
      </w:pPr>
      <w:r>
        <w:t>9. Ссылка на архив/репозиторий и индивидуальный вклад</w:t>
      </w:r>
    </w:p>
    <w:p w14:paraId="1844D9F2" w14:textId="712BA52E" w:rsidR="00DD2484" w:rsidRPr="003D2B3E" w:rsidRDefault="00000000">
      <w:pPr>
        <w:spacing w:after="160"/>
      </w:pPr>
      <w:r>
        <w:t>Архив/репозиторий:</w:t>
      </w:r>
      <w:r w:rsidR="003D2B3E">
        <w:t xml:space="preserve"> </w:t>
      </w:r>
      <w:r w:rsidR="003D2B3E" w:rsidRPr="003D2B3E">
        <w:t>https://github.com/shadxwkxw</w:t>
      </w:r>
      <w:r w:rsidR="003D2B3E" w:rsidRPr="003D2B3E">
        <w:t>/</w:t>
      </w:r>
      <w:r w:rsidR="003D2B3E">
        <w:rPr>
          <w:lang w:val="en-US"/>
        </w:rPr>
        <w:t>ai</w:t>
      </w:r>
      <w:r w:rsidR="003D2B3E" w:rsidRPr="003D2B3E">
        <w:t>-</w:t>
      </w:r>
      <w:r w:rsidR="003D2B3E">
        <w:rPr>
          <w:lang w:val="en-US"/>
        </w:rPr>
        <w:t>in</w:t>
      </w:r>
      <w:r w:rsidR="003D2B3E" w:rsidRPr="003D2B3E">
        <w:t>-</w:t>
      </w:r>
      <w:r w:rsidR="003D2B3E">
        <w:rPr>
          <w:lang w:val="en-US"/>
        </w:rPr>
        <w:t>creative</w:t>
      </w:r>
      <w:r w:rsidR="003D2B3E" w:rsidRPr="003D2B3E">
        <w:t>-</w:t>
      </w:r>
      <w:r w:rsidR="003D2B3E">
        <w:rPr>
          <w:lang w:val="en-US"/>
        </w:rPr>
        <w:t>industries</w:t>
      </w:r>
    </w:p>
    <w:p w14:paraId="2469DA7A" w14:textId="77777777" w:rsidR="00DD2484" w:rsidRDefault="00000000">
      <w:pPr>
        <w:spacing w:after="160"/>
      </w:pPr>
      <w:r>
        <w:rPr>
          <w:b/>
        </w:rPr>
        <w:t xml:space="preserve">Индивидуальный вклад: </w:t>
      </w:r>
      <w:r>
        <w:t>работа выполнена индивидуально.</w:t>
      </w:r>
    </w:p>
    <w:p w14:paraId="0BEF51B1" w14:textId="77777777" w:rsidR="00DD2484" w:rsidRDefault="00000000">
      <w:pPr>
        <w:pStyle w:val="1"/>
        <w:spacing w:before="300" w:after="160"/>
      </w:pPr>
      <w:r>
        <w:t>Приложение. Контрольные вопросы для защиты</w:t>
      </w:r>
    </w:p>
    <w:p w14:paraId="771D9ED5" w14:textId="77777777" w:rsidR="00DD2484" w:rsidRDefault="00000000">
      <w:pPr>
        <w:spacing w:after="160"/>
      </w:pPr>
      <w:r>
        <w:rPr>
          <w:b/>
        </w:rPr>
        <w:t xml:space="preserve">1. Чем модель отличается от </w:t>
      </w:r>
      <w:proofErr w:type="spellStart"/>
      <w:r>
        <w:rPr>
          <w:b/>
        </w:rPr>
        <w:t>pipeline</w:t>
      </w:r>
      <w:proofErr w:type="spellEnd"/>
      <w:r>
        <w:rPr>
          <w:b/>
        </w:rPr>
        <w:t xml:space="preserve"> и пользовательского приложения?</w:t>
      </w:r>
    </w:p>
    <w:p w14:paraId="46633FAC" w14:textId="77777777" w:rsidR="00DD2484" w:rsidRDefault="00000000">
      <w:pPr>
        <w:spacing w:after="160"/>
      </w:pPr>
      <w:r>
        <w:t>Модель — это веса и архитектура (</w:t>
      </w:r>
      <w:proofErr w:type="spellStart"/>
      <w:r>
        <w:t>UNet</w:t>
      </w:r>
      <w:proofErr w:type="spellEnd"/>
      <w:r>
        <w:t xml:space="preserve">, VAE, текстовый энкодер) по конкретной </w:t>
      </w:r>
      <w:proofErr w:type="spellStart"/>
      <w:r>
        <w:t>revision</w:t>
      </w:r>
      <w:proofErr w:type="spellEnd"/>
      <w:r>
        <w:t xml:space="preserve">. </w:t>
      </w:r>
      <w:proofErr w:type="spellStart"/>
      <w:r>
        <w:t>Pipeline</w:t>
      </w:r>
      <w:proofErr w:type="spellEnd"/>
      <w:r>
        <w:t xml:space="preserve"> — код </w:t>
      </w:r>
      <w:proofErr w:type="spellStart"/>
      <w:r>
        <w:t>Diffusers</w:t>
      </w:r>
      <w:proofErr w:type="spellEnd"/>
      <w:r>
        <w:t>, который соединяет компоненты модели, планировщик шума и параметры (</w:t>
      </w:r>
      <w:proofErr w:type="spellStart"/>
      <w:r>
        <w:t>steps</w:t>
      </w:r>
      <w:proofErr w:type="spellEnd"/>
      <w:r>
        <w:t xml:space="preserve">, </w:t>
      </w:r>
      <w:proofErr w:type="spellStart"/>
      <w:r>
        <w:t>guidance</w:t>
      </w:r>
      <w:proofErr w:type="spellEnd"/>
      <w:r>
        <w:t xml:space="preserve">, размер) в процедуру генерации. Приложение — интерфейс поверх </w:t>
      </w:r>
      <w:proofErr w:type="spellStart"/>
      <w:r>
        <w:t>pipeline</w:t>
      </w:r>
      <w:proofErr w:type="spellEnd"/>
      <w:r>
        <w:t xml:space="preserve"> с пользовательским вводом, модерацией, хранением результатов и т. п. В этой работе использован </w:t>
      </w:r>
      <w:proofErr w:type="spellStart"/>
      <w:r>
        <w:t>pipeline</w:t>
      </w:r>
      <w:proofErr w:type="spellEnd"/>
      <w:r>
        <w:t xml:space="preserve"> без приложения и без </w:t>
      </w:r>
      <w:proofErr w:type="spellStart"/>
      <w:r>
        <w:t>safety</w:t>
      </w:r>
      <w:proofErr w:type="spellEnd"/>
      <w:r>
        <w:t xml:space="preserve"> </w:t>
      </w:r>
      <w:proofErr w:type="spellStart"/>
      <w:r>
        <w:t>checker</w:t>
      </w:r>
      <w:proofErr w:type="spellEnd"/>
      <w:r>
        <w:t>.</w:t>
      </w:r>
    </w:p>
    <w:p w14:paraId="688E91B5" w14:textId="77777777" w:rsidR="00DD2484" w:rsidRDefault="00000000">
      <w:pPr>
        <w:spacing w:after="160"/>
      </w:pPr>
      <w:r>
        <w:rPr>
          <w:b/>
        </w:rPr>
        <w:t xml:space="preserve">2. Почему имя модели без </w:t>
      </w:r>
      <w:proofErr w:type="spellStart"/>
      <w:r>
        <w:rPr>
          <w:b/>
        </w:rPr>
        <w:t>revision</w:t>
      </w:r>
      <w:proofErr w:type="spellEnd"/>
      <w:r>
        <w:rPr>
          <w:b/>
        </w:rPr>
        <w:t xml:space="preserve"> недостаточно?</w:t>
      </w:r>
    </w:p>
    <w:p w14:paraId="4078BFFE" w14:textId="77777777" w:rsidR="00DD2484" w:rsidRDefault="00000000">
      <w:pPr>
        <w:spacing w:after="160"/>
      </w:pPr>
      <w:r>
        <w:t xml:space="preserve">Имя </w:t>
      </w:r>
      <w:proofErr w:type="spellStart"/>
      <w:r>
        <w:t>stabilityai</w:t>
      </w:r>
      <w:proofErr w:type="spellEnd"/>
      <w:r>
        <w:t>/</w:t>
      </w:r>
      <w:proofErr w:type="spellStart"/>
      <w:r>
        <w:t>sd-turbo</w:t>
      </w:r>
      <w:proofErr w:type="spellEnd"/>
      <w:r>
        <w:t xml:space="preserve"> указывает на ветку репозитория, содержимое которой может обновиться. </w:t>
      </w:r>
      <w:proofErr w:type="spellStart"/>
      <w:r>
        <w:t>Revision</w:t>
      </w:r>
      <w:proofErr w:type="spellEnd"/>
      <w:r>
        <w:t xml:space="preserve"> b261bac6fd2cf515557d5d0707481eafa0485ec2 — неизменяемый </w:t>
      </w:r>
      <w:proofErr w:type="spellStart"/>
      <w:r>
        <w:t>хеш</w:t>
      </w:r>
      <w:proofErr w:type="spellEnd"/>
      <w:r>
        <w:t xml:space="preserve"> коммита, т. е. конкретные веса и конфигурация.</w:t>
      </w:r>
    </w:p>
    <w:p w14:paraId="736A5B0C" w14:textId="77777777" w:rsidR="00DD2484" w:rsidRDefault="00000000">
      <w:pPr>
        <w:spacing w:after="160"/>
      </w:pPr>
      <w:r>
        <w:rPr>
          <w:b/>
        </w:rPr>
        <w:t xml:space="preserve">3. Что фиксирует </w:t>
      </w:r>
      <w:proofErr w:type="spellStart"/>
      <w:r>
        <w:rPr>
          <w:b/>
        </w:rPr>
        <w:t>seed</w:t>
      </w:r>
      <w:proofErr w:type="spellEnd"/>
      <w:r>
        <w:rPr>
          <w:b/>
        </w:rPr>
        <w:t xml:space="preserve"> и чего он не фиксирует?</w:t>
      </w:r>
    </w:p>
    <w:p w14:paraId="5233CB27" w14:textId="77777777" w:rsidR="00DD2484" w:rsidRDefault="00000000">
      <w:pPr>
        <w:spacing w:after="160"/>
      </w:pPr>
      <w:proofErr w:type="spellStart"/>
      <w:r>
        <w:t>Seed</w:t>
      </w:r>
      <w:proofErr w:type="spellEnd"/>
      <w:r>
        <w:t xml:space="preserve"> фиксирует начальное состояние генератора псевдослучайных чисел, а значит начальный латентный шум. Он не фиксирует версии библиотек, устройство, </w:t>
      </w:r>
      <w:proofErr w:type="spellStart"/>
      <w:r>
        <w:t>dtype</w:t>
      </w:r>
      <w:proofErr w:type="spellEnd"/>
      <w:r>
        <w:t>, порядок и реализацию вычислений — при их смене из того же шума может получиться другой результат.</w:t>
      </w:r>
    </w:p>
    <w:p w14:paraId="2805714F" w14:textId="77777777" w:rsidR="00DD2484" w:rsidRDefault="00000000">
      <w:pPr>
        <w:spacing w:after="160"/>
      </w:pPr>
      <w:r>
        <w:rPr>
          <w:b/>
        </w:rPr>
        <w:t xml:space="preserve">4. Почему CPU </w:t>
      </w:r>
      <w:proofErr w:type="spellStart"/>
      <w:r>
        <w:rPr>
          <w:b/>
        </w:rPr>
        <w:t>Generator</w:t>
      </w:r>
      <w:proofErr w:type="spellEnd"/>
      <w:r>
        <w:rPr>
          <w:b/>
        </w:rPr>
        <w:t xml:space="preserve"> полезен для сопоставимости в </w:t>
      </w:r>
      <w:proofErr w:type="spellStart"/>
      <w:r>
        <w:rPr>
          <w:b/>
        </w:rPr>
        <w:t>Diffusers</w:t>
      </w:r>
      <w:proofErr w:type="spellEnd"/>
      <w:r>
        <w:rPr>
          <w:b/>
        </w:rPr>
        <w:t>?</w:t>
      </w:r>
    </w:p>
    <w:p w14:paraId="73D8AAE1" w14:textId="77777777" w:rsidR="00DD2484" w:rsidRDefault="00000000">
      <w:pPr>
        <w:spacing w:after="160"/>
      </w:pPr>
      <w:r>
        <w:t xml:space="preserve">Генератор на CPU выдаёт одинаковую последовательность для одного </w:t>
      </w:r>
      <w:proofErr w:type="spellStart"/>
      <w:r>
        <w:t>seed</w:t>
      </w:r>
      <w:proofErr w:type="spellEnd"/>
      <w:r>
        <w:t xml:space="preserve"> независимо от устройства инференса, поэтому стартовый шум одинаков и на CPU, и на GPU. Различия остаются только в дальнейших вычислениях. Кроме того, CPU-генератор работает на машине без CUDA, что показала намеренная ошибка.</w:t>
      </w:r>
    </w:p>
    <w:p w14:paraId="5A206901" w14:textId="77777777" w:rsidR="00DD2484" w:rsidRDefault="00000000">
      <w:pPr>
        <w:spacing w:after="160"/>
      </w:pPr>
      <w:r>
        <w:rPr>
          <w:b/>
        </w:rPr>
        <w:t>5. Что доказывает совпадение SHA-256?</w:t>
      </w:r>
    </w:p>
    <w:p w14:paraId="28694187" w14:textId="77777777" w:rsidR="00DD2484" w:rsidRDefault="00000000">
      <w:pPr>
        <w:spacing w:after="160"/>
      </w:pPr>
      <w:r>
        <w:t xml:space="preserve">Совпадение доказывает, что два файла </w:t>
      </w:r>
      <w:proofErr w:type="spellStart"/>
      <w:r>
        <w:t>побитово</w:t>
      </w:r>
      <w:proofErr w:type="spellEnd"/>
      <w:r>
        <w:t xml:space="preserve"> идентичны, т. е. запуск точно повторяется в данной среде. Оно не доказывает воспроизводимость в другой среде, качество изображения и соответствие брифу.</w:t>
      </w:r>
    </w:p>
    <w:p w14:paraId="69039CAD" w14:textId="77777777" w:rsidR="00DD2484" w:rsidRDefault="00000000">
      <w:pPr>
        <w:spacing w:after="160"/>
      </w:pPr>
      <w:r>
        <w:rPr>
          <w:b/>
        </w:rPr>
        <w:t>6. Почему различие SHA-256 между CPU и GPU не обязательно означает ошибку?</w:t>
      </w:r>
    </w:p>
    <w:p w14:paraId="4A9E815F" w14:textId="77777777" w:rsidR="00DD2484" w:rsidRDefault="00000000">
      <w:pPr>
        <w:spacing w:after="160"/>
      </w:pPr>
      <w:r>
        <w:lastRenderedPageBreak/>
        <w:t xml:space="preserve">CPU и GPU по-разному выполняют операции с плавающей точкой (порядок суммирования, </w:t>
      </w:r>
      <w:proofErr w:type="spellStart"/>
      <w:r>
        <w:t>fused</w:t>
      </w:r>
      <w:proofErr w:type="spellEnd"/>
      <w:r>
        <w:t xml:space="preserve">-операции, float16 </w:t>
      </w:r>
      <w:proofErr w:type="spellStart"/>
      <w:r>
        <w:t>vs</w:t>
      </w:r>
      <w:proofErr w:type="spellEnd"/>
      <w:r>
        <w:t xml:space="preserve"> float32). Мелкие численные расхождения меняют хотя бы один бит PNG, и </w:t>
      </w:r>
      <w:proofErr w:type="spellStart"/>
      <w:r>
        <w:t>хеш</w:t>
      </w:r>
      <w:proofErr w:type="spellEnd"/>
      <w:r>
        <w:t xml:space="preserve"> становится другим, хотя изображения визуально эквивалентны. Сначала сравнивают среду, </w:t>
      </w:r>
      <w:proofErr w:type="spellStart"/>
      <w:r>
        <w:t>dtype</w:t>
      </w:r>
      <w:proofErr w:type="spellEnd"/>
      <w:r>
        <w:t xml:space="preserve"> и версии, затем визуальный результат.</w:t>
      </w:r>
    </w:p>
    <w:p w14:paraId="3DD60243" w14:textId="77777777" w:rsidR="00DD2484" w:rsidRDefault="00000000">
      <w:pPr>
        <w:spacing w:after="160"/>
      </w:pPr>
      <w:r>
        <w:rPr>
          <w:b/>
        </w:rPr>
        <w:t xml:space="preserve">7. Зачем сохранять </w:t>
      </w:r>
      <w:proofErr w:type="spellStart"/>
      <w:r>
        <w:rPr>
          <w:b/>
        </w:rPr>
        <w:t>dtype</w:t>
      </w:r>
      <w:proofErr w:type="spellEnd"/>
      <w:r>
        <w:rPr>
          <w:b/>
        </w:rPr>
        <w:t xml:space="preserve"> и версии библиотек?</w:t>
      </w:r>
    </w:p>
    <w:p w14:paraId="56219BA1" w14:textId="77777777" w:rsidR="00DD2484" w:rsidRDefault="00000000">
      <w:pPr>
        <w:spacing w:after="160"/>
      </w:pPr>
      <w:r>
        <w:t xml:space="preserve">Это часть условий вычисления: смена float32 на float16 или обновление </w:t>
      </w:r>
      <w:proofErr w:type="spellStart"/>
      <w:r>
        <w:t>torch</w:t>
      </w:r>
      <w:proofErr w:type="spellEnd"/>
      <w:r>
        <w:t>/</w:t>
      </w:r>
      <w:proofErr w:type="spellStart"/>
      <w:r>
        <w:t>diffusers</w:t>
      </w:r>
      <w:proofErr w:type="spellEnd"/>
      <w:r>
        <w:t xml:space="preserve"> может изменить результат. Без них невозможно ни восстановить запуск, ни объяснить расхождение </w:t>
      </w:r>
      <w:proofErr w:type="spellStart"/>
      <w:r>
        <w:t>хешей</w:t>
      </w:r>
      <w:proofErr w:type="spellEnd"/>
      <w:r>
        <w:t xml:space="preserve">. Они сохранены в </w:t>
      </w:r>
      <w:proofErr w:type="spellStart"/>
      <w:proofErr w:type="gramStart"/>
      <w:r>
        <w:t>manifest.json</w:t>
      </w:r>
      <w:proofErr w:type="spellEnd"/>
      <w:proofErr w:type="gramEnd"/>
      <w:r>
        <w:t xml:space="preserve"> и </w:t>
      </w:r>
      <w:proofErr w:type="spellStart"/>
      <w:r>
        <w:t>reports</w:t>
      </w:r>
      <w:proofErr w:type="spellEnd"/>
      <w:r>
        <w:t>/environment.txt.</w:t>
      </w:r>
    </w:p>
    <w:p w14:paraId="625C60C7" w14:textId="77777777" w:rsidR="00DD2484" w:rsidRDefault="00000000">
      <w:pPr>
        <w:spacing w:after="160"/>
      </w:pPr>
      <w:r>
        <w:rPr>
          <w:b/>
        </w:rPr>
        <w:t>8. Какие лицензионные и конфиденциальные ограничения применялись в варианте 18?</w:t>
      </w:r>
    </w:p>
    <w:p w14:paraId="0CF9A4B6" w14:textId="77777777" w:rsidR="00DD2484" w:rsidRDefault="00000000">
      <w:pPr>
        <w:spacing w:after="160"/>
      </w:pPr>
      <w:proofErr w:type="spellStart"/>
      <w:r>
        <w:t>Prompt</w:t>
      </w:r>
      <w:proofErr w:type="spellEnd"/>
      <w:r>
        <w:t xml:space="preserve"> авторский, без персональных данных, реальных лиц, закрытых материалов и товарных знаков; явно исключены логотипы платформ и бренды, результат проверен визуально. Модель используется локально в учебных целях; условия лицензии и </w:t>
      </w:r>
      <w:proofErr w:type="spellStart"/>
      <w:r>
        <w:t>Acceptable</w:t>
      </w:r>
      <w:proofErr w:type="spellEnd"/>
      <w:r>
        <w:t xml:space="preserve"> </w:t>
      </w:r>
      <w:proofErr w:type="spellStart"/>
      <w:r>
        <w:t>Use</w:t>
      </w:r>
      <w:proofErr w:type="spellEnd"/>
      <w:r>
        <w:t xml:space="preserve"> Policy </w:t>
      </w:r>
      <w:proofErr w:type="spellStart"/>
      <w:r>
        <w:t>Stability</w:t>
      </w:r>
      <w:proofErr w:type="spellEnd"/>
      <w:r>
        <w:t xml:space="preserve"> AI требуют отдельной проверки перед публичным или коммерческим применением. «Открытая модель» означает доступность весов, а не соответствие критериям OSI.</w:t>
      </w:r>
    </w:p>
    <w:p w14:paraId="60309B9A" w14:textId="77777777" w:rsidR="00DD2484" w:rsidRDefault="00000000">
      <w:pPr>
        <w:spacing w:after="160"/>
      </w:pPr>
      <w:r>
        <w:rPr>
          <w:b/>
        </w:rPr>
        <w:t>9. Как вы диагностировали намеренную ошибку?</w:t>
      </w:r>
    </w:p>
    <w:p w14:paraId="43CE59B5" w14:textId="77777777" w:rsidR="00DD2484" w:rsidRDefault="00000000">
      <w:pPr>
        <w:spacing w:after="160"/>
      </w:pPr>
      <w:r>
        <w:t xml:space="preserve">Скрипт src/error_demo.py печатает </w:t>
      </w:r>
      <w:proofErr w:type="spellStart"/>
      <w:r>
        <w:t>device</w:t>
      </w:r>
      <w:proofErr w:type="spellEnd"/>
      <w:r>
        <w:t xml:space="preserve"> и </w:t>
      </w:r>
      <w:proofErr w:type="spellStart"/>
      <w:r>
        <w:t>torch.cuda.is_</w:t>
      </w:r>
      <w:proofErr w:type="gramStart"/>
      <w:r>
        <w:t>available</w:t>
      </w:r>
      <w:proofErr w:type="spellEnd"/>
      <w:r>
        <w:t>(</w:t>
      </w:r>
      <w:proofErr w:type="gramEnd"/>
      <w:r>
        <w:t>) (</w:t>
      </w:r>
      <w:proofErr w:type="spellStart"/>
      <w:r>
        <w:t>cpu</w:t>
      </w:r>
      <w:proofErr w:type="spellEnd"/>
      <w:r>
        <w:t xml:space="preserve"> / </w:t>
      </w:r>
      <w:proofErr w:type="spellStart"/>
      <w:r>
        <w:t>False</w:t>
      </w:r>
      <w:proofErr w:type="spellEnd"/>
      <w:r>
        <w:t xml:space="preserve">) и перехватывает исключение. </w:t>
      </w:r>
      <w:proofErr w:type="spellStart"/>
      <w:r>
        <w:t>RuntimeError</w:t>
      </w:r>
      <w:proofErr w:type="spellEnd"/>
      <w:r>
        <w:t xml:space="preserve"> возник уже при создании </w:t>
      </w:r>
      <w:proofErr w:type="spellStart"/>
      <w:proofErr w:type="gramStart"/>
      <w:r>
        <w:t>torch.Generator</w:t>
      </w:r>
      <w:proofErr w:type="spellEnd"/>
      <w:proofErr w:type="gramEnd"/>
      <w:r>
        <w:t>(</w:t>
      </w:r>
      <w:proofErr w:type="spellStart"/>
      <w:r>
        <w:t>device</w:t>
      </w:r>
      <w:proofErr w:type="spellEnd"/>
      <w:r>
        <w:t>="</w:t>
      </w:r>
      <w:proofErr w:type="spellStart"/>
      <w:r>
        <w:t>cuda</w:t>
      </w:r>
      <w:proofErr w:type="spellEnd"/>
      <w:r>
        <w:t xml:space="preserve">"), до вызова </w:t>
      </w:r>
      <w:proofErr w:type="spellStart"/>
      <w:r>
        <w:t>pipeline</w:t>
      </w:r>
      <w:proofErr w:type="spellEnd"/>
      <w:r>
        <w:t xml:space="preserve">, — это указывает на строку создания генератора. Исправление: CPU </w:t>
      </w:r>
      <w:proofErr w:type="spellStart"/>
      <w:r>
        <w:t>Generator</w:t>
      </w:r>
      <w:proofErr w:type="spellEnd"/>
      <w:r>
        <w:t>, как в основном скрипте.</w:t>
      </w:r>
    </w:p>
    <w:p w14:paraId="5E544AC5" w14:textId="77777777" w:rsidR="00DD2484" w:rsidRDefault="00000000">
      <w:pPr>
        <w:spacing w:after="160"/>
      </w:pPr>
      <w:r>
        <w:rPr>
          <w:b/>
        </w:rPr>
        <w:t>10. Какой вывод о пригодности результата можно сделать и какой нельзя?</w:t>
      </w:r>
    </w:p>
    <w:p w14:paraId="62C5557C" w14:textId="77777777" w:rsidR="00DD2484" w:rsidRDefault="00000000">
      <w:pPr>
        <w:spacing w:after="160"/>
      </w:pPr>
      <w:r>
        <w:t>Можно: запуск точно воспроизводим в зафиксированной среде, все параметры и происхождение артефакта задокументированы, изображение пригодно как концепт-эскиз постера. Нельзя: утверждать воспроизводимость на другой платформе, выдавать изображение за готовый дизайн или документальный факт, использовать его публично или коммерчески без проверки лицензии.</w:t>
      </w:r>
    </w:p>
    <w:sectPr w:rsidR="00DD2484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Aptos Display">
    <w:panose1 w:val="020B0004020202020204"/>
    <w:charset w:val="00"/>
    <w:family w:val="roman"/>
    <w:pitch w:val="default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17C76EDE"/>
    <w:multiLevelType w:val="hybridMultilevel"/>
    <w:tmpl w:val="ABF2FF9C"/>
    <w:lvl w:ilvl="0" w:tplc="BA0A878E">
      <w:start w:val="1"/>
      <w:numFmt w:val="bullet"/>
      <w:lvlText w:val="●"/>
      <w:lvlJc w:val="left"/>
      <w:pPr>
        <w:ind w:left="720" w:hanging="360"/>
      </w:pPr>
    </w:lvl>
    <w:lvl w:ilvl="1" w:tplc="C502683A">
      <w:start w:val="1"/>
      <w:numFmt w:val="bullet"/>
      <w:lvlText w:val="○"/>
      <w:lvlJc w:val="left"/>
      <w:pPr>
        <w:ind w:left="1440" w:hanging="360"/>
      </w:pPr>
    </w:lvl>
    <w:lvl w:ilvl="2" w:tplc="D01C53E8">
      <w:start w:val="1"/>
      <w:numFmt w:val="bullet"/>
      <w:lvlText w:val="■"/>
      <w:lvlJc w:val="left"/>
      <w:pPr>
        <w:ind w:left="2160" w:hanging="360"/>
      </w:pPr>
    </w:lvl>
    <w:lvl w:ilvl="3" w:tplc="51BCE868">
      <w:start w:val="1"/>
      <w:numFmt w:val="bullet"/>
      <w:lvlText w:val="●"/>
      <w:lvlJc w:val="left"/>
      <w:pPr>
        <w:ind w:left="2880" w:hanging="360"/>
      </w:pPr>
    </w:lvl>
    <w:lvl w:ilvl="4" w:tplc="8634F282">
      <w:start w:val="1"/>
      <w:numFmt w:val="bullet"/>
      <w:lvlText w:val="○"/>
      <w:lvlJc w:val="left"/>
      <w:pPr>
        <w:ind w:left="3600" w:hanging="360"/>
      </w:pPr>
    </w:lvl>
    <w:lvl w:ilvl="5" w:tplc="E67828DE">
      <w:start w:val="1"/>
      <w:numFmt w:val="bullet"/>
      <w:lvlText w:val="■"/>
      <w:lvlJc w:val="left"/>
      <w:pPr>
        <w:ind w:left="4320" w:hanging="360"/>
      </w:pPr>
    </w:lvl>
    <w:lvl w:ilvl="6" w:tplc="3C342AB8">
      <w:start w:val="1"/>
      <w:numFmt w:val="bullet"/>
      <w:lvlText w:val="●"/>
      <w:lvlJc w:val="left"/>
      <w:pPr>
        <w:ind w:left="5040" w:hanging="360"/>
      </w:pPr>
    </w:lvl>
    <w:lvl w:ilvl="7" w:tplc="20CCA03E">
      <w:start w:val="1"/>
      <w:numFmt w:val="bullet"/>
      <w:lvlText w:val="●"/>
      <w:lvlJc w:val="left"/>
      <w:pPr>
        <w:ind w:left="5760" w:hanging="360"/>
      </w:pPr>
    </w:lvl>
    <w:lvl w:ilvl="8" w:tplc="0004095E">
      <w:start w:val="1"/>
      <w:numFmt w:val="bullet"/>
      <w:lvlText w:val="●"/>
      <w:lvlJc w:val="left"/>
      <w:pPr>
        <w:ind w:left="6480" w:hanging="360"/>
      </w:pPr>
    </w:lvl>
  </w:abstractNum>
  <w:num w:numId="1" w16cid:durableId="133892417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50"/>
  <w:displayBackgroundShape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D2484"/>
    <w:rsid w:val="003D2B3E"/>
    <w:rsid w:val="0057355B"/>
    <w:rsid w:val="00DD24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51B138A6"/>
  <w15:docId w15:val="{07860560-29C4-FF49-95E7-1B02EC465A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2334</Words>
  <Characters>13307</Characters>
  <Application>Microsoft Office Word</Application>
  <DocSecurity>0</DocSecurity>
  <Lines>110</Lines>
  <Paragraphs>31</Paragraphs>
  <ScaleCrop>false</ScaleCrop>
  <Company/>
  <LinksUpToDate>false</LinksUpToDate>
  <CharactersWithSpaces>15610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Макс Лавров</cp:lastModifiedBy>
  <cp:revision>2</cp:revision>
  <dcterms:created xsi:type="dcterms:W3CDTF">2026-09-21T23:07:00Z</dcterms:created>
  <dcterms:modified xsi:type="dcterms:W3CDTF">2026-09-23T12:38:00Z</dcterms:modified>
</cp:coreProperties>
</file>