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dotted"/>
          <w:lang w:val="en-US" w:eastAsia="zh-CN"/>
        </w:rPr>
      </w:pPr>
      <w:r>
        <w:rPr>
          <w:rFonts w:hint="eastAsia"/>
          <w:u w:val="dotted"/>
          <w:lang w:val="en-US" w:eastAsia="zh-CN"/>
        </w:rPr>
        <w:t>1.</w:t>
      </w:r>
    </w:p>
    <w:p>
      <w:pPr>
        <w:rPr>
          <w:rFonts w:hint="default"/>
          <w:u w:val="dotted"/>
          <w:lang w:val="en-US" w:eastAsia="zh-CN"/>
        </w:rPr>
      </w:pPr>
      <w:r>
        <w:rPr>
          <w:rFonts w:hint="eastAsia"/>
          <w:u w:val="dotted"/>
          <w:lang w:val="en-US" w:eastAsia="zh-CN"/>
        </w:rPr>
        <w:t>若该矩阵含有n个非零元素，则定位一个任意元素并改</w:t>
      </w:r>
      <w:bookmarkStart w:id="0" w:name="_GoBack"/>
      <w:bookmarkEnd w:id="0"/>
      <w:r>
        <w:rPr>
          <w:rFonts w:hint="eastAsia"/>
          <w:u w:val="dotted"/>
          <w:lang w:val="en-US" w:eastAsia="zh-CN"/>
        </w:rPr>
        <w:t>变它的值所需时间为O(n)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5258641A"/>
    <w:rsid w:val="5258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