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24"/>
          <w:szCs w:val="24"/>
        </w:rPr>
      </w:pPr>
      <w:r>
        <w:rPr>
          <w:b/>
          <w:sz w:val="24"/>
          <w:szCs w:val="24"/>
        </w:rPr>
        <w:t>Software Modeling and UML</w:t>
      </w:r>
    </w:p>
    <w:p>
      <w:pPr>
        <w:jc w:val="center"/>
        <w:rPr>
          <w:b/>
          <w:sz w:val="24"/>
          <w:szCs w:val="24"/>
        </w:rPr>
      </w:pPr>
      <w:r>
        <w:rPr>
          <w:b/>
          <w:sz w:val="24"/>
          <w:szCs w:val="24"/>
        </w:rPr>
        <w:t>The use of UML tools</w:t>
      </w:r>
    </w:p>
    <w:p>
      <w:pPr>
        <w:pStyle w:val="12"/>
        <w:numPr>
          <w:ilvl w:val="0"/>
          <w:numId w:val="1"/>
        </w:numPr>
        <w:ind w:firstLineChars="0"/>
        <w:rPr>
          <w:sz w:val="24"/>
          <w:szCs w:val="24"/>
        </w:rPr>
      </w:pPr>
      <w:r>
        <w:rPr>
          <w:sz w:val="24"/>
          <w:szCs w:val="24"/>
        </w:rPr>
        <w:t xml:space="preserve">Which views are offered by </w:t>
      </w:r>
      <w:r>
        <w:rPr>
          <w:rFonts w:hint="eastAsia"/>
          <w:sz w:val="24"/>
          <w:szCs w:val="24"/>
        </w:rPr>
        <w:t>the</w:t>
      </w:r>
      <w:r>
        <w:rPr>
          <w:sz w:val="24"/>
          <w:szCs w:val="24"/>
        </w:rPr>
        <w:t xml:space="preserve"> UML tools </w:t>
      </w:r>
      <w:r>
        <w:rPr>
          <w:rFonts w:hint="eastAsia"/>
          <w:sz w:val="24"/>
          <w:szCs w:val="24"/>
        </w:rPr>
        <w:t>y</w:t>
      </w:r>
      <w:r>
        <w:rPr>
          <w:sz w:val="24"/>
          <w:szCs w:val="24"/>
        </w:rPr>
        <w:t xml:space="preserve">ou choose? What are they? </w:t>
      </w:r>
      <w:r>
        <w:rPr>
          <w:rFonts w:hint="eastAsia"/>
          <w:sz w:val="24"/>
          <w:szCs w:val="24"/>
        </w:rPr>
        <w:t>(</w:t>
      </w:r>
      <w:r>
        <w:rPr>
          <w:sz w:val="24"/>
          <w:szCs w:val="24"/>
        </w:rPr>
        <w:t>At least 3 tools)</w:t>
      </w:r>
    </w:p>
    <w:p>
      <w:pPr>
        <w:pStyle w:val="12"/>
        <w:numPr>
          <w:numId w:val="0"/>
        </w:numPr>
        <w:ind w:leftChars="0"/>
        <w:rPr>
          <w:sz w:val="24"/>
          <w:szCs w:val="24"/>
        </w:rPr>
      </w:pPr>
    </w:p>
    <w:p>
      <w:pPr>
        <w:pStyle w:val="12"/>
        <w:numPr>
          <w:ilvl w:val="0"/>
          <w:numId w:val="0"/>
        </w:numPr>
        <w:ind w:leftChars="0"/>
        <w:rPr>
          <w:rFonts w:hint="eastAsia"/>
          <w:sz w:val="24"/>
          <w:szCs w:val="24"/>
          <w:lang w:val="en-US" w:eastAsia="zh-CN"/>
        </w:rPr>
      </w:pPr>
      <w:r>
        <w:rPr>
          <w:rFonts w:hint="eastAsia"/>
          <w:sz w:val="24"/>
          <w:szCs w:val="24"/>
          <w:lang w:val="en-US" w:eastAsia="zh-CN"/>
        </w:rPr>
        <w:t xml:space="preserve"> StarUML ：</w:t>
      </w:r>
    </w:p>
    <w:p>
      <w:pPr>
        <w:pStyle w:val="12"/>
        <w:numPr>
          <w:ilvl w:val="0"/>
          <w:numId w:val="0"/>
        </w:numPr>
        <w:ind w:leftChars="0"/>
        <w:rPr>
          <w:rFonts w:hint="eastAsia"/>
          <w:sz w:val="24"/>
          <w:szCs w:val="24"/>
          <w:lang w:val="en-US" w:eastAsia="zh-CN"/>
        </w:rPr>
      </w:pPr>
    </w:p>
    <w:p>
      <w:pPr>
        <w:pStyle w:val="12"/>
        <w:numPr>
          <w:ilvl w:val="0"/>
          <w:numId w:val="0"/>
        </w:numPr>
        <w:ind w:leftChars="0"/>
        <w:rPr>
          <w:rFonts w:hint="eastAsia"/>
          <w:sz w:val="24"/>
          <w:szCs w:val="24"/>
          <w:lang w:val="en-US" w:eastAsia="zh-CN"/>
        </w:rPr>
      </w:pPr>
      <w:r>
        <w:rPr>
          <w:rFonts w:hint="eastAsia"/>
          <w:sz w:val="24"/>
          <w:szCs w:val="24"/>
          <w:lang w:val="en-US" w:eastAsia="zh-CN"/>
        </w:rPr>
        <w:t>1）交互视图</w:t>
      </w:r>
      <w:r>
        <w:rPr>
          <w:rFonts w:hint="default"/>
          <w:sz w:val="24"/>
          <w:szCs w:val="24"/>
          <w:lang w:val="en-US" w:eastAsia="zh-CN"/>
        </w:rPr>
        <w:t>：StarUML包括用于交互建模的UML视图，如时序图和通信图。这些图表用于描述对象之间的交互和消息传递，涵盖了交互视图的一部分。</w:t>
      </w:r>
    </w:p>
    <w:p>
      <w:pPr>
        <w:pStyle w:val="12"/>
        <w:numPr>
          <w:ilvl w:val="0"/>
          <w:numId w:val="0"/>
        </w:numPr>
        <w:ind w:leftChars="0"/>
        <w:rPr>
          <w:rFonts w:hint="eastAsia"/>
          <w:sz w:val="24"/>
          <w:szCs w:val="24"/>
          <w:lang w:val="en-US" w:eastAsia="zh-CN"/>
        </w:rPr>
      </w:pPr>
      <w:r>
        <w:rPr>
          <w:rFonts w:hint="eastAsia"/>
          <w:sz w:val="24"/>
          <w:szCs w:val="24"/>
          <w:lang w:val="en-US" w:eastAsia="zh-CN"/>
        </w:rPr>
        <w:t>2）</w:t>
      </w:r>
      <w:r>
        <w:rPr>
          <w:rFonts w:hint="default"/>
          <w:sz w:val="24"/>
          <w:szCs w:val="24"/>
          <w:lang w:val="en-US" w:eastAsia="zh-CN"/>
        </w:rPr>
        <w:t>设计视图：StarUML提供了类图、组件图、对象图等UML图，用于描述系统的设计结构。这些图表用于捕捉和展示系统的设计视图。</w:t>
      </w:r>
    </w:p>
    <w:p>
      <w:pPr>
        <w:pStyle w:val="12"/>
        <w:numPr>
          <w:ilvl w:val="0"/>
          <w:numId w:val="0"/>
        </w:numPr>
        <w:ind w:leftChars="0"/>
        <w:rPr>
          <w:rFonts w:hint="eastAsia"/>
          <w:sz w:val="24"/>
          <w:szCs w:val="24"/>
          <w:lang w:val="en-US" w:eastAsia="zh-CN"/>
        </w:rPr>
      </w:pPr>
      <w:r>
        <w:rPr>
          <w:rFonts w:hint="eastAsia"/>
          <w:sz w:val="24"/>
          <w:szCs w:val="24"/>
          <w:lang w:val="en-US" w:eastAsia="zh-CN"/>
        </w:rPr>
        <w:t>3）</w:t>
      </w:r>
      <w:r>
        <w:rPr>
          <w:rFonts w:hint="default"/>
          <w:sz w:val="24"/>
          <w:szCs w:val="24"/>
          <w:lang w:val="en-US" w:eastAsia="zh-CN"/>
        </w:rPr>
        <w:t>实现视图：StarUML通常包括类图和对象图，用于表示系统的实现结构。虽然它主要关注设计方面，但也可用于描述一些实现视图的方面。</w:t>
      </w:r>
    </w:p>
    <w:p>
      <w:pPr>
        <w:pStyle w:val="12"/>
        <w:numPr>
          <w:ilvl w:val="0"/>
          <w:numId w:val="0"/>
        </w:numPr>
        <w:ind w:leftChars="0"/>
        <w:rPr>
          <w:rFonts w:hint="eastAsia"/>
          <w:sz w:val="24"/>
          <w:szCs w:val="24"/>
          <w:lang w:val="en-US" w:eastAsia="zh-CN"/>
        </w:rPr>
      </w:pPr>
      <w:r>
        <w:rPr>
          <w:rFonts w:hint="eastAsia"/>
          <w:sz w:val="24"/>
          <w:szCs w:val="24"/>
          <w:lang w:val="en-US" w:eastAsia="zh-CN"/>
        </w:rPr>
        <w:t>4）</w:t>
      </w:r>
      <w:r>
        <w:rPr>
          <w:rFonts w:hint="default"/>
          <w:sz w:val="24"/>
          <w:szCs w:val="24"/>
          <w:lang w:val="en-US" w:eastAsia="zh-CN"/>
        </w:rPr>
        <w:t>用例视图：StarUML包括用例图，用于描述系统的功能需求和不同用户或角色之间的交互。这是用例视图的主要工具。</w:t>
      </w:r>
    </w:p>
    <w:p>
      <w:pPr>
        <w:pStyle w:val="12"/>
        <w:numPr>
          <w:ilvl w:val="0"/>
          <w:numId w:val="0"/>
        </w:numPr>
        <w:ind w:leftChars="0"/>
        <w:rPr>
          <w:rFonts w:hint="eastAsia"/>
          <w:sz w:val="24"/>
          <w:szCs w:val="24"/>
          <w:lang w:val="en-US" w:eastAsia="zh-CN"/>
        </w:rPr>
      </w:pPr>
      <w:r>
        <w:rPr>
          <w:rFonts w:hint="eastAsia"/>
          <w:sz w:val="24"/>
          <w:szCs w:val="24"/>
          <w:lang w:val="en-US" w:eastAsia="zh-CN"/>
        </w:rPr>
        <w:t>5）</w:t>
      </w:r>
      <w:r>
        <w:rPr>
          <w:rFonts w:hint="default"/>
          <w:sz w:val="24"/>
          <w:szCs w:val="24"/>
          <w:lang w:val="en-US" w:eastAsia="zh-CN"/>
        </w:rPr>
        <w:t>部署视图：StarUML提供了部署图，用于描述系统如何部署在硬件或网络基础设施上。这是部署视图的主要工具。</w:t>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pStyle w:val="12"/>
        <w:numPr>
          <w:ilvl w:val="0"/>
          <w:numId w:val="1"/>
        </w:numPr>
        <w:ind w:firstLineChars="0"/>
        <w:rPr>
          <w:sz w:val="24"/>
          <w:szCs w:val="24"/>
        </w:rPr>
      </w:pPr>
      <w:r>
        <w:rPr>
          <w:sz w:val="24"/>
          <w:szCs w:val="24"/>
        </w:rPr>
        <w:t xml:space="preserve">In a specific view of UML, which UML diagrams can be modelled? </w:t>
      </w:r>
      <w:r>
        <w:rPr>
          <w:rFonts w:hint="eastAsia"/>
          <w:sz w:val="24"/>
          <w:szCs w:val="24"/>
        </w:rPr>
        <w:t>(</w:t>
      </w:r>
      <w:r>
        <w:rPr>
          <w:sz w:val="24"/>
          <w:szCs w:val="24"/>
        </w:rPr>
        <w:t>At least 3 tools)</w:t>
      </w:r>
    </w:p>
    <w:p>
      <w:pPr>
        <w:rPr>
          <w:sz w:val="24"/>
          <w:szCs w:val="24"/>
        </w:rPr>
      </w:pPr>
    </w:p>
    <w:p>
      <w:pPr>
        <w:rPr>
          <w:rFonts w:hint="eastAsia"/>
          <w:sz w:val="24"/>
          <w:szCs w:val="24"/>
        </w:rPr>
      </w:pPr>
      <w:r>
        <w:rPr>
          <w:rFonts w:hint="eastAsia"/>
          <w:sz w:val="24"/>
          <w:szCs w:val="24"/>
        </w:rPr>
        <w:t>在设计视图中，可以使用以下至少三种UML图来进行建模：</w:t>
      </w:r>
    </w:p>
    <w:p>
      <w:pPr>
        <w:rPr>
          <w:rFonts w:hint="eastAsia"/>
          <w:sz w:val="24"/>
          <w:szCs w:val="24"/>
        </w:rPr>
      </w:pPr>
    </w:p>
    <w:p>
      <w:pPr>
        <w:rPr>
          <w:rFonts w:hint="eastAsia"/>
          <w:sz w:val="24"/>
          <w:szCs w:val="24"/>
        </w:rPr>
      </w:pPr>
      <w:r>
        <w:rPr>
          <w:rFonts w:hint="eastAsia"/>
          <w:sz w:val="24"/>
          <w:szCs w:val="24"/>
          <w:lang w:val="en-US" w:eastAsia="zh-CN"/>
        </w:rPr>
        <w:t>1）</w:t>
      </w:r>
      <w:r>
        <w:rPr>
          <w:rFonts w:hint="eastAsia"/>
          <w:sz w:val="24"/>
          <w:szCs w:val="24"/>
        </w:rPr>
        <w:t>类图：类图用于描述系统的静态结构，包括类、接口、属性、方法等。它是设计视图的重要工具，用于表示系统的类和它们之间的关系。</w:t>
      </w:r>
    </w:p>
    <w:p>
      <w:pPr>
        <w:rPr>
          <w:rFonts w:hint="eastAsia"/>
          <w:sz w:val="24"/>
          <w:szCs w:val="24"/>
        </w:rPr>
      </w:pPr>
      <w:r>
        <w:rPr>
          <w:rFonts w:hint="eastAsia"/>
          <w:sz w:val="24"/>
          <w:szCs w:val="24"/>
          <w:lang w:val="en-US" w:eastAsia="zh-CN"/>
        </w:rPr>
        <w:t>2）</w:t>
      </w:r>
      <w:r>
        <w:rPr>
          <w:rFonts w:hint="eastAsia"/>
          <w:sz w:val="24"/>
          <w:szCs w:val="24"/>
        </w:rPr>
        <w:t>组件图：组件图用于描述系统中的组件、模块、软件包等，以及它们之间的依赖关系。它有助于设计系统的组织结构。</w:t>
      </w:r>
    </w:p>
    <w:p>
      <w:pPr>
        <w:rPr>
          <w:rFonts w:hint="eastAsia"/>
          <w:sz w:val="24"/>
          <w:szCs w:val="24"/>
        </w:rPr>
      </w:pPr>
      <w:r>
        <w:rPr>
          <w:rFonts w:hint="eastAsia"/>
          <w:sz w:val="24"/>
          <w:szCs w:val="24"/>
          <w:lang w:val="en-US" w:eastAsia="zh-CN"/>
        </w:rPr>
        <w:t>3）</w:t>
      </w:r>
      <w:r>
        <w:rPr>
          <w:rFonts w:hint="eastAsia"/>
          <w:sz w:val="24"/>
          <w:szCs w:val="24"/>
        </w:rPr>
        <w:t>对象图：对象图用于显示系统中特定时间点的对象实例和它们之间的关系。它有助于设计师理解系统中对象之间的具体关联。</w:t>
      </w:r>
    </w:p>
    <w:p>
      <w:pPr>
        <w:rPr>
          <w:sz w:val="24"/>
          <w:szCs w:val="24"/>
        </w:rPr>
      </w:pPr>
    </w:p>
    <w:p>
      <w:pPr>
        <w:rPr>
          <w:sz w:val="24"/>
          <w:szCs w:val="24"/>
        </w:rPr>
      </w:pPr>
    </w:p>
    <w:p>
      <w:pPr>
        <w:rPr>
          <w:sz w:val="24"/>
          <w:szCs w:val="24"/>
        </w:rPr>
      </w:pPr>
    </w:p>
    <w:p>
      <w:pPr>
        <w:rPr>
          <w:sz w:val="24"/>
          <w:szCs w:val="24"/>
        </w:rPr>
      </w:pPr>
    </w:p>
    <w:p>
      <w:pPr>
        <w:rPr>
          <w:sz w:val="24"/>
          <w:szCs w:val="24"/>
        </w:rPr>
      </w:pPr>
    </w:p>
    <w:p>
      <w:pPr>
        <w:pStyle w:val="12"/>
        <w:numPr>
          <w:ilvl w:val="0"/>
          <w:numId w:val="1"/>
        </w:numPr>
        <w:ind w:firstLineChars="0"/>
        <w:rPr>
          <w:sz w:val="24"/>
          <w:szCs w:val="24"/>
        </w:rPr>
      </w:pPr>
      <w:r>
        <w:rPr>
          <w:sz w:val="24"/>
          <w:szCs w:val="24"/>
        </w:rPr>
        <w:t xml:space="preserve">After creating the modeling elements in UML diagrams in a kind of UML tool, how to remove it from the model? </w:t>
      </w:r>
    </w:p>
    <w:p>
      <w:pPr>
        <w:rPr>
          <w:sz w:val="24"/>
          <w:szCs w:val="24"/>
        </w:rPr>
      </w:pPr>
    </w:p>
    <w:p>
      <w:pPr>
        <w:rPr>
          <w:rFonts w:hint="default" w:eastAsiaTheme="minorEastAsia"/>
          <w:sz w:val="24"/>
          <w:szCs w:val="24"/>
          <w:lang w:val="en-US" w:eastAsia="zh-CN"/>
        </w:rPr>
      </w:pPr>
      <w:r>
        <w:rPr>
          <w:rFonts w:hint="eastAsia"/>
          <w:sz w:val="24"/>
          <w:szCs w:val="24"/>
          <w:lang w:val="en-US" w:eastAsia="zh-CN"/>
        </w:rPr>
        <w:t>在starUML中可以通过右上方的MODEL EXPLEROR直接彻底删除其中的建模元素</w:t>
      </w:r>
    </w:p>
    <w:p>
      <w:pPr>
        <w:rPr>
          <w:sz w:val="24"/>
          <w:szCs w:val="24"/>
        </w:rPr>
      </w:pPr>
    </w:p>
    <w:p>
      <w:pPr>
        <w:widowControl/>
        <w:jc w:val="left"/>
        <w:rPr>
          <w:sz w:val="24"/>
          <w:szCs w:val="24"/>
        </w:rPr>
      </w:pPr>
    </w:p>
    <w:p>
      <w:pPr>
        <w:pStyle w:val="12"/>
        <w:numPr>
          <w:ilvl w:val="0"/>
          <w:numId w:val="1"/>
        </w:numPr>
        <w:ind w:firstLineChars="0"/>
        <w:rPr>
          <w:b/>
          <w:bCs/>
          <w:sz w:val="24"/>
          <w:szCs w:val="24"/>
        </w:rPr>
      </w:pPr>
      <w:r>
        <w:rPr>
          <w:b/>
          <w:bCs/>
          <w:sz w:val="24"/>
          <w:szCs w:val="24"/>
        </w:rPr>
        <w:t>Comparison of UML Tool Support for UML Diagrams:</w:t>
      </w:r>
    </w:p>
    <w:p>
      <w:pPr>
        <w:rPr>
          <w:sz w:val="24"/>
          <w:szCs w:val="24"/>
        </w:rPr>
      </w:pPr>
      <w:r>
        <w:rPr>
          <w:sz w:val="24"/>
          <w:szCs w:val="24"/>
        </w:rPr>
        <w:t>Required UML Tool: Rational Rose</w:t>
      </w:r>
    </w:p>
    <w:p>
      <w:pPr>
        <w:rPr>
          <w:sz w:val="24"/>
          <w:szCs w:val="24"/>
        </w:rPr>
      </w:pPr>
      <w:r>
        <w:rPr>
          <w:sz w:val="24"/>
          <w:szCs w:val="24"/>
        </w:rPr>
        <w:t>Optional UML Tools: Visual Paradigm for UML, StarUML, or any other tools.</w:t>
      </w:r>
    </w:p>
    <w:p>
      <w:pPr>
        <w:rPr>
          <w:sz w:val="24"/>
          <w:szCs w:val="24"/>
        </w:rPr>
      </w:pPr>
      <w:r>
        <w:rPr>
          <w:sz w:val="24"/>
          <w:szCs w:val="24"/>
        </w:rPr>
        <w:t>Online tools are also recommended. You can choose UML tools from http://www.umlchina.com/Tools/Newindex1.htm.</w:t>
      </w:r>
    </w:p>
    <w:p>
      <w:pPr>
        <w:rPr>
          <w:sz w:val="24"/>
          <w:szCs w:val="24"/>
        </w:rPr>
      </w:pPr>
      <w:r>
        <w:rPr>
          <w:rFonts w:hint="eastAsia"/>
          <w:sz w:val="24"/>
          <w:szCs w:val="24"/>
        </w:rPr>
        <w:t>Please complete the form below and indicate your choice with “√” (for support) or “×” (for not support).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398"/>
        <w:gridCol w:w="1083"/>
        <w:gridCol w:w="1261"/>
        <w:gridCol w:w="1254"/>
        <w:gridCol w:w="12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b/>
                <w:sz w:val="24"/>
                <w:szCs w:val="24"/>
              </w:rPr>
            </w:pPr>
            <w:r>
              <w:rPr>
                <w:rFonts w:hint="eastAsia"/>
                <w:b/>
                <w:sz w:val="24"/>
                <w:szCs w:val="24"/>
              </w:rPr>
              <w:t>UML Diagram</w:t>
            </w:r>
          </w:p>
        </w:tc>
        <w:tc>
          <w:tcPr>
            <w:tcW w:w="1434" w:type="dxa"/>
          </w:tcPr>
          <w:p>
            <w:pPr>
              <w:rPr>
                <w:b/>
                <w:sz w:val="24"/>
                <w:szCs w:val="24"/>
              </w:rPr>
            </w:pPr>
            <w:r>
              <w:rPr>
                <w:rFonts w:hint="eastAsia"/>
                <w:b/>
                <w:sz w:val="24"/>
                <w:szCs w:val="24"/>
              </w:rPr>
              <w:t xml:space="preserve">Rational Rose </w:t>
            </w:r>
          </w:p>
        </w:tc>
        <w:tc>
          <w:tcPr>
            <w:tcW w:w="977" w:type="dxa"/>
          </w:tcPr>
          <w:p>
            <w:pPr>
              <w:rPr>
                <w:rFonts w:hint="default" w:eastAsiaTheme="minorEastAsia"/>
                <w:sz w:val="24"/>
                <w:szCs w:val="24"/>
                <w:lang w:val="en-US" w:eastAsia="zh-CN"/>
              </w:rPr>
            </w:pPr>
            <w:r>
              <w:rPr>
                <w:rFonts w:hint="eastAsia"/>
                <w:b/>
                <w:sz w:val="24"/>
                <w:szCs w:val="24"/>
                <w:lang w:val="en-US" w:eastAsia="zh-CN"/>
              </w:rPr>
              <w:t>StarUML</w:t>
            </w:r>
          </w:p>
        </w:tc>
        <w:tc>
          <w:tcPr>
            <w:tcW w:w="1264" w:type="dxa"/>
          </w:tcPr>
          <w:p>
            <w:pPr>
              <w:rPr>
                <w:sz w:val="24"/>
                <w:szCs w:val="24"/>
              </w:rPr>
            </w:pPr>
            <w:r>
              <w:rPr>
                <w:rFonts w:hint="eastAsia"/>
                <w:b/>
                <w:sz w:val="24"/>
                <w:szCs w:val="24"/>
                <w:lang w:val="en-US" w:eastAsia="zh-CN"/>
              </w:rPr>
              <w:t>Enterprise Architect</w:t>
            </w:r>
          </w:p>
        </w:tc>
        <w:tc>
          <w:tcPr>
            <w:tcW w:w="1264" w:type="dxa"/>
          </w:tcPr>
          <w:p>
            <w:pPr>
              <w:rPr>
                <w:sz w:val="24"/>
                <w:szCs w:val="24"/>
              </w:rPr>
            </w:pPr>
            <w:r>
              <w:rPr>
                <w:rFonts w:hint="eastAsia"/>
                <w:b/>
                <w:sz w:val="24"/>
                <w:szCs w:val="24"/>
                <w:lang w:val="en-US" w:eastAsia="zh-CN"/>
              </w:rPr>
              <w:t>Visual Paradigm</w:t>
            </w:r>
          </w:p>
        </w:tc>
        <w:tc>
          <w:tcPr>
            <w:tcW w:w="1264" w:type="dxa"/>
          </w:tcPr>
          <w:p>
            <w:pPr>
              <w:pStyle w:val="2"/>
              <w:keepNext w:val="0"/>
              <w:keepLines w:val="0"/>
              <w:widowControl/>
              <w:suppressLineNumbers w:val="0"/>
              <w:shd w:val="clear" w:fill="FEFEFE"/>
              <w:ind w:left="0" w:firstLine="0"/>
              <w:rPr>
                <w:rFonts w:hint="eastAsia" w:asciiTheme="minorHAnsi" w:hAnsiTheme="minorHAnsi" w:eastAsiaTheme="minorEastAsia" w:cstheme="minorBidi"/>
                <w:b/>
                <w:bCs w:val="0"/>
                <w:kern w:val="2"/>
                <w:sz w:val="24"/>
                <w:szCs w:val="24"/>
                <w:lang w:val="en-US" w:eastAsia="zh-CN" w:bidi="ar-SA"/>
              </w:rPr>
            </w:pPr>
            <w:r>
              <w:rPr>
                <w:rFonts w:hint="eastAsia" w:asciiTheme="minorHAnsi" w:hAnsiTheme="minorHAnsi" w:eastAsiaTheme="minorEastAsia" w:cstheme="minorBidi"/>
                <w:b/>
                <w:bCs w:val="0"/>
                <w:kern w:val="2"/>
                <w:sz w:val="24"/>
                <w:szCs w:val="24"/>
                <w:lang w:val="en-US" w:eastAsia="zh-CN" w:bidi="ar-SA"/>
              </w:rPr>
              <w:t>PlantUML</w:t>
            </w:r>
          </w:p>
          <w:p>
            <w:pP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Class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Component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Object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Deployment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Composite Structure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19" w:type="dxa"/>
          </w:tcPr>
          <w:p>
            <w:pPr>
              <w:rPr>
                <w:sz w:val="24"/>
                <w:szCs w:val="24"/>
              </w:rPr>
            </w:pPr>
            <w:r>
              <w:rPr>
                <w:sz w:val="24"/>
                <w:szCs w:val="24"/>
              </w:rPr>
              <w:t>Package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Profile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Activity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Use Case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State</w:t>
            </w:r>
            <w:r>
              <w:rPr>
                <w:rFonts w:hint="eastAsia"/>
                <w:sz w:val="24"/>
                <w:szCs w:val="24"/>
              </w:rPr>
              <w:t xml:space="preserve"> </w:t>
            </w:r>
            <w:r>
              <w:rPr>
                <w:sz w:val="24"/>
                <w:szCs w:val="24"/>
              </w:rPr>
              <w:t>Machine</w:t>
            </w:r>
            <w:r>
              <w:rPr>
                <w:rFonts w:hint="eastAsia"/>
                <w:sz w:val="24"/>
                <w:szCs w:val="24"/>
              </w:rPr>
              <w:t xml:space="preserve"> </w:t>
            </w:r>
            <w:r>
              <w:rPr>
                <w:sz w:val="24"/>
                <w:szCs w:val="24"/>
              </w:rPr>
              <w:t>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Communication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Sequence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Timing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pPr>
              <w:rPr>
                <w:sz w:val="24"/>
                <w:szCs w:val="24"/>
              </w:rPr>
            </w:pPr>
            <w:r>
              <w:rPr>
                <w:sz w:val="24"/>
                <w:szCs w:val="24"/>
              </w:rPr>
              <w:t>Interaction Overview Diagram</w:t>
            </w:r>
          </w:p>
        </w:tc>
        <w:tc>
          <w:tcPr>
            <w:tcW w:w="1434" w:type="dxa"/>
          </w:tcPr>
          <w:p>
            <w:pPr>
              <w:rPr>
                <w:sz w:val="24"/>
                <w:szCs w:val="24"/>
              </w:rPr>
            </w:pPr>
            <w:r>
              <w:rPr>
                <w:rFonts w:hint="eastAsia"/>
                <w:sz w:val="24"/>
                <w:szCs w:val="24"/>
              </w:rPr>
              <w:t>×</w:t>
            </w:r>
          </w:p>
        </w:tc>
        <w:tc>
          <w:tcPr>
            <w:tcW w:w="977"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c>
          <w:tcPr>
            <w:tcW w:w="1264" w:type="dxa"/>
          </w:tcPr>
          <w:p>
            <w:pPr>
              <w:rPr>
                <w:sz w:val="24"/>
                <w:szCs w:val="24"/>
              </w:rPr>
            </w:pPr>
            <w:r>
              <w:rPr>
                <w:rFonts w:hint="eastAsia"/>
                <w:sz w:val="24"/>
                <w:szCs w:val="24"/>
              </w:rPr>
              <w:t>×</w:t>
            </w:r>
          </w:p>
        </w:tc>
      </w:tr>
    </w:tbl>
    <w:p>
      <w:pPr>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p>
    <w:p>
      <w:pPr>
        <w:widowControl/>
        <w:jc w:val="left"/>
        <w:rPr>
          <w:sz w:val="24"/>
          <w:szCs w:val="24"/>
        </w:rPr>
      </w:pPr>
      <w:bookmarkStart w:id="0" w:name="_GoBack"/>
      <w:bookmarkEnd w:id="0"/>
    </w:p>
    <w:p>
      <w:pPr>
        <w:pStyle w:val="12"/>
        <w:numPr>
          <w:ilvl w:val="0"/>
          <w:numId w:val="1"/>
        </w:numPr>
        <w:ind w:firstLineChars="0"/>
        <w:rPr>
          <w:sz w:val="24"/>
          <w:szCs w:val="24"/>
        </w:rPr>
      </w:pPr>
      <w:r>
        <w:rPr>
          <w:b/>
          <w:bCs/>
        </w:rPr>
        <w:t>Comparison of UML Tools</w:t>
      </w:r>
      <w:r>
        <w:rPr>
          <w:rFonts w:hint="eastAsia"/>
          <w:b/>
          <w:bCs/>
        </w:rPr>
        <w:t>.</w:t>
      </w:r>
      <w:r>
        <w:t xml:space="preserve"> </w:t>
      </w:r>
      <w:r>
        <w:rPr>
          <w:sz w:val="24"/>
          <w:szCs w:val="24"/>
        </w:rPr>
        <w:t>Research common UML modeling tools available in the market, such as Enterprise Architect, Visual Paradigm, Lucidchart, draw.io, etc. Choose two different tools and compare them based on their user-friendly interfaces, richness of features, online collaboration capabilities, pricing, and user reviews. Write a detailed report introducing the two tools you have chosen and explain the reasons for your selection.</w:t>
      </w:r>
    </w:p>
    <w:p>
      <w:pPr>
        <w:pStyle w:val="12"/>
        <w:numPr>
          <w:numId w:val="0"/>
        </w:numPr>
        <w:ind w:leftChars="0"/>
        <w:rPr>
          <w:sz w:val="24"/>
          <w:szCs w:val="24"/>
        </w:rPr>
      </w:pPr>
    </w:p>
    <w:p>
      <w:pPr>
        <w:widowControl/>
        <w:jc w:val="left"/>
        <w:rPr>
          <w:rFonts w:hint="eastAsia"/>
          <w:sz w:val="24"/>
          <w:szCs w:val="24"/>
          <w:lang w:val="en-US" w:eastAsia="zh-CN"/>
        </w:rPr>
      </w:pPr>
      <w:r>
        <w:rPr>
          <w:sz w:val="24"/>
          <w:szCs w:val="24"/>
        </w:rPr>
        <w:t>Enterprise Architect</w:t>
      </w:r>
      <w:r>
        <w:rPr>
          <w:rFonts w:hint="eastAsia"/>
          <w:sz w:val="24"/>
          <w:szCs w:val="24"/>
          <w:lang w:eastAsia="zh-CN"/>
        </w:rPr>
        <w:t>、</w:t>
      </w:r>
      <w:r>
        <w:rPr>
          <w:sz w:val="24"/>
          <w:szCs w:val="24"/>
        </w:rPr>
        <w:t>Visual Paradigm</w:t>
      </w:r>
      <w:r>
        <w:rPr>
          <w:rFonts w:hint="eastAsia"/>
          <w:sz w:val="24"/>
          <w:szCs w:val="24"/>
          <w:lang w:val="en-US" w:eastAsia="zh-CN"/>
        </w:rPr>
        <w:t>两者在UML建模领域中非常知名的两个工具，并且在许多方面具有显著的差异和特点。</w:t>
      </w:r>
    </w:p>
    <w:p>
      <w:pPr>
        <w:widowControl/>
        <w:jc w:val="left"/>
        <w:rPr>
          <w:rFonts w:hint="default"/>
          <w:sz w:val="24"/>
          <w:szCs w:val="24"/>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jc w:val="left"/>
              <w:rPr>
                <w:sz w:val="24"/>
                <w:szCs w:val="24"/>
                <w:vertAlign w:val="baseline"/>
              </w:rPr>
            </w:pPr>
          </w:p>
        </w:tc>
        <w:tc>
          <w:tcPr>
            <w:tcW w:w="2841" w:type="dxa"/>
          </w:tcPr>
          <w:p>
            <w:pPr>
              <w:widowControl/>
              <w:jc w:val="left"/>
              <w:rPr>
                <w:sz w:val="24"/>
                <w:szCs w:val="24"/>
                <w:vertAlign w:val="baseline"/>
              </w:rPr>
            </w:pPr>
            <w:r>
              <w:rPr>
                <w:sz w:val="24"/>
                <w:szCs w:val="24"/>
              </w:rPr>
              <w:t>Enterprise Architect</w:t>
            </w:r>
          </w:p>
        </w:tc>
        <w:tc>
          <w:tcPr>
            <w:tcW w:w="2841" w:type="dxa"/>
          </w:tcPr>
          <w:p>
            <w:pPr>
              <w:widowControl/>
              <w:jc w:val="left"/>
              <w:rPr>
                <w:sz w:val="24"/>
                <w:szCs w:val="24"/>
                <w:vertAlign w:val="baseline"/>
              </w:rPr>
            </w:pPr>
            <w:r>
              <w:rPr>
                <w:sz w:val="24"/>
                <w:szCs w:val="24"/>
              </w:rPr>
              <w:t>Visual Paradigm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jc w:val="left"/>
              <w:rPr>
                <w:rFonts w:hint="default"/>
                <w:sz w:val="24"/>
                <w:szCs w:val="24"/>
                <w:vertAlign w:val="baseline"/>
                <w:lang w:val="en-US" w:eastAsia="zh-CN"/>
              </w:rPr>
            </w:pPr>
            <w:r>
              <w:rPr>
                <w:rFonts w:hint="eastAsia"/>
                <w:sz w:val="24"/>
                <w:szCs w:val="24"/>
                <w:vertAlign w:val="baseline"/>
                <w:lang w:val="en-US" w:eastAsia="zh-CN"/>
              </w:rPr>
              <w:t>用户界面友好度</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用户界面相对较复杂，提供了大量的功能和选项</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它采用了现代化的设计，易于导航，更加直观和用户友好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jc w:val="left"/>
              <w:rPr>
                <w:rFonts w:hint="eastAsia"/>
                <w:sz w:val="24"/>
                <w:szCs w:val="24"/>
                <w:vertAlign w:val="baseline"/>
                <w:lang w:val="en-US" w:eastAsia="zh-CN"/>
              </w:rPr>
            </w:pPr>
            <w:r>
              <w:rPr>
                <w:rFonts w:hint="eastAsia"/>
                <w:sz w:val="24"/>
                <w:szCs w:val="24"/>
                <w:vertAlign w:val="baseline"/>
                <w:lang w:val="en-US" w:eastAsia="zh-CN"/>
              </w:rPr>
              <w:t>功能丰富度</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功能非常强大，提供了广泛的UML图表类型和高级建模功能，还支持模型驱动的开发和业务流程建模等高级功能。</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有丰富的功能，包括各种UML图表类型、需求管理、版本控制等功能，有易用性和团队协作。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jc w:val="left"/>
              <w:rPr>
                <w:rFonts w:hint="default"/>
                <w:sz w:val="24"/>
                <w:szCs w:val="24"/>
                <w:vertAlign w:val="baseline"/>
                <w:lang w:val="en-US" w:eastAsia="zh-CN"/>
              </w:rPr>
            </w:pPr>
            <w:r>
              <w:rPr>
                <w:rFonts w:hint="eastAsia"/>
                <w:sz w:val="24"/>
                <w:szCs w:val="24"/>
                <w:vertAlign w:val="baseline"/>
                <w:lang w:val="en-US" w:eastAsia="zh-CN"/>
              </w:rPr>
              <w:t>在线协作能力</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在线协作功能相对有限，需要额外的配置和工具来实现多用户协作。</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具有强大的在线协作功能，允许多个用户实时协作，编辑和评论模型。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jc w:val="left"/>
              <w:rPr>
                <w:rFonts w:hint="default"/>
                <w:sz w:val="24"/>
                <w:szCs w:val="24"/>
                <w:vertAlign w:val="baseline"/>
                <w:lang w:val="en-US" w:eastAsia="zh-CN"/>
              </w:rPr>
            </w:pPr>
            <w:r>
              <w:rPr>
                <w:rFonts w:hint="eastAsia"/>
                <w:sz w:val="24"/>
                <w:szCs w:val="24"/>
                <w:vertAlign w:val="baseline"/>
                <w:lang w:val="en-US" w:eastAsia="zh-CN"/>
              </w:rPr>
              <w:t>价格</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定价模式相对较为复杂，根据不同版本和许可证类型进行定价。</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提供了较为灵活的定价选项，包括个人、团队和企业版本，同时还提供了云和本地部署选项。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jc w:val="left"/>
              <w:rPr>
                <w:rFonts w:hint="eastAsia"/>
                <w:sz w:val="24"/>
                <w:szCs w:val="24"/>
                <w:vertAlign w:val="baseline"/>
                <w:lang w:val="en-US" w:eastAsia="zh-CN"/>
              </w:rPr>
            </w:pPr>
            <w:r>
              <w:rPr>
                <w:rFonts w:hint="eastAsia"/>
                <w:sz w:val="24"/>
                <w:szCs w:val="24"/>
                <w:vertAlign w:val="baseline"/>
                <w:lang w:val="en-US" w:eastAsia="zh-CN"/>
              </w:rPr>
              <w:t>用户反馈</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根据用户评价，它被认为是一个功能强大但学习曲线较陡峭的工具。一些用户赞赏其高级建模能力，但也有人认为其界面和协作功能有改进空间。</w:t>
            </w:r>
          </w:p>
        </w:tc>
        <w:tc>
          <w:tcPr>
            <w:tcW w:w="2841" w:type="dxa"/>
          </w:tcPr>
          <w:p>
            <w:pPr>
              <w:widowControl/>
              <w:jc w:val="left"/>
              <w:rPr>
                <w:rFonts w:hint="eastAsia"/>
                <w:sz w:val="24"/>
                <w:szCs w:val="24"/>
                <w:vertAlign w:val="baseline"/>
                <w:lang w:val="en-US" w:eastAsia="zh-CN"/>
              </w:rPr>
            </w:pPr>
            <w:r>
              <w:rPr>
                <w:rFonts w:hint="eastAsia"/>
                <w:sz w:val="24"/>
                <w:szCs w:val="24"/>
                <w:vertAlign w:val="baseline"/>
                <w:lang w:val="en-US" w:eastAsia="zh-CN"/>
              </w:rPr>
              <w:t>用户评价方面获得了积极的反馈，特别是其用户友好性和在线协作功能。用户通常认为它是一个适用于不同规模团队的强大工具。</w:t>
            </w:r>
          </w:p>
        </w:tc>
      </w:tr>
    </w:tbl>
    <w:p>
      <w:pPr>
        <w:widowControl/>
        <w:jc w:val="left"/>
        <w:rPr>
          <w:rFonts w:hint="eastAsia"/>
          <w:sz w:val="24"/>
          <w:szCs w:val="24"/>
          <w:vertAlign w:val="baseline"/>
          <w:lang w:val="en-US" w:eastAsia="zh-CN"/>
        </w:rPr>
      </w:pPr>
    </w:p>
    <w:p>
      <w:pPr>
        <w:rPr>
          <w:sz w:val="24"/>
          <w:szCs w:val="24"/>
        </w:rPr>
      </w:pPr>
    </w:p>
    <w:p>
      <w:pPr>
        <w:pStyle w:val="12"/>
        <w:numPr>
          <w:ilvl w:val="0"/>
          <w:numId w:val="1"/>
        </w:numPr>
        <w:ind w:firstLineChars="0"/>
        <w:rPr>
          <w:sz w:val="24"/>
          <w:szCs w:val="24"/>
        </w:rPr>
      </w:pPr>
      <w:r>
        <w:rPr>
          <w:sz w:val="24"/>
          <w:szCs w:val="24"/>
        </w:rPr>
        <w:t>Explore the most recent version of the UML specification. Identify and list the various types of UML diagrams included in the latest version. Provide a brief description on any newly introduced diagrams.</w:t>
      </w:r>
    </w:p>
    <w:p>
      <w:pPr>
        <w:rPr>
          <w:rFonts w:hint="default" w:cstheme="minorBidi"/>
          <w:kern w:val="2"/>
          <w:sz w:val="24"/>
          <w:szCs w:val="24"/>
          <w:lang w:val="en-US" w:eastAsia="zh-CN" w:bidi="ar-SA"/>
        </w:rPr>
      </w:pPr>
      <w:r>
        <w:rPr>
          <w:rFonts w:hint="eastAsia" w:cstheme="minorBidi"/>
          <w:kern w:val="2"/>
          <w:sz w:val="24"/>
          <w:szCs w:val="24"/>
          <w:lang w:val="en-US" w:eastAsia="zh-CN" w:bidi="ar-SA"/>
        </w:rPr>
        <w:t>（1）用例图</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在UML2.0中，为每个用例增加了一个称为“Subject”的特征，这项特征的取值可以作为在逻辑层面划分一组用例的一项依据。用例所属的“系统边界”就是“Subject”的一种典型例子。</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（2）顺序图</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对于顺序图，UML2.0主要做了3方面的改进。</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①允许顺序图中明确的表达分支判断逻辑。</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②允许“纵向”与“横向” 对顺序图进行拆分与引用。</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③提供了一种新图，称为“交互纵览图” 。</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（3）活动图</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在UML2.0中，活动图增加了泳道、对象等特性。</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（4）组件图</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组件所提供的接口、所要求的接口、组件之间的依赖关系通过“组装连接器” 更加明确地表达等。</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（5）新增加的图</w:t>
      </w:r>
      <w:r>
        <w:rPr>
          <w:rFonts w:hint="default" w:cstheme="minorBidi"/>
          <w:kern w:val="2"/>
          <w:sz w:val="24"/>
          <w:szCs w:val="24"/>
          <w:lang w:val="en-US" w:eastAsia="zh-CN" w:bidi="ar-SA"/>
        </w:rPr>
        <w:br w:type="textWrapping"/>
      </w:r>
      <w:r>
        <w:rPr>
          <w:rFonts w:hint="default" w:cstheme="minorBidi"/>
          <w:kern w:val="2"/>
          <w:sz w:val="24"/>
          <w:szCs w:val="24"/>
          <w:lang w:val="en-US" w:eastAsia="zh-CN" w:bidi="ar-SA"/>
        </w:rPr>
        <w:t>增加了“包图”、“组合结构图”、“交互纵览图”和“计时图”。</w:t>
      </w:r>
    </w:p>
    <w:p>
      <w:pPr>
        <w:widowControl/>
        <w:numPr>
          <w:numId w:val="0"/>
        </w:numPr>
        <w:jc w:val="both"/>
        <w:rPr>
          <w:rFonts w:hint="default" w:ascii="Arial" w:hAnsi="Arial" w:eastAsia="Arial" w:cs="Arial"/>
          <w:i w:val="0"/>
          <w:iCs w:val="0"/>
          <w:caps w:val="0"/>
          <w:color w:val="4D4D4D"/>
          <w:spacing w:val="0"/>
          <w:sz w:val="16"/>
          <w:szCs w:val="16"/>
          <w:shd w:val="clear" w:fill="FFFFFF"/>
        </w:rPr>
      </w:pPr>
    </w:p>
    <w:p>
      <w:pPr>
        <w:widowControl/>
        <w:numPr>
          <w:numId w:val="0"/>
        </w:numPr>
        <w:jc w:val="both"/>
        <w:rPr>
          <w:rFonts w:hint="default" w:ascii="Arial" w:hAnsi="Arial" w:eastAsia="Arial" w:cs="Arial"/>
          <w:i w:val="0"/>
          <w:iCs w:val="0"/>
          <w:caps w:val="0"/>
          <w:color w:val="4D4D4D"/>
          <w:spacing w:val="0"/>
          <w:sz w:val="16"/>
          <w:szCs w:val="16"/>
          <w:shd w:val="clear" w:fill="FFFFFF"/>
        </w:rPr>
      </w:pPr>
    </w:p>
    <w:p>
      <w:pPr>
        <w:widowControl/>
        <w:numPr>
          <w:numId w:val="0"/>
        </w:numPr>
        <w:jc w:val="both"/>
        <w:rPr>
          <w:rFonts w:hint="default" w:ascii="Arial" w:hAnsi="Arial" w:eastAsia="Arial" w:cs="Arial"/>
          <w:i w:val="0"/>
          <w:iCs w:val="0"/>
          <w:caps w:val="0"/>
          <w:color w:val="4D4D4D"/>
          <w:spacing w:val="0"/>
          <w:sz w:val="16"/>
          <w:szCs w:val="16"/>
          <w:shd w:val="clear" w:fill="FFFFFF"/>
        </w:rPr>
      </w:pPr>
    </w:p>
    <w:p>
      <w:pPr>
        <w:pStyle w:val="12"/>
        <w:numPr>
          <w:ilvl w:val="0"/>
          <w:numId w:val="1"/>
        </w:numPr>
        <w:ind w:firstLineChars="0"/>
        <w:rPr>
          <w:sz w:val="24"/>
          <w:szCs w:val="24"/>
        </w:rPr>
      </w:pPr>
      <w:r>
        <w:rPr>
          <w:sz w:val="24"/>
          <w:szCs w:val="24"/>
        </w:rPr>
        <w:t>Which UML tool supports automatic code generation? Please try using it. Share your thoughts on automatic code generation.</w:t>
      </w:r>
    </w:p>
    <w:p>
      <w:pPr>
        <w:rPr>
          <w:sz w:val="24"/>
          <w:szCs w:val="24"/>
        </w:rPr>
      </w:pPr>
    </w:p>
    <w:p>
      <w:pPr>
        <w:rPr>
          <w:rFonts w:hint="eastAsia" w:cstheme="minorBidi"/>
          <w:kern w:val="2"/>
          <w:sz w:val="24"/>
          <w:szCs w:val="24"/>
          <w:lang w:val="en-US" w:eastAsia="zh-CN" w:bidi="ar-SA"/>
        </w:rPr>
      </w:pPr>
      <w:r>
        <w:rPr>
          <w:rFonts w:asciiTheme="minorHAnsi" w:hAnsiTheme="minorHAnsi" w:eastAsiaTheme="minorEastAsia" w:cstheme="minorBidi"/>
          <w:kern w:val="2"/>
          <w:sz w:val="24"/>
          <w:szCs w:val="24"/>
          <w:lang w:val="en-US" w:eastAsia="zh-CN" w:bidi="ar-SA"/>
        </w:rPr>
        <w:t>Visual Paradigm</w:t>
      </w:r>
      <w:r>
        <w:rPr>
          <w:rFonts w:hint="eastAsia" w:cstheme="minorBidi"/>
          <w:kern w:val="2"/>
          <w:sz w:val="24"/>
          <w:szCs w:val="24"/>
          <w:lang w:val="en-US" w:eastAsia="zh-CN" w:bidi="ar-SA"/>
        </w:rPr>
        <w:t>能够支持自动代码生成。</w:t>
      </w:r>
    </w:p>
    <w:p>
      <w:pPr>
        <w:rPr>
          <w:rFonts w:hint="eastAsia" w:cstheme="minorBidi"/>
          <w:kern w:val="2"/>
          <w:sz w:val="24"/>
          <w:szCs w:val="24"/>
          <w:lang w:val="en-US" w:eastAsia="zh-CN" w:bidi="ar-SA"/>
        </w:rPr>
      </w:pPr>
    </w:p>
    <w:p>
      <w:pPr>
        <w:rPr>
          <w:rFonts w:hint="eastAsia" w:cstheme="minorBidi"/>
          <w:kern w:val="2"/>
          <w:sz w:val="24"/>
          <w:szCs w:val="24"/>
          <w:lang w:val="en-US" w:eastAsia="zh-CN" w:bidi="ar-SA"/>
        </w:rPr>
      </w:pPr>
      <w:r>
        <w:rPr>
          <w:rFonts w:hint="default" w:cstheme="minorBidi"/>
          <w:kern w:val="2"/>
          <w:sz w:val="24"/>
          <w:szCs w:val="24"/>
          <w:lang w:val="en-US" w:eastAsia="zh-CN" w:bidi="ar-SA"/>
        </w:rPr>
        <w:t>自动代码生成可以显著提高开发效率，</w:t>
      </w:r>
      <w:r>
        <w:rPr>
          <w:rFonts w:hint="eastAsia" w:cstheme="minorBidi"/>
          <w:kern w:val="2"/>
          <w:sz w:val="24"/>
          <w:szCs w:val="24"/>
          <w:lang w:val="en-US" w:eastAsia="zh-CN" w:bidi="ar-SA"/>
        </w:rPr>
        <w:t>能够</w:t>
      </w:r>
      <w:r>
        <w:rPr>
          <w:rFonts w:hint="default" w:cstheme="minorBidi"/>
          <w:kern w:val="2"/>
          <w:sz w:val="24"/>
          <w:szCs w:val="24"/>
          <w:lang w:val="en-US" w:eastAsia="zh-CN" w:bidi="ar-SA"/>
        </w:rPr>
        <w:t>节省开发人员时间，</w:t>
      </w:r>
      <w:r>
        <w:rPr>
          <w:rFonts w:hint="eastAsia" w:cstheme="minorBidi"/>
          <w:kern w:val="2"/>
          <w:sz w:val="24"/>
          <w:szCs w:val="24"/>
          <w:lang w:val="en-US" w:eastAsia="zh-CN" w:bidi="ar-SA"/>
        </w:rPr>
        <w:t>使其</w:t>
      </w:r>
      <w:r>
        <w:rPr>
          <w:rFonts w:hint="default" w:cstheme="minorBidi"/>
          <w:kern w:val="2"/>
          <w:sz w:val="24"/>
          <w:szCs w:val="24"/>
          <w:lang w:val="en-US" w:eastAsia="zh-CN" w:bidi="ar-SA"/>
        </w:rPr>
        <w:t>专注于更高层次的设计和解决问题</w:t>
      </w:r>
      <w:r>
        <w:rPr>
          <w:rFonts w:hint="eastAsia" w:cstheme="minorBidi"/>
          <w:kern w:val="2"/>
          <w:sz w:val="24"/>
          <w:szCs w:val="24"/>
          <w:lang w:val="en-US" w:eastAsia="zh-CN" w:bidi="ar-SA"/>
        </w:rPr>
        <w:t>；自动代码生成还可以使代码风格保持一致，以便于之后的浏览。</w:t>
      </w:r>
    </w:p>
    <w:p>
      <w:pPr>
        <w:rPr>
          <w:rFonts w:hint="default" w:cstheme="minorBidi"/>
          <w:kern w:val="2"/>
          <w:sz w:val="24"/>
          <w:szCs w:val="24"/>
          <w:lang w:val="en-US" w:eastAsia="zh-CN" w:bidi="ar-SA"/>
        </w:rPr>
      </w:pPr>
      <w:r>
        <w:rPr>
          <w:rFonts w:hint="eastAsia" w:cstheme="minorBidi"/>
          <w:kern w:val="2"/>
          <w:sz w:val="24"/>
          <w:szCs w:val="24"/>
          <w:lang w:val="en-US" w:eastAsia="zh-CN" w:bidi="ar-SA"/>
        </w:rPr>
        <w:t>当然，自动代码生成也存在一些问题。比如自动代码生成可能会导致生成的代码与预期不符；也可能会导致生成的代码出现漏洞而未被发现从而产生隐患等等问题。</w:t>
      </w:r>
    </w:p>
    <w:p>
      <w:pPr>
        <w:rPr>
          <w:rFonts w:hint="eastAsia" w:cstheme="minorBidi"/>
          <w:kern w:val="2"/>
          <w:sz w:val="24"/>
          <w:szCs w:val="24"/>
          <w:lang w:val="en-US" w:eastAsia="zh-CN" w:bidi="ar-SA"/>
        </w:rPr>
      </w:pPr>
    </w:p>
    <w:p>
      <w:pPr>
        <w:rPr>
          <w:rFonts w:hint="eastAsia" w:cstheme="minorBidi"/>
          <w:kern w:val="2"/>
          <w:sz w:val="24"/>
          <w:szCs w:val="24"/>
          <w:lang w:val="en-US" w:eastAsia="zh-CN" w:bidi="ar-SA"/>
        </w:rPr>
      </w:pPr>
    </w:p>
    <w:p>
      <w:pPr>
        <w:rPr>
          <w:rFonts w:hint="eastAsia" w:cstheme="minorBidi"/>
          <w:kern w:val="2"/>
          <w:sz w:val="24"/>
          <w:szCs w:val="24"/>
          <w:lang w:val="en-US" w:eastAsia="zh-CN" w:bidi="ar-SA"/>
        </w:rPr>
      </w:pPr>
    </w:p>
    <w:p>
      <w:pPr>
        <w:rPr>
          <w:sz w:val="24"/>
          <w:szCs w:val="24"/>
        </w:rPr>
      </w:pPr>
    </w:p>
    <w:p>
      <w:pPr>
        <w:rPr>
          <w:sz w:val="24"/>
          <w:szCs w:val="24"/>
        </w:rPr>
      </w:pPr>
    </w:p>
    <w:p>
      <w:pPr>
        <w:pStyle w:val="12"/>
        <w:numPr>
          <w:ilvl w:val="0"/>
          <w:numId w:val="1"/>
        </w:numPr>
        <w:ind w:firstLineChars="0"/>
        <w:rPr>
          <w:sz w:val="24"/>
          <w:szCs w:val="24"/>
        </w:rPr>
      </w:pPr>
      <w:r>
        <w:rPr>
          <w:sz w:val="24"/>
          <w:szCs w:val="24"/>
        </w:rPr>
        <w:t>Models like ChatGPT, which are generative in nature, are expected to have profound implications on software modeling and development. Share your thoughts on this matter.</w:t>
      </w:r>
    </w:p>
    <w:p>
      <w:pPr>
        <w:pStyle w:val="12"/>
        <w:numPr>
          <w:numId w:val="0"/>
        </w:numPr>
        <w:ind w:leftChars="0"/>
        <w:rPr>
          <w:rFonts w:hint="eastAsia"/>
          <w:sz w:val="24"/>
          <w:szCs w:val="24"/>
        </w:rPr>
      </w:pPr>
    </w:p>
    <w:p>
      <w:pPr>
        <w:pStyle w:val="12"/>
        <w:numPr>
          <w:numId w:val="0"/>
        </w:numPr>
        <w:ind w:leftChars="0"/>
        <w:rPr>
          <w:rFonts w:hint="eastAsia" w:eastAsiaTheme="minorEastAsia"/>
          <w:sz w:val="24"/>
          <w:szCs w:val="24"/>
          <w:lang w:eastAsia="zh-CN"/>
        </w:rPr>
      </w:pPr>
      <w:r>
        <w:rPr>
          <w:rFonts w:hint="eastAsia"/>
          <w:sz w:val="24"/>
          <w:szCs w:val="24"/>
          <w:lang w:val="en-US" w:eastAsia="zh-CN"/>
        </w:rPr>
        <w:t>像chatGPT这类</w:t>
      </w:r>
      <w:r>
        <w:rPr>
          <w:rFonts w:hint="eastAsia"/>
          <w:sz w:val="24"/>
          <w:szCs w:val="24"/>
        </w:rPr>
        <w:t>模型可以用来自动生成代码，减少了手动编码的工作量。</w:t>
      </w:r>
      <w:r>
        <w:rPr>
          <w:rFonts w:hint="eastAsia"/>
          <w:sz w:val="24"/>
          <w:szCs w:val="24"/>
          <w:lang w:val="en-US" w:eastAsia="zh-CN"/>
        </w:rPr>
        <w:t>编程者</w:t>
      </w:r>
      <w:r>
        <w:rPr>
          <w:rFonts w:hint="eastAsia"/>
          <w:sz w:val="24"/>
          <w:szCs w:val="24"/>
        </w:rPr>
        <w:t>可以使用这些模型来生成代码片段、模块或甚至整个应用程序的部分。这有助于提高开发效率</w:t>
      </w:r>
      <w:r>
        <w:rPr>
          <w:rFonts w:hint="eastAsia"/>
          <w:sz w:val="24"/>
          <w:szCs w:val="24"/>
          <w:lang w:eastAsia="zh-CN"/>
        </w:rPr>
        <w:t>；</w:t>
      </w:r>
      <w:r>
        <w:rPr>
          <w:rFonts w:hint="eastAsia"/>
          <w:sz w:val="24"/>
          <w:szCs w:val="24"/>
          <w:lang w:val="en-US" w:eastAsia="zh-CN"/>
        </w:rPr>
        <w:t>它还</w:t>
      </w:r>
      <w:r>
        <w:rPr>
          <w:rFonts w:hint="eastAsia"/>
          <w:sz w:val="24"/>
          <w:szCs w:val="24"/>
        </w:rPr>
        <w:t>可以帮助生成文档、注释和说明，</w:t>
      </w:r>
      <w:r>
        <w:rPr>
          <w:rFonts w:hint="eastAsia"/>
          <w:sz w:val="24"/>
          <w:szCs w:val="24"/>
          <w:lang w:val="en-US" w:eastAsia="zh-CN"/>
        </w:rPr>
        <w:t>有利于</w:t>
      </w:r>
      <w:r>
        <w:rPr>
          <w:rFonts w:hint="eastAsia"/>
          <w:sz w:val="24"/>
          <w:szCs w:val="24"/>
        </w:rPr>
        <w:t>软件项目的文档化</w:t>
      </w:r>
      <w:r>
        <w:rPr>
          <w:rFonts w:hint="eastAsia"/>
          <w:sz w:val="24"/>
          <w:szCs w:val="24"/>
          <w:lang w:eastAsia="zh-CN"/>
        </w:rPr>
        <w:t>；</w:t>
      </w:r>
      <w:r>
        <w:rPr>
          <w:rFonts w:hint="eastAsia"/>
          <w:sz w:val="24"/>
          <w:szCs w:val="24"/>
          <w:lang w:val="en-US" w:eastAsia="zh-CN"/>
        </w:rPr>
        <w:t>它还</w:t>
      </w:r>
      <w:r>
        <w:rPr>
          <w:rFonts w:hint="eastAsia"/>
          <w:sz w:val="24"/>
          <w:szCs w:val="24"/>
        </w:rPr>
        <w:t>可以帮助生成测试用例和测试数据，生成各种测试场景，覆盖不同的代码路径，以发现潜在的问题</w:t>
      </w:r>
      <w:r>
        <w:rPr>
          <w:rFonts w:hint="eastAsia"/>
          <w:sz w:val="24"/>
          <w:szCs w:val="24"/>
          <w:lang w:eastAsia="zh-CN"/>
        </w:rPr>
        <w:t>；</w:t>
      </w:r>
      <w:r>
        <w:rPr>
          <w:rFonts w:hint="eastAsia"/>
          <w:sz w:val="24"/>
          <w:szCs w:val="24"/>
          <w:lang w:val="en-US" w:eastAsia="zh-CN"/>
        </w:rPr>
        <w:t>它还</w:t>
      </w:r>
      <w:r>
        <w:rPr>
          <w:rFonts w:hint="eastAsia"/>
          <w:sz w:val="24"/>
          <w:szCs w:val="24"/>
        </w:rPr>
        <w:t>可以用于检测代码中的缺陷和潜在的安全漏洞，然后提供修复建议</w:t>
      </w:r>
      <w:r>
        <w:rPr>
          <w:rFonts w:hint="eastAsia"/>
          <w:sz w:val="24"/>
          <w:szCs w:val="24"/>
          <w:lang w:eastAsia="zh-CN"/>
        </w:rPr>
        <w:t>。</w:t>
      </w:r>
    </w:p>
    <w:p>
      <w:pPr>
        <w:pStyle w:val="12"/>
        <w:numPr>
          <w:numId w:val="0"/>
        </w:numPr>
        <w:ind w:leftChars="0"/>
        <w:rPr>
          <w:rFonts w:hint="default"/>
          <w:sz w:val="24"/>
          <w:szCs w:val="24"/>
          <w:lang w:val="en-US"/>
        </w:rPr>
      </w:pPr>
      <w:r>
        <w:rPr>
          <w:rFonts w:hint="eastAsia"/>
          <w:sz w:val="24"/>
          <w:szCs w:val="24"/>
          <w:lang w:val="en-US" w:eastAsia="zh-CN"/>
        </w:rPr>
        <w:t>当然它也会带来一些问题，它</w:t>
      </w:r>
      <w:r>
        <w:rPr>
          <w:rFonts w:hint="eastAsia"/>
          <w:sz w:val="24"/>
          <w:szCs w:val="24"/>
        </w:rPr>
        <w:t>生成的代码是否足够准确并且质量良好</w:t>
      </w:r>
      <w:r>
        <w:rPr>
          <w:rFonts w:hint="eastAsia"/>
          <w:sz w:val="24"/>
          <w:szCs w:val="24"/>
          <w:lang w:eastAsia="zh-CN"/>
        </w:rPr>
        <w:t>；</w:t>
      </w:r>
      <w:r>
        <w:rPr>
          <w:rFonts w:hint="eastAsia"/>
          <w:sz w:val="24"/>
          <w:szCs w:val="24"/>
          <w:lang w:val="en-US" w:eastAsia="zh-CN"/>
        </w:rPr>
        <w:t>它</w:t>
      </w:r>
      <w:r>
        <w:rPr>
          <w:rFonts w:hint="eastAsia"/>
          <w:sz w:val="24"/>
          <w:szCs w:val="24"/>
        </w:rPr>
        <w:t>生成的代码是否安全</w:t>
      </w:r>
      <w:r>
        <w:rPr>
          <w:rFonts w:hint="eastAsia"/>
          <w:sz w:val="24"/>
          <w:szCs w:val="24"/>
          <w:lang w:eastAsia="zh-CN"/>
        </w:rPr>
        <w:t>，</w:t>
      </w:r>
      <w:r>
        <w:rPr>
          <w:rFonts w:hint="eastAsia"/>
          <w:sz w:val="24"/>
          <w:szCs w:val="24"/>
        </w:rPr>
        <w:t>是否能够识别和防止潜在的安全漏洞</w:t>
      </w:r>
      <w:r>
        <w:rPr>
          <w:rFonts w:hint="eastAsia"/>
          <w:sz w:val="24"/>
          <w:szCs w:val="24"/>
          <w:lang w:val="en-US" w:eastAsia="zh-CN"/>
        </w:rPr>
        <w:t>等等一系列问题。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6459D3"/>
    <w:multiLevelType w:val="multilevel"/>
    <w:tmpl w:val="5E6459D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YxYjYyZWE4M2VkN2ZhNjg5OWUzNDNjNjcyOTBhNGMifQ=="/>
  </w:docVars>
  <w:rsids>
    <w:rsidRoot w:val="00BA5A84"/>
    <w:rsid w:val="00020954"/>
    <w:rsid w:val="000610AC"/>
    <w:rsid w:val="00080C39"/>
    <w:rsid w:val="000B25C1"/>
    <w:rsid w:val="00166F16"/>
    <w:rsid w:val="0021538C"/>
    <w:rsid w:val="00231808"/>
    <w:rsid w:val="00263A79"/>
    <w:rsid w:val="00293F20"/>
    <w:rsid w:val="002B5D9A"/>
    <w:rsid w:val="002D199F"/>
    <w:rsid w:val="00327974"/>
    <w:rsid w:val="003319E8"/>
    <w:rsid w:val="00350392"/>
    <w:rsid w:val="00361561"/>
    <w:rsid w:val="003F44FC"/>
    <w:rsid w:val="00402FDE"/>
    <w:rsid w:val="00441767"/>
    <w:rsid w:val="00521897"/>
    <w:rsid w:val="00553961"/>
    <w:rsid w:val="005A66D9"/>
    <w:rsid w:val="005B6418"/>
    <w:rsid w:val="00624528"/>
    <w:rsid w:val="006438AA"/>
    <w:rsid w:val="00677F75"/>
    <w:rsid w:val="006C2570"/>
    <w:rsid w:val="006D7F31"/>
    <w:rsid w:val="00700C54"/>
    <w:rsid w:val="00730E03"/>
    <w:rsid w:val="008032AA"/>
    <w:rsid w:val="00825AFC"/>
    <w:rsid w:val="00854445"/>
    <w:rsid w:val="00876908"/>
    <w:rsid w:val="008A0240"/>
    <w:rsid w:val="008A7F70"/>
    <w:rsid w:val="008F0ED2"/>
    <w:rsid w:val="009852EB"/>
    <w:rsid w:val="009E4BCC"/>
    <w:rsid w:val="00A025AC"/>
    <w:rsid w:val="00A21756"/>
    <w:rsid w:val="00A25C57"/>
    <w:rsid w:val="00A43D59"/>
    <w:rsid w:val="00A55965"/>
    <w:rsid w:val="00A85756"/>
    <w:rsid w:val="00AD463C"/>
    <w:rsid w:val="00AE3A74"/>
    <w:rsid w:val="00B04989"/>
    <w:rsid w:val="00B73E73"/>
    <w:rsid w:val="00B76121"/>
    <w:rsid w:val="00B85898"/>
    <w:rsid w:val="00BA5A84"/>
    <w:rsid w:val="00BB779D"/>
    <w:rsid w:val="00BE5C59"/>
    <w:rsid w:val="00BF050B"/>
    <w:rsid w:val="00C209CC"/>
    <w:rsid w:val="00C50CAA"/>
    <w:rsid w:val="00C910FC"/>
    <w:rsid w:val="00D04F08"/>
    <w:rsid w:val="00D17295"/>
    <w:rsid w:val="00D37862"/>
    <w:rsid w:val="00D7248A"/>
    <w:rsid w:val="00DB463D"/>
    <w:rsid w:val="00DC7DBB"/>
    <w:rsid w:val="00DE1E42"/>
    <w:rsid w:val="00DE65A7"/>
    <w:rsid w:val="00E1374D"/>
    <w:rsid w:val="00ED10A0"/>
    <w:rsid w:val="00EF2DE9"/>
    <w:rsid w:val="00EF7BF9"/>
    <w:rsid w:val="00F82D71"/>
    <w:rsid w:val="00F92ABF"/>
    <w:rsid w:val="00FC37D3"/>
    <w:rsid w:val="00FF78AE"/>
    <w:rsid w:val="0DDE19F5"/>
    <w:rsid w:val="313F6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4"/>
    <w:unhideWhenUsed/>
    <w:qFormat/>
    <w:uiPriority w:val="99"/>
    <w:pPr>
      <w:tabs>
        <w:tab w:val="center" w:pos="4153"/>
        <w:tab w:val="right" w:pos="8306"/>
      </w:tabs>
      <w:snapToGrid w:val="0"/>
      <w:jc w:val="left"/>
    </w:pPr>
    <w:rPr>
      <w:sz w:val="18"/>
      <w:szCs w:val="18"/>
    </w:rPr>
  </w:style>
  <w:style w:type="paragraph" w:styleId="4">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1">
    <w:name w:val="Hyperlink"/>
    <w:basedOn w:val="8"/>
    <w:unhideWhenUsed/>
    <w:uiPriority w:val="99"/>
    <w:rPr>
      <w:color w:val="0000FF" w:themeColor="hyperlink"/>
      <w:u w:val="single"/>
      <w14:textFill>
        <w14:solidFill>
          <w14:schemeClr w14:val="hlink"/>
        </w14:solidFill>
      </w14:textFill>
    </w:rPr>
  </w:style>
  <w:style w:type="paragraph" w:styleId="12">
    <w:name w:val="List Paragraph"/>
    <w:basedOn w:val="1"/>
    <w:qFormat/>
    <w:uiPriority w:val="34"/>
    <w:pPr>
      <w:ind w:firstLine="420" w:firstLineChars="200"/>
    </w:pPr>
  </w:style>
  <w:style w:type="character" w:customStyle="1" w:styleId="13">
    <w:name w:val="页眉 字符"/>
    <w:basedOn w:val="8"/>
    <w:link w:val="4"/>
    <w:uiPriority w:val="99"/>
    <w:rPr>
      <w:sz w:val="18"/>
      <w:szCs w:val="18"/>
    </w:rPr>
  </w:style>
  <w:style w:type="character" w:customStyle="1" w:styleId="14">
    <w:name w:val="页脚 字符"/>
    <w:basedOn w:val="8"/>
    <w:link w:val="3"/>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Template/>
  <Pages>5</Pages>
  <Words>308</Words>
  <Characters>1761</Characters>
  <Lines>14</Lines>
  <Paragraphs>4</Paragraphs>
  <TotalTime/>
  <ScaleCrop>false</ScaleCrop>
  <LinksUpToDate>false</LinksUpToDate>
  <CharactersWithSpaces>2065</CharactersWithSpaces>
  <Application>WPS Office_12.1.0.15374_F1E327BC-269C-435d-A152-05C5408002CA</Application>
  <DocSecurity>0</DocSecurity>
</Properties>
</file>

<file path=docProps/core.xml><?xml version="1.0" encoding="utf-8"?>
<cp:coreProperties xmlns:cp="http://schemas.openxmlformats.org/package/2006/metadata/core-properties">
  <cp:revision>56</cp:revision>
</cp:coreProperties>
</file>

<file path=docProps/custom.xml><?xml version="1.0" encoding="utf-8"?>
<Properties xmlns="http://schemas.openxmlformats.org/officeDocument/2006/custom-properties"/>
</file>