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黑体" w:hAnsi="黑体" w:eastAsia="黑体"/>
          <w:sz w:val="72"/>
          <w:szCs w:val="72"/>
          <w:lang w:eastAsia="zh-Hans"/>
        </w:rPr>
      </w:pPr>
      <w:r>
        <w:rPr>
          <w:rFonts w:hint="eastAsia" w:ascii="黑体" w:hAnsi="黑体" w:eastAsia="黑体"/>
          <w:sz w:val="72"/>
          <w:szCs w:val="72"/>
          <w:lang w:eastAsia="zh-Hans"/>
        </w:rPr>
        <w:t>算法设计与分析</w:t>
      </w:r>
    </w:p>
    <w:p/>
    <w:p>
      <w:pPr>
        <w:pStyle w:val="2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实验报告</w:t>
      </w:r>
    </w:p>
    <w:p/>
    <w:p/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实验名称：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 贪心算法</w:t>
      </w:r>
      <w:r>
        <w:rPr>
          <w:rFonts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实验地点：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 J1-504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实验日期：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2024.5.24</w:t>
      </w:r>
      <w:r>
        <w:rPr>
          <w:rFonts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学生姓名：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谢鹏宇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</w:t>
      </w:r>
      <w:r>
        <w:rPr>
          <w:rFonts w:asci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学生学号：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71122135 </w:t>
      </w:r>
      <w:r>
        <w:rPr>
          <w:rFonts w:asci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指导教师：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熊润群  </w:t>
      </w:r>
      <w:r>
        <w:rPr>
          <w:rFonts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</w:t>
      </w:r>
    </w:p>
    <w:p>
      <w:pPr>
        <w:pStyle w:val="2"/>
        <w:jc w:val="center"/>
        <w:rPr>
          <w:rFonts w:ascii="黑体" w:eastAsia="黑体"/>
        </w:rPr>
      </w:pPr>
    </w:p>
    <w:p>
      <w:pPr>
        <w:pStyle w:val="2"/>
        <w:jc w:val="center"/>
        <w:rPr>
          <w:rFonts w:ascii="黑体" w:eastAsia="黑体"/>
        </w:rPr>
      </w:pPr>
      <w:r>
        <w:rPr>
          <w:rFonts w:hint="eastAsia" w:ascii="黑体" w:eastAsia="黑体"/>
        </w:rPr>
        <w:t>东南大学 计软智学院 制</w:t>
      </w:r>
    </w:p>
    <w:p>
      <w:pPr>
        <w:rPr>
          <w:b/>
          <w:bCs/>
          <w:sz w:val="21"/>
          <w:szCs w:val="21"/>
          <w:lang w:eastAsia="zh-Hans"/>
        </w:rPr>
      </w:pPr>
    </w:p>
    <w:p>
      <w:pPr>
        <w:pStyle w:val="2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实验六 贪心算法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一、实验目的及意义</w:t>
      </w:r>
    </w:p>
    <w:p>
      <w:pPr>
        <w:pStyle w:val="15"/>
        <w:ind w:firstLine="560" w:firstLineChars="200"/>
      </w:pPr>
      <w:r>
        <w:rPr>
          <w:rFonts w:hint="eastAsia"/>
        </w:rPr>
        <w:t>掌握贪心算法的基本思想、求解问题的基本步骤；</w:t>
      </w:r>
    </w:p>
    <w:p>
      <w:pPr>
        <w:pStyle w:val="15"/>
        <w:ind w:firstLine="560" w:firstLineChars="200"/>
      </w:pPr>
      <w:r>
        <w:rPr>
          <w:rFonts w:hint="eastAsia"/>
        </w:rPr>
        <w:t>掌握贪心算法的时间复杂度；</w:t>
      </w:r>
    </w:p>
    <w:p>
      <w:pPr>
        <w:pStyle w:val="15"/>
        <w:ind w:firstLine="560" w:firstLineChars="200"/>
      </w:pPr>
      <w:r>
        <w:rPr>
          <w:rFonts w:hint="eastAsia"/>
        </w:rPr>
        <w:t>学会利用贪心算法解决实际问题。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二、实验内容与结果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1</w:t>
      </w:r>
      <w:r>
        <w:rPr>
          <w:rFonts w:hint="eastAsia"/>
          <w:b/>
          <w:bCs/>
        </w:rPr>
        <w:t>: 贪心算法_</w:t>
      </w:r>
      <w:r>
        <w:rPr>
          <w:b/>
          <w:bCs/>
        </w:rPr>
        <w:t>2</w:t>
      </w:r>
      <w:r>
        <w:rPr>
          <w:rFonts w:hint="eastAsia"/>
          <w:b/>
          <w:bCs/>
        </w:rPr>
        <w:t>-</w:t>
      </w:r>
      <w:r>
        <w:rPr>
          <w:b/>
          <w:bCs/>
        </w:rPr>
        <w:t>移动筹码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我们都知道植树需要遵循合理密植的原则，不能种植在相邻的地块上，它们会争夺水源和阳光，影响生长。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为了落实减排降碳政策，小明所在街道准备在已有一些树的绿化带上补植一些树，给定一个数组trees，表示原有绿化带上的植树情况，1表示该地块有树，0表示该地块无树。请你帮忙计算出能否补植n棵树？(要遵循合理密植原则)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15"/>
        <w:ind w:firstLine="420"/>
      </w:pPr>
      <w:r>
        <w:t>第一行输入绿化带地块数 N；</w:t>
      </w:r>
    </w:p>
    <w:p>
      <w:pPr>
        <w:pStyle w:val="15"/>
        <w:ind w:firstLine="420"/>
      </w:pPr>
      <w:r>
        <w:t>第二行输入长度为N的数组，表示绿化带上的植树情况；</w:t>
      </w:r>
    </w:p>
    <w:p>
      <w:pPr>
        <w:pStyle w:val="15"/>
        <w:ind w:firstLine="420"/>
      </w:pPr>
      <w:r>
        <w:t>第三行输入希望补植树的数目n。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输出能否植n棵树：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true表示能；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false表示不能。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5</w:t>
            </w:r>
          </w:p>
          <w:p>
            <w:pPr>
              <w:pStyle w:val="15"/>
            </w:pPr>
            <w:r>
              <w:t>1 0 0 0 1</w:t>
            </w:r>
          </w:p>
          <w:p>
            <w:pPr>
              <w:pStyle w:val="15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5</w:t>
            </w:r>
          </w:p>
          <w:p>
            <w:pPr>
              <w:pStyle w:val="15"/>
            </w:pPr>
            <w:r>
              <w:t>1 0 0 0 1</w:t>
            </w:r>
          </w:p>
          <w:p>
            <w:pPr>
              <w:pStyle w:val="15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false</w:t>
            </w:r>
          </w:p>
        </w:tc>
      </w:tr>
    </w:tbl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ind w:firstLine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该算法</w:t>
      </w:r>
      <w:r>
        <w:rPr>
          <w:rFonts w:hint="eastAsia"/>
          <w:sz w:val="24"/>
          <w:szCs w:val="24"/>
          <w:lang w:val="en-US" w:eastAsia="zh-CN"/>
        </w:rPr>
        <w:t>使用贪心策略，</w:t>
      </w:r>
      <w:r>
        <w:rPr>
          <w:rFonts w:hint="eastAsia" w:eastAsia="宋体"/>
          <w:sz w:val="24"/>
          <w:szCs w:val="24"/>
          <w:lang w:val="en-US" w:eastAsia="zh-CN"/>
        </w:rPr>
        <w:t>判断在给定的向量中是否可以种植至少 m 棵树。树只能种植在当前为空（值为0）且前后位置也为空的地方。算法遍历向量，检查每个位置是否满足种树的条件，如果满足则种树并增加计数器。每当成功种植一棵树后跳过下一个位置以避免相邻种树。如果计数器达到 m，算法返回 true，否则遍历结束后返回 false。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tree(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count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.size();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0 &amp;&amp; (i == 0 ||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0) &amp;&amp; (i ==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.size() - 1 ||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+ 1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0))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count++;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(count &gt;=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i++;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count &gt;=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m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n, 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vec;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n;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vec.push_back(temp);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(tree(vec, m) ==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"true"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"false"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</w:pPr>
      <w:r>
        <w:drawing>
          <wp:inline distT="0" distB="0" distL="114300" distR="114300">
            <wp:extent cx="5266690" cy="2705100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bCs/>
        </w:rPr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2</w:t>
      </w:r>
      <w:r>
        <w:rPr>
          <w:rFonts w:hint="eastAsia"/>
          <w:b/>
          <w:bCs/>
        </w:rPr>
        <w:t xml:space="preserve">: </w:t>
      </w:r>
      <w:bookmarkStart w:id="0" w:name="_Hlk70887427"/>
      <w:r>
        <w:rPr>
          <w:rFonts w:hint="eastAsia"/>
          <w:b/>
          <w:bCs/>
        </w:rPr>
        <w:t>贪心算法_</w:t>
      </w:r>
      <w:r>
        <w:rPr>
          <w:b/>
          <w:bCs/>
        </w:rPr>
        <w:t>2</w:t>
      </w:r>
      <w:r>
        <w:rPr>
          <w:rFonts w:hint="eastAsia"/>
          <w:b/>
          <w:bCs/>
        </w:rPr>
        <w:t>-药品放置</w:t>
      </w:r>
      <w:r>
        <w:rPr>
          <w:b/>
          <w:bCs/>
        </w:rPr>
        <w:t>问题</w:t>
      </w:r>
    </w:p>
    <w:bookmarkEnd w:id="0"/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5"/>
        <w:ind w:firstLine="560" w:firstLineChars="200"/>
      </w:pPr>
      <w:r>
        <w:t>有多个药品要放入多个房间，每个药品放入房间时，均有一个放入时间s和取出时间f（s、f为大于等于0的整数，s小于f），以及该物品的特性c（c取值为7、8、9、10、11、12中的一个）</w:t>
      </w:r>
      <w:r>
        <w:rPr>
          <w:rFonts w:hint="eastAsia"/>
        </w:rPr>
        <w:t>。</w:t>
      </w:r>
    </w:p>
    <w:p>
      <w:pPr>
        <w:pStyle w:val="15"/>
        <w:ind w:firstLine="560" w:firstLineChars="200"/>
      </w:pPr>
      <w:r>
        <w:t>两个药品若同时满足以下2个条件时，则它们不能被放在同一个房间：</w:t>
      </w:r>
    </w:p>
    <w:p>
      <w:pPr>
        <w:pStyle w:val="15"/>
        <w:ind w:firstLine="560" w:firstLineChars="200"/>
      </w:pPr>
      <w:r>
        <w:t>1）两个药品在放入时间和取出时间上有重叠，比如药品1的s、f分别取3、10，药品2的s、f分别取9、15；</w:t>
      </w:r>
    </w:p>
    <w:p>
      <w:pPr>
        <w:pStyle w:val="15"/>
        <w:ind w:firstLine="560" w:firstLineChars="200"/>
      </w:pPr>
      <w:r>
        <w:t>2）药品1的特性值c1，与药品2的特性值c2相同；若上述2个条件至少有一个不满足，则这2个药品可以放在同一个房间。</w:t>
      </w:r>
    </w:p>
    <w:p>
      <w:pPr>
        <w:pStyle w:val="15"/>
        <w:ind w:firstLine="560" w:firstLineChars="200"/>
      </w:pPr>
      <w:r>
        <w:t>问：给定n个药品的s、f、c参数，以及k个房间，问这k个房间最多可以放下多少种药品？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6"/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第一行输入一个整数n和k，分别表示药品种数，以及房间个数</w:t>
      </w:r>
      <w:r>
        <w:rPr>
          <w:rFonts w:hint="eastAsia" w:ascii="Times New Roman" w:hAnsi="Times New Roman" w:cs="Times New Roman"/>
          <w:kern w:val="2"/>
          <w:sz w:val="28"/>
          <w:szCs w:val="28"/>
        </w:rPr>
        <w:t>。</w:t>
      </w:r>
    </w:p>
    <w:p>
      <w:pPr>
        <w:pStyle w:val="6"/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紧接着n行，每一行3个数字s、f、c，以空格隔开，分别表示对应药品的放入时间、取出时间、药品特性。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pStyle w:val="15"/>
        <w:ind w:firstLine="420"/>
      </w:pPr>
      <w:r>
        <w:t>一个整数，表示这k个房间最多可以放下的药品种数。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11 2</w:t>
            </w:r>
          </w:p>
          <w:p>
            <w:pPr>
              <w:pStyle w:val="15"/>
            </w:pPr>
            <w:r>
              <w:t>1 4 7</w:t>
            </w:r>
          </w:p>
          <w:p>
            <w:pPr>
              <w:pStyle w:val="15"/>
            </w:pPr>
            <w:r>
              <w:t>3 5 8</w:t>
            </w:r>
          </w:p>
          <w:p>
            <w:pPr>
              <w:pStyle w:val="15"/>
            </w:pPr>
            <w:r>
              <w:t>0 6 7</w:t>
            </w:r>
          </w:p>
          <w:p>
            <w:pPr>
              <w:pStyle w:val="15"/>
            </w:pPr>
            <w:r>
              <w:t>5 7 8</w:t>
            </w:r>
          </w:p>
          <w:p>
            <w:pPr>
              <w:pStyle w:val="15"/>
            </w:pPr>
            <w:r>
              <w:t>3 8 7</w:t>
            </w:r>
          </w:p>
          <w:p>
            <w:pPr>
              <w:pStyle w:val="15"/>
            </w:pPr>
            <w:r>
              <w:t>5 9 8</w:t>
            </w:r>
          </w:p>
          <w:p>
            <w:pPr>
              <w:pStyle w:val="15"/>
            </w:pPr>
            <w:r>
              <w:t>6 10 7</w:t>
            </w:r>
          </w:p>
          <w:p>
            <w:pPr>
              <w:pStyle w:val="15"/>
            </w:pPr>
            <w:r>
              <w:t>8 11 8</w:t>
            </w:r>
          </w:p>
          <w:p>
            <w:pPr>
              <w:pStyle w:val="15"/>
            </w:pPr>
            <w:r>
              <w:t>8 12 7</w:t>
            </w:r>
          </w:p>
          <w:p>
            <w:pPr>
              <w:pStyle w:val="15"/>
            </w:pPr>
            <w:r>
              <w:t>2 12 7</w:t>
            </w:r>
          </w:p>
          <w:p>
            <w:pPr>
              <w:pStyle w:val="15"/>
            </w:pPr>
            <w:r>
              <w:t>12 14 8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9</w:t>
            </w:r>
          </w:p>
        </w:tc>
      </w:tr>
    </w:tbl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ind w:firstLine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该算法</w:t>
      </w:r>
      <w:r>
        <w:rPr>
          <w:rFonts w:hint="eastAsia"/>
          <w:sz w:val="24"/>
          <w:szCs w:val="24"/>
          <w:lang w:val="en-US" w:eastAsia="zh-CN"/>
        </w:rPr>
        <w:t>使用贪心策略，</w:t>
      </w:r>
      <w:r>
        <w:rPr>
          <w:rFonts w:hint="eastAsia" w:eastAsia="宋体"/>
          <w:sz w:val="24"/>
          <w:szCs w:val="24"/>
          <w:lang w:val="en-US" w:eastAsia="zh-CN"/>
        </w:rPr>
        <w:t>将 n 种药物按时间段和种类分配到 k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eastAsia="宋体"/>
          <w:sz w:val="24"/>
          <w:szCs w:val="24"/>
          <w:lang w:val="en-US" w:eastAsia="zh-CN"/>
        </w:rPr>
        <w:t>个房间中，使得同一房间内的药物时间段不重叠且种类相同的药物不能重叠。首先，将药物按结束时间</w:t>
      </w:r>
      <w:r>
        <w:rPr>
          <w:rFonts w:hint="eastAsia"/>
          <w:sz w:val="24"/>
          <w:szCs w:val="24"/>
          <w:lang w:val="en-US" w:eastAsia="zh-CN"/>
        </w:rPr>
        <w:t>和开始时间</w:t>
      </w:r>
      <w:r>
        <w:rPr>
          <w:rFonts w:hint="eastAsia" w:eastAsia="宋体"/>
          <w:sz w:val="24"/>
          <w:szCs w:val="24"/>
          <w:lang w:val="en-US" w:eastAsia="zh-CN"/>
        </w:rPr>
        <w:t>进行排序，然后依次尝试将每种药物分配到每个房间。如果当前房间内的药物与待分配药物时间段不重叠且种类不冲突，则将该药物放入房间，并计数已分配的药物数量。最终返回最大可分配的药物数量。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</w:t>
      </w:r>
      <w:r>
        <w:rPr>
          <w:rFonts w:hint="eastAsia"/>
          <w:sz w:val="24"/>
          <w:szCs w:val="24"/>
          <w:lang w:val="en-US" w:eastAsia="zh-CN"/>
        </w:rPr>
        <w:t xml:space="preserve"> log n +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p>
        </m:sSup>
      </m:oMath>
      <w:r>
        <w:rPr>
          <w:rFonts w:hint="eastAsia"/>
          <w:sz w:val="24"/>
          <w:szCs w:val="24"/>
        </w:rPr>
        <w:t>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eastAsia"/>
          <w:sz w:val="24"/>
          <w:szCs w:val="24"/>
        </w:rPr>
        <w:t>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Medicine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 = 0, f = 0, c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Medicine(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: s(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), f(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), c(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compare(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Medicine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a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Medicine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b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a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.f ==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b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.f)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a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.s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b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a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.f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b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.f;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maxMedicines(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Medicine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sort(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.begin(),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.end(), compare);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Medicine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&gt;&gt; rooms(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count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Medicine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&amp; medi :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vec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canPlace =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Medicine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&amp; d : rooms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(!(d.f &lt;= medi.s || medi.f &lt;= d.s) &amp;&amp; d.c == medi.c)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    canPlace =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break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(canPlace)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rooms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.push_back(medi);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count++;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break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count;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n, k;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k;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Medicine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vec;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n;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s, f, c;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f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vec.emplace_back(s, f, c);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maxMedicines(n, k, vec);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  <w:rPr>
          <w:b/>
          <w:bCs/>
        </w:rPr>
      </w:pPr>
      <w:r>
        <w:drawing>
          <wp:inline distT="0" distB="0" distL="114300" distR="114300">
            <wp:extent cx="5266690" cy="2703195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bCs/>
        </w:rPr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3</w:t>
      </w:r>
      <w:r>
        <w:rPr>
          <w:rFonts w:hint="eastAsia"/>
          <w:b/>
          <w:bCs/>
        </w:rPr>
        <w:t>: 贪心算法_</w:t>
      </w:r>
      <w:r>
        <w:rPr>
          <w:b/>
          <w:bCs/>
        </w:rPr>
        <w:t>2</w:t>
      </w:r>
      <w:r>
        <w:rPr>
          <w:rFonts w:hint="eastAsia"/>
          <w:b/>
          <w:bCs/>
        </w:rPr>
        <w:t>-最优特征子序列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5"/>
      </w:pPr>
      <w:r>
        <w:t>给定字符串 s， 其特征子序列 t 满足：</w:t>
      </w:r>
    </w:p>
    <w:p>
      <w:pPr>
        <w:pStyle w:val="15"/>
        <w:numPr>
          <w:ilvl w:val="0"/>
          <w:numId w:val="5"/>
        </w:numPr>
      </w:pPr>
      <w:r>
        <w:t>子序列中的字符各不相同；</w:t>
      </w:r>
    </w:p>
    <w:p>
      <w:pPr>
        <w:pStyle w:val="15"/>
        <w:numPr>
          <w:ilvl w:val="0"/>
          <w:numId w:val="5"/>
        </w:numPr>
      </w:pPr>
      <w:r>
        <w:t>s中的各种字符都能在 t 中找到；</w:t>
      </w:r>
    </w:p>
    <w:p>
      <w:pPr>
        <w:pStyle w:val="6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对于一个字符串 s，可能会对应多个特征子序列，其中字典序最小的特征序列称为“最优特征子序列”。</w:t>
      </w:r>
    </w:p>
    <w:p>
      <w:pPr>
        <w:pStyle w:val="6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请写一个程序，返回字符串的最优特征子序列。要求时间复杂度不超过</w:t>
      </w:r>
      <w:r>
        <w:rPr>
          <w:rFonts w:ascii="Times New Roman" w:hAnsi="Times New Roman"/>
          <w:kern w:val="2"/>
          <w:sz w:val="28"/>
          <w:szCs w:val="28"/>
        </w:rPr>
        <w:t>O</w:t>
      </w:r>
      <w:r>
        <w:rPr>
          <w:kern w:val="2"/>
          <w:sz w:val="28"/>
          <w:szCs w:val="28"/>
        </w:rPr>
        <w:t>(</w:t>
      </w:r>
      <w:r>
        <w:rPr>
          <w:rFonts w:ascii="Times New Roman" w:hAnsi="Times New Roman"/>
          <w:kern w:val="2"/>
          <w:sz w:val="28"/>
          <w:szCs w:val="28"/>
        </w:rPr>
        <w:t>N</w:t>
      </w:r>
      <w:r>
        <w:rPr>
          <w:kern w:val="2"/>
          <w:sz w:val="28"/>
          <w:szCs w:val="28"/>
        </w:rPr>
        <w:t>)</w:t>
      </w:r>
      <w:r>
        <w:rPr>
          <w:rFonts w:ascii="Times New Roman" w:hAnsi="Times New Roman" w:cs="Times New Roman"/>
          <w:kern w:val="2"/>
          <w:sz w:val="28"/>
          <w:szCs w:val="28"/>
        </w:rPr>
        <w:t>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第一行输入长度 N；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第二行输入长度为 N 的字符串 s</w:t>
      </w:r>
      <w:r>
        <w:rPr>
          <w:rFonts w:hint="eastAsia" w:ascii="Times New Roman" w:hAnsi="Times New Roman" w:cs="Times New Roman"/>
          <w:kern w:val="2"/>
          <w:sz w:val="28"/>
          <w:szCs w:val="28"/>
        </w:rPr>
        <w:t>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返回最优特征子序列。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5</w:t>
            </w:r>
          </w:p>
          <w:p>
            <w:pPr>
              <w:pStyle w:val="15"/>
            </w:pPr>
            <w:r>
              <w:t>bcabc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t>Output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abc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8</w:t>
            </w:r>
          </w:p>
          <w:p>
            <w:pPr>
              <w:pStyle w:val="15"/>
            </w:pPr>
            <w:r>
              <w:t>cbacdcbc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t>Output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a</w:t>
            </w:r>
            <w:r>
              <w:rPr>
                <w:rFonts w:hint="eastAsia"/>
              </w:rPr>
              <w:t>cdb</w:t>
            </w:r>
          </w:p>
        </w:tc>
      </w:tr>
    </w:tbl>
    <w:p>
      <w:pPr>
        <w:pStyle w:val="15"/>
        <w:ind w:firstLine="560" w:firstLineChars="200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ind w:firstLine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该算法从给定长度为 n 的字符串 s 中找出其最小字典序的子序列。首先，记录每个字符在字符串中最后出现的位置。然后，使用一个栈来构建最小字典序的子序列：遍历字符串中的每个字符，如果字符不在栈中且栈顶字符在后面仍会出现且大于当前字符，则将栈顶字符移出栈。将当前字符入栈并标记为已在栈中。最终将栈中的字符依次弹出并反转，得到结果子序列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eastAsia"/>
          <w:sz w:val="24"/>
          <w:szCs w:val="24"/>
        </w:rPr>
        <w:t>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&lt;string&gt;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&lt;stack&gt;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&lt;array&gt;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sub(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array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256&gt; last = { 0 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 in_stack(256,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last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i;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stack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st;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(in_stack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c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continue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(!st.empty() &amp;&amp; st.top() &gt; c &amp;&amp; last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st.top()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&gt; 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in_stack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st.top()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=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st.pop();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st.push(c);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in_stack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c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=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result;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(!st.empty())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result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+=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st.top();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st.pop();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reverse(result.begin(), result.end());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result;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sub(N, s);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  <w:rPr>
          <w:b/>
          <w:bCs/>
        </w:rPr>
      </w:pPr>
      <w:r>
        <w:drawing>
          <wp:inline distT="0" distB="0" distL="114300" distR="114300">
            <wp:extent cx="5266690" cy="2682875"/>
            <wp:effectExtent l="0" t="0" r="12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三、实验心得体会</w:t>
      </w:r>
    </w:p>
    <w:p>
      <w:pPr>
        <w:pStyle w:val="15"/>
        <w:ind w:firstLine="560" w:firstLineChars="200"/>
        <w:rPr>
          <w:rFonts w:hint="eastAsia"/>
        </w:rPr>
      </w:pPr>
      <w:r>
        <w:rPr>
          <w:rFonts w:hint="eastAsia"/>
        </w:rPr>
        <w:t>可根据“实验思考”部分作答，也可以根据个人具体体会作答。自己算法的创新点可在此处进行介绍，酌情加分。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通过对这三段代码的实验和分析，我对算法设计与实现有了更深刻的理解，并积累了一些宝贵的经验和体会。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树种植算法通过线性扫描和贪心策略，判断是否可以在数组中种植指定数量的树。每次找到一个符合条件的位置种树，并跳过下一个位置，确保树之间不相邻。在实现中，可以通过进一步优化条件判断和跳过位置的策略，提升效率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药物分配算法通过排序和贪心策略，将药物按结束时间</w:t>
      </w:r>
      <w:r>
        <w:rPr>
          <w:rFonts w:hint="eastAsia"/>
          <w:sz w:val="24"/>
          <w:szCs w:val="24"/>
          <w:lang w:val="en-US" w:eastAsia="zh-CN"/>
        </w:rPr>
        <w:t>和开始时间</w:t>
      </w:r>
      <w:r>
        <w:rPr>
          <w:rFonts w:hint="eastAsia"/>
          <w:sz w:val="24"/>
          <w:szCs w:val="24"/>
        </w:rPr>
        <w:t>排序，然后依次尝试将每种药物分配到多个房间中。每次选择可放置药物的房间时，需要保证时间段不重叠且种类不冲突。这个算法利用贪心思想，尽可能优先分配当前结束时间最早的药物。在实现过程中，关键在于如何高效地判断药物是否可以放置在某个房间中。通过存储每个房间内药物的信息并逐一比较，可以实现这一点，但在时间复杂度上可能较高。</w:t>
      </w:r>
      <w:r>
        <w:rPr>
          <w:rFonts w:hint="eastAsia"/>
          <w:sz w:val="24"/>
          <w:szCs w:val="24"/>
          <w:lang w:val="en-US" w:eastAsia="zh-CN"/>
        </w:rPr>
        <w:t>如果从这一方向进行优化</w:t>
      </w:r>
      <w:r>
        <w:rPr>
          <w:rFonts w:hint="eastAsia"/>
          <w:sz w:val="24"/>
          <w:szCs w:val="24"/>
        </w:rPr>
        <w:t>，可以考虑进一步优化数据结构，如利用线段树或平衡二叉树来提高查找和插入效率。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小字典序子序列算法通过使用栈来维护当前的最小字典序子序列。在遍历字符串时，动态维护一个栈，确保栈中的字符始终能组成当前字典序最小的子序列。每次遇到新字符时，若它比栈顶字符小且栈顶字符在后续仍会出现，则移除栈顶字符并将新字符入栈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点：利用栈来维护子序列的合法性，并使用一个数组记录每个字符最后出现的位置，这一设计将问题转化为可在线性时间内解决的问题。相比传统的暴力方法，该算法在时间复杂度上有显著优势，体现了贪心算法的有效应用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从这三个实验可以感受到</w:t>
      </w:r>
      <w:r>
        <w:rPr>
          <w:rFonts w:hint="eastAsia"/>
          <w:sz w:val="24"/>
          <w:szCs w:val="24"/>
        </w:rPr>
        <w:t>在不同问题中选择合适的数据结构和算法尤为重要。例如，在药物分配问题中，选择合适的数据结构来高效管理和查找房间内的药物，可以显著提升算法性能。在多个问题中，贪心策略通过局部最优解的选择来逐步构建全局最优解。如何设计和验证贪心策略的有效性是实现中的关键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通过这三个实验</w:t>
      </w:r>
      <w:bookmarkStart w:id="1" w:name="_GoBack"/>
      <w:bookmarkEnd w:id="1"/>
      <w:r>
        <w:rPr>
          <w:rFonts w:hint="eastAsia"/>
          <w:sz w:val="24"/>
          <w:szCs w:val="24"/>
        </w:rPr>
        <w:t>在算法设计、优化和复杂度分析等方面得到了全面的锻炼，也为解决实际问题积累了宝贵的经验。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2188B"/>
    <w:multiLevelType w:val="singleLevel"/>
    <w:tmpl w:val="EA7218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AD3D01F"/>
    <w:multiLevelType w:val="singleLevel"/>
    <w:tmpl w:val="EAD3D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715FFF5"/>
    <w:multiLevelType w:val="singleLevel"/>
    <w:tmpl w:val="F715FF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E021E7D"/>
    <w:multiLevelType w:val="multilevel"/>
    <w:tmpl w:val="0E021E7D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72B8446B"/>
    <w:multiLevelType w:val="multilevel"/>
    <w:tmpl w:val="72B8446B"/>
    <w:lvl w:ilvl="0" w:tentative="0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mNzI5ZDQzM2JkZTcxMjE1N2Y3MDc1NzM2ZTNlYjUifQ=="/>
  </w:docVars>
  <w:rsids>
    <w:rsidRoot w:val="00172A27"/>
    <w:rsid w:val="00011450"/>
    <w:rsid w:val="000A29B0"/>
    <w:rsid w:val="000C603C"/>
    <w:rsid w:val="00101712"/>
    <w:rsid w:val="0013297E"/>
    <w:rsid w:val="00170539"/>
    <w:rsid w:val="00173688"/>
    <w:rsid w:val="001D30DD"/>
    <w:rsid w:val="001F58A6"/>
    <w:rsid w:val="00202795"/>
    <w:rsid w:val="00256724"/>
    <w:rsid w:val="00260103"/>
    <w:rsid w:val="00270D74"/>
    <w:rsid w:val="0027279E"/>
    <w:rsid w:val="00290057"/>
    <w:rsid w:val="002A6444"/>
    <w:rsid w:val="002B5240"/>
    <w:rsid w:val="002F17B5"/>
    <w:rsid w:val="0030560B"/>
    <w:rsid w:val="0032682E"/>
    <w:rsid w:val="003A46C1"/>
    <w:rsid w:val="003E7B12"/>
    <w:rsid w:val="0041416E"/>
    <w:rsid w:val="0044594A"/>
    <w:rsid w:val="004D640B"/>
    <w:rsid w:val="0053005D"/>
    <w:rsid w:val="00534ABE"/>
    <w:rsid w:val="00561D88"/>
    <w:rsid w:val="00594A8C"/>
    <w:rsid w:val="0060212E"/>
    <w:rsid w:val="00614849"/>
    <w:rsid w:val="0063791D"/>
    <w:rsid w:val="006A7173"/>
    <w:rsid w:val="006C14BB"/>
    <w:rsid w:val="007206C6"/>
    <w:rsid w:val="007640F3"/>
    <w:rsid w:val="007945D5"/>
    <w:rsid w:val="007968DF"/>
    <w:rsid w:val="00885E37"/>
    <w:rsid w:val="008B7F29"/>
    <w:rsid w:val="008D3517"/>
    <w:rsid w:val="008D627A"/>
    <w:rsid w:val="00931A7F"/>
    <w:rsid w:val="00A83C88"/>
    <w:rsid w:val="00A901DC"/>
    <w:rsid w:val="00AB5448"/>
    <w:rsid w:val="00B4050B"/>
    <w:rsid w:val="00B40914"/>
    <w:rsid w:val="00B609C3"/>
    <w:rsid w:val="00C10868"/>
    <w:rsid w:val="00C25A0E"/>
    <w:rsid w:val="00C26600"/>
    <w:rsid w:val="00C35F8E"/>
    <w:rsid w:val="00C72DD8"/>
    <w:rsid w:val="00CC0134"/>
    <w:rsid w:val="00D042D9"/>
    <w:rsid w:val="00D835D7"/>
    <w:rsid w:val="00D9355C"/>
    <w:rsid w:val="00D93583"/>
    <w:rsid w:val="00D95D36"/>
    <w:rsid w:val="00E06863"/>
    <w:rsid w:val="00E34A7E"/>
    <w:rsid w:val="00E351C8"/>
    <w:rsid w:val="00E411AF"/>
    <w:rsid w:val="00E80F84"/>
    <w:rsid w:val="00E83484"/>
    <w:rsid w:val="00EF2334"/>
    <w:rsid w:val="00F815D5"/>
    <w:rsid w:val="00FA2940"/>
    <w:rsid w:val="00FB3152"/>
    <w:rsid w:val="08F267BD"/>
    <w:rsid w:val="155D4639"/>
    <w:rsid w:val="19F87D50"/>
    <w:rsid w:val="24F93D6D"/>
    <w:rsid w:val="289A7089"/>
    <w:rsid w:val="3105246F"/>
    <w:rsid w:val="41856DF0"/>
    <w:rsid w:val="46EB4C41"/>
    <w:rsid w:val="4A8E7F39"/>
    <w:rsid w:val="4E1F1AAF"/>
    <w:rsid w:val="53716880"/>
    <w:rsid w:val="54B07EE7"/>
    <w:rsid w:val="574F3F71"/>
    <w:rsid w:val="5B761644"/>
    <w:rsid w:val="73911373"/>
    <w:rsid w:val="78570126"/>
    <w:rsid w:val="7A562C16"/>
    <w:rsid w:val="7BCB1B62"/>
    <w:rsid w:val="7C87070F"/>
    <w:rsid w:val="FFD1D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autoRedefine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5">
    <w:name w:val="header"/>
    <w:basedOn w:val="1"/>
    <w:link w:val="10"/>
    <w:autoRedefine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脚 字符"/>
    <w:basedOn w:val="9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12">
    <w:name w:val="List Paragraph"/>
    <w:basedOn w:val="1"/>
    <w:qFormat/>
    <w:uiPriority w:val="99"/>
    <w:pPr>
      <w:widowControl w:val="0"/>
      <w:ind w:firstLine="420" w:firstLineChars="200"/>
      <w:jc w:val="both"/>
    </w:pPr>
    <w:rPr>
      <w:rFonts w:ascii="Times New Roman" w:hAnsi="Times New Roman" w:cs="Times New Roman"/>
      <w:kern w:val="2"/>
      <w:sz w:val="21"/>
    </w:rPr>
  </w:style>
  <w:style w:type="character" w:customStyle="1" w:styleId="13">
    <w:name w:val="fontstyle01"/>
    <w:basedOn w:val="9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">
    <w:name w:val="fontstyle11"/>
    <w:basedOn w:val="9"/>
    <w:autoRedefine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paragraph" w:customStyle="1" w:styleId="15">
    <w:name w:val="四号"/>
    <w:basedOn w:val="1"/>
    <w:autoRedefine/>
    <w:qFormat/>
    <w:uiPriority w:val="0"/>
    <w:pPr>
      <w:widowControl w:val="0"/>
      <w:jc w:val="both"/>
    </w:pPr>
    <w:rPr>
      <w:rFonts w:ascii="Times New Roman" w:hAnsi="Times New Roman" w:cs="Times New Roman"/>
      <w:kern w:val="2"/>
      <w:sz w:val="28"/>
      <w:szCs w:val="28"/>
    </w:rPr>
  </w:style>
  <w:style w:type="character" w:customStyle="1" w:styleId="16">
    <w:name w:val="katex-mathml"/>
    <w:basedOn w:val="9"/>
    <w:autoRedefine/>
    <w:qFormat/>
    <w:uiPriority w:val="0"/>
  </w:style>
  <w:style w:type="character" w:customStyle="1" w:styleId="17">
    <w:name w:val="mord"/>
    <w:basedOn w:val="9"/>
    <w:autoRedefine/>
    <w:qFormat/>
    <w:uiPriority w:val="0"/>
  </w:style>
  <w:style w:type="character" w:customStyle="1" w:styleId="18">
    <w:name w:val="mrel"/>
    <w:basedOn w:val="9"/>
    <w:uiPriority w:val="0"/>
  </w:style>
  <w:style w:type="character" w:styleId="19">
    <w:name w:val="Placeholder Text"/>
    <w:basedOn w:val="9"/>
    <w:semiHidden/>
    <w:uiPriority w:val="99"/>
    <w:rPr>
      <w:color w:val="808080"/>
    </w:rPr>
  </w:style>
  <w:style w:type="character" w:customStyle="1" w:styleId="20">
    <w:name w:val="mpunct"/>
    <w:basedOn w:val="9"/>
    <w:uiPriority w:val="0"/>
  </w:style>
  <w:style w:type="character" w:customStyle="1" w:styleId="21">
    <w:name w:val="mopen"/>
    <w:basedOn w:val="9"/>
    <w:autoRedefine/>
    <w:qFormat/>
    <w:uiPriority w:val="0"/>
  </w:style>
  <w:style w:type="character" w:customStyle="1" w:styleId="22">
    <w:name w:val="mclose"/>
    <w:basedOn w:val="9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7</Pages>
  <Words>283</Words>
  <Characters>1616</Characters>
  <Lines>13</Lines>
  <Paragraphs>3</Paragraphs>
  <TotalTime/>
  <ScaleCrop>false</ScaleCrop>
  <LinksUpToDate>false</LinksUpToDate>
  <CharactersWithSpaces>1896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46</cp:revision>
</cp:coreProperties>
</file>

<file path=docProps/custom.xml><?xml version="1.0" encoding="utf-8"?>
<Properties xmlns="http://schemas.openxmlformats.org/officeDocument/2006/custom-properties"/>
</file>