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4CA57">
      <w:pPr>
        <w:spacing w:line="360" w:lineRule="auto"/>
      </w:pPr>
      <w:r>
        <w:drawing>
          <wp:inline distT="0" distB="0" distL="0" distR="0">
            <wp:extent cx="4762500" cy="2819400"/>
            <wp:effectExtent l="19050" t="0" r="0" b="0"/>
            <wp:docPr id="13" name="图片 17" descr="https://ss0.bdstatic.com/70cFvHSh_Q1YnxGkpoWK1HF6hhy/it/u=347887298,577294498&amp;fm=27&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https://ss0.bdstatic.com/70cFvHSh_Q1YnxGkpoWK1HF6hhy/it/u=347887298,577294498&amp;fm=27&amp;gp=0.jpg"/>
                    <pic:cNvPicPr>
                      <a:picLocks noChangeAspect="1" noChangeArrowheads="1"/>
                    </pic:cNvPicPr>
                  </pic:nvPicPr>
                  <pic:blipFill>
                    <a:blip r:embed="rId5" cstate="print"/>
                    <a:srcRect/>
                    <a:stretch>
                      <a:fillRect/>
                    </a:stretch>
                  </pic:blipFill>
                  <pic:spPr>
                    <a:xfrm>
                      <a:off x="0" y="0"/>
                      <a:ext cx="4762500" cy="2819400"/>
                    </a:xfrm>
                    <a:prstGeom prst="rect">
                      <a:avLst/>
                    </a:prstGeom>
                    <a:noFill/>
                    <a:ln w="9525">
                      <a:noFill/>
                      <a:miter lim="800000"/>
                      <a:headEnd/>
                      <a:tailEnd/>
                    </a:ln>
                  </pic:spPr>
                </pic:pic>
              </a:graphicData>
            </a:graphic>
          </wp:inline>
        </w:drawing>
      </w:r>
    </w:p>
    <w:p w14:paraId="1F97756F">
      <w:pPr>
        <w:spacing w:line="360" w:lineRule="auto"/>
      </w:pPr>
    </w:p>
    <w:p w14:paraId="60F9A6A1">
      <w:pPr>
        <w:spacing w:line="480" w:lineRule="auto"/>
        <w:jc w:val="center"/>
        <w:rPr>
          <w:rFonts w:eastAsia="MingLiU"/>
          <w:b/>
          <w:sz w:val="72"/>
          <w:szCs w:val="72"/>
        </w:rPr>
      </w:pPr>
      <w:bookmarkStart w:id="0" w:name="_MON_1193030608"/>
      <w:bookmarkEnd w:id="0"/>
      <w:bookmarkStart w:id="1" w:name="_Toc74733152"/>
      <w:bookmarkStart w:id="2" w:name="_Toc74921405"/>
      <w:bookmarkStart w:id="3" w:name="_Toc72324813"/>
      <w:bookmarkStart w:id="4" w:name="_Toc72325727"/>
      <w:bookmarkStart w:id="5" w:name="_Toc72326081"/>
      <w:bookmarkStart w:id="6" w:name="_Toc74301511"/>
      <w:bookmarkStart w:id="7" w:name="_Toc73367175"/>
      <w:bookmarkStart w:id="8" w:name="_Toc74398179"/>
      <w:bookmarkStart w:id="9" w:name="_Toc74367034"/>
      <w:bookmarkStart w:id="10" w:name="_Toc72552926"/>
      <w:bookmarkStart w:id="11" w:name="_Toc73366742"/>
      <w:bookmarkStart w:id="12" w:name="_Toc74457222"/>
      <w:r>
        <w:rPr>
          <w:rFonts w:hint="eastAsia"/>
          <w:b/>
          <w:sz w:val="72"/>
          <w:szCs w:val="72"/>
        </w:rPr>
        <w:t>软件工程导论课</w:t>
      </w:r>
      <w:bookmarkEnd w:id="1"/>
      <w:bookmarkEnd w:id="2"/>
      <w:bookmarkEnd w:id="3"/>
      <w:bookmarkEnd w:id="4"/>
      <w:bookmarkEnd w:id="5"/>
      <w:bookmarkEnd w:id="6"/>
      <w:bookmarkEnd w:id="7"/>
      <w:bookmarkEnd w:id="8"/>
      <w:bookmarkEnd w:id="9"/>
      <w:bookmarkEnd w:id="10"/>
      <w:bookmarkEnd w:id="11"/>
      <w:bookmarkEnd w:id="12"/>
      <w:r>
        <w:rPr>
          <w:rFonts w:hint="eastAsia"/>
          <w:b/>
          <w:sz w:val="72"/>
          <w:szCs w:val="72"/>
        </w:rPr>
        <w:t>实验报告</w:t>
      </w:r>
    </w:p>
    <w:p w14:paraId="6DF426C0">
      <w:pPr>
        <w:spacing w:line="480" w:lineRule="auto"/>
        <w:jc w:val="center"/>
        <w:rPr>
          <w:rFonts w:eastAsia="MingLiU"/>
          <w:sz w:val="52"/>
        </w:rPr>
      </w:pPr>
    </w:p>
    <w:p w14:paraId="4947D526">
      <w:pPr>
        <w:spacing w:line="720" w:lineRule="auto"/>
        <w:ind w:firstLine="960" w:firstLineChars="300"/>
        <w:jc w:val="both"/>
        <w:rPr>
          <w:rFonts w:ascii="宋体" w:hAnsi="宋体"/>
          <w:b/>
          <w:sz w:val="32"/>
        </w:rPr>
      </w:pPr>
      <w:r>
        <w:rPr>
          <w:rFonts w:hint="eastAsia" w:ascii="宋体" w:hAnsi="宋体"/>
          <w:sz w:val="32"/>
        </w:rPr>
        <w:t>题  目</w:t>
      </w:r>
      <w:r>
        <w:rPr>
          <w:rFonts w:hint="eastAsia" w:ascii="宋体" w:hAnsi="宋体"/>
          <w:b/>
          <w:sz w:val="32"/>
          <w:u w:val="single"/>
        </w:rPr>
        <w:t>______</w:t>
      </w:r>
      <w:r>
        <w:rPr>
          <w:rFonts w:hint="eastAsia" w:ascii="宋体" w:hAnsi="宋体"/>
          <w:b/>
          <w:sz w:val="32"/>
          <w:u w:val="single"/>
          <w:lang w:val="en-US" w:eastAsia="zh-CN"/>
        </w:rPr>
        <w:t>二手平台</w:t>
      </w:r>
      <w:r>
        <w:rPr>
          <w:rFonts w:hint="eastAsia" w:ascii="宋体" w:hAnsi="宋体"/>
          <w:b/>
          <w:sz w:val="32"/>
          <w:u w:val="single"/>
        </w:rPr>
        <w:t>________________</w:t>
      </w:r>
      <w:r>
        <w:rPr>
          <w:rFonts w:ascii="宋体" w:hAnsi="宋体"/>
          <w:b/>
          <w:sz w:val="32"/>
        </w:rPr>
        <w:t xml:space="preserve"> </w:t>
      </w:r>
    </w:p>
    <w:p w14:paraId="284F822C">
      <w:pPr>
        <w:spacing w:line="720" w:lineRule="auto"/>
        <w:ind w:firstLine="803" w:firstLineChars="250"/>
        <w:rPr>
          <w:rFonts w:ascii="宋体" w:hAnsi="宋体"/>
          <w:sz w:val="32"/>
        </w:rPr>
      </w:pPr>
      <w:r>
        <w:rPr>
          <w:rFonts w:hint="eastAsia" w:ascii="宋体" w:hAnsi="宋体"/>
          <w:b/>
          <w:sz w:val="32"/>
          <w:u w:val="single"/>
        </w:rPr>
        <w:t xml:space="preserve">   软 件 学 院  </w:t>
      </w:r>
      <w:r>
        <w:rPr>
          <w:rFonts w:hint="eastAsia" w:ascii="宋体" w:hAnsi="宋体"/>
          <w:sz w:val="32"/>
        </w:rPr>
        <w:t>院（系）</w:t>
      </w:r>
      <w:r>
        <w:rPr>
          <w:rFonts w:hint="eastAsia" w:ascii="宋体" w:hAnsi="宋体"/>
          <w:b/>
          <w:sz w:val="32"/>
          <w:u w:val="single"/>
        </w:rPr>
        <w:t xml:space="preserve">  软 件 工 程 </w:t>
      </w:r>
      <w:r>
        <w:rPr>
          <w:rFonts w:hint="eastAsia" w:ascii="宋体" w:hAnsi="宋体"/>
          <w:sz w:val="32"/>
        </w:rPr>
        <w:t>专业</w:t>
      </w:r>
    </w:p>
    <w:p w14:paraId="1D93B836">
      <w:pPr>
        <w:spacing w:line="720" w:lineRule="auto"/>
        <w:ind w:firstLine="720" w:firstLineChars="225"/>
        <w:rPr>
          <w:rFonts w:hint="default" w:ascii="宋体" w:hAnsi="宋体" w:eastAsia="宋体"/>
          <w:sz w:val="32"/>
          <w:lang w:val="en-US" w:eastAsia="zh-CN"/>
        </w:rPr>
      </w:pPr>
      <w:r>
        <w:rPr>
          <w:rFonts w:hint="eastAsia" w:ascii="宋体" w:hAnsi="宋体"/>
          <w:sz w:val="32"/>
        </w:rPr>
        <w:t xml:space="preserve">学    号  </w:t>
      </w:r>
      <w:r>
        <w:rPr>
          <w:rFonts w:hint="eastAsia" w:ascii="宋体" w:hAnsi="宋体"/>
          <w:b/>
          <w:sz w:val="32"/>
          <w:u w:val="single"/>
          <w:lang w:val="en-US" w:eastAsia="zh-CN"/>
        </w:rPr>
        <w:t>71122135</w:t>
      </w:r>
      <w:r>
        <w:rPr>
          <w:rFonts w:hint="eastAsia" w:ascii="宋体" w:hAnsi="宋体"/>
          <w:b/>
          <w:sz w:val="32"/>
          <w:u w:val="single"/>
        </w:rPr>
        <w:t>_</w:t>
      </w:r>
      <w:r>
        <w:rPr>
          <w:rFonts w:hint="eastAsia" w:ascii="宋体" w:hAnsi="宋体"/>
          <w:b/>
          <w:sz w:val="32"/>
          <w:u w:val="single"/>
          <w:lang w:val="en-US" w:eastAsia="zh-CN"/>
        </w:rPr>
        <w:t xml:space="preserve"> 71122134</w:t>
      </w:r>
      <w:r>
        <w:rPr>
          <w:rFonts w:hint="eastAsia" w:ascii="宋体" w:hAnsi="宋体"/>
          <w:b/>
          <w:sz w:val="32"/>
          <w:u w:val="single"/>
        </w:rPr>
        <w:t>_</w:t>
      </w:r>
      <w:r>
        <w:rPr>
          <w:rFonts w:hint="eastAsia" w:ascii="宋体" w:hAnsi="宋体"/>
          <w:b/>
          <w:sz w:val="32"/>
          <w:u w:val="single"/>
          <w:lang w:val="en-US" w:eastAsia="zh-CN"/>
        </w:rPr>
        <w:t xml:space="preserve"> 71122138</w:t>
      </w:r>
      <w:r>
        <w:rPr>
          <w:rFonts w:hint="eastAsia" w:ascii="宋体" w:hAnsi="宋体"/>
          <w:b/>
          <w:sz w:val="32"/>
          <w:u w:val="single"/>
        </w:rPr>
        <w:t>_</w:t>
      </w:r>
      <w:r>
        <w:rPr>
          <w:rFonts w:hint="eastAsia" w:ascii="宋体" w:hAnsi="宋体"/>
          <w:b/>
          <w:sz w:val="32"/>
          <w:u w:val="single"/>
          <w:lang w:val="en-US" w:eastAsia="zh-CN"/>
        </w:rPr>
        <w:t xml:space="preserve"> 71122145    </w:t>
      </w:r>
    </w:p>
    <w:p w14:paraId="37247537">
      <w:pPr>
        <w:spacing w:line="720" w:lineRule="auto"/>
        <w:ind w:firstLine="720" w:firstLineChars="225"/>
        <w:rPr>
          <w:rFonts w:hint="default" w:ascii="宋体" w:hAnsi="宋体" w:eastAsia="宋体"/>
          <w:sz w:val="32"/>
          <w:lang w:val="en-US" w:eastAsia="zh-CN"/>
        </w:rPr>
      </w:pPr>
      <w:r>
        <w:rPr>
          <w:rFonts w:hint="eastAsia" w:ascii="宋体" w:hAnsi="宋体"/>
          <w:sz w:val="32"/>
        </w:rPr>
        <w:t xml:space="preserve">学生姓名  </w:t>
      </w:r>
      <w:r>
        <w:rPr>
          <w:rFonts w:hint="eastAsia" w:ascii="宋体" w:hAnsi="宋体"/>
          <w:b/>
          <w:sz w:val="32"/>
          <w:u w:val="single"/>
          <w:lang w:val="en-US" w:eastAsia="zh-CN"/>
        </w:rPr>
        <w:t>71122135</w:t>
      </w:r>
      <w:r>
        <w:rPr>
          <w:rFonts w:hint="eastAsia" w:ascii="宋体" w:hAnsi="宋体"/>
          <w:b/>
          <w:sz w:val="32"/>
          <w:u w:val="single"/>
        </w:rPr>
        <w:t>_</w:t>
      </w:r>
      <w:r>
        <w:rPr>
          <w:rFonts w:hint="eastAsia" w:ascii="宋体" w:hAnsi="宋体"/>
          <w:b/>
          <w:sz w:val="32"/>
          <w:u w:val="single"/>
          <w:lang w:val="en-US" w:eastAsia="zh-CN"/>
        </w:rPr>
        <w:t xml:space="preserve"> 71122134</w:t>
      </w:r>
      <w:r>
        <w:rPr>
          <w:rFonts w:hint="eastAsia" w:ascii="宋体" w:hAnsi="宋体"/>
          <w:b/>
          <w:sz w:val="32"/>
          <w:u w:val="single"/>
        </w:rPr>
        <w:t>_</w:t>
      </w:r>
      <w:r>
        <w:rPr>
          <w:rFonts w:hint="eastAsia" w:ascii="宋体" w:hAnsi="宋体"/>
          <w:b/>
          <w:sz w:val="32"/>
          <w:u w:val="single"/>
          <w:lang w:val="en-US" w:eastAsia="zh-CN"/>
        </w:rPr>
        <w:t xml:space="preserve"> 71122138</w:t>
      </w:r>
      <w:r>
        <w:rPr>
          <w:rFonts w:hint="eastAsia" w:ascii="宋体" w:hAnsi="宋体"/>
          <w:b/>
          <w:sz w:val="32"/>
          <w:u w:val="single"/>
        </w:rPr>
        <w:t>_</w:t>
      </w:r>
      <w:r>
        <w:rPr>
          <w:rFonts w:hint="eastAsia" w:ascii="宋体" w:hAnsi="宋体"/>
          <w:b/>
          <w:sz w:val="32"/>
          <w:u w:val="single"/>
          <w:lang w:val="en-US" w:eastAsia="zh-CN"/>
        </w:rPr>
        <w:t xml:space="preserve"> 71122145  </w:t>
      </w:r>
    </w:p>
    <w:p w14:paraId="7B113CEC">
      <w:pPr>
        <w:spacing w:line="720" w:lineRule="auto"/>
        <w:ind w:firstLine="720" w:firstLineChars="225"/>
        <w:rPr>
          <w:rFonts w:ascii="宋体" w:hAnsi="宋体"/>
          <w:sz w:val="32"/>
        </w:rPr>
      </w:pPr>
      <w:r>
        <w:rPr>
          <w:rFonts w:hint="eastAsia" w:ascii="宋体" w:hAnsi="宋体"/>
          <w:sz w:val="32"/>
        </w:rPr>
        <w:t xml:space="preserve">指导教师  </w:t>
      </w:r>
      <w:r>
        <w:rPr>
          <w:rFonts w:hint="eastAsia" w:ascii="宋体" w:hAnsi="宋体"/>
          <w:b/>
          <w:sz w:val="32"/>
          <w:u w:val="single"/>
        </w:rPr>
        <w:t xml:space="preserve">  </w:t>
      </w:r>
      <w:r>
        <w:rPr>
          <w:rFonts w:hint="eastAsia" w:ascii="宋体" w:hAnsi="宋体"/>
          <w:b/>
          <w:sz w:val="32"/>
          <w:u w:val="single"/>
          <w:lang w:val="en-US" w:eastAsia="zh-CN"/>
        </w:rPr>
        <w:t>廖力</w:t>
      </w:r>
      <w:r>
        <w:rPr>
          <w:rFonts w:hint="eastAsia" w:ascii="宋体" w:hAnsi="宋体"/>
          <w:b/>
          <w:sz w:val="32"/>
          <w:u w:val="single"/>
        </w:rPr>
        <w:t xml:space="preserve">         </w:t>
      </w:r>
    </w:p>
    <w:p w14:paraId="35DBAF69">
      <w:pPr>
        <w:spacing w:line="720" w:lineRule="auto"/>
        <w:ind w:firstLine="720" w:firstLineChars="225"/>
        <w:rPr>
          <w:rFonts w:ascii="宋体" w:hAnsi="宋体"/>
          <w:sz w:val="32"/>
        </w:rPr>
      </w:pPr>
      <w:r>
        <w:rPr>
          <w:rFonts w:hint="eastAsia" w:ascii="宋体" w:hAnsi="宋体"/>
          <w:sz w:val="32"/>
        </w:rPr>
        <w:t xml:space="preserve">起止日期  </w:t>
      </w:r>
      <w:r>
        <w:rPr>
          <w:rFonts w:hint="eastAsia" w:ascii="宋体" w:hAnsi="宋体"/>
          <w:b/>
          <w:sz w:val="32"/>
          <w:u w:val="single"/>
        </w:rPr>
        <w:t xml:space="preserve"> _</w:t>
      </w:r>
      <w:r>
        <w:rPr>
          <w:rFonts w:hint="eastAsia" w:ascii="宋体" w:hAnsi="宋体"/>
          <w:b/>
          <w:sz w:val="32"/>
          <w:u w:val="single"/>
          <w:lang w:val="en-US" w:eastAsia="zh-CN"/>
        </w:rPr>
        <w:t>2024.3.30——2024.5.30</w:t>
      </w:r>
      <w:r>
        <w:rPr>
          <w:rFonts w:hint="eastAsia" w:ascii="宋体" w:hAnsi="宋体"/>
          <w:b/>
          <w:sz w:val="32"/>
          <w:u w:val="single"/>
        </w:rPr>
        <w:t>__________</w:t>
      </w:r>
    </w:p>
    <w:p w14:paraId="00C062FD">
      <w:pPr>
        <w:spacing w:line="720" w:lineRule="auto"/>
        <w:ind w:firstLine="720" w:firstLineChars="225"/>
      </w:pPr>
      <w:r>
        <w:rPr>
          <w:rFonts w:hint="eastAsia" w:ascii="宋体" w:hAnsi="宋体"/>
          <w:sz w:val="32"/>
        </w:rPr>
        <w:t xml:space="preserve">设计地点  </w:t>
      </w:r>
      <w:r>
        <w:rPr>
          <w:rFonts w:hint="eastAsia" w:ascii="宋体" w:hAnsi="宋体"/>
          <w:b/>
          <w:sz w:val="32"/>
          <w:u w:val="single"/>
        </w:rPr>
        <w:t xml:space="preserve">南京 </w:t>
      </w:r>
      <w:r>
        <w:rPr>
          <w:rFonts w:hint="eastAsia" w:ascii="宋体" w:hAnsi="宋体"/>
          <w:b/>
          <w:sz w:val="32"/>
          <w:u w:val="single"/>
          <w:lang w:val="en-US" w:eastAsia="zh-CN"/>
        </w:rPr>
        <w:t xml:space="preserve">   </w:t>
      </w:r>
      <w:r>
        <w:br w:type="page"/>
      </w:r>
    </w:p>
    <w:p w14:paraId="7A292C43">
      <w:pPr>
        <w:spacing w:line="360" w:lineRule="auto"/>
        <w:jc w:val="center"/>
        <w:rPr>
          <w:sz w:val="28"/>
        </w:rPr>
      </w:pPr>
      <w:r>
        <w:rPr>
          <w:rFonts w:hint="eastAsia"/>
          <w:sz w:val="28"/>
        </w:rPr>
        <w:t>目录</w:t>
      </w:r>
    </w:p>
    <w:p w14:paraId="251E6E21">
      <w:pPr>
        <w:pStyle w:val="17"/>
        <w:tabs>
          <w:tab w:val="right" w:leader="dot" w:pos="8306"/>
        </w:tabs>
      </w:pPr>
      <w:r>
        <w:fldChar w:fldCharType="begin"/>
      </w:r>
      <w:r>
        <w:instrText xml:space="preserve"> TOC \o "1-3" \h \z \u </w:instrText>
      </w:r>
      <w:r>
        <w:fldChar w:fldCharType="separate"/>
      </w:r>
      <w:r>
        <w:fldChar w:fldCharType="begin"/>
      </w:r>
      <w:r>
        <w:instrText xml:space="preserve"> HYPERLINK \l _Toc15121 </w:instrText>
      </w:r>
      <w:r>
        <w:fldChar w:fldCharType="separate"/>
      </w:r>
      <w:r>
        <w:rPr>
          <w:rFonts w:hint="eastAsia"/>
        </w:rPr>
        <w:t>第一章 课题概述</w:t>
      </w:r>
      <w:r>
        <w:tab/>
      </w:r>
      <w:r>
        <w:fldChar w:fldCharType="begin"/>
      </w:r>
      <w:r>
        <w:instrText xml:space="preserve"> PAGEREF _Toc15121 \h </w:instrText>
      </w:r>
      <w:r>
        <w:fldChar w:fldCharType="separate"/>
      </w:r>
      <w:r>
        <w:t>4</w:t>
      </w:r>
      <w:r>
        <w:fldChar w:fldCharType="end"/>
      </w:r>
      <w:r>
        <w:fldChar w:fldCharType="end"/>
      </w:r>
    </w:p>
    <w:p w14:paraId="57B21C11">
      <w:pPr>
        <w:pStyle w:val="17"/>
        <w:tabs>
          <w:tab w:val="right" w:leader="dot" w:pos="8306"/>
        </w:tabs>
      </w:pPr>
      <w:r>
        <w:fldChar w:fldCharType="begin"/>
      </w:r>
      <w:r>
        <w:instrText xml:space="preserve"> HYPERLINK \l _Toc6804 </w:instrText>
      </w:r>
      <w:r>
        <w:fldChar w:fldCharType="separate"/>
      </w:r>
      <w:r>
        <w:rPr>
          <w:rFonts w:hint="eastAsia" w:ascii="宋体" w:hAnsi="宋体"/>
        </w:rPr>
        <w:t>1.1选题背景及意义</w:t>
      </w:r>
      <w:r>
        <w:tab/>
      </w:r>
      <w:r>
        <w:fldChar w:fldCharType="begin"/>
      </w:r>
      <w:r>
        <w:instrText xml:space="preserve"> PAGEREF _Toc6804 \h </w:instrText>
      </w:r>
      <w:r>
        <w:fldChar w:fldCharType="separate"/>
      </w:r>
      <w:r>
        <w:t>4</w:t>
      </w:r>
      <w:r>
        <w:fldChar w:fldCharType="end"/>
      </w:r>
      <w:r>
        <w:fldChar w:fldCharType="end"/>
      </w:r>
    </w:p>
    <w:p w14:paraId="1619B1EA">
      <w:pPr>
        <w:pStyle w:val="17"/>
        <w:tabs>
          <w:tab w:val="right" w:leader="dot" w:pos="8306"/>
        </w:tabs>
      </w:pPr>
      <w:r>
        <w:fldChar w:fldCharType="begin"/>
      </w:r>
      <w:r>
        <w:instrText xml:space="preserve"> HYPERLINK \l _Toc31030 </w:instrText>
      </w:r>
      <w:r>
        <w:fldChar w:fldCharType="separate"/>
      </w:r>
      <w:r>
        <w:rPr>
          <w:rFonts w:hint="eastAsia" w:ascii="宋体" w:hAnsi="宋体"/>
          <w:szCs w:val="28"/>
        </w:rPr>
        <w:t>1.2 实验的主要工作</w:t>
      </w:r>
      <w:r>
        <w:tab/>
      </w:r>
      <w:r>
        <w:fldChar w:fldCharType="begin"/>
      </w:r>
      <w:r>
        <w:instrText xml:space="preserve"> PAGEREF _Toc31030 \h </w:instrText>
      </w:r>
      <w:r>
        <w:fldChar w:fldCharType="separate"/>
      </w:r>
      <w:r>
        <w:t>5</w:t>
      </w:r>
      <w:r>
        <w:fldChar w:fldCharType="end"/>
      </w:r>
      <w:r>
        <w:fldChar w:fldCharType="end"/>
      </w:r>
    </w:p>
    <w:p w14:paraId="187430D0">
      <w:pPr>
        <w:pStyle w:val="17"/>
        <w:tabs>
          <w:tab w:val="right" w:leader="dot" w:pos="8306"/>
        </w:tabs>
      </w:pPr>
      <w:r>
        <w:fldChar w:fldCharType="begin"/>
      </w:r>
      <w:r>
        <w:instrText xml:space="preserve"> HYPERLINK \l _Toc6911 </w:instrText>
      </w:r>
      <w:r>
        <w:fldChar w:fldCharType="separate"/>
      </w:r>
      <w:r>
        <w:rPr>
          <w:rFonts w:hint="eastAsia" w:ascii="宋体" w:hAnsi="宋体"/>
          <w:szCs w:val="28"/>
        </w:rPr>
        <w:t>1.3 实验报告的组织结构</w:t>
      </w:r>
      <w:r>
        <w:tab/>
      </w:r>
      <w:r>
        <w:fldChar w:fldCharType="begin"/>
      </w:r>
      <w:r>
        <w:instrText xml:space="preserve"> PAGEREF _Toc6911 \h </w:instrText>
      </w:r>
      <w:r>
        <w:fldChar w:fldCharType="separate"/>
      </w:r>
      <w:r>
        <w:t>5</w:t>
      </w:r>
      <w:r>
        <w:fldChar w:fldCharType="end"/>
      </w:r>
      <w:r>
        <w:fldChar w:fldCharType="end"/>
      </w:r>
    </w:p>
    <w:p w14:paraId="43FB4DA8">
      <w:pPr>
        <w:pStyle w:val="17"/>
        <w:tabs>
          <w:tab w:val="right" w:leader="dot" w:pos="8306"/>
        </w:tabs>
      </w:pPr>
      <w:r>
        <w:fldChar w:fldCharType="begin"/>
      </w:r>
      <w:r>
        <w:instrText xml:space="preserve"> HYPERLINK \l _Toc7436 </w:instrText>
      </w:r>
      <w:r>
        <w:fldChar w:fldCharType="separate"/>
      </w:r>
      <w:r>
        <w:rPr>
          <w:rFonts w:hint="eastAsia"/>
        </w:rPr>
        <w:t>第二章需求分析（较为详尽）</w:t>
      </w:r>
      <w:r>
        <w:tab/>
      </w:r>
      <w:r>
        <w:fldChar w:fldCharType="begin"/>
      </w:r>
      <w:r>
        <w:instrText xml:space="preserve"> PAGEREF _Toc7436 \h </w:instrText>
      </w:r>
      <w:r>
        <w:fldChar w:fldCharType="separate"/>
      </w:r>
      <w:r>
        <w:t>7</w:t>
      </w:r>
      <w:r>
        <w:fldChar w:fldCharType="end"/>
      </w:r>
      <w:r>
        <w:fldChar w:fldCharType="end"/>
      </w:r>
    </w:p>
    <w:p w14:paraId="0BB39411">
      <w:pPr>
        <w:pStyle w:val="17"/>
        <w:tabs>
          <w:tab w:val="right" w:leader="dot" w:pos="8306"/>
        </w:tabs>
      </w:pPr>
      <w:r>
        <w:fldChar w:fldCharType="begin"/>
      </w:r>
      <w:r>
        <w:instrText xml:space="preserve"> HYPERLINK \l _Toc16221 </w:instrText>
      </w:r>
      <w:r>
        <w:fldChar w:fldCharType="separate"/>
      </w:r>
      <w:r>
        <w:rPr>
          <w:rFonts w:hint="eastAsia" w:ascii="宋体" w:hAnsi="宋体"/>
          <w:szCs w:val="28"/>
        </w:rPr>
        <w:t>2.1 系统总体需求</w:t>
      </w:r>
      <w:r>
        <w:tab/>
      </w:r>
      <w:r>
        <w:fldChar w:fldCharType="begin"/>
      </w:r>
      <w:r>
        <w:instrText xml:space="preserve"> PAGEREF _Toc16221 \h </w:instrText>
      </w:r>
      <w:r>
        <w:fldChar w:fldCharType="separate"/>
      </w:r>
      <w:r>
        <w:t>7</w:t>
      </w:r>
      <w:r>
        <w:fldChar w:fldCharType="end"/>
      </w:r>
      <w:r>
        <w:fldChar w:fldCharType="end"/>
      </w:r>
    </w:p>
    <w:p w14:paraId="3CA1D27C">
      <w:pPr>
        <w:pStyle w:val="17"/>
        <w:tabs>
          <w:tab w:val="right" w:leader="dot" w:pos="8306"/>
        </w:tabs>
      </w:pPr>
      <w:r>
        <w:fldChar w:fldCharType="begin"/>
      </w:r>
      <w:r>
        <w:instrText xml:space="preserve"> HYPERLINK \l _Toc752 </w:instrText>
      </w:r>
      <w:r>
        <w:fldChar w:fldCharType="separate"/>
      </w:r>
      <w:r>
        <w:rPr>
          <w:rFonts w:hint="eastAsia" w:ascii="宋体" w:hAnsi="宋体"/>
          <w:szCs w:val="28"/>
        </w:rPr>
        <w:t xml:space="preserve">2.1.1 </w:t>
      </w:r>
      <w:r>
        <w:rPr>
          <w:rFonts w:hint="eastAsia" w:ascii="宋体" w:hAnsi="宋体"/>
          <w:szCs w:val="28"/>
          <w:lang w:val="en-US" w:eastAsia="zh-CN"/>
        </w:rPr>
        <w:t>二手商城</w:t>
      </w:r>
      <w:r>
        <w:rPr>
          <w:rFonts w:hint="eastAsia" w:ascii="宋体" w:hAnsi="宋体"/>
          <w:szCs w:val="28"/>
        </w:rPr>
        <w:t>模块需求</w:t>
      </w:r>
      <w:r>
        <w:tab/>
      </w:r>
      <w:r>
        <w:fldChar w:fldCharType="begin"/>
      </w:r>
      <w:r>
        <w:instrText xml:space="preserve"> PAGEREF _Toc752 \h </w:instrText>
      </w:r>
      <w:r>
        <w:fldChar w:fldCharType="separate"/>
      </w:r>
      <w:r>
        <w:t>8</w:t>
      </w:r>
      <w:r>
        <w:fldChar w:fldCharType="end"/>
      </w:r>
      <w:r>
        <w:fldChar w:fldCharType="end"/>
      </w:r>
    </w:p>
    <w:p w14:paraId="69217960">
      <w:pPr>
        <w:pStyle w:val="17"/>
        <w:tabs>
          <w:tab w:val="right" w:leader="dot" w:pos="8306"/>
        </w:tabs>
      </w:pPr>
      <w:r>
        <w:fldChar w:fldCharType="begin"/>
      </w:r>
      <w:r>
        <w:instrText xml:space="preserve"> HYPERLINK \l _Toc3282 </w:instrText>
      </w:r>
      <w:r>
        <w:fldChar w:fldCharType="separate"/>
      </w:r>
      <w:r>
        <w:rPr>
          <w:rFonts w:hint="eastAsia" w:ascii="宋体" w:hAnsi="宋体"/>
          <w:szCs w:val="28"/>
        </w:rPr>
        <w:t xml:space="preserve">2.1.2  </w:t>
      </w:r>
      <w:r>
        <w:rPr>
          <w:rFonts w:hint="eastAsia" w:ascii="宋体" w:hAnsi="宋体"/>
          <w:szCs w:val="28"/>
          <w:lang w:val="en-US" w:eastAsia="zh-CN"/>
        </w:rPr>
        <w:t>上架商品需求</w:t>
      </w:r>
      <w:r>
        <w:rPr>
          <w:rFonts w:hint="eastAsia" w:ascii="宋体" w:hAnsi="宋体"/>
          <w:szCs w:val="28"/>
        </w:rPr>
        <w:t>分析</w:t>
      </w:r>
      <w:r>
        <w:tab/>
      </w:r>
      <w:r>
        <w:fldChar w:fldCharType="begin"/>
      </w:r>
      <w:r>
        <w:instrText xml:space="preserve"> PAGEREF _Toc3282 \h </w:instrText>
      </w:r>
      <w:r>
        <w:fldChar w:fldCharType="separate"/>
      </w:r>
      <w:r>
        <w:t>11</w:t>
      </w:r>
      <w:r>
        <w:fldChar w:fldCharType="end"/>
      </w:r>
      <w:r>
        <w:fldChar w:fldCharType="end"/>
      </w:r>
    </w:p>
    <w:p w14:paraId="1A0C1F94">
      <w:pPr>
        <w:pStyle w:val="17"/>
        <w:tabs>
          <w:tab w:val="right" w:leader="dot" w:pos="8306"/>
        </w:tabs>
      </w:pPr>
      <w:r>
        <w:fldChar w:fldCharType="begin"/>
      </w:r>
      <w:r>
        <w:instrText xml:space="preserve"> HYPERLINK \l _Toc13518 </w:instrText>
      </w:r>
      <w:r>
        <w:fldChar w:fldCharType="separate"/>
      </w:r>
      <w:r>
        <w:rPr>
          <w:rFonts w:hint="eastAsia" w:ascii="宋体" w:hAnsi="宋体"/>
          <w:szCs w:val="28"/>
        </w:rPr>
        <w:t xml:space="preserve">2.1.3 </w:t>
      </w:r>
      <w:r>
        <w:rPr>
          <w:rFonts w:hint="eastAsia" w:ascii="宋体" w:hAnsi="宋体"/>
          <w:szCs w:val="28"/>
          <w:lang w:val="en-US" w:eastAsia="zh-CN"/>
        </w:rPr>
        <w:t>购买商品</w:t>
      </w:r>
      <w:r>
        <w:rPr>
          <w:rFonts w:hint="eastAsia" w:ascii="宋体" w:hAnsi="宋体"/>
          <w:szCs w:val="28"/>
        </w:rPr>
        <w:t>需求分析</w:t>
      </w:r>
      <w:r>
        <w:rPr>
          <w:rFonts w:hint="eastAsia" w:ascii="宋体" w:hAnsi="宋体"/>
          <w:szCs w:val="28"/>
          <w:lang w:val="en-US" w:eastAsia="zh-CN"/>
        </w:rPr>
        <w:t>二</w:t>
      </w:r>
      <w:r>
        <w:tab/>
      </w:r>
      <w:r>
        <w:fldChar w:fldCharType="begin"/>
      </w:r>
      <w:r>
        <w:instrText xml:space="preserve"> PAGEREF _Toc13518 \h </w:instrText>
      </w:r>
      <w:r>
        <w:fldChar w:fldCharType="separate"/>
      </w:r>
      <w:r>
        <w:t>14</w:t>
      </w:r>
      <w:r>
        <w:fldChar w:fldCharType="end"/>
      </w:r>
      <w:r>
        <w:fldChar w:fldCharType="end"/>
      </w:r>
    </w:p>
    <w:p w14:paraId="00C853E5">
      <w:pPr>
        <w:pStyle w:val="17"/>
        <w:tabs>
          <w:tab w:val="right" w:leader="dot" w:pos="8306"/>
        </w:tabs>
      </w:pPr>
      <w:r>
        <w:fldChar w:fldCharType="begin"/>
      </w:r>
      <w:r>
        <w:instrText xml:space="preserve"> HYPERLINK \l _Toc24996 </w:instrText>
      </w:r>
      <w:r>
        <w:fldChar w:fldCharType="separate"/>
      </w:r>
      <w:r>
        <w:rPr>
          <w:rFonts w:hint="eastAsia" w:ascii="宋体" w:hAnsi="宋体"/>
          <w:szCs w:val="28"/>
        </w:rPr>
        <w:t>2.2 本章小结</w:t>
      </w:r>
      <w:r>
        <w:tab/>
      </w:r>
      <w:r>
        <w:fldChar w:fldCharType="begin"/>
      </w:r>
      <w:r>
        <w:instrText xml:space="preserve"> PAGEREF _Toc24996 \h </w:instrText>
      </w:r>
      <w:r>
        <w:fldChar w:fldCharType="separate"/>
      </w:r>
      <w:r>
        <w:t>17</w:t>
      </w:r>
      <w:r>
        <w:fldChar w:fldCharType="end"/>
      </w:r>
      <w:r>
        <w:fldChar w:fldCharType="end"/>
      </w:r>
    </w:p>
    <w:p w14:paraId="3CB59414">
      <w:pPr>
        <w:pStyle w:val="17"/>
        <w:tabs>
          <w:tab w:val="right" w:leader="dot" w:pos="8306"/>
        </w:tabs>
      </w:pPr>
      <w:r>
        <w:fldChar w:fldCharType="begin"/>
      </w:r>
      <w:r>
        <w:instrText xml:space="preserve"> HYPERLINK \l _Toc19377 </w:instrText>
      </w:r>
      <w:r>
        <w:fldChar w:fldCharType="separate"/>
      </w:r>
      <w:r>
        <w:rPr>
          <w:rFonts w:hint="eastAsia"/>
        </w:rPr>
        <w:t xml:space="preserve">第三章 </w:t>
      </w:r>
      <w:r>
        <w:rPr>
          <w:rFonts w:hint="eastAsia"/>
          <w:lang w:val="en-US" w:eastAsia="zh-CN"/>
        </w:rPr>
        <w:t>二手物品交易平台</w:t>
      </w:r>
      <w:r>
        <w:rPr>
          <w:rFonts w:hint="eastAsia"/>
        </w:rPr>
        <w:t>设计</w:t>
      </w:r>
      <w:r>
        <w:tab/>
      </w:r>
      <w:r>
        <w:fldChar w:fldCharType="begin"/>
      </w:r>
      <w:r>
        <w:instrText xml:space="preserve"> PAGEREF _Toc19377 \h </w:instrText>
      </w:r>
      <w:r>
        <w:fldChar w:fldCharType="separate"/>
      </w:r>
      <w:r>
        <w:t>18</w:t>
      </w:r>
      <w:r>
        <w:fldChar w:fldCharType="end"/>
      </w:r>
      <w:r>
        <w:fldChar w:fldCharType="end"/>
      </w:r>
    </w:p>
    <w:p w14:paraId="09FEF853">
      <w:pPr>
        <w:pStyle w:val="17"/>
        <w:tabs>
          <w:tab w:val="right" w:leader="dot" w:pos="8306"/>
        </w:tabs>
      </w:pPr>
      <w:r>
        <w:fldChar w:fldCharType="begin"/>
      </w:r>
      <w:r>
        <w:instrText xml:space="preserve"> HYPERLINK \l _Toc24332 </w:instrText>
      </w:r>
      <w:r>
        <w:fldChar w:fldCharType="separate"/>
      </w:r>
      <w:r>
        <w:rPr>
          <w:rFonts w:hint="eastAsia" w:ascii="宋体" w:hAnsi="宋体"/>
        </w:rPr>
        <w:t>3.1 总体系统功能设计</w:t>
      </w:r>
      <w:r>
        <w:tab/>
      </w:r>
      <w:r>
        <w:fldChar w:fldCharType="begin"/>
      </w:r>
      <w:r>
        <w:instrText xml:space="preserve"> PAGEREF _Toc24332 \h </w:instrText>
      </w:r>
      <w:r>
        <w:fldChar w:fldCharType="separate"/>
      </w:r>
      <w:r>
        <w:t>18</w:t>
      </w:r>
      <w:r>
        <w:fldChar w:fldCharType="end"/>
      </w:r>
      <w:r>
        <w:fldChar w:fldCharType="end"/>
      </w:r>
    </w:p>
    <w:p w14:paraId="253ACD4E">
      <w:pPr>
        <w:pStyle w:val="17"/>
        <w:tabs>
          <w:tab w:val="right" w:leader="dot" w:pos="8306"/>
        </w:tabs>
      </w:pPr>
      <w:r>
        <w:fldChar w:fldCharType="begin"/>
      </w:r>
      <w:r>
        <w:instrText xml:space="preserve"> HYPERLINK \l _Toc1764 </w:instrText>
      </w:r>
      <w:r>
        <w:fldChar w:fldCharType="separate"/>
      </w:r>
      <w:r>
        <w:rPr>
          <w:rFonts w:hint="eastAsia" w:ascii="宋体" w:hAnsi="宋体"/>
        </w:rPr>
        <w:t>3.2体系结构设计</w:t>
      </w:r>
      <w:r>
        <w:tab/>
      </w:r>
      <w:r>
        <w:fldChar w:fldCharType="begin"/>
      </w:r>
      <w:r>
        <w:instrText xml:space="preserve"> PAGEREF _Toc1764 \h </w:instrText>
      </w:r>
      <w:r>
        <w:fldChar w:fldCharType="separate"/>
      </w:r>
      <w:r>
        <w:t>19</w:t>
      </w:r>
      <w:r>
        <w:fldChar w:fldCharType="end"/>
      </w:r>
      <w:r>
        <w:fldChar w:fldCharType="end"/>
      </w:r>
    </w:p>
    <w:p w14:paraId="7C31F4B7">
      <w:pPr>
        <w:pStyle w:val="17"/>
        <w:tabs>
          <w:tab w:val="right" w:leader="dot" w:pos="8306"/>
        </w:tabs>
      </w:pPr>
      <w:r>
        <w:fldChar w:fldCharType="begin"/>
      </w:r>
      <w:r>
        <w:instrText xml:space="preserve"> HYPERLINK \l _Toc9814 </w:instrText>
      </w:r>
      <w:r>
        <w:fldChar w:fldCharType="separate"/>
      </w:r>
      <w:r>
        <w:rPr>
          <w:rFonts w:hint="eastAsia" w:ascii="宋体" w:hAnsi="宋体"/>
          <w:szCs w:val="24"/>
          <w:lang w:val="en-US" w:eastAsia="zh-CN"/>
        </w:rPr>
        <w:t>3.2.4平台</w:t>
      </w:r>
      <w:r>
        <w:rPr>
          <w:rFonts w:hint="eastAsia" w:ascii="宋体" w:hAnsi="宋体"/>
          <w:szCs w:val="24"/>
        </w:rPr>
        <w:t>设计概述</w:t>
      </w:r>
      <w:r>
        <w:tab/>
      </w:r>
      <w:r>
        <w:fldChar w:fldCharType="begin"/>
      </w:r>
      <w:r>
        <w:instrText xml:space="preserve"> PAGEREF _Toc9814 \h </w:instrText>
      </w:r>
      <w:r>
        <w:fldChar w:fldCharType="separate"/>
      </w:r>
      <w:r>
        <w:t>22</w:t>
      </w:r>
      <w:r>
        <w:fldChar w:fldCharType="end"/>
      </w:r>
      <w:r>
        <w:fldChar w:fldCharType="end"/>
      </w:r>
    </w:p>
    <w:p w14:paraId="0B3DC3A1">
      <w:pPr>
        <w:pStyle w:val="17"/>
        <w:tabs>
          <w:tab w:val="right" w:leader="dot" w:pos="8306"/>
        </w:tabs>
      </w:pPr>
      <w:r>
        <w:fldChar w:fldCharType="begin"/>
      </w:r>
      <w:r>
        <w:instrText xml:space="preserve"> HYPERLINK \l _Toc3329 </w:instrText>
      </w:r>
      <w:r>
        <w:fldChar w:fldCharType="separate"/>
      </w:r>
      <w:r>
        <w:rPr>
          <w:rFonts w:hint="eastAsia" w:ascii="宋体" w:hAnsi="宋体"/>
        </w:rPr>
        <w:t>3.3接口设计</w:t>
      </w:r>
      <w:r>
        <w:tab/>
      </w:r>
      <w:r>
        <w:fldChar w:fldCharType="begin"/>
      </w:r>
      <w:r>
        <w:instrText xml:space="preserve"> PAGEREF _Toc3329 \h </w:instrText>
      </w:r>
      <w:r>
        <w:fldChar w:fldCharType="separate"/>
      </w:r>
      <w:r>
        <w:t>23</w:t>
      </w:r>
      <w:r>
        <w:fldChar w:fldCharType="end"/>
      </w:r>
      <w:r>
        <w:fldChar w:fldCharType="end"/>
      </w:r>
    </w:p>
    <w:p w14:paraId="3DF86271">
      <w:pPr>
        <w:pStyle w:val="17"/>
        <w:tabs>
          <w:tab w:val="right" w:leader="dot" w:pos="8306"/>
        </w:tabs>
      </w:pPr>
      <w:r>
        <w:fldChar w:fldCharType="begin"/>
      </w:r>
      <w:r>
        <w:instrText xml:space="preserve"> HYPERLINK \l _Toc11306 </w:instrText>
      </w:r>
      <w:r>
        <w:fldChar w:fldCharType="separate"/>
      </w:r>
      <w:r>
        <w:rPr>
          <w:rFonts w:hint="eastAsia" w:ascii="宋体" w:hAnsi="宋体"/>
          <w:szCs w:val="28"/>
        </w:rPr>
        <w:t>3.</w:t>
      </w:r>
      <w:r>
        <w:rPr>
          <w:rFonts w:hint="eastAsia" w:ascii="宋体" w:hAnsi="宋体"/>
          <w:szCs w:val="28"/>
          <w:lang w:val="en-US" w:eastAsia="zh-CN"/>
        </w:rPr>
        <w:t>4</w:t>
      </w:r>
      <w:r>
        <w:rPr>
          <w:rFonts w:hint="eastAsia" w:ascii="宋体" w:hAnsi="宋体"/>
          <w:szCs w:val="28"/>
        </w:rPr>
        <w:t xml:space="preserve"> 本章小结</w:t>
      </w:r>
      <w:r>
        <w:tab/>
      </w:r>
      <w:r>
        <w:fldChar w:fldCharType="begin"/>
      </w:r>
      <w:r>
        <w:instrText xml:space="preserve"> PAGEREF _Toc11306 \h </w:instrText>
      </w:r>
      <w:r>
        <w:fldChar w:fldCharType="separate"/>
      </w:r>
      <w:r>
        <w:t>28</w:t>
      </w:r>
      <w:r>
        <w:fldChar w:fldCharType="end"/>
      </w:r>
      <w:r>
        <w:fldChar w:fldCharType="end"/>
      </w:r>
    </w:p>
    <w:p w14:paraId="6A0A9166">
      <w:pPr>
        <w:pStyle w:val="17"/>
        <w:tabs>
          <w:tab w:val="right" w:leader="dot" w:pos="8306"/>
        </w:tabs>
      </w:pPr>
      <w:r>
        <w:fldChar w:fldCharType="begin"/>
      </w:r>
      <w:r>
        <w:instrText xml:space="preserve"> HYPERLINK \l _Toc11943 </w:instrText>
      </w:r>
      <w:r>
        <w:fldChar w:fldCharType="separate"/>
      </w:r>
      <w:r>
        <w:rPr>
          <w:rFonts w:hint="eastAsia"/>
        </w:rPr>
        <w:t>第四章 二手交易平台系统的模块设计与实现</w:t>
      </w:r>
      <w:r>
        <w:tab/>
      </w:r>
      <w:r>
        <w:fldChar w:fldCharType="begin"/>
      </w:r>
      <w:r>
        <w:instrText xml:space="preserve"> PAGEREF _Toc11943 \h </w:instrText>
      </w:r>
      <w:r>
        <w:fldChar w:fldCharType="separate"/>
      </w:r>
      <w:r>
        <w:t>30</w:t>
      </w:r>
      <w:r>
        <w:fldChar w:fldCharType="end"/>
      </w:r>
      <w:r>
        <w:fldChar w:fldCharType="end"/>
      </w:r>
    </w:p>
    <w:p w14:paraId="505D30EF">
      <w:pPr>
        <w:pStyle w:val="17"/>
        <w:tabs>
          <w:tab w:val="right" w:leader="dot" w:pos="8306"/>
        </w:tabs>
      </w:pPr>
      <w:r>
        <w:fldChar w:fldCharType="begin"/>
      </w:r>
      <w:r>
        <w:instrText xml:space="preserve"> HYPERLINK \l _Toc15093 </w:instrText>
      </w:r>
      <w:r>
        <w:fldChar w:fldCharType="separate"/>
      </w:r>
      <w:r>
        <w:rPr>
          <w:rFonts w:hint="eastAsia" w:ascii="宋体" w:hAnsi="宋体"/>
        </w:rPr>
        <w:t>4.1数据库的设计</w:t>
      </w:r>
      <w:r>
        <w:tab/>
      </w:r>
      <w:r>
        <w:fldChar w:fldCharType="begin"/>
      </w:r>
      <w:r>
        <w:instrText xml:space="preserve"> PAGEREF _Toc15093 \h </w:instrText>
      </w:r>
      <w:r>
        <w:fldChar w:fldCharType="separate"/>
      </w:r>
      <w:r>
        <w:t>30</w:t>
      </w:r>
      <w:r>
        <w:fldChar w:fldCharType="end"/>
      </w:r>
      <w:r>
        <w:fldChar w:fldCharType="end"/>
      </w:r>
    </w:p>
    <w:p w14:paraId="1D664BB5">
      <w:pPr>
        <w:pStyle w:val="17"/>
        <w:tabs>
          <w:tab w:val="right" w:leader="dot" w:pos="8306"/>
        </w:tabs>
      </w:pPr>
      <w:r>
        <w:fldChar w:fldCharType="begin"/>
      </w:r>
      <w:r>
        <w:instrText xml:space="preserve"> HYPERLINK \l _Toc32685 </w:instrText>
      </w:r>
      <w:r>
        <w:fldChar w:fldCharType="separate"/>
      </w:r>
      <w:r>
        <w:rPr>
          <w:rFonts w:hint="eastAsia" w:ascii="宋体" w:hAnsi="宋体"/>
        </w:rPr>
        <w:t>4.2 登录模块的设计与实现（较为详尽）</w:t>
      </w:r>
      <w:r>
        <w:rPr>
          <w:rFonts w:hint="eastAsia" w:ascii="宋体" w:hAnsi="宋体"/>
          <w:lang w:eastAsia="zh-CN"/>
        </w:rPr>
        <w:t>（</w:t>
      </w:r>
      <w:r>
        <w:rPr>
          <w:rFonts w:hint="eastAsia" w:ascii="宋体" w:hAnsi="宋体"/>
          <w:lang w:val="en-US" w:eastAsia="zh-CN"/>
        </w:rPr>
        <w:t>71122135   71122135）</w:t>
      </w:r>
      <w:r>
        <w:tab/>
      </w:r>
      <w:r>
        <w:fldChar w:fldCharType="begin"/>
      </w:r>
      <w:r>
        <w:instrText xml:space="preserve"> PAGEREF _Toc32685 \h </w:instrText>
      </w:r>
      <w:r>
        <w:fldChar w:fldCharType="separate"/>
      </w:r>
      <w:r>
        <w:t>33</w:t>
      </w:r>
      <w:r>
        <w:fldChar w:fldCharType="end"/>
      </w:r>
      <w:r>
        <w:fldChar w:fldCharType="end"/>
      </w:r>
    </w:p>
    <w:p w14:paraId="62535381">
      <w:pPr>
        <w:pStyle w:val="17"/>
        <w:tabs>
          <w:tab w:val="right" w:leader="dot" w:pos="8306"/>
        </w:tabs>
      </w:pPr>
      <w:r>
        <w:fldChar w:fldCharType="begin"/>
      </w:r>
      <w:r>
        <w:instrText xml:space="preserve"> HYPERLINK \l _Toc17868 </w:instrText>
      </w:r>
      <w:r>
        <w:fldChar w:fldCharType="separate"/>
      </w:r>
      <w:r>
        <w:rPr>
          <w:rFonts w:hint="eastAsia" w:ascii="宋体" w:hAnsi="宋体"/>
        </w:rPr>
        <w:t>4.3 购买模块的设计与实现</w:t>
      </w:r>
      <w:r>
        <w:rPr>
          <w:rFonts w:hint="eastAsia" w:ascii="宋体" w:hAnsi="宋体"/>
          <w:lang w:eastAsia="zh-CN"/>
        </w:rPr>
        <w:t>（</w:t>
      </w:r>
      <w:r>
        <w:rPr>
          <w:rFonts w:hint="eastAsia" w:ascii="宋体" w:hAnsi="宋体"/>
          <w:lang w:val="en-US" w:eastAsia="zh-CN"/>
        </w:rPr>
        <w:t>71122134   71122134）</w:t>
      </w:r>
      <w:r>
        <w:tab/>
      </w:r>
      <w:r>
        <w:fldChar w:fldCharType="begin"/>
      </w:r>
      <w:r>
        <w:instrText xml:space="preserve"> PAGEREF _Toc17868 \h </w:instrText>
      </w:r>
      <w:r>
        <w:fldChar w:fldCharType="separate"/>
      </w:r>
      <w:r>
        <w:t>37</w:t>
      </w:r>
      <w:r>
        <w:fldChar w:fldCharType="end"/>
      </w:r>
      <w:r>
        <w:fldChar w:fldCharType="end"/>
      </w:r>
    </w:p>
    <w:p w14:paraId="60D6780B">
      <w:pPr>
        <w:pStyle w:val="17"/>
        <w:tabs>
          <w:tab w:val="right" w:leader="dot" w:pos="8306"/>
        </w:tabs>
      </w:pPr>
      <w:r>
        <w:fldChar w:fldCharType="begin"/>
      </w:r>
      <w:r>
        <w:instrText xml:space="preserve"> HYPERLINK \l _Toc774 </w:instrText>
      </w:r>
      <w:r>
        <w:fldChar w:fldCharType="separate"/>
      </w:r>
      <w:r>
        <w:rPr>
          <w:rFonts w:hint="eastAsia" w:ascii="宋体" w:hAnsi="宋体"/>
        </w:rPr>
        <w:t>4.4 发布商品模块的设计与实现</w:t>
      </w:r>
      <w:r>
        <w:rPr>
          <w:rFonts w:hint="eastAsia" w:ascii="宋体" w:hAnsi="宋体"/>
          <w:lang w:eastAsia="zh-CN"/>
        </w:rPr>
        <w:t>（</w:t>
      </w:r>
      <w:r>
        <w:rPr>
          <w:rFonts w:hint="eastAsia" w:ascii="宋体" w:hAnsi="宋体"/>
          <w:lang w:val="en-US" w:eastAsia="zh-CN"/>
        </w:rPr>
        <w:t>71122134   71122134）</w:t>
      </w:r>
      <w:r>
        <w:tab/>
      </w:r>
      <w:r>
        <w:fldChar w:fldCharType="begin"/>
      </w:r>
      <w:r>
        <w:instrText xml:space="preserve"> PAGEREF _Toc774 \h </w:instrText>
      </w:r>
      <w:r>
        <w:fldChar w:fldCharType="separate"/>
      </w:r>
      <w:r>
        <w:t>40</w:t>
      </w:r>
      <w:r>
        <w:fldChar w:fldCharType="end"/>
      </w:r>
      <w:r>
        <w:fldChar w:fldCharType="end"/>
      </w:r>
    </w:p>
    <w:p w14:paraId="471A5387">
      <w:pPr>
        <w:pStyle w:val="17"/>
        <w:tabs>
          <w:tab w:val="right" w:leader="dot" w:pos="8306"/>
        </w:tabs>
      </w:pPr>
      <w:r>
        <w:fldChar w:fldCharType="begin"/>
      </w:r>
      <w:r>
        <w:instrText xml:space="preserve"> HYPERLINK \l _Toc30533 </w:instrText>
      </w:r>
      <w:r>
        <w:fldChar w:fldCharType="separate"/>
      </w:r>
      <w:r>
        <w:rPr>
          <w:rFonts w:hint="eastAsia"/>
        </w:rPr>
        <w:t>4.5搜索模块的设计与实现</w:t>
      </w:r>
      <w:r>
        <w:rPr>
          <w:rFonts w:hint="eastAsia"/>
          <w:lang w:eastAsia="zh-CN"/>
        </w:rPr>
        <w:t>（</w:t>
      </w:r>
      <w:r>
        <w:rPr>
          <w:rFonts w:hint="eastAsia"/>
          <w:lang w:val="en-US" w:eastAsia="zh-CN"/>
        </w:rPr>
        <w:t>71122135   71122135）</w:t>
      </w:r>
      <w:r>
        <w:tab/>
      </w:r>
      <w:r>
        <w:fldChar w:fldCharType="begin"/>
      </w:r>
      <w:r>
        <w:instrText xml:space="preserve"> PAGEREF _Toc30533 \h </w:instrText>
      </w:r>
      <w:r>
        <w:fldChar w:fldCharType="separate"/>
      </w:r>
      <w:r>
        <w:t>42</w:t>
      </w:r>
      <w:r>
        <w:fldChar w:fldCharType="end"/>
      </w:r>
      <w:r>
        <w:fldChar w:fldCharType="end"/>
      </w:r>
    </w:p>
    <w:p w14:paraId="6AEB852E">
      <w:pPr>
        <w:pStyle w:val="17"/>
        <w:tabs>
          <w:tab w:val="right" w:leader="dot" w:pos="8306"/>
        </w:tabs>
      </w:pPr>
      <w:r>
        <w:fldChar w:fldCharType="begin"/>
      </w:r>
      <w:r>
        <w:instrText xml:space="preserve"> HYPERLINK \l _Toc18100 </w:instrText>
      </w:r>
      <w:r>
        <w:fldChar w:fldCharType="separate"/>
      </w:r>
      <w:r>
        <w:rPr>
          <w:rFonts w:hint="eastAsia"/>
        </w:rPr>
        <w:t>4.6求购模块的设计与实现</w:t>
      </w:r>
      <w:r>
        <w:rPr>
          <w:rFonts w:hint="eastAsia"/>
          <w:lang w:eastAsia="zh-CN"/>
        </w:rPr>
        <w:t>（</w:t>
      </w:r>
      <w:r>
        <w:rPr>
          <w:rFonts w:hint="eastAsia"/>
          <w:lang w:val="en-US" w:eastAsia="zh-CN"/>
        </w:rPr>
        <w:t>71122134   71122134）</w:t>
      </w:r>
      <w:r>
        <w:tab/>
      </w:r>
      <w:r>
        <w:fldChar w:fldCharType="begin"/>
      </w:r>
      <w:r>
        <w:instrText xml:space="preserve"> PAGEREF _Toc18100 \h </w:instrText>
      </w:r>
      <w:r>
        <w:fldChar w:fldCharType="separate"/>
      </w:r>
      <w:r>
        <w:t>47</w:t>
      </w:r>
      <w:r>
        <w:fldChar w:fldCharType="end"/>
      </w:r>
      <w:r>
        <w:fldChar w:fldCharType="end"/>
      </w:r>
    </w:p>
    <w:p w14:paraId="35811BA9">
      <w:pPr>
        <w:pStyle w:val="17"/>
        <w:tabs>
          <w:tab w:val="right" w:leader="dot" w:pos="8306"/>
        </w:tabs>
      </w:pPr>
      <w:r>
        <w:fldChar w:fldCharType="begin"/>
      </w:r>
      <w:r>
        <w:instrText xml:space="preserve"> HYPERLINK \l _Toc1036 </w:instrText>
      </w:r>
      <w:r>
        <w:fldChar w:fldCharType="separate"/>
      </w:r>
      <w:r>
        <w:rPr>
          <w:rFonts w:hint="eastAsia"/>
        </w:rPr>
        <w:t>4.7管理商品模块的设计与实现</w:t>
      </w:r>
      <w:r>
        <w:rPr>
          <w:rFonts w:hint="eastAsia"/>
          <w:lang w:eastAsia="zh-CN"/>
        </w:rPr>
        <w:t>（</w:t>
      </w:r>
      <w:r>
        <w:rPr>
          <w:rFonts w:hint="eastAsia"/>
          <w:lang w:val="en-US" w:eastAsia="zh-CN"/>
        </w:rPr>
        <w:t>71122138   71122138）</w:t>
      </w:r>
      <w:r>
        <w:tab/>
      </w:r>
      <w:r>
        <w:fldChar w:fldCharType="begin"/>
      </w:r>
      <w:r>
        <w:instrText xml:space="preserve"> PAGEREF _Toc1036 \h </w:instrText>
      </w:r>
      <w:r>
        <w:fldChar w:fldCharType="separate"/>
      </w:r>
      <w:r>
        <w:t>49</w:t>
      </w:r>
      <w:r>
        <w:fldChar w:fldCharType="end"/>
      </w:r>
      <w:r>
        <w:fldChar w:fldCharType="end"/>
      </w:r>
    </w:p>
    <w:p w14:paraId="661F8D0D">
      <w:pPr>
        <w:pStyle w:val="17"/>
        <w:tabs>
          <w:tab w:val="right" w:leader="dot" w:pos="8306"/>
        </w:tabs>
      </w:pPr>
      <w:r>
        <w:fldChar w:fldCharType="begin"/>
      </w:r>
      <w:r>
        <w:instrText xml:space="preserve"> HYPERLINK \l _Toc30853 </w:instrText>
      </w:r>
      <w:r>
        <w:fldChar w:fldCharType="separate"/>
      </w:r>
      <w:r>
        <w:rPr>
          <w:rFonts w:hint="eastAsia" w:ascii="宋体" w:hAnsi="宋体"/>
          <w:szCs w:val="28"/>
        </w:rPr>
        <w:t>4.8 本章小结</w:t>
      </w:r>
      <w:r>
        <w:tab/>
      </w:r>
      <w:r>
        <w:fldChar w:fldCharType="begin"/>
      </w:r>
      <w:r>
        <w:instrText xml:space="preserve"> PAGEREF _Toc30853 \h </w:instrText>
      </w:r>
      <w:r>
        <w:fldChar w:fldCharType="separate"/>
      </w:r>
      <w:r>
        <w:t>51</w:t>
      </w:r>
      <w:r>
        <w:fldChar w:fldCharType="end"/>
      </w:r>
      <w:r>
        <w:fldChar w:fldCharType="end"/>
      </w:r>
    </w:p>
    <w:p w14:paraId="748664A4">
      <w:pPr>
        <w:pStyle w:val="17"/>
        <w:tabs>
          <w:tab w:val="right" w:leader="dot" w:pos="8306"/>
        </w:tabs>
      </w:pPr>
      <w:r>
        <w:fldChar w:fldCharType="begin"/>
      </w:r>
      <w:r>
        <w:instrText xml:space="preserve"> HYPERLINK \l _Toc18249 </w:instrText>
      </w:r>
      <w:r>
        <w:fldChar w:fldCharType="separate"/>
      </w:r>
      <w:r>
        <w:rPr>
          <w:rFonts w:hint="eastAsia"/>
        </w:rPr>
        <w:t>第五章 系统测试</w:t>
      </w:r>
      <w:r>
        <w:tab/>
      </w:r>
      <w:r>
        <w:fldChar w:fldCharType="begin"/>
      </w:r>
      <w:r>
        <w:instrText xml:space="preserve"> PAGEREF _Toc18249 \h </w:instrText>
      </w:r>
      <w:r>
        <w:fldChar w:fldCharType="separate"/>
      </w:r>
      <w:r>
        <w:t>53</w:t>
      </w:r>
      <w:r>
        <w:fldChar w:fldCharType="end"/>
      </w:r>
      <w:r>
        <w:fldChar w:fldCharType="end"/>
      </w:r>
    </w:p>
    <w:p w14:paraId="09104798">
      <w:pPr>
        <w:pStyle w:val="17"/>
        <w:tabs>
          <w:tab w:val="right" w:leader="dot" w:pos="8306"/>
        </w:tabs>
      </w:pPr>
      <w:r>
        <w:fldChar w:fldCharType="begin"/>
      </w:r>
      <w:r>
        <w:instrText xml:space="preserve"> HYPERLINK \l _Toc356 </w:instrText>
      </w:r>
      <w:r>
        <w:fldChar w:fldCharType="separate"/>
      </w:r>
      <w:r>
        <w:rPr>
          <w:rFonts w:hint="eastAsia" w:ascii="宋体" w:hAnsi="宋体"/>
          <w:szCs w:val="28"/>
        </w:rPr>
        <w:t>5.1 登录(或者其他启动方式)</w:t>
      </w:r>
      <w:r>
        <w:tab/>
      </w:r>
      <w:r>
        <w:fldChar w:fldCharType="begin"/>
      </w:r>
      <w:r>
        <w:instrText xml:space="preserve"> PAGEREF _Toc356 \h </w:instrText>
      </w:r>
      <w:r>
        <w:fldChar w:fldCharType="separate"/>
      </w:r>
      <w:r>
        <w:t>53</w:t>
      </w:r>
      <w:r>
        <w:fldChar w:fldCharType="end"/>
      </w:r>
      <w:r>
        <w:fldChar w:fldCharType="end"/>
      </w:r>
    </w:p>
    <w:p w14:paraId="6DA928BF">
      <w:pPr>
        <w:pStyle w:val="17"/>
        <w:tabs>
          <w:tab w:val="right" w:leader="dot" w:pos="8306"/>
        </w:tabs>
      </w:pPr>
      <w:r>
        <w:fldChar w:fldCharType="begin"/>
      </w:r>
      <w:r>
        <w:instrText xml:space="preserve"> HYPERLINK \l _Toc7951 </w:instrText>
      </w:r>
      <w:r>
        <w:fldChar w:fldCharType="separate"/>
      </w:r>
      <w:r>
        <w:rPr>
          <w:rFonts w:hint="eastAsia" w:ascii="宋体" w:hAnsi="宋体"/>
          <w:szCs w:val="48"/>
        </w:rPr>
        <w:t>5.2 各模块测试</w:t>
      </w:r>
      <w:r>
        <w:tab/>
      </w:r>
      <w:r>
        <w:fldChar w:fldCharType="begin"/>
      </w:r>
      <w:r>
        <w:instrText xml:space="preserve"> PAGEREF _Toc7951 \h </w:instrText>
      </w:r>
      <w:r>
        <w:fldChar w:fldCharType="separate"/>
      </w:r>
      <w:r>
        <w:t>54</w:t>
      </w:r>
      <w:r>
        <w:fldChar w:fldCharType="end"/>
      </w:r>
      <w:r>
        <w:fldChar w:fldCharType="end"/>
      </w:r>
    </w:p>
    <w:p w14:paraId="7EAED6D3">
      <w:pPr>
        <w:pStyle w:val="19"/>
        <w:tabs>
          <w:tab w:val="right" w:leader="dot" w:pos="8306"/>
        </w:tabs>
      </w:pPr>
      <w:r>
        <w:fldChar w:fldCharType="begin"/>
      </w:r>
      <w:r>
        <w:instrText xml:space="preserve"> HYPERLINK \l _Toc25734 </w:instrText>
      </w:r>
      <w:r>
        <w:fldChar w:fldCharType="separate"/>
      </w:r>
      <w:r>
        <w:rPr>
          <w:rFonts w:hint="eastAsia"/>
        </w:rPr>
        <w:t>5.2.1游客功能</w:t>
      </w:r>
      <w:r>
        <w:tab/>
      </w:r>
      <w:r>
        <w:fldChar w:fldCharType="begin"/>
      </w:r>
      <w:r>
        <w:instrText xml:space="preserve"> PAGEREF _Toc25734 \h </w:instrText>
      </w:r>
      <w:r>
        <w:fldChar w:fldCharType="separate"/>
      </w:r>
      <w:r>
        <w:t>54</w:t>
      </w:r>
      <w:r>
        <w:fldChar w:fldCharType="end"/>
      </w:r>
      <w:r>
        <w:fldChar w:fldCharType="end"/>
      </w:r>
    </w:p>
    <w:p w14:paraId="3FC5FA67">
      <w:pPr>
        <w:pStyle w:val="11"/>
        <w:tabs>
          <w:tab w:val="right" w:leader="dot" w:pos="8306"/>
        </w:tabs>
      </w:pPr>
      <w:r>
        <w:fldChar w:fldCharType="begin"/>
      </w:r>
      <w:r>
        <w:instrText xml:space="preserve"> HYPERLINK \l _Toc29037 </w:instrText>
      </w:r>
      <w:r>
        <w:fldChar w:fldCharType="separate"/>
      </w:r>
      <w:r>
        <w:rPr>
          <w:rFonts w:hint="eastAsia"/>
        </w:rPr>
        <w:t>5.2.1.1注册</w:t>
      </w:r>
      <w:r>
        <w:tab/>
      </w:r>
      <w:r>
        <w:fldChar w:fldCharType="begin"/>
      </w:r>
      <w:r>
        <w:instrText xml:space="preserve"> PAGEREF _Toc29037 \h </w:instrText>
      </w:r>
      <w:r>
        <w:fldChar w:fldCharType="separate"/>
      </w:r>
      <w:r>
        <w:t>54</w:t>
      </w:r>
      <w:r>
        <w:fldChar w:fldCharType="end"/>
      </w:r>
      <w:r>
        <w:fldChar w:fldCharType="end"/>
      </w:r>
    </w:p>
    <w:p w14:paraId="2F3A4CD6">
      <w:pPr>
        <w:pStyle w:val="11"/>
        <w:tabs>
          <w:tab w:val="right" w:leader="dot" w:pos="8306"/>
        </w:tabs>
      </w:pPr>
      <w:r>
        <w:fldChar w:fldCharType="begin"/>
      </w:r>
      <w:r>
        <w:instrText xml:space="preserve"> HYPERLINK \l _Toc18625 </w:instrText>
      </w:r>
      <w:r>
        <w:fldChar w:fldCharType="separate"/>
      </w:r>
      <w:r>
        <w:rPr>
          <w:rFonts w:hint="eastAsia"/>
        </w:rPr>
        <w:t>5.2.1.2登录</w:t>
      </w:r>
      <w:r>
        <w:tab/>
      </w:r>
      <w:r>
        <w:fldChar w:fldCharType="begin"/>
      </w:r>
      <w:r>
        <w:instrText xml:space="preserve"> PAGEREF _Toc18625 \h </w:instrText>
      </w:r>
      <w:r>
        <w:fldChar w:fldCharType="separate"/>
      </w:r>
      <w:r>
        <w:t>56</w:t>
      </w:r>
      <w:r>
        <w:fldChar w:fldCharType="end"/>
      </w:r>
      <w:r>
        <w:fldChar w:fldCharType="end"/>
      </w:r>
    </w:p>
    <w:p w14:paraId="2BA24867">
      <w:pPr>
        <w:pStyle w:val="19"/>
        <w:tabs>
          <w:tab w:val="right" w:leader="dot" w:pos="8306"/>
        </w:tabs>
      </w:pPr>
      <w:r>
        <w:fldChar w:fldCharType="begin"/>
      </w:r>
      <w:r>
        <w:instrText xml:space="preserve"> HYPERLINK \l _Toc18137 </w:instrText>
      </w:r>
      <w:r>
        <w:fldChar w:fldCharType="separate"/>
      </w:r>
      <w:r>
        <w:rPr>
          <w:rFonts w:hint="eastAsia"/>
          <w:szCs w:val="48"/>
        </w:rPr>
        <w:t>5.2.2用户功能</w:t>
      </w:r>
      <w:r>
        <w:tab/>
      </w:r>
      <w:r>
        <w:fldChar w:fldCharType="begin"/>
      </w:r>
      <w:r>
        <w:instrText xml:space="preserve"> PAGEREF _Toc18137 \h </w:instrText>
      </w:r>
      <w:r>
        <w:fldChar w:fldCharType="separate"/>
      </w:r>
      <w:r>
        <w:t>58</w:t>
      </w:r>
      <w:r>
        <w:fldChar w:fldCharType="end"/>
      </w:r>
      <w:r>
        <w:fldChar w:fldCharType="end"/>
      </w:r>
    </w:p>
    <w:p w14:paraId="6082C214">
      <w:pPr>
        <w:pStyle w:val="11"/>
        <w:tabs>
          <w:tab w:val="right" w:leader="dot" w:pos="8306"/>
        </w:tabs>
      </w:pPr>
      <w:r>
        <w:fldChar w:fldCharType="begin"/>
      </w:r>
      <w:r>
        <w:instrText xml:space="preserve"> HYPERLINK \l _Toc1479 </w:instrText>
      </w:r>
      <w:r>
        <w:fldChar w:fldCharType="separate"/>
      </w:r>
      <w:r>
        <w:rPr>
          <w:rFonts w:hint="eastAsia"/>
        </w:rPr>
        <w:t>5.2.2.1求购商品</w:t>
      </w:r>
      <w:r>
        <w:tab/>
      </w:r>
      <w:r>
        <w:fldChar w:fldCharType="begin"/>
      </w:r>
      <w:r>
        <w:instrText xml:space="preserve"> PAGEREF _Toc1479 \h </w:instrText>
      </w:r>
      <w:r>
        <w:fldChar w:fldCharType="separate"/>
      </w:r>
      <w:r>
        <w:t>58</w:t>
      </w:r>
      <w:r>
        <w:fldChar w:fldCharType="end"/>
      </w:r>
      <w:r>
        <w:fldChar w:fldCharType="end"/>
      </w:r>
    </w:p>
    <w:p w14:paraId="38ED7E20">
      <w:pPr>
        <w:pStyle w:val="11"/>
        <w:tabs>
          <w:tab w:val="right" w:leader="dot" w:pos="8306"/>
        </w:tabs>
      </w:pPr>
      <w:r>
        <w:fldChar w:fldCharType="begin"/>
      </w:r>
      <w:r>
        <w:instrText xml:space="preserve"> HYPERLINK \l _Toc3333 </w:instrText>
      </w:r>
      <w:r>
        <w:fldChar w:fldCharType="separate"/>
      </w:r>
      <w:r>
        <w:rPr>
          <w:rFonts w:hint="eastAsia"/>
        </w:rPr>
        <w:t>5.2.2.2发布商品</w:t>
      </w:r>
      <w:r>
        <w:tab/>
      </w:r>
      <w:r>
        <w:fldChar w:fldCharType="begin"/>
      </w:r>
      <w:r>
        <w:instrText xml:space="preserve"> PAGEREF _Toc3333 \h </w:instrText>
      </w:r>
      <w:r>
        <w:fldChar w:fldCharType="separate"/>
      </w:r>
      <w:r>
        <w:t>61</w:t>
      </w:r>
      <w:r>
        <w:fldChar w:fldCharType="end"/>
      </w:r>
      <w:r>
        <w:fldChar w:fldCharType="end"/>
      </w:r>
    </w:p>
    <w:p w14:paraId="549D7084">
      <w:pPr>
        <w:pStyle w:val="11"/>
        <w:tabs>
          <w:tab w:val="right" w:leader="dot" w:pos="8306"/>
        </w:tabs>
      </w:pPr>
      <w:r>
        <w:fldChar w:fldCharType="begin"/>
      </w:r>
      <w:r>
        <w:instrText xml:space="preserve"> HYPERLINK \l _Toc7206 </w:instrText>
      </w:r>
      <w:r>
        <w:fldChar w:fldCharType="separate"/>
      </w:r>
      <w:r>
        <w:rPr>
          <w:rFonts w:hint="eastAsia"/>
        </w:rPr>
        <w:t>5.2.2.3购买商品</w:t>
      </w:r>
      <w:r>
        <w:tab/>
      </w:r>
      <w:r>
        <w:fldChar w:fldCharType="begin"/>
      </w:r>
      <w:r>
        <w:instrText xml:space="preserve"> PAGEREF _Toc7206 \h </w:instrText>
      </w:r>
      <w:r>
        <w:fldChar w:fldCharType="separate"/>
      </w:r>
      <w:r>
        <w:t>62</w:t>
      </w:r>
      <w:r>
        <w:fldChar w:fldCharType="end"/>
      </w:r>
      <w:r>
        <w:fldChar w:fldCharType="end"/>
      </w:r>
    </w:p>
    <w:p w14:paraId="27A09993">
      <w:pPr>
        <w:pStyle w:val="11"/>
        <w:tabs>
          <w:tab w:val="right" w:leader="dot" w:pos="8306"/>
        </w:tabs>
      </w:pPr>
      <w:r>
        <w:fldChar w:fldCharType="begin"/>
      </w:r>
      <w:r>
        <w:instrText xml:space="preserve"> HYPERLINK \l _Toc28006 </w:instrText>
      </w:r>
      <w:r>
        <w:fldChar w:fldCharType="separate"/>
      </w:r>
      <w:r>
        <w:rPr>
          <w:rFonts w:hint="eastAsia"/>
        </w:rPr>
        <w:t>5.2.2.4评论功能</w:t>
      </w:r>
      <w:r>
        <w:tab/>
      </w:r>
      <w:r>
        <w:fldChar w:fldCharType="begin"/>
      </w:r>
      <w:r>
        <w:instrText xml:space="preserve"> PAGEREF _Toc28006 \h </w:instrText>
      </w:r>
      <w:r>
        <w:fldChar w:fldCharType="separate"/>
      </w:r>
      <w:r>
        <w:t>67</w:t>
      </w:r>
      <w:r>
        <w:fldChar w:fldCharType="end"/>
      </w:r>
      <w:r>
        <w:fldChar w:fldCharType="end"/>
      </w:r>
    </w:p>
    <w:p w14:paraId="57592734">
      <w:pPr>
        <w:pStyle w:val="11"/>
        <w:tabs>
          <w:tab w:val="right" w:leader="dot" w:pos="8306"/>
        </w:tabs>
      </w:pPr>
      <w:r>
        <w:fldChar w:fldCharType="begin"/>
      </w:r>
      <w:r>
        <w:instrText xml:space="preserve"> HYPERLINK \l _Toc30253 </w:instrText>
      </w:r>
      <w:r>
        <w:fldChar w:fldCharType="separate"/>
      </w:r>
      <w:r>
        <w:rPr>
          <w:rFonts w:hint="eastAsia"/>
        </w:rPr>
        <w:t>5.2.2.5举报功能</w:t>
      </w:r>
      <w:r>
        <w:tab/>
      </w:r>
      <w:r>
        <w:fldChar w:fldCharType="begin"/>
      </w:r>
      <w:r>
        <w:instrText xml:space="preserve"> PAGEREF _Toc30253 \h </w:instrText>
      </w:r>
      <w:r>
        <w:fldChar w:fldCharType="separate"/>
      </w:r>
      <w:r>
        <w:t>68</w:t>
      </w:r>
      <w:r>
        <w:fldChar w:fldCharType="end"/>
      </w:r>
      <w:r>
        <w:fldChar w:fldCharType="end"/>
      </w:r>
    </w:p>
    <w:p w14:paraId="0EEB8869">
      <w:pPr>
        <w:pStyle w:val="11"/>
        <w:tabs>
          <w:tab w:val="right" w:leader="dot" w:pos="8306"/>
        </w:tabs>
      </w:pPr>
      <w:r>
        <w:fldChar w:fldCharType="begin"/>
      </w:r>
      <w:r>
        <w:instrText xml:space="preserve"> HYPERLINK \l _Toc15606 </w:instrText>
      </w:r>
      <w:r>
        <w:fldChar w:fldCharType="separate"/>
      </w:r>
      <w:r>
        <w:rPr>
          <w:rFonts w:hint="eastAsia"/>
        </w:rPr>
        <w:t>5.2.2.6搜索功能</w:t>
      </w:r>
      <w:r>
        <w:tab/>
      </w:r>
      <w:r>
        <w:fldChar w:fldCharType="begin"/>
      </w:r>
      <w:r>
        <w:instrText xml:space="preserve"> PAGEREF _Toc15606 \h </w:instrText>
      </w:r>
      <w:r>
        <w:fldChar w:fldCharType="separate"/>
      </w:r>
      <w:r>
        <w:t>69</w:t>
      </w:r>
      <w:r>
        <w:fldChar w:fldCharType="end"/>
      </w:r>
      <w:r>
        <w:fldChar w:fldCharType="end"/>
      </w:r>
    </w:p>
    <w:p w14:paraId="2B985E24">
      <w:pPr>
        <w:pStyle w:val="11"/>
        <w:tabs>
          <w:tab w:val="right" w:leader="dot" w:pos="8306"/>
        </w:tabs>
      </w:pPr>
      <w:r>
        <w:fldChar w:fldCharType="begin"/>
      </w:r>
      <w:r>
        <w:instrText xml:space="preserve"> HYPERLINK \l _Toc303 </w:instrText>
      </w:r>
      <w:r>
        <w:fldChar w:fldCharType="separate"/>
      </w:r>
      <w:r>
        <w:rPr>
          <w:rFonts w:hint="eastAsia"/>
        </w:rPr>
        <w:t>5.2.2.7订单管理</w:t>
      </w:r>
      <w:r>
        <w:tab/>
      </w:r>
      <w:r>
        <w:fldChar w:fldCharType="begin"/>
      </w:r>
      <w:r>
        <w:instrText xml:space="preserve"> PAGEREF _Toc303 \h </w:instrText>
      </w:r>
      <w:r>
        <w:fldChar w:fldCharType="separate"/>
      </w:r>
      <w:r>
        <w:t>72</w:t>
      </w:r>
      <w:r>
        <w:fldChar w:fldCharType="end"/>
      </w:r>
      <w:r>
        <w:fldChar w:fldCharType="end"/>
      </w:r>
    </w:p>
    <w:p w14:paraId="7A4B6ACC">
      <w:pPr>
        <w:pStyle w:val="11"/>
        <w:tabs>
          <w:tab w:val="right" w:leader="dot" w:pos="8306"/>
        </w:tabs>
      </w:pPr>
      <w:r>
        <w:fldChar w:fldCharType="begin"/>
      </w:r>
      <w:r>
        <w:instrText xml:space="preserve"> HYPERLINK \l _Toc30454 </w:instrText>
      </w:r>
      <w:r>
        <w:fldChar w:fldCharType="separate"/>
      </w:r>
      <w:r>
        <w:rPr>
          <w:rFonts w:hint="eastAsia"/>
        </w:rPr>
        <w:t>5.2.2.8联系卖家功能</w:t>
      </w:r>
      <w:r>
        <w:tab/>
      </w:r>
      <w:r>
        <w:fldChar w:fldCharType="begin"/>
      </w:r>
      <w:r>
        <w:instrText xml:space="preserve"> PAGEREF _Toc30454 \h </w:instrText>
      </w:r>
      <w:r>
        <w:fldChar w:fldCharType="separate"/>
      </w:r>
      <w:r>
        <w:t>72</w:t>
      </w:r>
      <w:r>
        <w:fldChar w:fldCharType="end"/>
      </w:r>
      <w:r>
        <w:fldChar w:fldCharType="end"/>
      </w:r>
    </w:p>
    <w:p w14:paraId="052E7693">
      <w:pPr>
        <w:pStyle w:val="19"/>
        <w:tabs>
          <w:tab w:val="right" w:leader="dot" w:pos="8306"/>
        </w:tabs>
      </w:pPr>
      <w:r>
        <w:fldChar w:fldCharType="begin"/>
      </w:r>
      <w:r>
        <w:instrText xml:space="preserve"> HYPERLINK \l _Toc27072 </w:instrText>
      </w:r>
      <w:r>
        <w:fldChar w:fldCharType="separate"/>
      </w:r>
      <w:r>
        <w:rPr>
          <w:rFonts w:hint="eastAsia"/>
          <w:szCs w:val="44"/>
        </w:rPr>
        <w:t>5.2.3管理员功能</w:t>
      </w:r>
      <w:r>
        <w:tab/>
      </w:r>
      <w:r>
        <w:fldChar w:fldCharType="begin"/>
      </w:r>
      <w:r>
        <w:instrText xml:space="preserve"> PAGEREF _Toc27072 \h </w:instrText>
      </w:r>
      <w:r>
        <w:fldChar w:fldCharType="separate"/>
      </w:r>
      <w:r>
        <w:t>73</w:t>
      </w:r>
      <w:r>
        <w:fldChar w:fldCharType="end"/>
      </w:r>
      <w:r>
        <w:fldChar w:fldCharType="end"/>
      </w:r>
    </w:p>
    <w:p w14:paraId="7EA515C0">
      <w:pPr>
        <w:pStyle w:val="11"/>
        <w:tabs>
          <w:tab w:val="right" w:leader="dot" w:pos="8306"/>
        </w:tabs>
      </w:pPr>
      <w:r>
        <w:fldChar w:fldCharType="begin"/>
      </w:r>
      <w:r>
        <w:instrText xml:space="preserve"> HYPERLINK \l _Toc691 </w:instrText>
      </w:r>
      <w:r>
        <w:fldChar w:fldCharType="separate"/>
      </w:r>
      <w:r>
        <w:rPr>
          <w:rFonts w:hint="eastAsia"/>
        </w:rPr>
        <w:t>5.2.3.1管理员界面</w:t>
      </w:r>
      <w:r>
        <w:tab/>
      </w:r>
      <w:r>
        <w:fldChar w:fldCharType="begin"/>
      </w:r>
      <w:r>
        <w:instrText xml:space="preserve"> PAGEREF _Toc691 \h </w:instrText>
      </w:r>
      <w:r>
        <w:fldChar w:fldCharType="separate"/>
      </w:r>
      <w:r>
        <w:t>73</w:t>
      </w:r>
      <w:r>
        <w:fldChar w:fldCharType="end"/>
      </w:r>
      <w:r>
        <w:fldChar w:fldCharType="end"/>
      </w:r>
    </w:p>
    <w:p w14:paraId="1612C7CE">
      <w:pPr>
        <w:pStyle w:val="11"/>
        <w:tabs>
          <w:tab w:val="right" w:leader="dot" w:pos="8306"/>
        </w:tabs>
      </w:pPr>
      <w:r>
        <w:fldChar w:fldCharType="begin"/>
      </w:r>
      <w:r>
        <w:instrText xml:space="preserve"> HYPERLINK \l _Toc23253 </w:instrText>
      </w:r>
      <w:r>
        <w:fldChar w:fldCharType="separate"/>
      </w:r>
      <w:r>
        <w:rPr>
          <w:rFonts w:hint="eastAsia"/>
        </w:rPr>
        <w:t>5.2.3.2管理员用户管理</w:t>
      </w:r>
      <w:r>
        <w:tab/>
      </w:r>
      <w:r>
        <w:fldChar w:fldCharType="begin"/>
      </w:r>
      <w:r>
        <w:instrText xml:space="preserve"> PAGEREF _Toc23253 \h </w:instrText>
      </w:r>
      <w:r>
        <w:fldChar w:fldCharType="separate"/>
      </w:r>
      <w:r>
        <w:t>74</w:t>
      </w:r>
      <w:r>
        <w:fldChar w:fldCharType="end"/>
      </w:r>
      <w:r>
        <w:fldChar w:fldCharType="end"/>
      </w:r>
    </w:p>
    <w:p w14:paraId="41D20A49">
      <w:pPr>
        <w:pStyle w:val="11"/>
        <w:tabs>
          <w:tab w:val="right" w:leader="dot" w:pos="8306"/>
        </w:tabs>
      </w:pPr>
      <w:r>
        <w:fldChar w:fldCharType="begin"/>
      </w:r>
      <w:r>
        <w:instrText xml:space="preserve"> HYPERLINK \l _Toc17576 </w:instrText>
      </w:r>
      <w:r>
        <w:fldChar w:fldCharType="separate"/>
      </w:r>
      <w:r>
        <w:rPr>
          <w:rFonts w:hint="eastAsia"/>
        </w:rPr>
        <w:t>5.2.3.3物品管理</w:t>
      </w:r>
      <w:r>
        <w:tab/>
      </w:r>
      <w:r>
        <w:fldChar w:fldCharType="begin"/>
      </w:r>
      <w:r>
        <w:instrText xml:space="preserve"> PAGEREF _Toc17576 \h </w:instrText>
      </w:r>
      <w:r>
        <w:fldChar w:fldCharType="separate"/>
      </w:r>
      <w:r>
        <w:t>75</w:t>
      </w:r>
      <w:r>
        <w:fldChar w:fldCharType="end"/>
      </w:r>
      <w:r>
        <w:fldChar w:fldCharType="end"/>
      </w:r>
    </w:p>
    <w:p w14:paraId="258FA57A">
      <w:pPr>
        <w:pStyle w:val="11"/>
        <w:tabs>
          <w:tab w:val="right" w:leader="dot" w:pos="8306"/>
        </w:tabs>
      </w:pPr>
      <w:r>
        <w:fldChar w:fldCharType="begin"/>
      </w:r>
      <w:r>
        <w:instrText xml:space="preserve"> HYPERLINK \l _Toc24310 </w:instrText>
      </w:r>
      <w:r>
        <w:fldChar w:fldCharType="separate"/>
      </w:r>
      <w:r>
        <w:rPr>
          <w:rFonts w:hint="eastAsia"/>
        </w:rPr>
        <w:t>5.2.3.4评论管理</w:t>
      </w:r>
      <w:r>
        <w:tab/>
      </w:r>
      <w:r>
        <w:fldChar w:fldCharType="begin"/>
      </w:r>
      <w:r>
        <w:instrText xml:space="preserve"> PAGEREF _Toc24310 \h </w:instrText>
      </w:r>
      <w:r>
        <w:fldChar w:fldCharType="separate"/>
      </w:r>
      <w:r>
        <w:t>77</w:t>
      </w:r>
      <w:r>
        <w:fldChar w:fldCharType="end"/>
      </w:r>
      <w:r>
        <w:fldChar w:fldCharType="end"/>
      </w:r>
    </w:p>
    <w:p w14:paraId="3212D5ED">
      <w:pPr>
        <w:pStyle w:val="11"/>
        <w:tabs>
          <w:tab w:val="right" w:leader="dot" w:pos="8306"/>
        </w:tabs>
      </w:pPr>
      <w:r>
        <w:fldChar w:fldCharType="begin"/>
      </w:r>
      <w:r>
        <w:instrText xml:space="preserve"> HYPERLINK \l _Toc15724 </w:instrText>
      </w:r>
      <w:r>
        <w:fldChar w:fldCharType="separate"/>
      </w:r>
      <w:r>
        <w:rPr>
          <w:rFonts w:hint="eastAsia"/>
        </w:rPr>
        <w:t>5.2.3.5举报管理</w:t>
      </w:r>
      <w:r>
        <w:tab/>
      </w:r>
      <w:r>
        <w:fldChar w:fldCharType="begin"/>
      </w:r>
      <w:r>
        <w:instrText xml:space="preserve"> PAGEREF _Toc15724 \h </w:instrText>
      </w:r>
      <w:r>
        <w:fldChar w:fldCharType="separate"/>
      </w:r>
      <w:r>
        <w:t>77</w:t>
      </w:r>
      <w:r>
        <w:fldChar w:fldCharType="end"/>
      </w:r>
      <w:r>
        <w:fldChar w:fldCharType="end"/>
      </w:r>
    </w:p>
    <w:p w14:paraId="39B6B66C">
      <w:pPr>
        <w:pStyle w:val="11"/>
        <w:tabs>
          <w:tab w:val="right" w:leader="dot" w:pos="8306"/>
        </w:tabs>
      </w:pPr>
      <w:r>
        <w:fldChar w:fldCharType="begin"/>
      </w:r>
      <w:r>
        <w:instrText xml:space="preserve"> HYPERLINK \l _Toc15323 </w:instrText>
      </w:r>
      <w:r>
        <w:fldChar w:fldCharType="separate"/>
      </w:r>
      <w:r>
        <w:rPr>
          <w:rFonts w:hint="eastAsia"/>
        </w:rPr>
        <w:t>5.2.3.6新闻公告管理</w:t>
      </w:r>
      <w:r>
        <w:tab/>
      </w:r>
      <w:r>
        <w:fldChar w:fldCharType="begin"/>
      </w:r>
      <w:r>
        <w:instrText xml:space="preserve"> PAGEREF _Toc15323 \h </w:instrText>
      </w:r>
      <w:r>
        <w:fldChar w:fldCharType="separate"/>
      </w:r>
      <w:r>
        <w:t>78</w:t>
      </w:r>
      <w:r>
        <w:fldChar w:fldCharType="end"/>
      </w:r>
      <w:r>
        <w:fldChar w:fldCharType="end"/>
      </w:r>
    </w:p>
    <w:p w14:paraId="16E48BA0">
      <w:pPr>
        <w:pStyle w:val="11"/>
        <w:tabs>
          <w:tab w:val="right" w:leader="dot" w:pos="8306"/>
        </w:tabs>
      </w:pPr>
      <w:r>
        <w:fldChar w:fldCharType="begin"/>
      </w:r>
      <w:r>
        <w:instrText xml:space="preserve"> HYPERLINK \l _Toc19786 </w:instrText>
      </w:r>
      <w:r>
        <w:fldChar w:fldCharType="separate"/>
      </w:r>
      <w:r>
        <w:rPr>
          <w:rFonts w:hint="eastAsia"/>
        </w:rPr>
        <w:t>5.2.3.7菜单管理</w:t>
      </w:r>
      <w:r>
        <w:tab/>
      </w:r>
      <w:r>
        <w:fldChar w:fldCharType="begin"/>
      </w:r>
      <w:r>
        <w:instrText xml:space="preserve"> PAGEREF _Toc19786 \h </w:instrText>
      </w:r>
      <w:r>
        <w:fldChar w:fldCharType="separate"/>
      </w:r>
      <w:r>
        <w:t>79</w:t>
      </w:r>
      <w:r>
        <w:fldChar w:fldCharType="end"/>
      </w:r>
      <w:r>
        <w:fldChar w:fldCharType="end"/>
      </w:r>
    </w:p>
    <w:p w14:paraId="2C3A665E">
      <w:pPr>
        <w:pStyle w:val="17"/>
        <w:tabs>
          <w:tab w:val="right" w:leader="dot" w:pos="8306"/>
        </w:tabs>
      </w:pPr>
      <w:r>
        <w:fldChar w:fldCharType="begin"/>
      </w:r>
      <w:r>
        <w:instrText xml:space="preserve"> HYPERLINK \l _Toc9268 </w:instrText>
      </w:r>
      <w:r>
        <w:fldChar w:fldCharType="separate"/>
      </w:r>
      <w:r>
        <w:rPr>
          <w:rFonts w:hint="eastAsia" w:ascii="宋体" w:hAnsi="宋体"/>
          <w:szCs w:val="28"/>
          <w:lang w:val="en-US" w:eastAsia="zh-CN"/>
        </w:rPr>
        <w:t>5</w:t>
      </w:r>
      <w:r>
        <w:rPr>
          <w:rFonts w:hint="eastAsia" w:ascii="宋体" w:hAnsi="宋体"/>
          <w:szCs w:val="28"/>
        </w:rPr>
        <w:t>.</w:t>
      </w:r>
      <w:r>
        <w:rPr>
          <w:rFonts w:hint="eastAsia" w:ascii="宋体" w:hAnsi="宋体"/>
          <w:szCs w:val="28"/>
          <w:lang w:val="en-US" w:eastAsia="zh-CN"/>
        </w:rPr>
        <w:t>3</w:t>
      </w:r>
      <w:r>
        <w:rPr>
          <w:rFonts w:hint="eastAsia" w:ascii="宋体" w:hAnsi="宋体"/>
          <w:szCs w:val="28"/>
        </w:rPr>
        <w:t xml:space="preserve"> 本章小结</w:t>
      </w:r>
      <w:r>
        <w:tab/>
      </w:r>
      <w:r>
        <w:fldChar w:fldCharType="begin"/>
      </w:r>
      <w:r>
        <w:instrText xml:space="preserve"> PAGEREF _Toc9268 \h </w:instrText>
      </w:r>
      <w:r>
        <w:fldChar w:fldCharType="separate"/>
      </w:r>
      <w:r>
        <w:t>79</w:t>
      </w:r>
      <w:r>
        <w:fldChar w:fldCharType="end"/>
      </w:r>
      <w:r>
        <w:fldChar w:fldCharType="end"/>
      </w:r>
    </w:p>
    <w:p w14:paraId="3E6420E5">
      <w:pPr>
        <w:pStyle w:val="17"/>
        <w:tabs>
          <w:tab w:val="right" w:leader="dot" w:pos="8306"/>
        </w:tabs>
      </w:pPr>
      <w:r>
        <w:fldChar w:fldCharType="begin"/>
      </w:r>
      <w:r>
        <w:instrText xml:space="preserve"> HYPERLINK \l _Toc10626 </w:instrText>
      </w:r>
      <w:r>
        <w:fldChar w:fldCharType="separate"/>
      </w:r>
      <w:r>
        <w:rPr>
          <w:rFonts w:hint="eastAsia" w:ascii="Times New Roman" w:hAnsi="Times New Roman" w:eastAsia="宋体" w:cs="Times New Roman"/>
          <w:bCs w:val="0"/>
          <w:kern w:val="2"/>
          <w:szCs w:val="24"/>
          <w:lang w:val="en-US" w:eastAsia="zh-CN" w:bidi="ar-SA"/>
        </w:rPr>
        <w:t>经过对上述测试结果的分析，可以确认本平台开发的系统完全满足客户的各项要求和需求。以下是对系统各方面的详细评估。</w:t>
      </w:r>
      <w:r>
        <w:tab/>
      </w:r>
      <w:r>
        <w:fldChar w:fldCharType="begin"/>
      </w:r>
      <w:r>
        <w:instrText xml:space="preserve"> PAGEREF _Toc10626 \h </w:instrText>
      </w:r>
      <w:r>
        <w:fldChar w:fldCharType="separate"/>
      </w:r>
      <w:r>
        <w:t>79</w:t>
      </w:r>
      <w:r>
        <w:fldChar w:fldCharType="end"/>
      </w:r>
      <w:r>
        <w:fldChar w:fldCharType="end"/>
      </w:r>
    </w:p>
    <w:p w14:paraId="67D5E429">
      <w:pPr>
        <w:pStyle w:val="17"/>
        <w:tabs>
          <w:tab w:val="right" w:leader="dot" w:pos="8306"/>
        </w:tabs>
      </w:pPr>
      <w:r>
        <w:fldChar w:fldCharType="begin"/>
      </w:r>
      <w:r>
        <w:instrText xml:space="preserve"> HYPERLINK \l _Toc14442 </w:instrText>
      </w:r>
      <w:r>
        <w:fldChar w:fldCharType="separate"/>
      </w:r>
      <w:r>
        <w:rPr>
          <w:rFonts w:hint="eastAsia" w:ascii="Times New Roman" w:hAnsi="Times New Roman" w:eastAsia="宋体" w:cs="Times New Roman"/>
          <w:bCs w:val="0"/>
          <w:kern w:val="2"/>
          <w:szCs w:val="24"/>
          <w:lang w:val="en-US" w:eastAsia="zh-CN" w:bidi="ar-SA"/>
        </w:rPr>
        <w:t>1. 功能齐全：系统提供了所有预期的基本功能，覆盖了客户所需的各个操作和服务。无论是用户注册、登录，还是商品浏览、购买，系统都能够高效地处理。此外，平台还具备举报、评价、反馈等附加功能，进一步提升了用户体验。</w:t>
      </w:r>
      <w:r>
        <w:tab/>
      </w:r>
      <w:r>
        <w:fldChar w:fldCharType="begin"/>
      </w:r>
      <w:r>
        <w:instrText xml:space="preserve"> PAGEREF _Toc14442 \h </w:instrText>
      </w:r>
      <w:r>
        <w:fldChar w:fldCharType="separate"/>
      </w:r>
      <w:r>
        <w:t>79</w:t>
      </w:r>
      <w:r>
        <w:fldChar w:fldCharType="end"/>
      </w:r>
      <w:r>
        <w:fldChar w:fldCharType="end"/>
      </w:r>
    </w:p>
    <w:p w14:paraId="19259D91">
      <w:pPr>
        <w:pStyle w:val="17"/>
        <w:tabs>
          <w:tab w:val="right" w:leader="dot" w:pos="8306"/>
        </w:tabs>
      </w:pPr>
      <w:r>
        <w:fldChar w:fldCharType="begin"/>
      </w:r>
      <w:r>
        <w:instrText xml:space="preserve"> HYPERLINK \l _Toc14448 </w:instrText>
      </w:r>
      <w:r>
        <w:fldChar w:fldCharType="separate"/>
      </w:r>
      <w:r>
        <w:rPr>
          <w:rFonts w:hint="eastAsia" w:ascii="Times New Roman" w:hAnsi="Times New Roman" w:eastAsia="宋体" w:cs="Times New Roman"/>
          <w:bCs w:val="0"/>
          <w:kern w:val="2"/>
          <w:szCs w:val="24"/>
          <w:lang w:val="en-US" w:eastAsia="zh-CN" w:bidi="ar-SA"/>
        </w:rPr>
        <w:t>2. 操作简单：界面设计简洁直观，用户可以轻松上手。导航清晰，重要功能一目了然，使用户在使用过程中能够快速找到所需操作。</w:t>
      </w:r>
      <w:r>
        <w:tab/>
      </w:r>
      <w:r>
        <w:fldChar w:fldCharType="begin"/>
      </w:r>
      <w:r>
        <w:instrText xml:space="preserve"> PAGEREF _Toc14448 \h </w:instrText>
      </w:r>
      <w:r>
        <w:fldChar w:fldCharType="separate"/>
      </w:r>
      <w:r>
        <w:t>80</w:t>
      </w:r>
      <w:r>
        <w:fldChar w:fldCharType="end"/>
      </w:r>
      <w:r>
        <w:fldChar w:fldCharType="end"/>
      </w:r>
    </w:p>
    <w:p w14:paraId="48C4AA8C">
      <w:pPr>
        <w:pStyle w:val="17"/>
        <w:tabs>
          <w:tab w:val="right" w:leader="dot" w:pos="8306"/>
        </w:tabs>
      </w:pPr>
      <w:r>
        <w:fldChar w:fldCharType="begin"/>
      </w:r>
      <w:r>
        <w:instrText xml:space="preserve"> HYPERLINK \l _Toc22162 </w:instrText>
      </w:r>
      <w:r>
        <w:fldChar w:fldCharType="separate"/>
      </w:r>
      <w:r>
        <w:rPr>
          <w:rFonts w:hint="eastAsia" w:ascii="Times New Roman" w:hAnsi="Times New Roman" w:cs="Times New Roman"/>
          <w:bCs w:val="0"/>
          <w:kern w:val="2"/>
          <w:szCs w:val="24"/>
          <w:lang w:val="en-US" w:eastAsia="zh-CN" w:bidi="ar-SA"/>
        </w:rPr>
        <w:t xml:space="preserve">3. </w:t>
      </w:r>
      <w:r>
        <w:rPr>
          <w:rFonts w:hint="eastAsia" w:ascii="Times New Roman" w:hAnsi="Times New Roman" w:eastAsia="宋体" w:cs="Times New Roman"/>
          <w:bCs w:val="0"/>
          <w:kern w:val="2"/>
          <w:szCs w:val="24"/>
          <w:lang w:val="en-US" w:eastAsia="zh-CN" w:bidi="ar-SA"/>
        </w:rPr>
        <w:t>值得推广：综合以上各方面的表现，本系统不仅满足了客户的所有需求，还在操作简便性和性能稳定性上</w:t>
      </w:r>
      <w:r>
        <w:rPr>
          <w:rFonts w:hint="eastAsia" w:ascii="Times New Roman" w:hAnsi="Times New Roman" w:cs="Times New Roman"/>
          <w:bCs w:val="0"/>
          <w:kern w:val="2"/>
          <w:szCs w:val="24"/>
          <w:lang w:val="en-US" w:eastAsia="zh-CN" w:bidi="ar-SA"/>
        </w:rPr>
        <w:t>达到</w:t>
      </w:r>
      <w:r>
        <w:rPr>
          <w:rFonts w:hint="eastAsia" w:ascii="Times New Roman" w:hAnsi="Times New Roman" w:eastAsia="宋体" w:cs="Times New Roman"/>
          <w:bCs w:val="0"/>
          <w:kern w:val="2"/>
          <w:szCs w:val="24"/>
          <w:lang w:val="en-US" w:eastAsia="zh-CN" w:bidi="ar-SA"/>
        </w:rPr>
        <w:t>了预期。因此，我们认为这是一个</w:t>
      </w:r>
      <w:r>
        <w:rPr>
          <w:rFonts w:hint="eastAsia" w:ascii="Times New Roman" w:hAnsi="Times New Roman" w:cs="Times New Roman"/>
          <w:bCs w:val="0"/>
          <w:kern w:val="2"/>
          <w:szCs w:val="24"/>
          <w:lang w:val="en-US" w:eastAsia="zh-CN" w:bidi="ar-SA"/>
        </w:rPr>
        <w:t>可以</w:t>
      </w:r>
      <w:r>
        <w:rPr>
          <w:rFonts w:hint="eastAsia" w:ascii="Times New Roman" w:hAnsi="Times New Roman" w:eastAsia="宋体" w:cs="Times New Roman"/>
          <w:bCs w:val="0"/>
          <w:kern w:val="2"/>
          <w:szCs w:val="24"/>
          <w:lang w:val="en-US" w:eastAsia="zh-CN" w:bidi="ar-SA"/>
        </w:rPr>
        <w:t>推广的大众化系统。它不仅适用于个人用户，也适用于企业和各类组织，能够在不同的使用场景中发挥重要作用。</w:t>
      </w:r>
      <w:r>
        <w:tab/>
      </w:r>
      <w:r>
        <w:fldChar w:fldCharType="begin"/>
      </w:r>
      <w:r>
        <w:instrText xml:space="preserve"> PAGEREF _Toc22162 \h </w:instrText>
      </w:r>
      <w:r>
        <w:fldChar w:fldCharType="separate"/>
      </w:r>
      <w:r>
        <w:t>80</w:t>
      </w:r>
      <w:r>
        <w:fldChar w:fldCharType="end"/>
      </w:r>
      <w:r>
        <w:fldChar w:fldCharType="end"/>
      </w:r>
    </w:p>
    <w:p w14:paraId="2DDF6C43">
      <w:pPr>
        <w:pStyle w:val="17"/>
        <w:tabs>
          <w:tab w:val="right" w:leader="dot" w:pos="8306"/>
        </w:tabs>
      </w:pPr>
      <w:r>
        <w:fldChar w:fldCharType="begin"/>
      </w:r>
      <w:r>
        <w:instrText xml:space="preserve"> HYPERLINK \l _Toc29757 </w:instrText>
      </w:r>
      <w:r>
        <w:fldChar w:fldCharType="separate"/>
      </w:r>
      <w:r>
        <w:rPr>
          <w:rFonts w:hint="eastAsia" w:ascii="Times New Roman" w:hAnsi="Times New Roman" w:eastAsia="宋体" w:cs="Times New Roman"/>
          <w:bCs w:val="0"/>
          <w:kern w:val="2"/>
          <w:szCs w:val="24"/>
          <w:lang w:val="en-US" w:eastAsia="zh-CN" w:bidi="ar-SA"/>
        </w:rPr>
        <w:t>总之，本平台开发的系统以其全面的功能、简单的操作、高效的性能和卓越的安全性，展现了其作为一款软件产品的潜力。我们相信，在推广应用后，这一系统将会得到广大用户的认可和喜爱，并为他们带来极大的便利和效益。</w:t>
      </w:r>
      <w:r>
        <w:tab/>
      </w:r>
      <w:r>
        <w:fldChar w:fldCharType="begin"/>
      </w:r>
      <w:r>
        <w:instrText xml:space="preserve"> PAGEREF _Toc29757 \h </w:instrText>
      </w:r>
      <w:r>
        <w:fldChar w:fldCharType="separate"/>
      </w:r>
      <w:r>
        <w:t>80</w:t>
      </w:r>
      <w:r>
        <w:fldChar w:fldCharType="end"/>
      </w:r>
      <w:r>
        <w:fldChar w:fldCharType="end"/>
      </w:r>
    </w:p>
    <w:p w14:paraId="6214EA96">
      <w:pPr>
        <w:pStyle w:val="17"/>
        <w:tabs>
          <w:tab w:val="right" w:leader="dot" w:pos="8306"/>
        </w:tabs>
      </w:pPr>
      <w:r>
        <w:fldChar w:fldCharType="begin"/>
      </w:r>
      <w:r>
        <w:instrText xml:space="preserve"> HYPERLINK \l _Toc31480 </w:instrText>
      </w:r>
      <w:r>
        <w:fldChar w:fldCharType="separate"/>
      </w:r>
      <w:r>
        <w:rPr>
          <w:rFonts w:hint="eastAsia"/>
        </w:rPr>
        <w:t>第六章  项目管理</w:t>
      </w:r>
      <w:r>
        <w:tab/>
      </w:r>
      <w:r>
        <w:fldChar w:fldCharType="begin"/>
      </w:r>
      <w:r>
        <w:instrText xml:space="preserve"> PAGEREF _Toc31480 \h </w:instrText>
      </w:r>
      <w:r>
        <w:fldChar w:fldCharType="separate"/>
      </w:r>
      <w:r>
        <w:t>81</w:t>
      </w:r>
      <w:r>
        <w:fldChar w:fldCharType="end"/>
      </w:r>
      <w:r>
        <w:fldChar w:fldCharType="end"/>
      </w:r>
    </w:p>
    <w:p w14:paraId="4D72EB9B">
      <w:pPr>
        <w:pStyle w:val="17"/>
        <w:tabs>
          <w:tab w:val="right" w:leader="dot" w:pos="8306"/>
        </w:tabs>
      </w:pPr>
      <w:r>
        <w:fldChar w:fldCharType="begin"/>
      </w:r>
      <w:r>
        <w:instrText xml:space="preserve"> HYPERLINK \l _Toc12227 </w:instrText>
      </w:r>
      <w:r>
        <w:fldChar w:fldCharType="separate"/>
      </w:r>
      <w:r>
        <w:rPr>
          <w:rFonts w:hint="eastAsia"/>
        </w:rPr>
        <w:t>第七章  实验小结</w:t>
      </w:r>
      <w:r>
        <w:tab/>
      </w:r>
      <w:r>
        <w:fldChar w:fldCharType="begin"/>
      </w:r>
      <w:r>
        <w:instrText xml:space="preserve"> PAGEREF _Toc12227 \h </w:instrText>
      </w:r>
      <w:r>
        <w:fldChar w:fldCharType="separate"/>
      </w:r>
      <w:r>
        <w:t>94</w:t>
      </w:r>
      <w:r>
        <w:fldChar w:fldCharType="end"/>
      </w:r>
      <w:r>
        <w:fldChar w:fldCharType="end"/>
      </w:r>
    </w:p>
    <w:p w14:paraId="6919194E">
      <w:pPr>
        <w:pStyle w:val="17"/>
        <w:tabs>
          <w:tab w:val="right" w:leader="dot" w:pos="8306"/>
        </w:tabs>
      </w:pPr>
      <w:r>
        <w:fldChar w:fldCharType="begin"/>
      </w:r>
      <w:r>
        <w:instrText xml:space="preserve"> HYPERLINK \l _Toc15839 </w:instrText>
      </w:r>
      <w:r>
        <w:fldChar w:fldCharType="separate"/>
      </w:r>
      <w:r>
        <w:rPr>
          <w:rFonts w:hint="eastAsia" w:ascii="宋体" w:hAnsi="宋体"/>
          <w:lang w:val="en-US" w:eastAsia="zh-CN"/>
        </w:rPr>
        <w:t>7</w:t>
      </w:r>
      <w:r>
        <w:rPr>
          <w:rFonts w:hint="eastAsia" w:ascii="宋体" w:hAnsi="宋体"/>
        </w:rPr>
        <w:t>.1</w:t>
      </w:r>
      <w:r>
        <w:rPr>
          <w:rFonts w:hint="eastAsia" w:ascii="宋体" w:hAnsi="宋体"/>
          <w:lang w:val="en-US" w:eastAsia="zh-CN"/>
        </w:rPr>
        <w:t xml:space="preserve"> 小组总结</w:t>
      </w:r>
      <w:r>
        <w:tab/>
      </w:r>
      <w:r>
        <w:fldChar w:fldCharType="begin"/>
      </w:r>
      <w:r>
        <w:instrText xml:space="preserve"> PAGEREF _Toc15839 \h </w:instrText>
      </w:r>
      <w:r>
        <w:fldChar w:fldCharType="separate"/>
      </w:r>
      <w:r>
        <w:t>94</w:t>
      </w:r>
      <w:r>
        <w:fldChar w:fldCharType="end"/>
      </w:r>
      <w:r>
        <w:fldChar w:fldCharType="end"/>
      </w:r>
    </w:p>
    <w:p w14:paraId="5A877293">
      <w:pPr>
        <w:pStyle w:val="17"/>
        <w:tabs>
          <w:tab w:val="right" w:leader="dot" w:pos="8306"/>
        </w:tabs>
      </w:pPr>
      <w:r>
        <w:fldChar w:fldCharType="begin"/>
      </w:r>
      <w:r>
        <w:instrText xml:space="preserve"> HYPERLINK \l _Toc14273 </w:instrText>
      </w:r>
      <w:r>
        <w:fldChar w:fldCharType="separate"/>
      </w:r>
      <w:r>
        <w:rPr>
          <w:rFonts w:hint="eastAsia" w:ascii="宋体" w:hAnsi="宋体" w:eastAsia="宋体" w:cs="宋体"/>
          <w:lang w:val="en-US" w:eastAsia="zh-CN"/>
        </w:rPr>
        <w:t>7</w:t>
      </w:r>
      <w:r>
        <w:rPr>
          <w:rFonts w:hint="eastAsia" w:ascii="宋体" w:hAnsi="宋体" w:eastAsia="宋体" w:cs="宋体"/>
        </w:rPr>
        <w:t>.</w:t>
      </w:r>
      <w:r>
        <w:rPr>
          <w:rFonts w:hint="eastAsia" w:ascii="宋体" w:hAnsi="宋体" w:eastAsia="宋体" w:cs="宋体"/>
          <w:lang w:val="en-US" w:eastAsia="zh-CN"/>
        </w:rPr>
        <w:t>2 各成员总结</w:t>
      </w:r>
      <w:r>
        <w:tab/>
      </w:r>
      <w:r>
        <w:fldChar w:fldCharType="begin"/>
      </w:r>
      <w:r>
        <w:instrText xml:space="preserve"> PAGEREF _Toc14273 \h </w:instrText>
      </w:r>
      <w:r>
        <w:fldChar w:fldCharType="separate"/>
      </w:r>
      <w:r>
        <w:t>96</w:t>
      </w:r>
      <w:r>
        <w:fldChar w:fldCharType="end"/>
      </w:r>
      <w:r>
        <w:fldChar w:fldCharType="end"/>
      </w:r>
    </w:p>
    <w:p w14:paraId="36F26F74">
      <w:pPr>
        <w:spacing w:line="360" w:lineRule="auto"/>
      </w:pPr>
      <w:r>
        <w:fldChar w:fldCharType="end"/>
      </w:r>
    </w:p>
    <w:p w14:paraId="447C3202">
      <w:pPr>
        <w:spacing w:line="360" w:lineRule="auto"/>
      </w:pPr>
    </w:p>
    <w:p w14:paraId="35CE642B">
      <w:pPr>
        <w:spacing w:line="360" w:lineRule="auto"/>
      </w:pPr>
    </w:p>
    <w:p w14:paraId="11186A1A">
      <w:pPr>
        <w:spacing w:line="360" w:lineRule="auto"/>
      </w:pPr>
    </w:p>
    <w:p w14:paraId="5EC844CA">
      <w:pPr>
        <w:spacing w:line="360" w:lineRule="auto"/>
      </w:pPr>
    </w:p>
    <w:p w14:paraId="37EBF373">
      <w:pPr>
        <w:widowControl/>
        <w:jc w:val="left"/>
      </w:pPr>
      <w:r>
        <w:br w:type="page"/>
      </w:r>
    </w:p>
    <w:p w14:paraId="211649CA">
      <w:pPr>
        <w:spacing w:line="360" w:lineRule="auto"/>
      </w:pPr>
    </w:p>
    <w:p w14:paraId="2B5055CB">
      <w:pPr>
        <w:pStyle w:val="22"/>
        <w:spacing w:before="340" w:after="330" w:line="360" w:lineRule="auto"/>
      </w:pPr>
      <w:bookmarkStart w:id="13" w:name="_Toc324813076"/>
      <w:bookmarkStart w:id="14" w:name="_Toc15121"/>
      <w:r>
        <w:rPr>
          <w:rFonts w:hint="eastAsia"/>
        </w:rPr>
        <w:t>第一章</w:t>
      </w:r>
      <w:bookmarkEnd w:id="13"/>
      <w:r>
        <w:rPr>
          <w:rFonts w:hint="eastAsia"/>
        </w:rPr>
        <w:t xml:space="preserve"> 课题概述</w:t>
      </w:r>
      <w:bookmarkEnd w:id="14"/>
    </w:p>
    <w:p w14:paraId="1F9CDCB6">
      <w:pPr>
        <w:pStyle w:val="2"/>
        <w:keepNext w:val="0"/>
        <w:keepLines w:val="0"/>
        <w:rPr>
          <w:rFonts w:ascii="宋体" w:hAnsi="宋体"/>
        </w:rPr>
      </w:pPr>
      <w:bookmarkStart w:id="15" w:name="_Toc6804"/>
      <w:r>
        <w:rPr>
          <w:rFonts w:hint="eastAsia" w:ascii="宋体" w:hAnsi="宋体"/>
        </w:rPr>
        <w:t>1.1选题背景及意义</w:t>
      </w:r>
      <w:bookmarkEnd w:id="15"/>
    </w:p>
    <w:p w14:paraId="3BB6F820">
      <w:pPr>
        <w:spacing w:line="360" w:lineRule="auto"/>
        <w:ind w:firstLine="420"/>
        <w:rPr>
          <w:rFonts w:hint="eastAsia"/>
          <w:sz w:val="24"/>
          <w:lang w:val="en-US" w:eastAsia="zh-CN"/>
        </w:rPr>
      </w:pPr>
      <w:r>
        <w:rPr>
          <w:rFonts w:hint="eastAsia"/>
          <w:sz w:val="24"/>
          <w:lang w:val="en-US" w:eastAsia="zh-CN"/>
        </w:rPr>
        <w:t>二手交易平台的发展背景可以追溯到几十年前，当时人们通过各种渠道进行二手交易。例如，人们在社区公告板、报纸分类广告以及车库销售等场合买卖二手物品。随着时间的推移，互联网的普及和电子商务的兴起，二手交易市场迎来了新的发展机遇。互联网为二手交易带来了更广泛的市场和更便捷的交易方式，使得买卖双方可以通过网络平台进行交易，从而更加方便快捷地购买或出售二手物品。</w:t>
      </w:r>
    </w:p>
    <w:p w14:paraId="060BB20B">
      <w:pPr>
        <w:spacing w:line="360" w:lineRule="auto"/>
        <w:ind w:firstLine="420"/>
        <w:rPr>
          <w:rFonts w:hint="eastAsia"/>
          <w:sz w:val="24"/>
          <w:lang w:val="en-US" w:eastAsia="zh-CN"/>
        </w:rPr>
      </w:pPr>
      <w:r>
        <w:rPr>
          <w:rFonts w:hint="eastAsia"/>
          <w:sz w:val="24"/>
          <w:lang w:val="en-US" w:eastAsia="zh-CN"/>
        </w:rPr>
        <w:t>互联网二手交易平台的出现极大地推动了这一市场的发展。通过这些平台，用户可以在家中轻松浏览各类二手商品，并与卖家进行沟通和交易。例如，eBay、Craigslist、闲鱼等平台在全球范围内取得了巨大成功，为数以百万计的用户提供了交易便利。然而，随着二手交易市场的不断扩大，一些问题也逐渐暴露出来。这些问题包括信息不透明、交易不安全、物品质量参差不齐等。这些问题不仅增加了买家的风险和不确定性，也对卖家的信誉和信任度提出了挑战。</w:t>
      </w:r>
    </w:p>
    <w:p w14:paraId="22CC4465">
      <w:pPr>
        <w:spacing w:line="360" w:lineRule="auto"/>
        <w:ind w:firstLine="420"/>
        <w:rPr>
          <w:rFonts w:hint="eastAsia"/>
          <w:sz w:val="24"/>
          <w:lang w:val="en-US" w:eastAsia="zh-CN"/>
        </w:rPr>
      </w:pPr>
      <w:r>
        <w:rPr>
          <w:rFonts w:hint="eastAsia"/>
          <w:sz w:val="24"/>
          <w:lang w:val="en-US" w:eastAsia="zh-CN"/>
        </w:rPr>
        <w:t>在信息不透明方面，买家往往难以获得关于商品的详细信息，尤其是商品的真实状况和使用历史。这导致买家在购买时可能面临不如预期的情况，甚至购买到虚假或劣质商品。交易不安全问题则体现在交易过程中的资金安全和物流风险上。由于缺乏有效的监管和保障措施，买家和卖家都可能遭遇欺诈、货不对板等问题。物品质量参差不齐也是二手交易的一个主要问题，因为二手商品的质量往往难以保证，尤其是在缺乏专业评估的情况下。</w:t>
      </w:r>
    </w:p>
    <w:p w14:paraId="132B71F7">
      <w:pPr>
        <w:spacing w:line="360" w:lineRule="auto"/>
        <w:ind w:firstLine="420"/>
        <w:rPr>
          <w:rFonts w:hint="eastAsia"/>
          <w:sz w:val="24"/>
          <w:lang w:val="en-US" w:eastAsia="zh-CN"/>
        </w:rPr>
      </w:pPr>
      <w:r>
        <w:rPr>
          <w:rFonts w:hint="eastAsia"/>
          <w:sz w:val="24"/>
          <w:lang w:val="en-US" w:eastAsia="zh-CN"/>
        </w:rPr>
        <w:t>除了上述问题，许多人在出售或购买二手物品时还存在一些心理上的障碍。例如，许多人担心在交易过程中被骗或被欺诈，这种心理障碍往往导致他们在进行二手交易时犹豫不决。此外，一些人对二手物品的品质和卫生状况持怀疑态度，这也影响了二手市场的进一步发展。</w:t>
      </w:r>
    </w:p>
    <w:p w14:paraId="0E31BC5A">
      <w:pPr>
        <w:spacing w:line="360" w:lineRule="auto"/>
        <w:ind w:firstLine="420"/>
        <w:rPr>
          <w:rFonts w:hint="eastAsia"/>
          <w:sz w:val="24"/>
          <w:lang w:val="en-US" w:eastAsia="zh-CN"/>
        </w:rPr>
      </w:pPr>
      <w:r>
        <w:rPr>
          <w:rFonts w:hint="eastAsia"/>
          <w:sz w:val="24"/>
          <w:lang w:val="en-US" w:eastAsia="zh-CN"/>
        </w:rPr>
        <w:t>针对以上问题，本次设计的是一个面向个人与个人之间的电子商务的二手交易平台（C2C）。C2C指个人与个人之间的交易模式，这种模式使得交易更加灵活和个性化。买家可以查看所有卖家发布的商品，并根据分类进行商品过滤，方便地找到自己需要的商品。同时，平台还提供站内搜索引擎，用户可以通过关键词搜索快速找到心仪的商品。</w:t>
      </w:r>
    </w:p>
    <w:p w14:paraId="22AB5D6D">
      <w:pPr>
        <w:spacing w:line="360" w:lineRule="auto"/>
        <w:ind w:firstLine="420"/>
        <w:rPr>
          <w:rFonts w:hint="eastAsia"/>
          <w:sz w:val="24"/>
          <w:lang w:val="en-US" w:eastAsia="zh-CN"/>
        </w:rPr>
      </w:pPr>
      <w:r>
        <w:rPr>
          <w:rFonts w:hint="eastAsia"/>
          <w:sz w:val="24"/>
          <w:lang w:val="en-US" w:eastAsia="zh-CN"/>
        </w:rPr>
        <w:t>在交易过程中，买家可以通过平台直接与卖家联系，达成交易意向。平台还支持发布求购信息，买家可以发布自己需要的商品，卖家查看之后可以主动联系买家，进行交易。为了增强交易的安全性和信任度，平台将引入用户评价系统，买家和卖家可以互相评价，增加交易的透明度和可信度。此外，平台还将提供第三方支付和物流服务，确保交易过程的安全和便捷。</w:t>
      </w:r>
    </w:p>
    <w:p w14:paraId="38E48167">
      <w:pPr>
        <w:spacing w:line="360" w:lineRule="auto"/>
        <w:ind w:firstLine="420"/>
        <w:rPr>
          <w:rFonts w:hint="eastAsia"/>
          <w:sz w:val="24"/>
          <w:lang w:val="en-US" w:eastAsia="zh-CN"/>
        </w:rPr>
      </w:pPr>
      <w:r>
        <w:rPr>
          <w:rFonts w:hint="eastAsia"/>
          <w:sz w:val="24"/>
          <w:lang w:val="en-US" w:eastAsia="zh-CN"/>
        </w:rPr>
        <w:t>通过这一二手交易平台的设计，旨在为用户提供一个安全、便捷和高效的二手交易环境，解决目前二手交易市场存在的问题，促进二手物品的循环利用和资源节约。</w:t>
      </w:r>
    </w:p>
    <w:p w14:paraId="0AE053CE">
      <w:pPr>
        <w:pStyle w:val="2"/>
        <w:keepNext w:val="0"/>
        <w:keepLines w:val="0"/>
        <w:spacing w:line="360" w:lineRule="auto"/>
        <w:rPr>
          <w:rFonts w:ascii="宋体" w:hAnsi="宋体"/>
          <w:szCs w:val="28"/>
        </w:rPr>
      </w:pPr>
      <w:bookmarkStart w:id="16" w:name="_Toc31030"/>
      <w:r>
        <w:rPr>
          <w:rFonts w:hint="eastAsia" w:ascii="宋体" w:hAnsi="宋体"/>
          <w:szCs w:val="28"/>
        </w:rPr>
        <w:t>1.2 实验的主要工作</w:t>
      </w:r>
      <w:bookmarkEnd w:id="16"/>
    </w:p>
    <w:p w14:paraId="13C42A95">
      <w:pPr>
        <w:spacing w:line="360" w:lineRule="auto"/>
        <w:ind w:firstLine="420"/>
        <w:rPr>
          <w:sz w:val="24"/>
        </w:rPr>
      </w:pPr>
      <w:r>
        <w:rPr>
          <w:rFonts w:hint="eastAsia"/>
          <w:sz w:val="24"/>
        </w:rPr>
        <w:t>本文就</w:t>
      </w:r>
      <w:r>
        <w:rPr>
          <w:rFonts w:hint="eastAsia"/>
          <w:sz w:val="24"/>
          <w:lang w:val="en-US" w:eastAsia="zh-CN"/>
        </w:rPr>
        <w:t>用户购买二手商品</w:t>
      </w:r>
      <w:r>
        <w:rPr>
          <w:rFonts w:hint="eastAsia"/>
          <w:sz w:val="24"/>
        </w:rPr>
        <w:t>的流程进行分析，</w:t>
      </w:r>
      <w:r>
        <w:rPr>
          <w:rFonts w:hint="eastAsia"/>
          <w:sz w:val="24"/>
          <w:lang w:val="en-US" w:eastAsia="zh-CN"/>
        </w:rPr>
        <w:t>订单产生</w:t>
      </w:r>
      <w:r>
        <w:rPr>
          <w:rFonts w:hint="eastAsia"/>
          <w:sz w:val="24"/>
        </w:rPr>
        <w:t>与</w:t>
      </w:r>
      <w:r>
        <w:rPr>
          <w:rFonts w:hint="eastAsia"/>
          <w:sz w:val="24"/>
          <w:lang w:val="en-US" w:eastAsia="zh-CN"/>
        </w:rPr>
        <w:t>后台管理</w:t>
      </w:r>
      <w:r>
        <w:rPr>
          <w:rFonts w:hint="eastAsia"/>
          <w:sz w:val="24"/>
        </w:rPr>
        <w:t>等，讲解</w:t>
      </w:r>
      <w:r>
        <w:rPr>
          <w:rFonts w:hint="eastAsia"/>
          <w:sz w:val="24"/>
          <w:lang w:val="en-US" w:eastAsia="zh-CN"/>
        </w:rPr>
        <w:t>二手交易平台</w:t>
      </w:r>
      <w:r>
        <w:rPr>
          <w:rFonts w:hint="eastAsia"/>
          <w:sz w:val="24"/>
        </w:rPr>
        <w:t>的设计与实现。</w:t>
      </w:r>
    </w:p>
    <w:p w14:paraId="6BD3D0D3">
      <w:pPr>
        <w:spacing w:line="360" w:lineRule="auto"/>
        <w:ind w:firstLine="420"/>
        <w:rPr>
          <w:sz w:val="24"/>
        </w:rPr>
      </w:pPr>
      <w:r>
        <w:rPr>
          <w:rFonts w:hint="eastAsia"/>
          <w:sz w:val="24"/>
        </w:rPr>
        <w:t>（1）</w:t>
      </w:r>
      <w:r>
        <w:rPr>
          <w:rFonts w:hint="eastAsia"/>
          <w:sz w:val="24"/>
          <w:lang w:val="en-US" w:eastAsia="zh-CN"/>
        </w:rPr>
        <w:t>二手交易平台</w:t>
      </w:r>
      <w:r>
        <w:rPr>
          <w:rFonts w:hint="eastAsia"/>
          <w:sz w:val="24"/>
        </w:rPr>
        <w:t>的需求分析。从</w:t>
      </w:r>
      <w:r>
        <w:rPr>
          <w:rFonts w:hint="eastAsia"/>
          <w:sz w:val="24"/>
          <w:lang w:val="en-US" w:eastAsia="zh-CN"/>
        </w:rPr>
        <w:t>三</w:t>
      </w:r>
      <w:r>
        <w:rPr>
          <w:rFonts w:hint="eastAsia"/>
          <w:sz w:val="24"/>
        </w:rPr>
        <w:t>大角色介绍系统的业务需求，并说明接口需求以及该接口的目的。</w:t>
      </w:r>
    </w:p>
    <w:p w14:paraId="70D31F60">
      <w:pPr>
        <w:spacing w:line="360" w:lineRule="auto"/>
        <w:ind w:firstLine="420"/>
        <w:rPr>
          <w:sz w:val="24"/>
        </w:rPr>
      </w:pPr>
      <w:r>
        <w:rPr>
          <w:rFonts w:hint="eastAsia"/>
          <w:sz w:val="24"/>
        </w:rPr>
        <w:t>（2）</w:t>
      </w:r>
      <w:r>
        <w:rPr>
          <w:rFonts w:hint="eastAsia"/>
          <w:sz w:val="24"/>
          <w:lang w:val="en-US" w:eastAsia="zh-CN"/>
        </w:rPr>
        <w:t>二手交易平台</w:t>
      </w:r>
      <w:r>
        <w:rPr>
          <w:rFonts w:hint="eastAsia"/>
          <w:sz w:val="24"/>
        </w:rPr>
        <w:t>的设计。先描述系统的总体模块设计，然后从三个模块入手，分别介绍各个模块的设计。</w:t>
      </w:r>
    </w:p>
    <w:p w14:paraId="023AAF51">
      <w:pPr>
        <w:spacing w:line="360" w:lineRule="auto"/>
        <w:ind w:firstLine="420"/>
        <w:rPr>
          <w:rFonts w:hint="default" w:eastAsia="宋体"/>
          <w:sz w:val="24"/>
          <w:lang w:val="en-US" w:eastAsia="zh-CN"/>
        </w:rPr>
      </w:pPr>
      <w:r>
        <w:rPr>
          <w:rFonts w:hint="eastAsia"/>
          <w:sz w:val="24"/>
        </w:rPr>
        <w:t>（3）</w:t>
      </w:r>
      <w:r>
        <w:rPr>
          <w:rFonts w:hint="eastAsia"/>
          <w:sz w:val="24"/>
          <w:lang w:val="en-US" w:eastAsia="zh-CN"/>
        </w:rPr>
        <w:t>二手交易平台</w:t>
      </w:r>
      <w:r>
        <w:rPr>
          <w:rFonts w:hint="eastAsia"/>
          <w:sz w:val="24"/>
        </w:rPr>
        <w:t>的实现。</w:t>
      </w:r>
      <w:r>
        <w:rPr>
          <w:rFonts w:hint="eastAsia"/>
          <w:sz w:val="24"/>
          <w:highlight w:val="none"/>
        </w:rPr>
        <w:t>从各个模块入手，介绍该模块的实现，</w:t>
      </w:r>
      <w:r>
        <w:rPr>
          <w:rFonts w:hint="eastAsia"/>
          <w:sz w:val="24"/>
          <w:highlight w:val="none"/>
          <w:lang w:val="en-US" w:eastAsia="zh-CN"/>
        </w:rPr>
        <w:t>基于eclipse开发平台，使用Java开发软件，并使用MySQL数据库管理系统，同时使用navicat进行数据库的设计、构建、管理，同时利用Springboot软件框架快速构建应用程序。</w:t>
      </w:r>
    </w:p>
    <w:p w14:paraId="28E70653">
      <w:pPr>
        <w:spacing w:line="360" w:lineRule="auto"/>
        <w:ind w:firstLine="420"/>
        <w:rPr>
          <w:sz w:val="24"/>
        </w:rPr>
      </w:pPr>
      <w:r>
        <w:rPr>
          <w:rFonts w:hint="eastAsia"/>
          <w:sz w:val="24"/>
        </w:rPr>
        <w:t>（4）</w:t>
      </w:r>
      <w:r>
        <w:rPr>
          <w:rFonts w:hint="eastAsia"/>
          <w:sz w:val="24"/>
          <w:lang w:val="en-US" w:eastAsia="zh-CN"/>
        </w:rPr>
        <w:t>二手交易平台</w:t>
      </w:r>
      <w:r>
        <w:rPr>
          <w:rFonts w:hint="eastAsia"/>
          <w:sz w:val="24"/>
        </w:rPr>
        <w:t>的运行。根据不同的角色，按照各个角色的功能，介绍运行的结果。</w:t>
      </w:r>
    </w:p>
    <w:p w14:paraId="048DE024">
      <w:pPr>
        <w:pStyle w:val="2"/>
        <w:keepNext w:val="0"/>
        <w:keepLines w:val="0"/>
        <w:spacing w:line="360" w:lineRule="auto"/>
        <w:rPr>
          <w:rFonts w:ascii="宋体" w:hAnsi="宋体"/>
          <w:szCs w:val="28"/>
        </w:rPr>
      </w:pPr>
      <w:bookmarkStart w:id="17" w:name="_Toc6911"/>
      <w:r>
        <w:rPr>
          <w:rFonts w:hint="eastAsia" w:ascii="宋体" w:hAnsi="宋体"/>
          <w:szCs w:val="28"/>
        </w:rPr>
        <w:t>1.3 实验报告的组织结构</w:t>
      </w:r>
      <w:bookmarkEnd w:id="17"/>
    </w:p>
    <w:p w14:paraId="07F22F62">
      <w:pPr>
        <w:spacing w:line="360" w:lineRule="auto"/>
        <w:ind w:firstLine="420"/>
        <w:rPr>
          <w:sz w:val="24"/>
        </w:rPr>
      </w:pPr>
      <w:r>
        <w:rPr>
          <w:rFonts w:hint="eastAsia"/>
          <w:sz w:val="24"/>
        </w:rPr>
        <w:t>本文主要分为以下几个部分：</w:t>
      </w:r>
    </w:p>
    <w:p w14:paraId="3A2A5020">
      <w:pPr>
        <w:spacing w:line="360" w:lineRule="auto"/>
        <w:ind w:firstLine="420"/>
        <w:rPr>
          <w:sz w:val="24"/>
        </w:rPr>
      </w:pPr>
      <w:r>
        <w:rPr>
          <w:rFonts w:hint="eastAsia"/>
          <w:sz w:val="24"/>
        </w:rPr>
        <w:t>第一章是绪论，主要介绍</w:t>
      </w:r>
      <w:r>
        <w:rPr>
          <w:rFonts w:hint="eastAsia"/>
          <w:sz w:val="24"/>
          <w:lang w:val="en-US" w:eastAsia="zh-CN"/>
        </w:rPr>
        <w:t>二手交易平台</w:t>
      </w:r>
      <w:r>
        <w:rPr>
          <w:rFonts w:hint="eastAsia"/>
          <w:sz w:val="24"/>
        </w:rPr>
        <w:t>研究意义，研究背景，主要工作，章节安排等。</w:t>
      </w:r>
    </w:p>
    <w:p w14:paraId="046197F2">
      <w:pPr>
        <w:spacing w:line="360" w:lineRule="auto"/>
        <w:ind w:firstLine="420"/>
        <w:rPr>
          <w:sz w:val="24"/>
        </w:rPr>
      </w:pPr>
      <w:r>
        <w:rPr>
          <w:rFonts w:hint="eastAsia"/>
          <w:sz w:val="24"/>
        </w:rPr>
        <w:t>第二章是</w:t>
      </w:r>
      <w:r>
        <w:rPr>
          <w:rFonts w:hint="eastAsia"/>
          <w:sz w:val="24"/>
          <w:lang w:val="en-US" w:eastAsia="zh-CN"/>
        </w:rPr>
        <w:t>二手交易平台</w:t>
      </w:r>
      <w:r>
        <w:rPr>
          <w:rFonts w:hint="eastAsia"/>
          <w:sz w:val="24"/>
        </w:rPr>
        <w:t>的需求分析，按总分总结构介绍系统的需求。</w:t>
      </w:r>
    </w:p>
    <w:p w14:paraId="01D7F953">
      <w:pPr>
        <w:spacing w:line="360" w:lineRule="auto"/>
        <w:ind w:firstLine="420"/>
        <w:rPr>
          <w:sz w:val="24"/>
        </w:rPr>
      </w:pPr>
      <w:r>
        <w:rPr>
          <w:rFonts w:hint="eastAsia"/>
          <w:sz w:val="24"/>
        </w:rPr>
        <w:t>第三章是</w:t>
      </w:r>
      <w:r>
        <w:rPr>
          <w:rFonts w:hint="eastAsia"/>
          <w:sz w:val="24"/>
          <w:lang w:val="en-US" w:eastAsia="zh-CN"/>
        </w:rPr>
        <w:t>二手交易平台</w:t>
      </w:r>
      <w:r>
        <w:rPr>
          <w:rFonts w:hint="eastAsia"/>
          <w:sz w:val="24"/>
        </w:rPr>
        <w:t>的设计，主要是对各个模块设计的分析。</w:t>
      </w:r>
    </w:p>
    <w:p w14:paraId="67858ED0">
      <w:pPr>
        <w:spacing w:line="360" w:lineRule="auto"/>
        <w:ind w:firstLine="420"/>
        <w:rPr>
          <w:sz w:val="24"/>
        </w:rPr>
      </w:pPr>
      <w:r>
        <w:rPr>
          <w:rFonts w:hint="eastAsia"/>
          <w:sz w:val="24"/>
        </w:rPr>
        <w:t>第四章是</w:t>
      </w:r>
      <w:r>
        <w:rPr>
          <w:rFonts w:hint="eastAsia"/>
          <w:sz w:val="24"/>
          <w:lang w:val="en-US" w:eastAsia="zh-CN"/>
        </w:rPr>
        <w:t>二手交易平台</w:t>
      </w:r>
      <w:r>
        <w:rPr>
          <w:rFonts w:hint="eastAsia"/>
          <w:sz w:val="24"/>
        </w:rPr>
        <w:t>的实现，先描述数据库的设计，接着对各个模块的实现进行介绍，主要包括类设计和其中的主要技术。</w:t>
      </w:r>
    </w:p>
    <w:p w14:paraId="3794E1B5">
      <w:pPr>
        <w:spacing w:line="360" w:lineRule="auto"/>
        <w:ind w:firstLine="420"/>
        <w:rPr>
          <w:sz w:val="24"/>
        </w:rPr>
      </w:pPr>
      <w:r>
        <w:rPr>
          <w:rFonts w:hint="eastAsia"/>
          <w:sz w:val="24"/>
        </w:rPr>
        <w:t>第五章为系统测试，主要是</w:t>
      </w:r>
      <w:r>
        <w:rPr>
          <w:rFonts w:hint="eastAsia"/>
          <w:sz w:val="24"/>
          <w:lang w:val="en-US" w:eastAsia="zh-CN"/>
        </w:rPr>
        <w:t>二手交易平台</w:t>
      </w:r>
      <w:r>
        <w:rPr>
          <w:rFonts w:hint="eastAsia"/>
          <w:sz w:val="24"/>
        </w:rPr>
        <w:t>整个流程步骤的展示和执行结果。</w:t>
      </w:r>
    </w:p>
    <w:p w14:paraId="6B3029C0">
      <w:pPr>
        <w:pStyle w:val="22"/>
        <w:spacing w:before="340" w:after="330" w:line="360" w:lineRule="auto"/>
      </w:pPr>
      <w:r>
        <w:rPr>
          <w:sz w:val="24"/>
        </w:rPr>
        <w:br w:type="page"/>
      </w:r>
      <w:bookmarkStart w:id="18" w:name="_Toc324813077"/>
      <w:bookmarkStart w:id="19" w:name="_Toc7436"/>
      <w:r>
        <w:rPr>
          <w:rFonts w:hint="eastAsia"/>
        </w:rPr>
        <w:t>第二章</w:t>
      </w:r>
      <w:bookmarkEnd w:id="18"/>
      <w:r>
        <w:rPr>
          <w:rFonts w:hint="eastAsia"/>
        </w:rPr>
        <w:t>需求分析（较为详尽）</w:t>
      </w:r>
      <w:bookmarkEnd w:id="19"/>
    </w:p>
    <w:p w14:paraId="09D2F5D6">
      <w:pPr>
        <w:pStyle w:val="2"/>
        <w:keepNext w:val="0"/>
        <w:keepLines w:val="0"/>
        <w:spacing w:line="360" w:lineRule="auto"/>
        <w:rPr>
          <w:rFonts w:ascii="宋体" w:hAnsi="宋体"/>
          <w:szCs w:val="28"/>
        </w:rPr>
      </w:pPr>
      <w:bookmarkStart w:id="20" w:name="_Toc16221"/>
      <w:r>
        <w:rPr>
          <w:rFonts w:hint="eastAsia" w:ascii="宋体" w:hAnsi="宋体"/>
          <w:szCs w:val="28"/>
        </w:rPr>
        <w:t>2.1 系统总体需求</w:t>
      </w:r>
      <w:bookmarkEnd w:id="20"/>
    </w:p>
    <w:p w14:paraId="37C4058C">
      <w:pPr>
        <w:spacing w:line="360" w:lineRule="auto"/>
        <w:ind w:firstLine="480" w:firstLineChars="200"/>
        <w:jc w:val="left"/>
        <w:rPr>
          <w:rFonts w:ascii="宋体" w:hAnsi="宋体"/>
          <w:sz w:val="24"/>
        </w:rPr>
      </w:pPr>
      <w:bookmarkStart w:id="21" w:name="OLE_LINK3"/>
      <w:bookmarkStart w:id="22" w:name="OLE_LINK2"/>
      <w:bookmarkStart w:id="23" w:name="OLE_LINK4"/>
      <w:r>
        <w:rPr>
          <w:rFonts w:hint="eastAsia" w:ascii="宋体" w:hAnsi="宋体"/>
          <w:sz w:val="24"/>
        </w:rPr>
        <w:t>本课题的目的是为开发一个</w:t>
      </w:r>
      <w:bookmarkEnd w:id="21"/>
      <w:bookmarkEnd w:id="22"/>
      <w:bookmarkEnd w:id="23"/>
      <w:r>
        <w:rPr>
          <w:rFonts w:hint="eastAsia"/>
          <w:sz w:val="24"/>
          <w:lang w:val="en-US" w:eastAsia="zh-CN"/>
        </w:rPr>
        <w:t>二手交易平台，</w:t>
      </w:r>
      <w:r>
        <w:rPr>
          <w:rFonts w:ascii="sans-serif" w:hAnsi="sans-serif" w:eastAsia="sans-serif" w:cs="sans-serif"/>
          <w:i w:val="0"/>
          <w:iCs w:val="0"/>
          <w:caps w:val="0"/>
          <w:spacing w:val="0"/>
          <w:sz w:val="24"/>
          <w:szCs w:val="24"/>
          <w:shd w:val="clear" w:fill="FFFFFF"/>
          <w:vertAlign w:val="baseline"/>
        </w:rPr>
        <w:t>这个平台应该能够提供</w:t>
      </w:r>
      <w:r>
        <w:rPr>
          <w:rFonts w:hint="default" w:ascii="sans-serif" w:hAnsi="sans-serif" w:eastAsia="sans-serif" w:cs="sans-serif"/>
          <w:i w:val="0"/>
          <w:iCs w:val="0"/>
          <w:caps w:val="0"/>
          <w:spacing w:val="0"/>
          <w:sz w:val="24"/>
          <w:szCs w:val="24"/>
          <w:shd w:val="clear" w:fill="FFFFFF"/>
          <w:vertAlign w:val="baseline"/>
        </w:rPr>
        <w:t>更加安全、透明、可靠的交易环境，消除买卖双方的心理障碍，提高交易的效率和成功率。</w:t>
      </w:r>
    </w:p>
    <w:p w14:paraId="041B90EB">
      <w:pPr>
        <w:spacing w:line="360" w:lineRule="auto"/>
        <w:ind w:firstLine="480" w:firstLineChars="200"/>
        <w:jc w:val="left"/>
        <w:rPr>
          <w:rFonts w:hint="default" w:ascii="宋体" w:hAnsi="宋体" w:eastAsia="宋体"/>
          <w:sz w:val="24"/>
          <w:lang w:val="en-US" w:eastAsia="zh-CN"/>
        </w:rPr>
      </w:pPr>
      <w:r>
        <w:rPr>
          <w:rFonts w:hint="eastAsia" w:ascii="宋体" w:hAnsi="宋体"/>
          <w:sz w:val="24"/>
          <w:lang w:val="en-US" w:eastAsia="zh-CN"/>
        </w:rPr>
        <w:t>二手平台</w:t>
      </w:r>
      <w:r>
        <w:rPr>
          <w:rFonts w:hint="eastAsia" w:ascii="宋体" w:hAnsi="宋体"/>
          <w:sz w:val="24"/>
        </w:rPr>
        <w:t>整个系统分为</w:t>
      </w:r>
      <w:r>
        <w:rPr>
          <w:rFonts w:hint="eastAsia" w:ascii="宋体" w:hAnsi="宋体"/>
          <w:sz w:val="24"/>
          <w:lang w:val="en-US" w:eastAsia="zh-CN"/>
        </w:rPr>
        <w:t>两</w:t>
      </w:r>
      <w:r>
        <w:rPr>
          <w:rFonts w:hint="eastAsia" w:ascii="宋体" w:hAnsi="宋体"/>
          <w:sz w:val="24"/>
        </w:rPr>
        <w:t>个</w:t>
      </w:r>
      <w:r>
        <w:rPr>
          <w:rFonts w:hint="eastAsia" w:ascii="宋体" w:hAnsi="宋体"/>
          <w:sz w:val="24"/>
          <w:lang w:val="en-US" w:eastAsia="zh-CN"/>
        </w:rPr>
        <w:t>大</w:t>
      </w:r>
      <w:r>
        <w:rPr>
          <w:rFonts w:hint="eastAsia" w:ascii="宋体" w:hAnsi="宋体"/>
          <w:sz w:val="24"/>
        </w:rPr>
        <w:t>模块，分别是</w:t>
      </w:r>
      <w:r>
        <w:rPr>
          <w:rFonts w:hint="eastAsia" w:ascii="宋体" w:hAnsi="宋体"/>
          <w:sz w:val="24"/>
          <w:lang w:val="en-US" w:eastAsia="zh-CN"/>
        </w:rPr>
        <w:t>后台管理</w:t>
      </w:r>
      <w:r>
        <w:rPr>
          <w:rFonts w:hint="eastAsia" w:ascii="宋体" w:hAnsi="宋体"/>
          <w:sz w:val="24"/>
        </w:rPr>
        <w:t>模块，</w:t>
      </w:r>
      <w:r>
        <w:rPr>
          <w:rFonts w:hint="eastAsia" w:ascii="宋体" w:hAnsi="宋体"/>
          <w:sz w:val="24"/>
          <w:lang w:val="en-US" w:eastAsia="zh-CN"/>
        </w:rPr>
        <w:t>前台二手商城</w:t>
      </w:r>
      <w:r>
        <w:rPr>
          <w:rFonts w:hint="eastAsia" w:ascii="宋体" w:hAnsi="宋体"/>
          <w:sz w:val="24"/>
        </w:rPr>
        <w:t>模块。主要用户分为</w:t>
      </w:r>
      <w:r>
        <w:rPr>
          <w:rFonts w:hint="eastAsia" w:ascii="宋体" w:hAnsi="宋体"/>
          <w:sz w:val="24"/>
          <w:lang w:val="en-US" w:eastAsia="zh-CN"/>
        </w:rPr>
        <w:t>三</w:t>
      </w:r>
      <w:r>
        <w:rPr>
          <w:rFonts w:hint="eastAsia" w:ascii="宋体" w:hAnsi="宋体"/>
          <w:sz w:val="24"/>
        </w:rPr>
        <w:t>大类，</w:t>
      </w:r>
      <w:r>
        <w:rPr>
          <w:rFonts w:hint="eastAsia"/>
          <w:sz w:val="24"/>
        </w:rPr>
        <w:t>一个是</w:t>
      </w:r>
      <w:r>
        <w:rPr>
          <w:rFonts w:hint="eastAsia"/>
          <w:b/>
          <w:bCs/>
          <w:i w:val="0"/>
          <w:iCs w:val="0"/>
          <w:sz w:val="24"/>
          <w:lang w:val="en-US" w:eastAsia="zh-CN"/>
        </w:rPr>
        <w:t>管理员</w:t>
      </w:r>
      <w:r>
        <w:rPr>
          <w:rFonts w:hint="eastAsia"/>
          <w:b/>
          <w:bCs/>
          <w:i w:val="0"/>
          <w:iCs w:val="0"/>
          <w:sz w:val="24"/>
        </w:rPr>
        <w:t>角色</w:t>
      </w:r>
      <w:r>
        <w:rPr>
          <w:rFonts w:hint="eastAsia"/>
          <w:sz w:val="24"/>
        </w:rPr>
        <w:t>，通过</w:t>
      </w:r>
      <w:r>
        <w:rPr>
          <w:rFonts w:hint="eastAsia"/>
          <w:sz w:val="24"/>
          <w:lang w:val="en-US" w:eastAsia="zh-CN"/>
        </w:rPr>
        <w:t>登陆系统进行用户、商品以及订单管理</w:t>
      </w:r>
      <w:r>
        <w:rPr>
          <w:rFonts w:hint="eastAsia"/>
          <w:sz w:val="24"/>
        </w:rPr>
        <w:t>；一个是</w:t>
      </w:r>
      <w:r>
        <w:rPr>
          <w:rFonts w:hint="eastAsia"/>
          <w:b/>
          <w:bCs/>
          <w:sz w:val="24"/>
          <w:lang w:val="en-US" w:eastAsia="zh-CN"/>
        </w:rPr>
        <w:t>用户</w:t>
      </w:r>
      <w:r>
        <w:rPr>
          <w:rFonts w:hint="eastAsia"/>
          <w:b/>
          <w:bCs/>
          <w:sz w:val="24"/>
        </w:rPr>
        <w:t>角色</w:t>
      </w:r>
      <w:r>
        <w:rPr>
          <w:rFonts w:hint="eastAsia"/>
          <w:sz w:val="24"/>
        </w:rPr>
        <w:t>，</w:t>
      </w:r>
      <w:r>
        <w:rPr>
          <w:rFonts w:hint="eastAsia"/>
          <w:sz w:val="24"/>
          <w:lang w:val="en-US" w:eastAsia="zh-CN"/>
        </w:rPr>
        <w:t>可以作为买家，登陆系统后可以浏览、搜索商品并实现购买功能，同时也可以进行评论、举报和发布求购等功能</w:t>
      </w:r>
      <w:r>
        <w:rPr>
          <w:rFonts w:hint="eastAsia"/>
          <w:sz w:val="24"/>
        </w:rPr>
        <w:t>；</w:t>
      </w:r>
      <w:r>
        <w:rPr>
          <w:rFonts w:hint="eastAsia"/>
          <w:sz w:val="24"/>
          <w:lang w:val="en-US" w:eastAsia="zh-CN"/>
        </w:rPr>
        <w:t>同时用户也可以作为卖家，登陆系统后一样可以浏览、搜索商品，同时发布要卖出的商品，实现交易，同时生成订单；还有一个</w:t>
      </w:r>
      <w:r>
        <w:rPr>
          <w:rFonts w:hint="eastAsia"/>
          <w:b/>
          <w:bCs/>
          <w:sz w:val="24"/>
          <w:lang w:val="en-US" w:eastAsia="zh-CN"/>
        </w:rPr>
        <w:t>游客角色</w:t>
      </w:r>
      <w:r>
        <w:rPr>
          <w:rFonts w:hint="eastAsia"/>
          <w:sz w:val="24"/>
          <w:lang w:val="en-US" w:eastAsia="zh-CN"/>
        </w:rPr>
        <w:t>，只允许浏览、搜索商品，无法进行其他功能操作</w:t>
      </w:r>
      <w:r>
        <w:rPr>
          <w:rFonts w:hint="eastAsia"/>
          <w:sz w:val="24"/>
        </w:rPr>
        <w:t>。</w:t>
      </w:r>
      <w:r>
        <w:rPr>
          <w:rFonts w:hint="eastAsia"/>
          <w:sz w:val="24"/>
          <w:lang w:val="en-US" w:eastAsia="zh-CN"/>
        </w:rPr>
        <w:t>两</w:t>
      </w:r>
      <w:r>
        <w:rPr>
          <w:rFonts w:hint="eastAsia"/>
          <w:sz w:val="24"/>
        </w:rPr>
        <w:t>个</w:t>
      </w:r>
      <w:r>
        <w:rPr>
          <w:rFonts w:hint="eastAsia"/>
          <w:sz w:val="24"/>
          <w:lang w:val="en-US" w:eastAsia="zh-CN"/>
        </w:rPr>
        <w:t>大</w:t>
      </w:r>
      <w:r>
        <w:rPr>
          <w:rFonts w:hint="eastAsia"/>
          <w:sz w:val="24"/>
        </w:rPr>
        <w:t>模块</w:t>
      </w:r>
      <w:r>
        <w:rPr>
          <w:rFonts w:hint="eastAsia"/>
          <w:sz w:val="24"/>
          <w:lang w:val="en-US" w:eastAsia="zh-CN"/>
        </w:rPr>
        <w:t>和三类角色</w:t>
      </w:r>
      <w:r>
        <w:rPr>
          <w:rFonts w:hint="eastAsia"/>
          <w:sz w:val="24"/>
        </w:rPr>
        <w:t>共同组成了</w:t>
      </w:r>
      <w:r>
        <w:rPr>
          <w:rFonts w:hint="eastAsia"/>
          <w:sz w:val="24"/>
          <w:lang w:val="en-US" w:eastAsia="zh-CN"/>
        </w:rPr>
        <w:t>二手交易平台。</w:t>
      </w:r>
      <w:r>
        <w:rPr>
          <w:rFonts w:hint="eastAsia" w:ascii="宋体" w:hAnsi="宋体"/>
          <w:sz w:val="24"/>
        </w:rPr>
        <w:t>本系统的总体use case图如下</w:t>
      </w:r>
      <w:r>
        <w:rPr>
          <w:rFonts w:hint="eastAsia" w:ascii="宋体" w:hAnsi="宋体"/>
          <w:sz w:val="24"/>
          <w:lang w:val="en-US" w:eastAsia="zh-CN"/>
        </w:rPr>
        <w:t>图所示。</w:t>
      </w:r>
    </w:p>
    <w:p w14:paraId="4159B452">
      <w:pPr>
        <w:spacing w:line="360" w:lineRule="auto"/>
        <w:jc w:val="center"/>
      </w:pPr>
      <w:r>
        <w:drawing>
          <wp:inline distT="0" distB="0" distL="114300" distR="114300">
            <wp:extent cx="4596130" cy="4146550"/>
            <wp:effectExtent l="0" t="0" r="2540" b="9525"/>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6"/>
                    <a:srcRect l="6573" t="2113" r="3003"/>
                    <a:stretch>
                      <a:fillRect/>
                    </a:stretch>
                  </pic:blipFill>
                  <pic:spPr>
                    <a:xfrm>
                      <a:off x="0" y="0"/>
                      <a:ext cx="4596130" cy="4146550"/>
                    </a:xfrm>
                    <a:prstGeom prst="rect">
                      <a:avLst/>
                    </a:prstGeom>
                    <a:noFill/>
                    <a:ln>
                      <a:noFill/>
                    </a:ln>
                  </pic:spPr>
                </pic:pic>
              </a:graphicData>
            </a:graphic>
          </wp:inline>
        </w:drawing>
      </w:r>
    </w:p>
    <w:p w14:paraId="43350CD2">
      <w:pPr>
        <w:spacing w:line="360" w:lineRule="auto"/>
        <w:ind w:firstLine="480" w:firstLineChars="200"/>
        <w:jc w:val="center"/>
        <w:rPr>
          <w:rFonts w:hint="eastAsia"/>
          <w:lang w:eastAsia="zh-CN"/>
        </w:rPr>
      </w:pPr>
      <w:r>
        <w:rPr>
          <w:rFonts w:hint="eastAsia"/>
          <w:sz w:val="24"/>
        </w:rPr>
        <w:t>图2-1系统用例图</w:t>
      </w:r>
    </w:p>
    <w:p w14:paraId="4E9D7551">
      <w:pPr>
        <w:pStyle w:val="2"/>
        <w:keepNext w:val="0"/>
        <w:keepLines w:val="0"/>
        <w:spacing w:line="360" w:lineRule="auto"/>
        <w:rPr>
          <w:rFonts w:ascii="宋体" w:hAnsi="宋体"/>
          <w:szCs w:val="28"/>
        </w:rPr>
      </w:pPr>
      <w:bookmarkStart w:id="24" w:name="_Toc752"/>
      <w:r>
        <w:rPr>
          <w:rFonts w:hint="eastAsia" w:ascii="宋体" w:hAnsi="宋体"/>
          <w:szCs w:val="28"/>
        </w:rPr>
        <w:t xml:space="preserve">2.1.1 </w:t>
      </w:r>
      <w:r>
        <w:rPr>
          <w:rFonts w:hint="eastAsia" w:ascii="宋体" w:hAnsi="宋体"/>
          <w:szCs w:val="28"/>
          <w:lang w:val="en-US" w:eastAsia="zh-CN"/>
        </w:rPr>
        <w:t>二手商城</w:t>
      </w:r>
      <w:r>
        <w:rPr>
          <w:rFonts w:hint="eastAsia" w:ascii="宋体" w:hAnsi="宋体"/>
          <w:szCs w:val="28"/>
        </w:rPr>
        <w:t>模块需求</w:t>
      </w:r>
      <w:bookmarkEnd w:id="24"/>
    </w:p>
    <w:p w14:paraId="00B274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eastAsia"/>
          <w:sz w:val="24"/>
        </w:rPr>
        <w:t>在该模块，涉及的主要角色是</w:t>
      </w:r>
      <w:r>
        <w:rPr>
          <w:rFonts w:hint="eastAsia"/>
          <w:sz w:val="24"/>
          <w:lang w:val="en-US" w:eastAsia="zh-CN"/>
        </w:rPr>
        <w:t>用户（买家、卖家）角</w:t>
      </w:r>
      <w:r>
        <w:rPr>
          <w:rFonts w:hint="eastAsia"/>
          <w:sz w:val="24"/>
        </w:rPr>
        <w:t>色。</w:t>
      </w:r>
    </w:p>
    <w:p w14:paraId="355F1E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lang w:val="en-US" w:eastAsia="zh-CN"/>
        </w:rPr>
      </w:pPr>
      <w:r>
        <w:rPr>
          <w:rFonts w:hint="eastAsia"/>
          <w:sz w:val="24"/>
          <w:lang w:val="en-US" w:eastAsia="zh-CN"/>
        </w:rPr>
        <w:t>在买家用例图中，买家可以进行账号登陆、浏览最新商品、搜索商品操作，并且在搜索到特定商品后可以浏览指定商品详细信息，还可以进行购买商品、查看订单、举报商品操作，在举报商品功能中买家可以新建、取消举报，在管理评论中可以创建和回复评论，买家还可以进行个人信息管理和发布求购操作。</w:t>
      </w:r>
      <w:r>
        <w:rPr>
          <w:rFonts w:hint="eastAsia"/>
          <w:sz w:val="24"/>
        </w:rPr>
        <w:t>具体用例</w:t>
      </w:r>
      <w:r>
        <w:rPr>
          <w:rFonts w:hint="eastAsia"/>
          <w:sz w:val="24"/>
          <w:lang w:val="en-US" w:eastAsia="zh-CN"/>
        </w:rPr>
        <w:t>图如下图所示。</w:t>
      </w:r>
    </w:p>
    <w:p w14:paraId="6CB739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lang w:val="en-US" w:eastAsia="zh-CN"/>
        </w:rPr>
      </w:pPr>
    </w:p>
    <w:p w14:paraId="4CACD451">
      <w:pPr>
        <w:spacing w:line="360" w:lineRule="auto"/>
        <w:jc w:val="center"/>
        <w:rPr>
          <w:rFonts w:hint="eastAsia" w:eastAsia="宋体"/>
          <w:sz w:val="24"/>
          <w:lang w:eastAsia="zh-CN"/>
        </w:rPr>
      </w:pPr>
      <w:r>
        <w:rPr>
          <w:rFonts w:hint="eastAsia" w:eastAsia="宋体"/>
          <w:sz w:val="24"/>
          <w:lang w:eastAsia="zh-CN"/>
        </w:rPr>
        <w:drawing>
          <wp:inline distT="0" distB="0" distL="114300" distR="114300">
            <wp:extent cx="4025265" cy="5693410"/>
            <wp:effectExtent l="0" t="0" r="1270" b="6350"/>
            <wp:docPr id="35" name="图片 35" descr="买家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买家5.14"/>
                    <pic:cNvPicPr>
                      <a:picLocks noChangeAspect="1"/>
                    </pic:cNvPicPr>
                  </pic:nvPicPr>
                  <pic:blipFill>
                    <a:blip r:embed="rId7"/>
                    <a:stretch>
                      <a:fillRect/>
                    </a:stretch>
                  </pic:blipFill>
                  <pic:spPr>
                    <a:xfrm>
                      <a:off x="0" y="0"/>
                      <a:ext cx="4025265" cy="5693410"/>
                    </a:xfrm>
                    <a:prstGeom prst="rect">
                      <a:avLst/>
                    </a:prstGeom>
                  </pic:spPr>
                </pic:pic>
              </a:graphicData>
            </a:graphic>
          </wp:inline>
        </w:drawing>
      </w:r>
    </w:p>
    <w:p w14:paraId="44909AE1">
      <w:pPr>
        <w:spacing w:line="360" w:lineRule="auto"/>
        <w:jc w:val="center"/>
        <w:rPr>
          <w:rFonts w:hint="eastAsia"/>
          <w:sz w:val="24"/>
          <w:lang w:val="en-US" w:eastAsia="zh-CN"/>
        </w:rPr>
      </w:pPr>
      <w:r>
        <w:rPr>
          <w:rFonts w:hint="eastAsia"/>
          <w:sz w:val="24"/>
          <w:lang w:val="en-US" w:eastAsia="zh-CN"/>
        </w:rPr>
        <w:t>图2-2 买家用例图</w:t>
      </w:r>
    </w:p>
    <w:p w14:paraId="50F5F549">
      <w:pPr>
        <w:spacing w:line="360" w:lineRule="auto"/>
        <w:jc w:val="both"/>
        <w:rPr>
          <w:rFonts w:hint="eastAsia"/>
          <w:sz w:val="24"/>
          <w:lang w:val="en-US" w:eastAsia="zh-CN"/>
        </w:rPr>
      </w:pPr>
    </w:p>
    <w:p w14:paraId="6DEFD9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lang w:val="en-US" w:eastAsia="zh-CN"/>
        </w:rPr>
      </w:pPr>
      <w:r>
        <w:rPr>
          <w:rFonts w:hint="eastAsia"/>
          <w:sz w:val="24"/>
          <w:lang w:val="en-US" w:eastAsia="zh-CN"/>
        </w:rPr>
        <w:t xml:space="preserve"> 在卖家用例图中，卖家在平台上有多项功能，包括商品上架、商品下架、评论管理、订单查看、账号登录、个人信息管理以及浏览求购商品。卖家可以将商品上架到平台进行销售，同时也有权将商品从平台下架。在评论管理方面，卖家可以对商品的评论进行管理，这包括删除个人评论和编写评论两个子功能，以确保评论的内容符合平台规范并且能够及时回应买家的反馈。卖家还可以查看订单详情，了解商品的销售情况。登录功能是卖家进行其他操作的前提，确保只有授权用户才能进行相关操作。个人信息管理功能允许卖家更新和维护其账户信息，如用户名和密码等。此外，卖家还可以浏览平台上其他用户的求购信息，以便了解市场需求。卖家用例图如下图所示。</w:t>
      </w:r>
    </w:p>
    <w:p w14:paraId="1498F1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sz w:val="24"/>
          <w:lang w:val="en-US" w:eastAsia="zh-CN"/>
        </w:rPr>
      </w:pPr>
    </w:p>
    <w:p w14:paraId="3AE80FB3">
      <w:pPr>
        <w:spacing w:line="360" w:lineRule="auto"/>
        <w:jc w:val="center"/>
        <w:rPr>
          <w:rFonts w:hint="eastAsia" w:eastAsia="宋体"/>
          <w:sz w:val="24"/>
          <w:lang w:eastAsia="zh-CN"/>
        </w:rPr>
      </w:pPr>
      <w:r>
        <w:rPr>
          <w:rFonts w:hint="eastAsia" w:eastAsia="宋体"/>
          <w:sz w:val="24"/>
          <w:lang w:eastAsia="zh-CN"/>
        </w:rPr>
        <w:drawing>
          <wp:inline distT="0" distB="0" distL="114300" distR="114300">
            <wp:extent cx="4157980" cy="4676775"/>
            <wp:effectExtent l="0" t="0" r="8890" b="8255"/>
            <wp:docPr id="36" name="图片 36" descr="卖家5.14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卖家5.14 (2)"/>
                    <pic:cNvPicPr>
                      <a:picLocks noChangeAspect="1"/>
                    </pic:cNvPicPr>
                  </pic:nvPicPr>
                  <pic:blipFill>
                    <a:blip r:embed="rId8"/>
                    <a:stretch>
                      <a:fillRect/>
                    </a:stretch>
                  </pic:blipFill>
                  <pic:spPr>
                    <a:xfrm>
                      <a:off x="0" y="0"/>
                      <a:ext cx="4157980" cy="4676775"/>
                    </a:xfrm>
                    <a:prstGeom prst="rect">
                      <a:avLst/>
                    </a:prstGeom>
                  </pic:spPr>
                </pic:pic>
              </a:graphicData>
            </a:graphic>
          </wp:inline>
        </w:drawing>
      </w:r>
    </w:p>
    <w:p w14:paraId="6F61A105">
      <w:pPr>
        <w:spacing w:line="360" w:lineRule="auto"/>
        <w:jc w:val="center"/>
        <w:rPr>
          <w:rFonts w:hint="default" w:eastAsia="宋体"/>
          <w:sz w:val="24"/>
          <w:lang w:val="en-US" w:eastAsia="zh-CN"/>
        </w:rPr>
      </w:pPr>
      <w:r>
        <w:rPr>
          <w:rFonts w:hint="eastAsia"/>
          <w:sz w:val="24"/>
          <w:lang w:val="en-US" w:eastAsia="zh-CN"/>
        </w:rPr>
        <w:t>图 2-3 卖家用例图</w:t>
      </w:r>
    </w:p>
    <w:p w14:paraId="22765C6C">
      <w:pPr>
        <w:spacing w:line="360" w:lineRule="auto"/>
        <w:jc w:val="center"/>
        <w:rPr>
          <w:rFonts w:hint="eastAsia" w:eastAsia="宋体"/>
          <w:sz w:val="24"/>
          <w:lang w:eastAsia="zh-CN"/>
        </w:rPr>
      </w:pPr>
    </w:p>
    <w:p w14:paraId="192EC137">
      <w:pPr>
        <w:spacing w:line="360" w:lineRule="auto"/>
        <w:ind w:firstLine="420"/>
        <w:jc w:val="left"/>
        <w:rPr>
          <w:rFonts w:hint="eastAsia"/>
          <w:sz w:val="24"/>
        </w:rPr>
      </w:pPr>
      <w:r>
        <w:rPr>
          <w:rFonts w:hint="eastAsia"/>
          <w:sz w:val="24"/>
        </w:rPr>
        <w:t>在</w:t>
      </w:r>
      <w:r>
        <w:rPr>
          <w:rFonts w:hint="eastAsia"/>
          <w:sz w:val="24"/>
          <w:lang w:val="en-US" w:eastAsia="zh-CN"/>
        </w:rPr>
        <w:t>二手商城</w:t>
      </w:r>
      <w:r>
        <w:rPr>
          <w:rFonts w:hint="eastAsia"/>
          <w:sz w:val="24"/>
        </w:rPr>
        <w:t>模块，涉及了登录注册功能，信息的填写功能以及</w:t>
      </w:r>
      <w:r>
        <w:rPr>
          <w:rFonts w:hint="eastAsia"/>
          <w:sz w:val="24"/>
          <w:lang w:val="en-US" w:eastAsia="zh-CN"/>
        </w:rPr>
        <w:t>买卖交易</w:t>
      </w:r>
      <w:r>
        <w:rPr>
          <w:rFonts w:hint="eastAsia"/>
          <w:sz w:val="24"/>
        </w:rPr>
        <w:t>的功能，对于</w:t>
      </w:r>
      <w:r>
        <w:rPr>
          <w:rFonts w:hint="eastAsia"/>
          <w:sz w:val="24"/>
          <w:lang w:val="en-US" w:eastAsia="zh-CN"/>
        </w:rPr>
        <w:t>用户</w:t>
      </w:r>
      <w:r>
        <w:rPr>
          <w:rFonts w:hint="eastAsia"/>
          <w:sz w:val="24"/>
        </w:rPr>
        <w:t>角色，登录系统后可以进行一系列与商品交易相关的操作，包括个人信息管理、发布求购信息、搜索商品、查看订单、举报不合格商品、管理评论、购买商品、浏览最新发布的商品以及上架自己的商品。首先，</w:t>
      </w:r>
      <w:r>
        <w:rPr>
          <w:rFonts w:hint="eastAsia"/>
          <w:sz w:val="24"/>
          <w:lang w:eastAsia="zh-CN"/>
        </w:rPr>
        <w:t>用户</w:t>
      </w:r>
      <w:r>
        <w:rPr>
          <w:rFonts w:hint="eastAsia"/>
          <w:sz w:val="24"/>
        </w:rPr>
        <w:t>可以通过系统提供的登录功能，使用注册的账号和密码登录平台。登录成功后，</w:t>
      </w:r>
      <w:r>
        <w:rPr>
          <w:rFonts w:hint="eastAsia"/>
          <w:sz w:val="24"/>
          <w:lang w:eastAsia="zh-CN"/>
        </w:rPr>
        <w:t>用户</w:t>
      </w:r>
      <w:r>
        <w:rPr>
          <w:rFonts w:hint="eastAsia"/>
          <w:sz w:val="24"/>
        </w:rPr>
        <w:t>可以进入个人信息管理界面，查看并更新个人信息，如修改密码、更新联系方式等，确保账户信息的准确性和安全性。在交易过程中，</w:t>
      </w:r>
      <w:r>
        <w:rPr>
          <w:rFonts w:hint="eastAsia"/>
          <w:sz w:val="24"/>
          <w:lang w:eastAsia="zh-CN"/>
        </w:rPr>
        <w:t>用户</w:t>
      </w:r>
      <w:r>
        <w:rPr>
          <w:rFonts w:hint="eastAsia"/>
          <w:sz w:val="24"/>
        </w:rPr>
        <w:t>可以利用平台的发布求购功能，发布自己需要的商品信息，并将其发布到求购专区，方便其他卖家查看和响应。同时，通过搜索引擎功能，</w:t>
      </w:r>
      <w:r>
        <w:rPr>
          <w:rFonts w:hint="eastAsia"/>
          <w:sz w:val="24"/>
          <w:lang w:eastAsia="zh-CN"/>
        </w:rPr>
        <w:t>用户</w:t>
      </w:r>
      <w:r>
        <w:rPr>
          <w:rFonts w:hint="eastAsia"/>
          <w:sz w:val="24"/>
        </w:rPr>
        <w:t>可以根据商品名称或其他相关信息搜索特定商品，快速找到所需物品。在完成交易后，系统会自动生成订单，</w:t>
      </w:r>
      <w:r>
        <w:rPr>
          <w:rFonts w:hint="eastAsia"/>
          <w:sz w:val="24"/>
          <w:lang w:eastAsia="zh-CN"/>
        </w:rPr>
        <w:t>用户</w:t>
      </w:r>
      <w:r>
        <w:rPr>
          <w:rFonts w:hint="eastAsia"/>
          <w:sz w:val="24"/>
        </w:rPr>
        <w:t>可以查看订单详情和状态，包括交易日期、商品信息、交易金额等。此外，如果发现不合格或违反规定的商品，</w:t>
      </w:r>
      <w:r>
        <w:rPr>
          <w:rFonts w:hint="eastAsia"/>
          <w:sz w:val="24"/>
          <w:lang w:eastAsia="zh-CN"/>
        </w:rPr>
        <w:t>用户</w:t>
      </w:r>
      <w:r>
        <w:rPr>
          <w:rFonts w:hint="eastAsia"/>
          <w:sz w:val="24"/>
        </w:rPr>
        <w:t>可以通过举报功能提交相关申请，由平台管理员进行处理，确保交易环境的安全和规范。</w:t>
      </w:r>
      <w:r>
        <w:rPr>
          <w:rFonts w:hint="eastAsia"/>
          <w:sz w:val="24"/>
          <w:lang w:eastAsia="zh-CN"/>
        </w:rPr>
        <w:t>用户</w:t>
      </w:r>
      <w:r>
        <w:rPr>
          <w:rFonts w:hint="eastAsia"/>
          <w:sz w:val="24"/>
        </w:rPr>
        <w:t>还可以在商品详细信息界面发布评论，分享购买体验和使用心得，并通过评论管理功能对已发布的评论进行编辑或删除。在购买商品时，</w:t>
      </w:r>
      <w:r>
        <w:rPr>
          <w:rFonts w:hint="eastAsia"/>
          <w:sz w:val="24"/>
          <w:lang w:eastAsia="zh-CN"/>
        </w:rPr>
        <w:t>用户</w:t>
      </w:r>
      <w:r>
        <w:rPr>
          <w:rFonts w:hint="eastAsia"/>
          <w:sz w:val="24"/>
        </w:rPr>
        <w:t>可以通过点击商品详情页面的购买按钮，进入支付流程并完成支付。此外，</w:t>
      </w:r>
      <w:r>
        <w:rPr>
          <w:rFonts w:hint="eastAsia"/>
          <w:sz w:val="24"/>
          <w:lang w:eastAsia="zh-CN"/>
        </w:rPr>
        <w:t>用户</w:t>
      </w:r>
      <w:r>
        <w:rPr>
          <w:rFonts w:hint="eastAsia"/>
          <w:sz w:val="24"/>
        </w:rPr>
        <w:t>进入平台首页后，可以浏览最新发布的二手商品，了解平台上的最新动态和商品信息。如果</w:t>
      </w:r>
      <w:r>
        <w:rPr>
          <w:rFonts w:hint="eastAsia"/>
          <w:sz w:val="24"/>
          <w:lang w:eastAsia="zh-CN"/>
        </w:rPr>
        <w:t>用户</w:t>
      </w:r>
      <w:r>
        <w:rPr>
          <w:rFonts w:hint="eastAsia"/>
          <w:sz w:val="24"/>
        </w:rPr>
        <w:t>有闲置物品需要出售，可以利用上架商品功能，填写商品详细信息并提交审核，通过审核后商品即可展示在平台的商品页面供其他用户浏览和购买。具体的用例说明如下表：</w:t>
      </w:r>
    </w:p>
    <w:p w14:paraId="6A302E47">
      <w:pPr>
        <w:spacing w:line="360" w:lineRule="auto"/>
        <w:ind w:firstLine="420"/>
        <w:jc w:val="left"/>
        <w:rPr>
          <w:rFonts w:hint="eastAsia"/>
          <w:sz w:val="24"/>
        </w:rPr>
      </w:pPr>
    </w:p>
    <w:p w14:paraId="02935523">
      <w:pPr>
        <w:spacing w:line="360" w:lineRule="auto"/>
        <w:jc w:val="center"/>
        <w:rPr>
          <w:rFonts w:hint="eastAsia"/>
          <w:sz w:val="24"/>
        </w:rPr>
      </w:pPr>
      <w:r>
        <w:rPr>
          <w:rFonts w:hint="eastAsia"/>
          <w:sz w:val="24"/>
        </w:rPr>
        <w:t>表2-</w:t>
      </w:r>
      <w:r>
        <w:rPr>
          <w:rFonts w:hint="eastAsia"/>
          <w:sz w:val="24"/>
          <w:lang w:val="en-US" w:eastAsia="zh-CN"/>
        </w:rPr>
        <w:t>1用户</w:t>
      </w:r>
      <w:r>
        <w:rPr>
          <w:rFonts w:hint="eastAsia"/>
          <w:sz w:val="24"/>
        </w:rPr>
        <w:t>用例图说明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2130"/>
        <w:gridCol w:w="4855"/>
      </w:tblGrid>
      <w:tr w14:paraId="715D9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14:paraId="12CAE867">
            <w:pPr>
              <w:pStyle w:val="21"/>
              <w:spacing w:before="0" w:beforeAutospacing="0" w:after="0" w:afterAutospacing="0" w:line="39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角色</w:t>
            </w:r>
          </w:p>
        </w:tc>
        <w:tc>
          <w:tcPr>
            <w:tcW w:w="2130" w:type="dxa"/>
          </w:tcPr>
          <w:p w14:paraId="799656E9">
            <w:pPr>
              <w:jc w:val="left"/>
              <w:rPr>
                <w:rFonts w:cs="Arial" w:asciiTheme="minorEastAsia" w:hAnsiTheme="minorEastAsia" w:eastAsiaTheme="minorEastAsia"/>
                <w:szCs w:val="21"/>
              </w:rPr>
            </w:pPr>
            <w:r>
              <w:rPr>
                <w:rFonts w:hint="eastAsia" w:cs="Arial" w:asciiTheme="minorEastAsia" w:hAnsiTheme="minorEastAsia" w:eastAsiaTheme="minorEastAsia"/>
                <w:szCs w:val="21"/>
              </w:rPr>
              <w:t>用例</w:t>
            </w:r>
          </w:p>
        </w:tc>
        <w:tc>
          <w:tcPr>
            <w:tcW w:w="4855" w:type="dxa"/>
          </w:tcPr>
          <w:p w14:paraId="5C57424C">
            <w:pPr>
              <w:jc w:val="left"/>
              <w:rPr>
                <w:rFonts w:cs="Arial" w:asciiTheme="minorEastAsia" w:hAnsiTheme="minorEastAsia" w:eastAsiaTheme="minorEastAsia"/>
                <w:szCs w:val="21"/>
              </w:rPr>
            </w:pPr>
            <w:r>
              <w:rPr>
                <w:rFonts w:hint="eastAsia" w:cs="Arial" w:asciiTheme="minorEastAsia" w:hAnsiTheme="minorEastAsia" w:eastAsiaTheme="minorEastAsia"/>
                <w:szCs w:val="21"/>
              </w:rPr>
              <w:t>功能</w:t>
            </w:r>
          </w:p>
        </w:tc>
      </w:tr>
      <w:tr w14:paraId="4363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restart"/>
          </w:tcPr>
          <w:p w14:paraId="5E0CB257">
            <w:pPr>
              <w:pStyle w:val="21"/>
              <w:spacing w:before="0" w:beforeAutospacing="0" w:after="0" w:afterAutospacing="0" w:line="390" w:lineRule="atLeast"/>
              <w:rPr>
                <w:rFonts w:hint="eastAsia" w:asciiTheme="minorEastAsia" w:hAnsiTheme="minorEastAsia" w:eastAsiaTheme="minorEastAsia"/>
                <w:sz w:val="21"/>
                <w:szCs w:val="21"/>
                <w:lang w:val="en-US" w:eastAsia="zh-CN"/>
              </w:rPr>
            </w:pPr>
          </w:p>
          <w:p w14:paraId="39BC7194">
            <w:pPr>
              <w:pStyle w:val="21"/>
              <w:spacing w:before="0" w:beforeAutospacing="0" w:after="0" w:afterAutospacing="0" w:line="390" w:lineRule="atLeast"/>
              <w:rPr>
                <w:rFonts w:hint="eastAsia" w:asciiTheme="minorEastAsia" w:hAnsiTheme="minorEastAsia" w:eastAsiaTheme="minorEastAsia"/>
                <w:sz w:val="21"/>
                <w:szCs w:val="21"/>
                <w:lang w:val="en-US" w:eastAsia="zh-CN"/>
              </w:rPr>
            </w:pPr>
          </w:p>
          <w:p w14:paraId="5EEDB24B">
            <w:pPr>
              <w:pStyle w:val="21"/>
              <w:spacing w:before="0" w:beforeAutospacing="0" w:after="0" w:afterAutospacing="0" w:line="390" w:lineRule="atLeast"/>
              <w:rPr>
                <w:rFonts w:hint="eastAsia" w:asciiTheme="minorEastAsia" w:hAnsiTheme="minorEastAsia" w:eastAsiaTheme="minorEastAsia"/>
                <w:sz w:val="21"/>
                <w:szCs w:val="21"/>
                <w:lang w:val="en-US" w:eastAsia="zh-CN"/>
              </w:rPr>
            </w:pPr>
          </w:p>
          <w:p w14:paraId="26BF7AD6">
            <w:pPr>
              <w:pStyle w:val="21"/>
              <w:spacing w:before="0" w:beforeAutospacing="0" w:after="0" w:afterAutospacing="0" w:line="390" w:lineRule="atLeast"/>
              <w:rPr>
                <w:rFonts w:hint="eastAsia" w:asciiTheme="minorEastAsia" w:hAnsiTheme="minorEastAsia" w:eastAsiaTheme="minorEastAsia"/>
                <w:sz w:val="21"/>
                <w:szCs w:val="21"/>
                <w:lang w:val="en-US" w:eastAsia="zh-CN"/>
              </w:rPr>
            </w:pPr>
          </w:p>
          <w:p w14:paraId="383C6DAF">
            <w:pPr>
              <w:pStyle w:val="21"/>
              <w:spacing w:before="0" w:beforeAutospacing="0" w:after="0" w:afterAutospacing="0" w:line="390" w:lineRule="atLeast"/>
              <w:rPr>
                <w:rFonts w:hint="eastAsia" w:asciiTheme="minorEastAsia" w:hAnsiTheme="minorEastAsia" w:eastAsiaTheme="minorEastAsia"/>
                <w:sz w:val="21"/>
                <w:szCs w:val="21"/>
                <w:lang w:val="en-US" w:eastAsia="zh-CN"/>
              </w:rPr>
            </w:pPr>
          </w:p>
          <w:p w14:paraId="7CCBAAF2">
            <w:pPr>
              <w:pStyle w:val="21"/>
              <w:spacing w:before="0" w:beforeAutospacing="0" w:after="0" w:afterAutospacing="0" w:line="390" w:lineRule="atLeast"/>
              <w:rPr>
                <w:rFonts w:hint="eastAsia" w:asciiTheme="minorEastAsia" w:hAnsiTheme="minorEastAsia" w:eastAsiaTheme="minorEastAsia"/>
                <w:sz w:val="21"/>
                <w:szCs w:val="21"/>
                <w:lang w:val="en-US" w:eastAsia="zh-CN"/>
              </w:rPr>
            </w:pPr>
          </w:p>
          <w:p w14:paraId="4927D435">
            <w:pPr>
              <w:pStyle w:val="21"/>
              <w:spacing w:before="0" w:beforeAutospacing="0" w:after="0" w:afterAutospacing="0" w:line="390" w:lineRule="atLeast"/>
              <w:jc w:val="center"/>
              <w:rPr>
                <w:rFonts w:hint="eastAsia" w:asciiTheme="minorEastAsia" w:hAnsiTheme="minorEastAsia" w:eastAsiaTheme="minorEastAsia"/>
                <w:b/>
                <w:bCs/>
                <w:sz w:val="21"/>
                <w:szCs w:val="21"/>
                <w:lang w:val="en-US" w:eastAsia="zh-CN"/>
              </w:rPr>
            </w:pPr>
            <w:r>
              <w:rPr>
                <w:rFonts w:hint="eastAsia" w:asciiTheme="minorEastAsia" w:hAnsiTheme="minorEastAsia" w:eastAsiaTheme="minorEastAsia"/>
                <w:b/>
                <w:bCs/>
                <w:sz w:val="21"/>
                <w:szCs w:val="21"/>
                <w:lang w:val="en-US" w:eastAsia="zh-CN"/>
              </w:rPr>
              <w:t>用户</w:t>
            </w:r>
          </w:p>
          <w:p w14:paraId="4606F05A">
            <w:pPr>
              <w:pStyle w:val="21"/>
              <w:spacing w:before="0" w:beforeAutospacing="0" w:after="0" w:afterAutospacing="0" w:line="390" w:lineRule="atLeast"/>
              <w:rPr>
                <w:rFonts w:hint="eastAsia" w:asciiTheme="minorEastAsia" w:hAnsiTheme="minorEastAsia" w:eastAsiaTheme="minorEastAsia"/>
                <w:sz w:val="21"/>
                <w:szCs w:val="21"/>
                <w:lang w:val="en-US" w:eastAsia="zh-CN"/>
              </w:rPr>
            </w:pPr>
          </w:p>
          <w:p w14:paraId="423203FE">
            <w:pPr>
              <w:pStyle w:val="21"/>
              <w:spacing w:before="0" w:beforeAutospacing="0" w:after="0" w:afterAutospacing="0" w:line="390" w:lineRule="atLeast"/>
              <w:rPr>
                <w:rFonts w:hint="eastAsia" w:asciiTheme="minorEastAsia" w:hAnsiTheme="minorEastAsia" w:eastAsiaTheme="minorEastAsia"/>
                <w:sz w:val="21"/>
                <w:szCs w:val="21"/>
                <w:lang w:val="en-US" w:eastAsia="zh-CN"/>
              </w:rPr>
            </w:pPr>
          </w:p>
          <w:p w14:paraId="73581399">
            <w:pPr>
              <w:pStyle w:val="21"/>
              <w:spacing w:before="0" w:beforeAutospacing="0" w:after="0" w:afterAutospacing="0" w:line="390" w:lineRule="atLeast"/>
              <w:rPr>
                <w:rFonts w:hint="default" w:asciiTheme="minorEastAsia" w:hAnsiTheme="minorEastAsia" w:eastAsiaTheme="minorEastAsia"/>
                <w:sz w:val="21"/>
                <w:szCs w:val="21"/>
                <w:lang w:val="en-US" w:eastAsia="zh-CN"/>
              </w:rPr>
            </w:pPr>
          </w:p>
        </w:tc>
        <w:tc>
          <w:tcPr>
            <w:tcW w:w="2130" w:type="dxa"/>
          </w:tcPr>
          <w:p w14:paraId="1A663F1E">
            <w:pPr>
              <w:jc w:val="left"/>
              <w:rPr>
                <w:rFonts w:cs="Arial" w:asciiTheme="minorEastAsia" w:hAnsiTheme="minorEastAsia" w:eastAsiaTheme="minorEastAsia"/>
                <w:szCs w:val="21"/>
              </w:rPr>
            </w:pPr>
            <w:r>
              <w:rPr>
                <w:rFonts w:hint="eastAsia" w:cs="Arial" w:asciiTheme="minorEastAsia" w:hAnsiTheme="minorEastAsia" w:eastAsiaTheme="minorEastAsia"/>
                <w:szCs w:val="21"/>
              </w:rPr>
              <w:t>登录</w:t>
            </w:r>
          </w:p>
        </w:tc>
        <w:tc>
          <w:tcPr>
            <w:tcW w:w="4855" w:type="dxa"/>
          </w:tcPr>
          <w:p w14:paraId="6785F7D1">
            <w:pPr>
              <w:jc w:val="left"/>
              <w:rPr>
                <w:rFonts w:cs="Arial" w:asciiTheme="minorEastAsia" w:hAnsiTheme="minorEastAsia" w:eastAsiaTheme="minorEastAsia"/>
                <w:szCs w:val="21"/>
              </w:rPr>
            </w:pPr>
            <w:r>
              <w:rPr>
                <w:rFonts w:hint="eastAsia" w:cs="Arial" w:asciiTheme="minorEastAsia" w:hAnsiTheme="minorEastAsia" w:eastAsiaTheme="minorEastAsia"/>
                <w:szCs w:val="21"/>
              </w:rPr>
              <w:t>通过注册</w:t>
            </w:r>
            <w:r>
              <w:rPr>
                <w:rFonts w:cs="Arial" w:asciiTheme="minorEastAsia" w:hAnsiTheme="minorEastAsia" w:eastAsiaTheme="minorEastAsia"/>
                <w:szCs w:val="21"/>
              </w:rPr>
              <w:t>的账号密码</w:t>
            </w:r>
            <w:r>
              <w:rPr>
                <w:rFonts w:hint="eastAsia" w:cs="Arial" w:asciiTheme="minorEastAsia" w:hAnsiTheme="minorEastAsia" w:eastAsiaTheme="minorEastAsia"/>
                <w:szCs w:val="21"/>
              </w:rPr>
              <w:t>登录</w:t>
            </w:r>
            <w:r>
              <w:rPr>
                <w:rFonts w:cs="Arial" w:asciiTheme="minorEastAsia" w:hAnsiTheme="minorEastAsia" w:eastAsiaTheme="minorEastAsia"/>
                <w:szCs w:val="21"/>
              </w:rPr>
              <w:t>系统</w:t>
            </w:r>
            <w:r>
              <w:rPr>
                <w:rFonts w:hint="eastAsia" w:cs="Arial" w:asciiTheme="minorEastAsia" w:hAnsiTheme="minorEastAsia" w:eastAsiaTheme="minorEastAsia"/>
                <w:szCs w:val="21"/>
              </w:rPr>
              <w:t>。个人</w:t>
            </w:r>
            <w:r>
              <w:rPr>
                <w:rFonts w:cs="Arial" w:asciiTheme="minorEastAsia" w:hAnsiTheme="minorEastAsia" w:eastAsiaTheme="minorEastAsia"/>
                <w:szCs w:val="21"/>
              </w:rPr>
              <w:t>注册页面</w:t>
            </w:r>
            <w:r>
              <w:rPr>
                <w:rFonts w:hint="eastAsia" w:cs="Arial" w:asciiTheme="minorEastAsia" w:hAnsiTheme="minorEastAsia" w:eastAsiaTheme="minorEastAsia"/>
                <w:szCs w:val="21"/>
              </w:rPr>
              <w:t>作为</w:t>
            </w:r>
            <w:r>
              <w:rPr>
                <w:rFonts w:cs="Arial" w:asciiTheme="minorEastAsia" w:hAnsiTheme="minorEastAsia" w:eastAsiaTheme="minorEastAsia"/>
                <w:szCs w:val="21"/>
              </w:rPr>
              <w:t>单独入口，不</w:t>
            </w:r>
            <w:r>
              <w:rPr>
                <w:rFonts w:hint="eastAsia" w:cs="Arial" w:asciiTheme="minorEastAsia" w:hAnsiTheme="minorEastAsia" w:eastAsiaTheme="minorEastAsia"/>
                <w:szCs w:val="21"/>
              </w:rPr>
              <w:t>作为</w:t>
            </w:r>
            <w:r>
              <w:rPr>
                <w:rFonts w:cs="Arial" w:asciiTheme="minorEastAsia" w:hAnsiTheme="minorEastAsia" w:eastAsiaTheme="minorEastAsia"/>
                <w:szCs w:val="21"/>
              </w:rPr>
              <w:t>应用平台一部分。</w:t>
            </w:r>
          </w:p>
        </w:tc>
      </w:tr>
      <w:tr w14:paraId="6689B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19A0F0A3">
            <w:pPr>
              <w:pStyle w:val="21"/>
              <w:spacing w:before="0" w:beforeAutospacing="0" w:after="0" w:afterAutospacing="0" w:line="390" w:lineRule="atLeast"/>
              <w:rPr>
                <w:rFonts w:asciiTheme="minorEastAsia" w:hAnsiTheme="minorEastAsia" w:eastAsiaTheme="minorEastAsia"/>
                <w:sz w:val="21"/>
                <w:szCs w:val="21"/>
              </w:rPr>
            </w:pPr>
          </w:p>
        </w:tc>
        <w:tc>
          <w:tcPr>
            <w:tcW w:w="2130" w:type="dxa"/>
          </w:tcPr>
          <w:p w14:paraId="3ED28FF8">
            <w:pPr>
              <w:jc w:val="left"/>
              <w:rPr>
                <w:rFonts w:asciiTheme="minorEastAsia" w:hAnsiTheme="minorEastAsia" w:eastAsiaTheme="minorEastAsia"/>
                <w:szCs w:val="21"/>
              </w:rPr>
            </w:pPr>
            <w:r>
              <w:rPr>
                <w:rFonts w:hint="eastAsia" w:cs="Arial" w:asciiTheme="minorEastAsia" w:hAnsiTheme="minorEastAsia" w:eastAsiaTheme="minorEastAsia"/>
                <w:szCs w:val="21"/>
                <w:lang w:val="en-US" w:eastAsia="zh-CN"/>
              </w:rPr>
              <w:t>个人信息管理</w:t>
            </w:r>
          </w:p>
        </w:tc>
        <w:tc>
          <w:tcPr>
            <w:tcW w:w="4855" w:type="dxa"/>
          </w:tcPr>
          <w:p w14:paraId="5CB39B85">
            <w:pPr>
              <w:jc w:val="left"/>
              <w:rPr>
                <w:rFonts w:cs="Arial" w:asciiTheme="minorEastAsia" w:hAnsiTheme="minorEastAsia" w:eastAsiaTheme="minorEastAsia"/>
                <w:szCs w:val="21"/>
              </w:rPr>
            </w:pPr>
            <w:r>
              <w:rPr>
                <w:rFonts w:hint="eastAsia" w:cs="Arial" w:asciiTheme="minorEastAsia" w:hAnsiTheme="minorEastAsia" w:eastAsiaTheme="minorEastAsia"/>
                <w:szCs w:val="21"/>
                <w:lang w:val="en-US" w:eastAsia="zh-CN"/>
              </w:rPr>
              <w:t>可以进入个人信息管理界面查看并更新个人信息</w:t>
            </w:r>
          </w:p>
        </w:tc>
      </w:tr>
      <w:tr w14:paraId="6EF4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652BD0A6">
            <w:pPr>
              <w:pStyle w:val="21"/>
              <w:spacing w:before="0" w:beforeAutospacing="0" w:after="0" w:afterAutospacing="0" w:line="390" w:lineRule="atLeast"/>
              <w:rPr>
                <w:rFonts w:asciiTheme="minorEastAsia" w:hAnsiTheme="minorEastAsia" w:eastAsiaTheme="minorEastAsia"/>
                <w:sz w:val="21"/>
                <w:szCs w:val="21"/>
              </w:rPr>
            </w:pPr>
          </w:p>
        </w:tc>
        <w:tc>
          <w:tcPr>
            <w:tcW w:w="2130" w:type="dxa"/>
          </w:tcPr>
          <w:p w14:paraId="1497936C">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发布求购</w:t>
            </w:r>
          </w:p>
        </w:tc>
        <w:tc>
          <w:tcPr>
            <w:tcW w:w="4855" w:type="dxa"/>
          </w:tcPr>
          <w:p w14:paraId="1527169F">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发布求购信息，填写所求购商品信息并发布到求购专区。</w:t>
            </w:r>
          </w:p>
        </w:tc>
      </w:tr>
      <w:tr w14:paraId="3D15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7DB9C75F">
            <w:pPr>
              <w:pStyle w:val="21"/>
              <w:spacing w:before="0" w:beforeAutospacing="0" w:after="0" w:afterAutospacing="0" w:line="390" w:lineRule="atLeast"/>
              <w:rPr>
                <w:rFonts w:asciiTheme="minorEastAsia" w:hAnsiTheme="minorEastAsia" w:eastAsiaTheme="minorEastAsia"/>
                <w:sz w:val="21"/>
                <w:szCs w:val="21"/>
              </w:rPr>
            </w:pPr>
          </w:p>
        </w:tc>
        <w:tc>
          <w:tcPr>
            <w:tcW w:w="2130" w:type="dxa"/>
          </w:tcPr>
          <w:p w14:paraId="7FFE041F">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搜索商品</w:t>
            </w:r>
          </w:p>
        </w:tc>
        <w:tc>
          <w:tcPr>
            <w:tcW w:w="4855" w:type="dxa"/>
          </w:tcPr>
          <w:p w14:paraId="24CBFA0D">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根据商品信息在搜索引擎部分搜索特定商品</w:t>
            </w:r>
          </w:p>
        </w:tc>
      </w:tr>
      <w:tr w14:paraId="5090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3AB298E8">
            <w:pPr>
              <w:pStyle w:val="21"/>
              <w:spacing w:before="0" w:beforeAutospacing="0" w:after="0" w:afterAutospacing="0" w:line="390" w:lineRule="atLeast"/>
              <w:rPr>
                <w:rFonts w:asciiTheme="minorEastAsia" w:hAnsiTheme="minorEastAsia" w:eastAsiaTheme="minorEastAsia"/>
                <w:sz w:val="21"/>
                <w:szCs w:val="21"/>
              </w:rPr>
            </w:pPr>
          </w:p>
        </w:tc>
        <w:tc>
          <w:tcPr>
            <w:tcW w:w="2130" w:type="dxa"/>
          </w:tcPr>
          <w:p w14:paraId="71355EDE">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查看订单</w:t>
            </w:r>
          </w:p>
        </w:tc>
        <w:tc>
          <w:tcPr>
            <w:tcW w:w="4855" w:type="dxa"/>
          </w:tcPr>
          <w:p w14:paraId="7D5D1158">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完成交易后系统自动生成订单，用户可以查看订单及订单信息。</w:t>
            </w:r>
          </w:p>
        </w:tc>
      </w:tr>
      <w:tr w14:paraId="79A20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15C925C7">
            <w:pPr>
              <w:pStyle w:val="21"/>
              <w:spacing w:before="0" w:beforeAutospacing="0" w:after="0" w:afterAutospacing="0" w:line="390" w:lineRule="atLeast"/>
              <w:rPr>
                <w:rFonts w:asciiTheme="minorEastAsia" w:hAnsiTheme="minorEastAsia" w:eastAsiaTheme="minorEastAsia"/>
                <w:sz w:val="21"/>
                <w:szCs w:val="21"/>
              </w:rPr>
            </w:pPr>
          </w:p>
        </w:tc>
        <w:tc>
          <w:tcPr>
            <w:tcW w:w="2130" w:type="dxa"/>
          </w:tcPr>
          <w:p w14:paraId="6435A296">
            <w:pPr>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lang w:val="en-US" w:eastAsia="zh-CN"/>
              </w:rPr>
              <w:t>举报商品</w:t>
            </w:r>
          </w:p>
        </w:tc>
        <w:tc>
          <w:tcPr>
            <w:tcW w:w="4855" w:type="dxa"/>
          </w:tcPr>
          <w:p w14:paraId="15BF9A49">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对于不合格或违反规定的商品进行举报，提交申请</w:t>
            </w:r>
            <w:r>
              <w:rPr>
                <w:rFonts w:cs="Arial" w:asciiTheme="minorEastAsia" w:hAnsiTheme="minorEastAsia" w:eastAsiaTheme="minorEastAsia"/>
                <w:szCs w:val="21"/>
              </w:rPr>
              <w:t>。</w:t>
            </w:r>
          </w:p>
        </w:tc>
      </w:tr>
      <w:tr w14:paraId="274A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7D002E68">
            <w:pPr>
              <w:pStyle w:val="21"/>
              <w:spacing w:before="0" w:beforeAutospacing="0" w:after="0" w:afterAutospacing="0" w:line="390" w:lineRule="atLeast"/>
              <w:rPr>
                <w:rFonts w:asciiTheme="minorEastAsia" w:hAnsiTheme="minorEastAsia" w:eastAsiaTheme="minorEastAsia"/>
                <w:sz w:val="21"/>
                <w:szCs w:val="21"/>
              </w:rPr>
            </w:pPr>
          </w:p>
        </w:tc>
        <w:tc>
          <w:tcPr>
            <w:tcW w:w="2130" w:type="dxa"/>
          </w:tcPr>
          <w:p w14:paraId="4C2539EE">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管理评论</w:t>
            </w:r>
          </w:p>
        </w:tc>
        <w:tc>
          <w:tcPr>
            <w:tcW w:w="4855" w:type="dxa"/>
          </w:tcPr>
          <w:p w14:paraId="7AEBB7FF">
            <w:pPr>
              <w:jc w:val="left"/>
              <w:rPr>
                <w:rFonts w:cs="Arial" w:asciiTheme="minorEastAsia" w:hAnsiTheme="minorEastAsia" w:eastAsiaTheme="minorEastAsia"/>
                <w:szCs w:val="21"/>
              </w:rPr>
            </w:pPr>
            <w:r>
              <w:rPr>
                <w:rFonts w:hint="eastAsia" w:cs="Arial" w:asciiTheme="minorEastAsia" w:hAnsiTheme="minorEastAsia" w:eastAsiaTheme="minorEastAsia"/>
                <w:szCs w:val="21"/>
                <w:lang w:val="en-US" w:eastAsia="zh-CN"/>
              </w:rPr>
              <w:t>用户可以在商品详细信息界面发布评论，并实现评论管理</w:t>
            </w:r>
          </w:p>
        </w:tc>
      </w:tr>
      <w:tr w14:paraId="6ED10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49C3CC47">
            <w:pPr>
              <w:pStyle w:val="21"/>
              <w:spacing w:before="0" w:beforeAutospacing="0" w:after="0" w:afterAutospacing="0" w:line="390" w:lineRule="atLeast"/>
              <w:rPr>
                <w:rFonts w:asciiTheme="minorEastAsia" w:hAnsiTheme="minorEastAsia" w:eastAsiaTheme="minorEastAsia"/>
                <w:sz w:val="21"/>
                <w:szCs w:val="21"/>
              </w:rPr>
            </w:pPr>
          </w:p>
        </w:tc>
        <w:tc>
          <w:tcPr>
            <w:tcW w:w="2130" w:type="dxa"/>
          </w:tcPr>
          <w:p w14:paraId="7BBBF43C">
            <w:pPr>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lang w:val="en-US" w:eastAsia="zh-CN"/>
              </w:rPr>
              <w:t>购买商品</w:t>
            </w:r>
          </w:p>
        </w:tc>
        <w:tc>
          <w:tcPr>
            <w:tcW w:w="4855" w:type="dxa"/>
          </w:tcPr>
          <w:p w14:paraId="4F86DB90">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点击商品详情，进入商品页面后，点击购买，完成支付。</w:t>
            </w:r>
          </w:p>
        </w:tc>
      </w:tr>
      <w:tr w14:paraId="6002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0D8B83D8">
            <w:pPr>
              <w:pStyle w:val="21"/>
              <w:spacing w:before="0" w:beforeAutospacing="0" w:after="0" w:afterAutospacing="0" w:line="390" w:lineRule="atLeast"/>
              <w:rPr>
                <w:rFonts w:asciiTheme="minorEastAsia" w:hAnsiTheme="minorEastAsia" w:eastAsiaTheme="minorEastAsia"/>
                <w:sz w:val="21"/>
                <w:szCs w:val="21"/>
              </w:rPr>
            </w:pPr>
          </w:p>
        </w:tc>
        <w:tc>
          <w:tcPr>
            <w:tcW w:w="2130" w:type="dxa"/>
          </w:tcPr>
          <w:p w14:paraId="06CA13E8">
            <w:pPr>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lang w:val="en-US" w:eastAsia="zh-CN"/>
              </w:rPr>
              <w:t>浏览最新商品</w:t>
            </w:r>
          </w:p>
        </w:tc>
        <w:tc>
          <w:tcPr>
            <w:tcW w:w="4855" w:type="dxa"/>
          </w:tcPr>
          <w:p w14:paraId="6056CDE7">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用户进入平台首页后可以看到最新发布的二手商品。</w:t>
            </w:r>
          </w:p>
        </w:tc>
      </w:tr>
      <w:tr w14:paraId="3458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vMerge w:val="continue"/>
          </w:tcPr>
          <w:p w14:paraId="29E6953B">
            <w:pPr>
              <w:pStyle w:val="21"/>
              <w:spacing w:before="0" w:beforeAutospacing="0" w:after="0" w:afterAutospacing="0" w:line="390" w:lineRule="atLeast"/>
              <w:rPr>
                <w:rFonts w:asciiTheme="minorEastAsia" w:hAnsiTheme="minorEastAsia" w:eastAsiaTheme="minorEastAsia"/>
                <w:sz w:val="21"/>
                <w:szCs w:val="21"/>
              </w:rPr>
            </w:pPr>
          </w:p>
        </w:tc>
        <w:tc>
          <w:tcPr>
            <w:tcW w:w="2130" w:type="dxa"/>
          </w:tcPr>
          <w:p w14:paraId="4AEA8433">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上架商品</w:t>
            </w:r>
          </w:p>
        </w:tc>
        <w:tc>
          <w:tcPr>
            <w:tcW w:w="4855" w:type="dxa"/>
          </w:tcPr>
          <w:p w14:paraId="79465A4F">
            <w:pPr>
              <w:jc w:val="left"/>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lang w:val="en-US" w:eastAsia="zh-CN"/>
              </w:rPr>
              <w:t>用户可以上架自己想要售出的商品，填写商品信息并经过审核后即可展示在商品页面。</w:t>
            </w:r>
          </w:p>
        </w:tc>
      </w:tr>
    </w:tbl>
    <w:p w14:paraId="6B546F15">
      <w:pPr>
        <w:spacing w:line="360" w:lineRule="auto"/>
        <w:rPr>
          <w:rFonts w:hint="eastAsia"/>
          <w:sz w:val="24"/>
        </w:rPr>
      </w:pPr>
    </w:p>
    <w:p w14:paraId="08A02A48">
      <w:pPr>
        <w:spacing w:line="360" w:lineRule="auto"/>
        <w:ind w:firstLine="420"/>
        <w:rPr>
          <w:rFonts w:hint="eastAsia" w:eastAsia="宋体"/>
          <w:sz w:val="24"/>
          <w:highlight w:val="green"/>
          <w:lang w:val="en-US" w:eastAsia="zh-CN"/>
        </w:rPr>
      </w:pPr>
      <w:r>
        <w:rPr>
          <w:rFonts w:hint="eastAsia"/>
          <w:sz w:val="24"/>
        </w:rPr>
        <w:t>上表详细说明了在</w:t>
      </w:r>
      <w:r>
        <w:rPr>
          <w:rFonts w:hint="eastAsia"/>
          <w:sz w:val="24"/>
          <w:lang w:val="en-US" w:eastAsia="zh-CN"/>
        </w:rPr>
        <w:t>二手商城</w:t>
      </w:r>
      <w:r>
        <w:rPr>
          <w:rFonts w:hint="eastAsia"/>
          <w:sz w:val="24"/>
        </w:rPr>
        <w:t>模块中，</w:t>
      </w:r>
      <w:r>
        <w:rPr>
          <w:rFonts w:hint="eastAsia"/>
          <w:sz w:val="24"/>
          <w:lang w:val="en-US" w:eastAsia="zh-CN"/>
        </w:rPr>
        <w:t>用户</w:t>
      </w:r>
      <w:r>
        <w:rPr>
          <w:rFonts w:hint="eastAsia"/>
          <w:sz w:val="24"/>
        </w:rPr>
        <w:t>的需求，并正对用例图，详细说明了每个用例的功能。</w:t>
      </w:r>
      <w:r>
        <w:rPr>
          <w:rFonts w:hint="eastAsia"/>
          <w:sz w:val="24"/>
          <w:lang w:val="en-US" w:eastAsia="zh-CN"/>
        </w:rPr>
        <w:t>接下来，将从中挑选比较重要的用例来进行需求分析，在这里选择“上架商品”和“购买商品”两个功能进行分析。</w:t>
      </w:r>
    </w:p>
    <w:p w14:paraId="2F0880C3">
      <w:pPr>
        <w:pStyle w:val="2"/>
        <w:keepNext w:val="0"/>
        <w:keepLines w:val="0"/>
        <w:spacing w:line="360" w:lineRule="auto"/>
        <w:rPr>
          <w:rFonts w:hint="eastAsia" w:ascii="宋体" w:hAnsi="宋体" w:eastAsia="宋体"/>
          <w:szCs w:val="28"/>
          <w:lang w:val="en-US" w:eastAsia="zh-CN"/>
        </w:rPr>
      </w:pPr>
      <w:bookmarkStart w:id="25" w:name="_Toc3282"/>
      <w:r>
        <w:rPr>
          <w:rFonts w:hint="eastAsia" w:ascii="宋体" w:hAnsi="宋体"/>
          <w:szCs w:val="28"/>
        </w:rPr>
        <w:t xml:space="preserve">2.1.2  </w:t>
      </w:r>
      <w:r>
        <w:rPr>
          <w:rFonts w:hint="eastAsia" w:ascii="宋体" w:hAnsi="宋体"/>
          <w:szCs w:val="28"/>
          <w:lang w:val="en-US" w:eastAsia="zh-CN"/>
        </w:rPr>
        <w:t>上架商品需求</w:t>
      </w:r>
      <w:r>
        <w:rPr>
          <w:rFonts w:hint="eastAsia" w:ascii="宋体" w:hAnsi="宋体"/>
          <w:szCs w:val="28"/>
        </w:rPr>
        <w:t>分析</w:t>
      </w:r>
      <w:bookmarkEnd w:id="25"/>
    </w:p>
    <w:p w14:paraId="50B3CBFE">
      <w:pPr>
        <w:ind w:firstLine="42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对于上述use case，选择</w:t>
      </w:r>
      <w:r>
        <w:rPr>
          <w:rFonts w:hint="eastAsia" w:asciiTheme="minorEastAsia" w:hAnsiTheme="minorEastAsia" w:eastAsiaTheme="minorEastAsia" w:cstheme="minorEastAsia"/>
          <w:sz w:val="24"/>
          <w:szCs w:val="24"/>
          <w:lang w:val="en-US" w:eastAsia="zh-CN"/>
        </w:rPr>
        <w:t>上架商品</w:t>
      </w:r>
      <w:r>
        <w:rPr>
          <w:rFonts w:hint="eastAsia" w:asciiTheme="minorEastAsia" w:hAnsiTheme="minorEastAsia" w:eastAsiaTheme="minorEastAsia" w:cstheme="minorEastAsia"/>
          <w:sz w:val="24"/>
          <w:szCs w:val="24"/>
        </w:rPr>
        <w:t>业务进行详细的分析，包括：</w:t>
      </w:r>
    </w:p>
    <w:p w14:paraId="4A83D8E1">
      <w:pPr>
        <w:numPr>
          <w:ilvl w:val="0"/>
          <w:numId w:val="3"/>
        </w:numPr>
        <w:ind w:firstLine="480" w:firstLineChars="20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用况的文字说明</w:t>
      </w:r>
    </w:p>
    <w:p w14:paraId="42FCE6A7">
      <w:pPr>
        <w:numPr>
          <w:ilvl w:val="0"/>
          <w:numId w:val="0"/>
        </w:numPr>
        <w:rPr>
          <w:rFonts w:hint="eastAsia" w:asciiTheme="minorEastAsia" w:hAnsiTheme="minorEastAsia" w:eastAsiaTheme="minorEastAsia" w:cstheme="minorEastAsia"/>
          <w:sz w:val="24"/>
          <w:szCs w:val="24"/>
          <w:lang w:eastAsia="zh-CN"/>
        </w:rPr>
      </w:pPr>
    </w:p>
    <w:p w14:paraId="5B11C6BB">
      <w:pPr>
        <w:numPr>
          <w:ilvl w:val="0"/>
          <w:numId w:val="0"/>
        </w:numPr>
        <w:jc w:val="center"/>
        <w:rPr>
          <w:rFonts w:hint="eastAsia" w:asciiTheme="minorEastAsia" w:hAnsiTheme="minorEastAsia" w:eastAsiaTheme="minorEastAsia" w:cstheme="minorEastAsia"/>
          <w:sz w:val="24"/>
          <w:szCs w:val="24"/>
          <w:lang w:eastAsia="zh-CN"/>
        </w:rPr>
      </w:pPr>
      <w:r>
        <w:rPr>
          <w:rFonts w:hint="eastAsia"/>
          <w:sz w:val="24"/>
        </w:rPr>
        <w:t xml:space="preserve">表2-2 </w:t>
      </w:r>
      <w:r>
        <w:rPr>
          <w:rFonts w:hint="eastAsia"/>
          <w:sz w:val="24"/>
          <w:lang w:val="en-US" w:eastAsia="zh-CN"/>
        </w:rPr>
        <w:t xml:space="preserve"> 用户上架商品</w:t>
      </w:r>
      <w:r>
        <w:rPr>
          <w:rFonts w:hint="eastAsia"/>
          <w:sz w:val="24"/>
        </w:rPr>
        <w:t>用例图说明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6713"/>
      </w:tblGrid>
      <w:tr w14:paraId="5B31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AE269FD">
            <w:pPr>
              <w:rPr>
                <w:b w:val="0"/>
                <w:bCs/>
                <w:kern w:val="0"/>
                <w:sz w:val="20"/>
                <w:szCs w:val="20"/>
              </w:rPr>
            </w:pPr>
            <w:r>
              <w:rPr>
                <w:b w:val="0"/>
                <w:bCs/>
                <w:kern w:val="0"/>
                <w:sz w:val="20"/>
                <w:szCs w:val="20"/>
              </w:rPr>
              <w:t>用例名</w:t>
            </w:r>
          </w:p>
        </w:tc>
        <w:tc>
          <w:tcPr>
            <w:tcW w:w="6713" w:type="dxa"/>
          </w:tcPr>
          <w:p w14:paraId="71D2F658">
            <w:pPr>
              <w:rPr>
                <w:rFonts w:hint="default" w:eastAsia="宋体"/>
                <w:b w:val="0"/>
                <w:bCs/>
                <w:kern w:val="0"/>
                <w:sz w:val="20"/>
                <w:szCs w:val="20"/>
                <w:lang w:val="en-US" w:eastAsia="zh-CN"/>
              </w:rPr>
            </w:pPr>
            <w:r>
              <w:rPr>
                <w:rFonts w:hint="eastAsia"/>
                <w:b w:val="0"/>
                <w:bCs/>
                <w:kern w:val="0"/>
                <w:sz w:val="20"/>
                <w:szCs w:val="20"/>
                <w:lang w:val="en-US" w:eastAsia="zh-CN"/>
              </w:rPr>
              <w:t>上架商品</w:t>
            </w:r>
          </w:p>
        </w:tc>
      </w:tr>
      <w:tr w14:paraId="0A6F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311D8C5">
            <w:pPr>
              <w:rPr>
                <w:b w:val="0"/>
                <w:bCs/>
                <w:kern w:val="0"/>
                <w:sz w:val="20"/>
                <w:szCs w:val="20"/>
              </w:rPr>
            </w:pPr>
            <w:r>
              <w:rPr>
                <w:rFonts w:hint="eastAsia"/>
                <w:b w:val="0"/>
                <w:bCs/>
                <w:kern w:val="0"/>
                <w:sz w:val="20"/>
                <w:szCs w:val="20"/>
              </w:rPr>
              <w:t>主参与者</w:t>
            </w:r>
            <w:r>
              <w:rPr>
                <w:b w:val="0"/>
                <w:bCs/>
                <w:kern w:val="0"/>
                <w:sz w:val="20"/>
                <w:szCs w:val="20"/>
              </w:rPr>
              <w:t xml:space="preserve"> </w:t>
            </w:r>
          </w:p>
        </w:tc>
        <w:tc>
          <w:tcPr>
            <w:tcW w:w="6713" w:type="dxa"/>
          </w:tcPr>
          <w:p w14:paraId="2CCC1DC5">
            <w:pPr>
              <w:rPr>
                <w:rFonts w:hint="default" w:eastAsia="宋体"/>
                <w:b w:val="0"/>
                <w:bCs/>
                <w:kern w:val="0"/>
                <w:sz w:val="20"/>
                <w:szCs w:val="20"/>
                <w:lang w:val="en-US" w:eastAsia="zh-CN"/>
              </w:rPr>
            </w:pPr>
            <w:r>
              <w:rPr>
                <w:rFonts w:hint="eastAsia"/>
                <w:b w:val="0"/>
                <w:bCs/>
                <w:kern w:val="0"/>
                <w:sz w:val="20"/>
                <w:szCs w:val="20"/>
                <w:lang w:val="en-US" w:eastAsia="zh-CN"/>
              </w:rPr>
              <w:t>用户（卖家）</w:t>
            </w:r>
          </w:p>
        </w:tc>
      </w:tr>
      <w:tr w14:paraId="07D2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F7A31E6">
            <w:pPr>
              <w:rPr>
                <w:b w:val="0"/>
                <w:bCs/>
                <w:kern w:val="0"/>
                <w:sz w:val="20"/>
                <w:szCs w:val="20"/>
              </w:rPr>
            </w:pPr>
            <w:r>
              <w:rPr>
                <w:rFonts w:hint="eastAsia"/>
                <w:b w:val="0"/>
                <w:bCs/>
                <w:kern w:val="0"/>
                <w:sz w:val="20"/>
                <w:szCs w:val="20"/>
              </w:rPr>
              <w:t>场景目标</w:t>
            </w:r>
          </w:p>
        </w:tc>
        <w:tc>
          <w:tcPr>
            <w:tcW w:w="6713" w:type="dxa"/>
          </w:tcPr>
          <w:p w14:paraId="36F2F6DD">
            <w:pPr>
              <w:rPr>
                <w:rFonts w:hint="default" w:eastAsia="宋体"/>
                <w:b w:val="0"/>
                <w:bCs/>
                <w:kern w:val="0"/>
                <w:sz w:val="20"/>
                <w:szCs w:val="20"/>
                <w:lang w:val="en-US" w:eastAsia="zh-CN"/>
              </w:rPr>
            </w:pPr>
            <w:r>
              <w:rPr>
                <w:rFonts w:hint="eastAsia"/>
                <w:b w:val="0"/>
                <w:bCs/>
                <w:kern w:val="0"/>
                <w:sz w:val="20"/>
                <w:szCs w:val="20"/>
                <w:lang w:val="en-US" w:eastAsia="zh-CN"/>
              </w:rPr>
              <w:t>用户想要售出某件商品</w:t>
            </w:r>
          </w:p>
        </w:tc>
      </w:tr>
      <w:tr w14:paraId="1640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053FCE9D">
            <w:pPr>
              <w:rPr>
                <w:b w:val="0"/>
                <w:bCs/>
                <w:kern w:val="0"/>
                <w:sz w:val="20"/>
                <w:szCs w:val="20"/>
              </w:rPr>
            </w:pPr>
            <w:r>
              <w:rPr>
                <w:rFonts w:hint="eastAsia"/>
                <w:b w:val="0"/>
                <w:bCs/>
                <w:kern w:val="0"/>
                <w:sz w:val="20"/>
                <w:szCs w:val="20"/>
              </w:rPr>
              <w:t>前提条件</w:t>
            </w:r>
          </w:p>
        </w:tc>
        <w:tc>
          <w:tcPr>
            <w:tcW w:w="6713" w:type="dxa"/>
          </w:tcPr>
          <w:p w14:paraId="224F3A8A">
            <w:pPr>
              <w:rPr>
                <w:rFonts w:hint="default" w:eastAsia="宋体"/>
                <w:b w:val="0"/>
                <w:bCs/>
                <w:kern w:val="0"/>
                <w:sz w:val="20"/>
                <w:szCs w:val="20"/>
                <w:lang w:val="en-US" w:eastAsia="zh-CN"/>
              </w:rPr>
            </w:pPr>
            <w:r>
              <w:rPr>
                <w:rFonts w:hint="eastAsia"/>
                <w:b w:val="0"/>
                <w:bCs/>
                <w:kern w:val="0"/>
                <w:sz w:val="20"/>
                <w:szCs w:val="20"/>
                <w:lang w:val="en-US" w:eastAsia="zh-CN"/>
              </w:rPr>
              <w:t>用户输入账号密码正确登陆</w:t>
            </w:r>
          </w:p>
        </w:tc>
      </w:tr>
      <w:tr w14:paraId="795B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63F375C">
            <w:pPr>
              <w:rPr>
                <w:b w:val="0"/>
                <w:bCs/>
                <w:kern w:val="0"/>
                <w:sz w:val="20"/>
                <w:szCs w:val="20"/>
              </w:rPr>
            </w:pPr>
            <w:r>
              <w:rPr>
                <w:b w:val="0"/>
                <w:bCs/>
                <w:kern w:val="0"/>
                <w:sz w:val="20"/>
                <w:szCs w:val="20"/>
              </w:rPr>
              <w:t>何时触发此场景</w:t>
            </w:r>
          </w:p>
        </w:tc>
        <w:tc>
          <w:tcPr>
            <w:tcW w:w="6713" w:type="dxa"/>
          </w:tcPr>
          <w:p w14:paraId="2D481B05">
            <w:pPr>
              <w:rPr>
                <w:rFonts w:hint="default" w:eastAsia="宋体"/>
                <w:b w:val="0"/>
                <w:bCs/>
                <w:kern w:val="0"/>
                <w:sz w:val="20"/>
                <w:szCs w:val="20"/>
                <w:lang w:val="en-US" w:eastAsia="zh-CN"/>
              </w:rPr>
            </w:pPr>
            <w:r>
              <w:rPr>
                <w:rFonts w:hint="eastAsia"/>
                <w:b w:val="0"/>
                <w:bCs/>
                <w:kern w:val="0"/>
                <w:sz w:val="20"/>
                <w:szCs w:val="20"/>
                <w:lang w:val="en-US" w:eastAsia="zh-CN"/>
              </w:rPr>
              <w:t>用户进入发布商品页面</w:t>
            </w:r>
          </w:p>
        </w:tc>
      </w:tr>
      <w:tr w14:paraId="4B1F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6056213">
            <w:pPr>
              <w:rPr>
                <w:b w:val="0"/>
                <w:bCs/>
                <w:kern w:val="0"/>
                <w:sz w:val="20"/>
                <w:szCs w:val="20"/>
              </w:rPr>
            </w:pPr>
            <w:r>
              <w:rPr>
                <w:rFonts w:hint="eastAsia"/>
                <w:b w:val="0"/>
                <w:bCs/>
                <w:kern w:val="0"/>
                <w:sz w:val="20"/>
                <w:szCs w:val="20"/>
              </w:rPr>
              <w:t>主场景</w:t>
            </w:r>
          </w:p>
        </w:tc>
        <w:tc>
          <w:tcPr>
            <w:tcW w:w="6713" w:type="dxa"/>
          </w:tcPr>
          <w:p w14:paraId="16701E05">
            <w:pPr>
              <w:rPr>
                <w:rFonts w:hint="default" w:eastAsia="宋体"/>
                <w:b w:val="0"/>
                <w:bCs/>
                <w:kern w:val="0"/>
                <w:sz w:val="20"/>
                <w:szCs w:val="20"/>
                <w:lang w:val="en-US" w:eastAsia="zh-CN"/>
              </w:rPr>
            </w:pPr>
            <w:r>
              <w:rPr>
                <w:rFonts w:hint="eastAsia"/>
                <w:b w:val="0"/>
                <w:bCs/>
                <w:kern w:val="0"/>
                <w:sz w:val="20"/>
                <w:szCs w:val="20"/>
              </w:rPr>
              <w:t>1.</w:t>
            </w:r>
            <w:r>
              <w:rPr>
                <w:rFonts w:hint="eastAsia"/>
                <w:b w:val="0"/>
                <w:bCs/>
                <w:kern w:val="0"/>
                <w:sz w:val="20"/>
                <w:szCs w:val="20"/>
                <w:lang w:val="en-US" w:eastAsia="zh-CN"/>
              </w:rPr>
              <w:t>输入账号密码进行登陆操作</w:t>
            </w:r>
          </w:p>
          <w:p w14:paraId="0492C918">
            <w:pPr>
              <w:rPr>
                <w:rFonts w:hint="default" w:eastAsia="宋体"/>
                <w:b w:val="0"/>
                <w:bCs/>
                <w:kern w:val="0"/>
                <w:sz w:val="20"/>
                <w:szCs w:val="20"/>
                <w:lang w:val="en-US" w:eastAsia="zh-CN"/>
              </w:rPr>
            </w:pPr>
            <w:r>
              <w:rPr>
                <w:rFonts w:hint="eastAsia"/>
                <w:b w:val="0"/>
                <w:bCs/>
                <w:kern w:val="0"/>
                <w:sz w:val="20"/>
                <w:szCs w:val="20"/>
              </w:rPr>
              <w:t>2.</w:t>
            </w:r>
            <w:r>
              <w:rPr>
                <w:rFonts w:hint="eastAsia"/>
                <w:b w:val="0"/>
                <w:bCs/>
                <w:kern w:val="0"/>
                <w:sz w:val="20"/>
                <w:szCs w:val="20"/>
                <w:lang w:val="en-US" w:eastAsia="zh-CN"/>
              </w:rPr>
              <w:t>用户进入平台首页</w:t>
            </w:r>
          </w:p>
          <w:p w14:paraId="40D0BBCE">
            <w:pPr>
              <w:rPr>
                <w:rFonts w:hint="default"/>
                <w:b w:val="0"/>
                <w:bCs/>
                <w:kern w:val="0"/>
                <w:sz w:val="20"/>
                <w:szCs w:val="20"/>
                <w:lang w:val="en-US" w:eastAsia="zh-CN"/>
              </w:rPr>
            </w:pPr>
            <w:r>
              <w:rPr>
                <w:rFonts w:hint="eastAsia"/>
                <w:b w:val="0"/>
                <w:bCs/>
                <w:kern w:val="0"/>
                <w:sz w:val="20"/>
                <w:szCs w:val="20"/>
              </w:rPr>
              <w:t>3.</w:t>
            </w:r>
            <w:r>
              <w:rPr>
                <w:rFonts w:hint="eastAsia"/>
                <w:b w:val="0"/>
                <w:bCs/>
                <w:kern w:val="0"/>
                <w:sz w:val="20"/>
                <w:szCs w:val="20"/>
                <w:lang w:val="en-US" w:eastAsia="zh-CN"/>
              </w:rPr>
              <w:t>点击发布商品，进入发布商品页面</w:t>
            </w:r>
          </w:p>
          <w:p w14:paraId="01E37E84">
            <w:pPr>
              <w:rPr>
                <w:rFonts w:hint="default"/>
                <w:b w:val="0"/>
                <w:bCs/>
                <w:kern w:val="0"/>
                <w:sz w:val="20"/>
                <w:szCs w:val="20"/>
                <w:lang w:val="en-US" w:eastAsia="zh-CN"/>
              </w:rPr>
            </w:pPr>
            <w:r>
              <w:rPr>
                <w:rFonts w:hint="eastAsia"/>
                <w:b w:val="0"/>
                <w:bCs/>
                <w:kern w:val="0"/>
                <w:sz w:val="20"/>
                <w:szCs w:val="20"/>
                <w:lang w:val="en-US" w:eastAsia="zh-CN"/>
              </w:rPr>
              <w:t>4.填写索要发布商品信息</w:t>
            </w:r>
          </w:p>
          <w:p w14:paraId="4C87ECA6">
            <w:pPr>
              <w:rPr>
                <w:rFonts w:hint="eastAsia"/>
                <w:b w:val="0"/>
                <w:bCs/>
                <w:kern w:val="0"/>
                <w:sz w:val="20"/>
                <w:szCs w:val="20"/>
                <w:lang w:val="en-US" w:eastAsia="zh-CN"/>
              </w:rPr>
            </w:pPr>
            <w:r>
              <w:rPr>
                <w:rFonts w:hint="eastAsia"/>
                <w:b w:val="0"/>
                <w:bCs/>
                <w:kern w:val="0"/>
                <w:sz w:val="20"/>
                <w:szCs w:val="20"/>
                <w:lang w:val="en-US" w:eastAsia="zh-CN"/>
              </w:rPr>
              <w:t>5.点击提交申请</w:t>
            </w:r>
          </w:p>
          <w:p w14:paraId="425FAD9B">
            <w:pPr>
              <w:rPr>
                <w:rFonts w:hint="default"/>
                <w:b w:val="0"/>
                <w:bCs/>
                <w:kern w:val="0"/>
                <w:sz w:val="20"/>
                <w:szCs w:val="20"/>
                <w:lang w:val="en-US" w:eastAsia="zh-CN"/>
              </w:rPr>
            </w:pPr>
            <w:r>
              <w:rPr>
                <w:rFonts w:hint="eastAsia"/>
                <w:b w:val="0"/>
                <w:bCs/>
                <w:kern w:val="0"/>
                <w:sz w:val="20"/>
                <w:szCs w:val="20"/>
                <w:lang w:val="en-US" w:eastAsia="zh-CN"/>
              </w:rPr>
              <w:t>6.审核通过后，商品发布成功。</w:t>
            </w:r>
          </w:p>
        </w:tc>
      </w:tr>
      <w:tr w14:paraId="64FD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D7E789C">
            <w:pPr>
              <w:rPr>
                <w:b w:val="0"/>
                <w:bCs/>
                <w:kern w:val="0"/>
                <w:sz w:val="20"/>
                <w:szCs w:val="20"/>
              </w:rPr>
            </w:pPr>
            <w:r>
              <w:rPr>
                <w:rFonts w:hint="eastAsia"/>
                <w:b w:val="0"/>
                <w:bCs/>
                <w:kern w:val="0"/>
                <w:sz w:val="20"/>
                <w:szCs w:val="20"/>
              </w:rPr>
              <w:t>异常处理</w:t>
            </w:r>
          </w:p>
        </w:tc>
        <w:tc>
          <w:tcPr>
            <w:tcW w:w="6713" w:type="dxa"/>
          </w:tcPr>
          <w:p w14:paraId="10FDC501">
            <w:pPr>
              <w:numPr>
                <w:ilvl w:val="0"/>
                <w:numId w:val="4"/>
              </w:numPr>
              <w:rPr>
                <w:b w:val="0"/>
                <w:bCs/>
                <w:kern w:val="0"/>
                <w:sz w:val="20"/>
                <w:szCs w:val="20"/>
              </w:rPr>
            </w:pPr>
            <w:r>
              <w:rPr>
                <w:rFonts w:hint="eastAsia"/>
                <w:b w:val="0"/>
                <w:bCs/>
                <w:kern w:val="0"/>
                <w:sz w:val="20"/>
                <w:szCs w:val="20"/>
                <w:lang w:val="en-US" w:eastAsia="zh-CN"/>
              </w:rPr>
              <w:t>游客身份无法上架商品。</w:t>
            </w:r>
          </w:p>
          <w:p w14:paraId="5E181603">
            <w:pPr>
              <w:numPr>
                <w:ilvl w:val="0"/>
                <w:numId w:val="4"/>
              </w:numPr>
              <w:rPr>
                <w:b w:val="0"/>
                <w:bCs/>
                <w:kern w:val="0"/>
                <w:sz w:val="20"/>
                <w:szCs w:val="20"/>
              </w:rPr>
            </w:pPr>
            <w:r>
              <w:rPr>
                <w:rFonts w:hint="eastAsia"/>
                <w:b w:val="0"/>
                <w:bCs/>
                <w:kern w:val="0"/>
                <w:sz w:val="20"/>
                <w:szCs w:val="20"/>
                <w:lang w:val="en-US" w:eastAsia="zh-CN"/>
              </w:rPr>
              <w:t>商品违规或商品与填写信息不符。</w:t>
            </w:r>
          </w:p>
        </w:tc>
      </w:tr>
      <w:tr w14:paraId="73A0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809" w:type="dxa"/>
          </w:tcPr>
          <w:p w14:paraId="17429ADF">
            <w:pPr>
              <w:rPr>
                <w:b w:val="0"/>
                <w:bCs/>
                <w:kern w:val="0"/>
                <w:sz w:val="20"/>
                <w:szCs w:val="20"/>
              </w:rPr>
            </w:pPr>
            <w:r>
              <w:rPr>
                <w:b w:val="0"/>
                <w:bCs/>
                <w:kern w:val="0"/>
                <w:sz w:val="20"/>
                <w:szCs w:val="20"/>
              </w:rPr>
              <w:t>开放问题</w:t>
            </w:r>
          </w:p>
        </w:tc>
        <w:tc>
          <w:tcPr>
            <w:tcW w:w="6713" w:type="dxa"/>
          </w:tcPr>
          <w:p w14:paraId="308F7838">
            <w:pPr>
              <w:numPr>
                <w:ilvl w:val="0"/>
                <w:numId w:val="5"/>
              </w:numPr>
              <w:rPr>
                <w:b w:val="0"/>
                <w:bCs/>
                <w:kern w:val="0"/>
                <w:sz w:val="20"/>
                <w:szCs w:val="20"/>
              </w:rPr>
            </w:pPr>
            <w:r>
              <w:rPr>
                <w:rFonts w:hint="eastAsia"/>
                <w:b w:val="0"/>
                <w:bCs/>
                <w:kern w:val="0"/>
                <w:sz w:val="20"/>
                <w:szCs w:val="20"/>
              </w:rPr>
              <w:t>如何确保</w:t>
            </w:r>
            <w:r>
              <w:rPr>
                <w:rFonts w:hint="eastAsia"/>
                <w:b w:val="0"/>
                <w:bCs/>
                <w:kern w:val="0"/>
                <w:sz w:val="20"/>
                <w:szCs w:val="20"/>
                <w:lang w:val="en-US" w:eastAsia="zh-CN"/>
              </w:rPr>
              <w:t>审核符合要求？</w:t>
            </w:r>
          </w:p>
          <w:p w14:paraId="3D4B5D1B">
            <w:pPr>
              <w:numPr>
                <w:ilvl w:val="0"/>
                <w:numId w:val="5"/>
              </w:numPr>
              <w:rPr>
                <w:b w:val="0"/>
                <w:bCs/>
                <w:kern w:val="0"/>
                <w:sz w:val="20"/>
                <w:szCs w:val="20"/>
              </w:rPr>
            </w:pPr>
            <w:r>
              <w:rPr>
                <w:rFonts w:hint="eastAsia"/>
                <w:b w:val="0"/>
                <w:bCs/>
                <w:kern w:val="0"/>
                <w:sz w:val="20"/>
                <w:szCs w:val="20"/>
                <w:lang w:val="en-US" w:eastAsia="zh-CN"/>
              </w:rPr>
              <w:t>如何确保上架商品者一定是已登录的用户？</w:t>
            </w:r>
          </w:p>
        </w:tc>
      </w:tr>
    </w:tbl>
    <w:p w14:paraId="0EE3F08D">
      <w:pPr>
        <w:pStyle w:val="48"/>
        <w:ind w:left="786" w:firstLine="0" w:firstLineChars="0"/>
      </w:pPr>
    </w:p>
    <w:p w14:paraId="307B0FC3">
      <w:pPr>
        <w:numPr>
          <w:ilvl w:val="0"/>
          <w:numId w:val="6"/>
        </w:numPr>
        <w:ind w:firstLine="480" w:firstLineChars="200"/>
        <w:rPr>
          <w:rFonts w:hint="eastAsia"/>
          <w:sz w:val="24"/>
          <w:szCs w:val="24"/>
          <w:lang w:eastAsia="zh-CN"/>
        </w:rPr>
      </w:pPr>
      <w:r>
        <w:rPr>
          <w:sz w:val="24"/>
          <w:szCs w:val="24"/>
        </w:rPr>
        <w:t>活动图</w:t>
      </w:r>
      <w:r>
        <w:rPr>
          <w:rFonts w:hint="eastAsia"/>
          <w:sz w:val="24"/>
          <w:szCs w:val="24"/>
          <w:lang w:eastAsia="zh-CN"/>
        </w:rPr>
        <w:t>：</w:t>
      </w:r>
    </w:p>
    <w:p w14:paraId="396DFF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 xml:space="preserve">  </w:t>
      </w:r>
      <w:r>
        <w:rPr>
          <w:rFonts w:hint="eastAsia"/>
          <w:sz w:val="24"/>
          <w:szCs w:val="24"/>
          <w:lang w:val="en-US" w:eastAsia="zh-CN"/>
        </w:rPr>
        <w:t>在用户上架商品功能中，用户进入平台后输入账号密码，验证成功后即可进行“添加要收购商品信息”和“添加售出商品并填写商品信息”操作，要售出商品信息填写完成后管理员审核商品信息，通过后即可上架商品，之后买家可以进行就交易操作，最后平台实时更新商品数量及交易信息。如下图所示。</w:t>
      </w:r>
    </w:p>
    <w:p w14:paraId="0F8C78A9">
      <w:pPr>
        <w:ind w:left="420" w:leftChars="200" w:firstLine="0" w:firstLineChars="0"/>
      </w:pPr>
      <w:r>
        <w:drawing>
          <wp:inline distT="0" distB="0" distL="114300" distR="114300">
            <wp:extent cx="5270500" cy="6183630"/>
            <wp:effectExtent l="0" t="0" r="825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0500" cy="6183630"/>
                    </a:xfrm>
                    <a:prstGeom prst="rect">
                      <a:avLst/>
                    </a:prstGeom>
                    <a:noFill/>
                    <a:ln>
                      <a:noFill/>
                    </a:ln>
                  </pic:spPr>
                </pic:pic>
              </a:graphicData>
            </a:graphic>
          </wp:inline>
        </w:drawing>
      </w:r>
    </w:p>
    <w:p w14:paraId="70058E4A">
      <w:pPr>
        <w:ind w:left="420" w:leftChars="200" w:firstLine="0" w:firstLineChars="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图2-4 上架商品活动图</w:t>
      </w:r>
    </w:p>
    <w:p w14:paraId="2F28D798">
      <w:pPr>
        <w:ind w:left="420" w:leftChars="200" w:firstLine="0" w:firstLineChars="0"/>
        <w:jc w:val="center"/>
        <w:rPr>
          <w:rFonts w:hint="eastAsia" w:asciiTheme="minorEastAsia" w:hAnsiTheme="minorEastAsia" w:eastAsiaTheme="minorEastAsia" w:cstheme="minorEastAsia"/>
          <w:sz w:val="24"/>
          <w:szCs w:val="24"/>
          <w:lang w:val="en-US" w:eastAsia="zh-CN"/>
        </w:rPr>
      </w:pPr>
    </w:p>
    <w:p w14:paraId="353C9B29">
      <w:pPr>
        <w:numPr>
          <w:ilvl w:val="0"/>
          <w:numId w:val="6"/>
        </w:numPr>
        <w:ind w:left="0" w:leftChars="0" w:firstLine="480" w:firstLineChars="20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该use case的初步类设计；</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此处为简易类图，只表明类和类关系，详细类图见报告结尾补充</w:t>
      </w:r>
      <w:r>
        <w:rPr>
          <w:rFonts w:hint="eastAsia" w:asciiTheme="minorEastAsia" w:hAnsiTheme="minorEastAsia" w:eastAsiaTheme="minorEastAsia" w:cstheme="minorEastAsia"/>
          <w:sz w:val="24"/>
          <w:szCs w:val="24"/>
          <w:lang w:eastAsia="zh-CN"/>
        </w:rPr>
        <w:t>）</w:t>
      </w:r>
    </w:p>
    <w:p w14:paraId="424727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实体类图中，基础实体类最为重要，他的子类包括后台操作日志记录表、网站设置实体类、订单类、后台角色实体类、订单实体类、数据库备份记录实体类、后台菜单实体类、求购物品、要售出的物品类、评论类、用户类、新闻公告类和物品分类，管理员类与物品分类、用户、新闻公告、评论类为关联关系。如下图所示。</w:t>
      </w:r>
    </w:p>
    <w:p w14:paraId="0D851F0D">
      <w:pPr>
        <w:ind w:left="420" w:leftChars="200" w:firstLine="0" w:firstLineChars="0"/>
        <w:jc w:val="both"/>
      </w:pPr>
      <w:r>
        <w:drawing>
          <wp:inline distT="0" distB="0" distL="114300" distR="114300">
            <wp:extent cx="5261610" cy="3085465"/>
            <wp:effectExtent l="0" t="0" r="6350" b="190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0"/>
                    <a:stretch>
                      <a:fillRect/>
                    </a:stretch>
                  </pic:blipFill>
                  <pic:spPr>
                    <a:xfrm>
                      <a:off x="0" y="0"/>
                      <a:ext cx="5261610" cy="3085465"/>
                    </a:xfrm>
                    <a:prstGeom prst="rect">
                      <a:avLst/>
                    </a:prstGeom>
                    <a:noFill/>
                    <a:ln>
                      <a:noFill/>
                    </a:ln>
                  </pic:spPr>
                </pic:pic>
              </a:graphicData>
            </a:graphic>
          </wp:inline>
        </w:drawing>
      </w:r>
    </w:p>
    <w:p w14:paraId="621F6897">
      <w:pPr>
        <w:ind w:left="420" w:leftChars="200" w:firstLine="0" w:firstLineChars="0"/>
        <w:jc w:val="center"/>
      </w:pPr>
      <w:r>
        <w:rPr>
          <w:rFonts w:hint="eastAsia" w:asciiTheme="minorEastAsia" w:hAnsiTheme="minorEastAsia" w:eastAsiaTheme="minorEastAsia" w:cstheme="minorEastAsia"/>
          <w:sz w:val="24"/>
          <w:szCs w:val="24"/>
          <w:lang w:val="en-US" w:eastAsia="zh-CN"/>
        </w:rPr>
        <w:t>图2-5 总体简易类图</w:t>
      </w:r>
    </w:p>
    <w:p w14:paraId="64F13201">
      <w:pPr>
        <w:ind w:left="420" w:leftChars="200" w:firstLine="0" w:firstLineChars="0"/>
        <w:rPr>
          <w:rFonts w:hint="eastAsia"/>
        </w:rPr>
      </w:pPr>
    </w:p>
    <w:p w14:paraId="4AC940FE">
      <w:pPr>
        <w:numPr>
          <w:ilvl w:val="0"/>
          <w:numId w:val="7"/>
        </w:num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该use case相关类的交互，用顺序图来表示。</w:t>
      </w:r>
    </w:p>
    <w:p w14:paraId="044406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在用户上架商品功能中，用户进入平台后输入账号密码，验证成功后即可进行“添加要收购商品信息”和“添加售出商品并填写商品信息”操作，系统控制器会将商品信息发送给管理员审核，通过后即可上架商品，要出售的商品类进行编辑/添加商品，之后买家可以进行就交易操作，最后平台试试更新商品数量及交易信息。如图所示。</w:t>
      </w:r>
    </w:p>
    <w:p w14:paraId="07A5DAC6">
      <w:pPr>
        <w:numPr>
          <w:ilvl w:val="0"/>
          <w:numId w:val="0"/>
        </w:numPr>
        <w:jc w:val="center"/>
      </w:pPr>
      <w:r>
        <w:drawing>
          <wp:inline distT="0" distB="0" distL="114300" distR="114300">
            <wp:extent cx="5272405" cy="4379595"/>
            <wp:effectExtent l="0" t="0" r="1079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72405" cy="4379595"/>
                    </a:xfrm>
                    <a:prstGeom prst="rect">
                      <a:avLst/>
                    </a:prstGeom>
                    <a:noFill/>
                    <a:ln>
                      <a:noFill/>
                    </a:ln>
                  </pic:spPr>
                </pic:pic>
              </a:graphicData>
            </a:graphic>
          </wp:inline>
        </w:drawing>
      </w:r>
    </w:p>
    <w:p w14:paraId="1641FC94">
      <w:pPr>
        <w:numPr>
          <w:ilvl w:val="0"/>
          <w:numId w:val="0"/>
        </w:num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图2-6 上架商品顺序图</w:t>
      </w:r>
    </w:p>
    <w:p w14:paraId="22FB8DE8">
      <w:pPr>
        <w:pStyle w:val="2"/>
        <w:keepNext w:val="0"/>
        <w:keepLines w:val="0"/>
        <w:spacing w:line="360" w:lineRule="auto"/>
        <w:rPr>
          <w:rFonts w:hint="eastAsia" w:ascii="宋体" w:hAnsi="宋体" w:eastAsia="宋体"/>
          <w:szCs w:val="28"/>
          <w:lang w:val="en-US" w:eastAsia="zh-CN"/>
        </w:rPr>
      </w:pPr>
      <w:bookmarkStart w:id="26" w:name="_Toc13518"/>
      <w:r>
        <w:rPr>
          <w:rFonts w:hint="eastAsia" w:ascii="宋体" w:hAnsi="宋体"/>
          <w:szCs w:val="28"/>
        </w:rPr>
        <w:t xml:space="preserve">2.1.3 </w:t>
      </w:r>
      <w:r>
        <w:rPr>
          <w:rFonts w:hint="eastAsia" w:ascii="宋体" w:hAnsi="宋体"/>
          <w:szCs w:val="28"/>
          <w:lang w:val="en-US" w:eastAsia="zh-CN"/>
        </w:rPr>
        <w:t>购买商品</w:t>
      </w:r>
      <w:r>
        <w:rPr>
          <w:rFonts w:hint="eastAsia" w:ascii="宋体" w:hAnsi="宋体"/>
          <w:szCs w:val="28"/>
        </w:rPr>
        <w:t>需求分析</w:t>
      </w:r>
      <w:r>
        <w:rPr>
          <w:rFonts w:hint="eastAsia" w:ascii="宋体" w:hAnsi="宋体"/>
          <w:szCs w:val="28"/>
          <w:lang w:val="en-US" w:eastAsia="zh-CN"/>
        </w:rPr>
        <w:t>二</w:t>
      </w:r>
      <w:bookmarkEnd w:id="26"/>
    </w:p>
    <w:p w14:paraId="6C5C9C88">
      <w:pPr>
        <w:ind w:firstLine="42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对于上述use case，选择</w:t>
      </w:r>
      <w:r>
        <w:rPr>
          <w:rFonts w:hint="eastAsia" w:asciiTheme="minorEastAsia" w:hAnsiTheme="minorEastAsia" w:eastAsiaTheme="minorEastAsia" w:cstheme="minorEastAsia"/>
          <w:sz w:val="24"/>
          <w:szCs w:val="24"/>
          <w:lang w:val="en-US" w:eastAsia="zh-CN"/>
        </w:rPr>
        <w:t>购买商品</w:t>
      </w:r>
      <w:r>
        <w:rPr>
          <w:rFonts w:hint="eastAsia" w:asciiTheme="minorEastAsia" w:hAnsiTheme="minorEastAsia" w:eastAsiaTheme="minorEastAsia" w:cstheme="minorEastAsia"/>
          <w:sz w:val="24"/>
          <w:szCs w:val="24"/>
        </w:rPr>
        <w:t>业务进行详细的分析，可包括：</w:t>
      </w:r>
    </w:p>
    <w:p w14:paraId="2A994BF7">
      <w:pPr>
        <w:numPr>
          <w:ilvl w:val="0"/>
          <w:numId w:val="8"/>
        </w:numPr>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用况的文字说明，包括主成功场景、替换场景等；</w:t>
      </w:r>
    </w:p>
    <w:p w14:paraId="4802EC28">
      <w:pPr>
        <w:numPr>
          <w:ilvl w:val="0"/>
          <w:numId w:val="0"/>
        </w:numPr>
        <w:rPr>
          <w:rFonts w:hint="eastAsia" w:asciiTheme="minorEastAsia" w:hAnsiTheme="minorEastAsia" w:eastAsiaTheme="minorEastAsia" w:cstheme="minorEastAsia"/>
          <w:sz w:val="24"/>
          <w:szCs w:val="24"/>
        </w:rPr>
      </w:pPr>
    </w:p>
    <w:p w14:paraId="771B59B0">
      <w:pPr>
        <w:pStyle w:val="48"/>
        <w:spacing w:line="360" w:lineRule="auto"/>
        <w:ind w:left="0" w:leftChars="0" w:firstLine="0" w:firstLineChars="0"/>
        <w:jc w:val="center"/>
        <w:rPr>
          <w:rFonts w:hint="eastAsia" w:asciiTheme="minorEastAsia" w:hAnsiTheme="minorEastAsia" w:eastAsiaTheme="minorEastAsia" w:cstheme="minorEastAsia"/>
          <w:sz w:val="24"/>
          <w:szCs w:val="24"/>
        </w:rPr>
      </w:pPr>
      <w:r>
        <w:rPr>
          <w:rFonts w:hint="eastAsia"/>
          <w:sz w:val="24"/>
        </w:rPr>
        <w:t>表2-</w:t>
      </w:r>
      <w:r>
        <w:rPr>
          <w:rFonts w:hint="eastAsia"/>
          <w:sz w:val="24"/>
          <w:lang w:val="en-US" w:eastAsia="zh-CN"/>
        </w:rPr>
        <w:t>3</w:t>
      </w:r>
      <w:r>
        <w:rPr>
          <w:rFonts w:hint="eastAsia"/>
          <w:sz w:val="24"/>
        </w:rPr>
        <w:t xml:space="preserve">  </w:t>
      </w:r>
      <w:r>
        <w:rPr>
          <w:rFonts w:hint="eastAsia"/>
          <w:sz w:val="24"/>
          <w:lang w:val="en-US" w:eastAsia="zh-CN"/>
        </w:rPr>
        <w:t>用户购买商品</w:t>
      </w:r>
      <w:r>
        <w:rPr>
          <w:rFonts w:hint="eastAsia"/>
          <w:sz w:val="24"/>
        </w:rPr>
        <w:t>用例图说明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6713"/>
      </w:tblGrid>
      <w:tr w14:paraId="7D0E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1360631">
            <w:pPr>
              <w:rPr>
                <w:b w:val="0"/>
                <w:bCs/>
                <w:kern w:val="0"/>
                <w:sz w:val="20"/>
                <w:szCs w:val="20"/>
              </w:rPr>
            </w:pPr>
            <w:r>
              <w:rPr>
                <w:b w:val="0"/>
                <w:bCs/>
                <w:kern w:val="0"/>
                <w:sz w:val="20"/>
                <w:szCs w:val="20"/>
              </w:rPr>
              <w:t>用例名</w:t>
            </w:r>
          </w:p>
        </w:tc>
        <w:tc>
          <w:tcPr>
            <w:tcW w:w="6713" w:type="dxa"/>
          </w:tcPr>
          <w:p w14:paraId="05B93D0B">
            <w:pPr>
              <w:rPr>
                <w:rFonts w:hint="eastAsia" w:eastAsia="宋体"/>
                <w:b w:val="0"/>
                <w:bCs/>
                <w:kern w:val="0"/>
                <w:sz w:val="20"/>
                <w:szCs w:val="20"/>
                <w:lang w:val="en-US" w:eastAsia="zh-CN"/>
              </w:rPr>
            </w:pPr>
            <w:r>
              <w:rPr>
                <w:rFonts w:hint="eastAsia"/>
                <w:b w:val="0"/>
                <w:bCs/>
                <w:kern w:val="0"/>
                <w:sz w:val="20"/>
                <w:szCs w:val="20"/>
                <w:lang w:val="en-US" w:eastAsia="zh-CN"/>
              </w:rPr>
              <w:t>购买商品</w:t>
            </w:r>
          </w:p>
        </w:tc>
      </w:tr>
      <w:tr w14:paraId="4957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9AA2F66">
            <w:pPr>
              <w:rPr>
                <w:b w:val="0"/>
                <w:bCs/>
                <w:kern w:val="0"/>
                <w:sz w:val="20"/>
                <w:szCs w:val="20"/>
              </w:rPr>
            </w:pPr>
            <w:r>
              <w:rPr>
                <w:rFonts w:hint="eastAsia"/>
                <w:b w:val="0"/>
                <w:bCs/>
                <w:kern w:val="0"/>
                <w:sz w:val="20"/>
                <w:szCs w:val="20"/>
              </w:rPr>
              <w:t>主参与者</w:t>
            </w:r>
            <w:r>
              <w:rPr>
                <w:b w:val="0"/>
                <w:bCs/>
                <w:kern w:val="0"/>
                <w:sz w:val="20"/>
                <w:szCs w:val="20"/>
              </w:rPr>
              <w:t xml:space="preserve"> </w:t>
            </w:r>
          </w:p>
        </w:tc>
        <w:tc>
          <w:tcPr>
            <w:tcW w:w="6713" w:type="dxa"/>
          </w:tcPr>
          <w:p w14:paraId="3C374667">
            <w:pPr>
              <w:rPr>
                <w:rFonts w:hint="default" w:eastAsia="宋体"/>
                <w:b w:val="0"/>
                <w:bCs/>
                <w:kern w:val="0"/>
                <w:sz w:val="20"/>
                <w:szCs w:val="20"/>
                <w:lang w:val="en-US" w:eastAsia="zh-CN"/>
              </w:rPr>
            </w:pPr>
            <w:r>
              <w:rPr>
                <w:rFonts w:hint="eastAsia"/>
                <w:b w:val="0"/>
                <w:bCs/>
                <w:kern w:val="0"/>
                <w:sz w:val="20"/>
                <w:szCs w:val="20"/>
                <w:lang w:val="en-US" w:eastAsia="zh-CN"/>
              </w:rPr>
              <w:t>用户（买家）</w:t>
            </w:r>
          </w:p>
        </w:tc>
      </w:tr>
      <w:tr w14:paraId="18CE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623B53D">
            <w:pPr>
              <w:rPr>
                <w:b w:val="0"/>
                <w:bCs/>
                <w:kern w:val="0"/>
                <w:sz w:val="20"/>
                <w:szCs w:val="20"/>
              </w:rPr>
            </w:pPr>
            <w:r>
              <w:rPr>
                <w:rFonts w:hint="eastAsia"/>
                <w:b w:val="0"/>
                <w:bCs/>
                <w:kern w:val="0"/>
                <w:sz w:val="20"/>
                <w:szCs w:val="20"/>
              </w:rPr>
              <w:t>场景目标</w:t>
            </w:r>
          </w:p>
        </w:tc>
        <w:tc>
          <w:tcPr>
            <w:tcW w:w="6713" w:type="dxa"/>
          </w:tcPr>
          <w:p w14:paraId="0A3C22F4">
            <w:pPr>
              <w:rPr>
                <w:rFonts w:hint="default" w:eastAsia="宋体"/>
                <w:b w:val="0"/>
                <w:bCs/>
                <w:kern w:val="0"/>
                <w:sz w:val="20"/>
                <w:szCs w:val="20"/>
                <w:lang w:val="en-US" w:eastAsia="zh-CN"/>
              </w:rPr>
            </w:pPr>
            <w:r>
              <w:rPr>
                <w:rFonts w:hint="eastAsia"/>
                <w:b w:val="0"/>
                <w:bCs/>
                <w:kern w:val="0"/>
                <w:sz w:val="20"/>
                <w:szCs w:val="20"/>
                <w:lang w:val="en-US" w:eastAsia="zh-CN"/>
              </w:rPr>
              <w:t>用户想要购买某件商品</w:t>
            </w:r>
          </w:p>
        </w:tc>
      </w:tr>
      <w:tr w14:paraId="0F11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957CE93">
            <w:pPr>
              <w:rPr>
                <w:b w:val="0"/>
                <w:bCs/>
                <w:kern w:val="0"/>
                <w:sz w:val="20"/>
                <w:szCs w:val="20"/>
              </w:rPr>
            </w:pPr>
            <w:r>
              <w:rPr>
                <w:rFonts w:hint="eastAsia"/>
                <w:b w:val="0"/>
                <w:bCs/>
                <w:kern w:val="0"/>
                <w:sz w:val="20"/>
                <w:szCs w:val="20"/>
              </w:rPr>
              <w:t>前提条件</w:t>
            </w:r>
          </w:p>
        </w:tc>
        <w:tc>
          <w:tcPr>
            <w:tcW w:w="6713" w:type="dxa"/>
          </w:tcPr>
          <w:p w14:paraId="434A3AD4">
            <w:pPr>
              <w:rPr>
                <w:rFonts w:hint="default" w:eastAsia="宋体"/>
                <w:b w:val="0"/>
                <w:bCs/>
                <w:kern w:val="0"/>
                <w:sz w:val="20"/>
                <w:szCs w:val="20"/>
                <w:lang w:val="en-US" w:eastAsia="zh-CN"/>
              </w:rPr>
            </w:pPr>
            <w:r>
              <w:rPr>
                <w:rFonts w:hint="eastAsia"/>
                <w:b w:val="0"/>
                <w:bCs/>
                <w:kern w:val="0"/>
                <w:sz w:val="20"/>
                <w:szCs w:val="20"/>
                <w:lang w:val="en-US" w:eastAsia="zh-CN"/>
              </w:rPr>
              <w:t>用户输入账号密码登陆后找到对应商品</w:t>
            </w:r>
          </w:p>
        </w:tc>
      </w:tr>
      <w:tr w14:paraId="7476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B2A7D8E">
            <w:pPr>
              <w:rPr>
                <w:b w:val="0"/>
                <w:bCs/>
                <w:kern w:val="0"/>
                <w:sz w:val="20"/>
                <w:szCs w:val="20"/>
              </w:rPr>
            </w:pPr>
            <w:r>
              <w:rPr>
                <w:b w:val="0"/>
                <w:bCs/>
                <w:kern w:val="0"/>
                <w:sz w:val="20"/>
                <w:szCs w:val="20"/>
              </w:rPr>
              <w:t>何时触发此场景</w:t>
            </w:r>
          </w:p>
        </w:tc>
        <w:tc>
          <w:tcPr>
            <w:tcW w:w="6713" w:type="dxa"/>
          </w:tcPr>
          <w:p w14:paraId="5C82EE2F">
            <w:pPr>
              <w:rPr>
                <w:rFonts w:hint="default" w:eastAsia="宋体"/>
                <w:b w:val="0"/>
                <w:bCs/>
                <w:kern w:val="0"/>
                <w:sz w:val="20"/>
                <w:szCs w:val="20"/>
                <w:lang w:val="en-US" w:eastAsia="zh-CN"/>
              </w:rPr>
            </w:pPr>
            <w:r>
              <w:rPr>
                <w:rFonts w:hint="eastAsia"/>
                <w:b w:val="0"/>
                <w:bCs/>
                <w:kern w:val="0"/>
                <w:sz w:val="20"/>
                <w:szCs w:val="20"/>
                <w:lang w:val="en-US" w:eastAsia="zh-CN"/>
              </w:rPr>
              <w:t>用户在商品详情页面点击“购买”</w:t>
            </w:r>
          </w:p>
        </w:tc>
      </w:tr>
      <w:tr w14:paraId="3C95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DECDF33">
            <w:pPr>
              <w:rPr>
                <w:b w:val="0"/>
                <w:bCs/>
                <w:kern w:val="0"/>
                <w:sz w:val="20"/>
                <w:szCs w:val="20"/>
              </w:rPr>
            </w:pPr>
            <w:r>
              <w:rPr>
                <w:rFonts w:hint="eastAsia"/>
                <w:b w:val="0"/>
                <w:bCs/>
                <w:kern w:val="0"/>
                <w:sz w:val="20"/>
                <w:szCs w:val="20"/>
              </w:rPr>
              <w:t>主场景</w:t>
            </w:r>
          </w:p>
        </w:tc>
        <w:tc>
          <w:tcPr>
            <w:tcW w:w="6713" w:type="dxa"/>
          </w:tcPr>
          <w:p w14:paraId="10BE66D7">
            <w:pPr>
              <w:rPr>
                <w:rFonts w:hint="default" w:eastAsia="宋体"/>
                <w:b w:val="0"/>
                <w:bCs/>
                <w:kern w:val="0"/>
                <w:sz w:val="20"/>
                <w:szCs w:val="20"/>
                <w:lang w:val="en-US" w:eastAsia="zh-CN"/>
              </w:rPr>
            </w:pPr>
            <w:r>
              <w:rPr>
                <w:rFonts w:hint="eastAsia"/>
                <w:b w:val="0"/>
                <w:bCs/>
                <w:kern w:val="0"/>
                <w:sz w:val="20"/>
                <w:szCs w:val="20"/>
              </w:rPr>
              <w:t>1.</w:t>
            </w:r>
            <w:r>
              <w:rPr>
                <w:rFonts w:hint="eastAsia"/>
                <w:b w:val="0"/>
                <w:bCs/>
                <w:kern w:val="0"/>
                <w:sz w:val="20"/>
                <w:szCs w:val="20"/>
                <w:lang w:val="en-US" w:eastAsia="zh-CN"/>
              </w:rPr>
              <w:t>输入账号密码进行登陆操作</w:t>
            </w:r>
          </w:p>
          <w:p w14:paraId="13500BD5">
            <w:pPr>
              <w:rPr>
                <w:rFonts w:hint="default" w:eastAsia="宋体"/>
                <w:b w:val="0"/>
                <w:bCs/>
                <w:kern w:val="0"/>
                <w:sz w:val="20"/>
                <w:szCs w:val="20"/>
                <w:lang w:val="en-US" w:eastAsia="zh-CN"/>
              </w:rPr>
            </w:pPr>
            <w:r>
              <w:rPr>
                <w:rFonts w:hint="eastAsia"/>
                <w:b w:val="0"/>
                <w:bCs/>
                <w:kern w:val="0"/>
                <w:sz w:val="20"/>
                <w:szCs w:val="20"/>
              </w:rPr>
              <w:t>2.</w:t>
            </w:r>
            <w:r>
              <w:rPr>
                <w:rFonts w:hint="eastAsia"/>
                <w:b w:val="0"/>
                <w:bCs/>
                <w:kern w:val="0"/>
                <w:sz w:val="20"/>
                <w:szCs w:val="20"/>
                <w:lang w:val="en-US" w:eastAsia="zh-CN"/>
              </w:rPr>
              <w:t>用户浏览平台首页，找到所需商品</w:t>
            </w:r>
          </w:p>
          <w:p w14:paraId="390C19A8">
            <w:pPr>
              <w:rPr>
                <w:rFonts w:hint="eastAsia"/>
                <w:b w:val="0"/>
                <w:bCs/>
                <w:kern w:val="0"/>
                <w:sz w:val="20"/>
                <w:szCs w:val="20"/>
                <w:lang w:val="en-US" w:eastAsia="zh-CN"/>
              </w:rPr>
            </w:pPr>
            <w:r>
              <w:rPr>
                <w:rFonts w:hint="eastAsia"/>
                <w:b w:val="0"/>
                <w:bCs/>
                <w:kern w:val="0"/>
                <w:sz w:val="20"/>
                <w:szCs w:val="20"/>
              </w:rPr>
              <w:t>3.</w:t>
            </w:r>
            <w:r>
              <w:rPr>
                <w:rFonts w:hint="eastAsia"/>
                <w:b w:val="0"/>
                <w:bCs/>
                <w:kern w:val="0"/>
                <w:sz w:val="20"/>
                <w:szCs w:val="20"/>
                <w:lang w:val="en-US" w:eastAsia="zh-CN"/>
              </w:rPr>
              <w:t>点击商品进入商品详情页面</w:t>
            </w:r>
          </w:p>
          <w:p w14:paraId="7B1EF955">
            <w:pPr>
              <w:rPr>
                <w:rFonts w:hint="eastAsia"/>
                <w:b w:val="0"/>
                <w:bCs/>
                <w:kern w:val="0"/>
                <w:sz w:val="20"/>
                <w:szCs w:val="20"/>
                <w:lang w:val="en-US" w:eastAsia="zh-CN"/>
              </w:rPr>
            </w:pPr>
            <w:r>
              <w:rPr>
                <w:rFonts w:hint="eastAsia"/>
                <w:b w:val="0"/>
                <w:bCs/>
                <w:kern w:val="0"/>
                <w:sz w:val="20"/>
                <w:szCs w:val="20"/>
                <w:lang w:val="en-US" w:eastAsia="zh-CN"/>
              </w:rPr>
              <w:t>4.点击“购买”</w:t>
            </w:r>
          </w:p>
          <w:p w14:paraId="0F2E10E0">
            <w:pPr>
              <w:rPr>
                <w:rFonts w:hint="default"/>
                <w:b w:val="0"/>
                <w:bCs/>
                <w:kern w:val="0"/>
                <w:sz w:val="20"/>
                <w:szCs w:val="20"/>
                <w:lang w:val="en-US" w:eastAsia="zh-CN"/>
              </w:rPr>
            </w:pPr>
            <w:r>
              <w:rPr>
                <w:rFonts w:hint="eastAsia"/>
                <w:b w:val="0"/>
                <w:bCs/>
                <w:kern w:val="0"/>
                <w:sz w:val="20"/>
                <w:szCs w:val="20"/>
                <w:lang w:val="en-US" w:eastAsia="zh-CN"/>
              </w:rPr>
              <w:t>5.完成支付</w:t>
            </w:r>
          </w:p>
        </w:tc>
      </w:tr>
      <w:tr w14:paraId="28C4F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B6D98DE">
            <w:pPr>
              <w:rPr>
                <w:b w:val="0"/>
                <w:bCs/>
                <w:kern w:val="0"/>
                <w:sz w:val="20"/>
                <w:szCs w:val="20"/>
              </w:rPr>
            </w:pPr>
            <w:r>
              <w:rPr>
                <w:rFonts w:hint="eastAsia"/>
                <w:b w:val="0"/>
                <w:bCs/>
                <w:kern w:val="0"/>
                <w:sz w:val="20"/>
                <w:szCs w:val="20"/>
              </w:rPr>
              <w:t>异常处理</w:t>
            </w:r>
          </w:p>
        </w:tc>
        <w:tc>
          <w:tcPr>
            <w:tcW w:w="6713" w:type="dxa"/>
          </w:tcPr>
          <w:p w14:paraId="4580985D">
            <w:pPr>
              <w:numPr>
                <w:ilvl w:val="0"/>
                <w:numId w:val="4"/>
              </w:numPr>
              <w:rPr>
                <w:b w:val="0"/>
                <w:bCs/>
                <w:kern w:val="0"/>
                <w:sz w:val="20"/>
                <w:szCs w:val="20"/>
              </w:rPr>
            </w:pPr>
            <w:r>
              <w:rPr>
                <w:rFonts w:hint="eastAsia"/>
                <w:b w:val="0"/>
                <w:bCs/>
                <w:kern w:val="0"/>
                <w:sz w:val="20"/>
                <w:szCs w:val="20"/>
                <w:lang w:val="en-US" w:eastAsia="zh-CN"/>
              </w:rPr>
              <w:t>游客身份无法购买商品</w:t>
            </w:r>
          </w:p>
          <w:p w14:paraId="513B2BE5">
            <w:pPr>
              <w:numPr>
                <w:ilvl w:val="0"/>
                <w:numId w:val="4"/>
              </w:numPr>
              <w:rPr>
                <w:b w:val="0"/>
                <w:bCs/>
                <w:kern w:val="0"/>
                <w:sz w:val="20"/>
                <w:szCs w:val="20"/>
              </w:rPr>
            </w:pPr>
            <w:r>
              <w:rPr>
                <w:rFonts w:hint="eastAsia"/>
                <w:b w:val="0"/>
                <w:bCs/>
                <w:kern w:val="0"/>
                <w:sz w:val="20"/>
                <w:szCs w:val="20"/>
                <w:lang w:val="en-US" w:eastAsia="zh-CN"/>
              </w:rPr>
              <w:t>所购买商品已没货</w:t>
            </w:r>
          </w:p>
        </w:tc>
      </w:tr>
      <w:tr w14:paraId="28A76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809" w:type="dxa"/>
          </w:tcPr>
          <w:p w14:paraId="7FDFB0D2">
            <w:pPr>
              <w:rPr>
                <w:b w:val="0"/>
                <w:bCs/>
                <w:kern w:val="0"/>
                <w:sz w:val="20"/>
                <w:szCs w:val="20"/>
              </w:rPr>
            </w:pPr>
            <w:r>
              <w:rPr>
                <w:b w:val="0"/>
                <w:bCs/>
                <w:kern w:val="0"/>
                <w:sz w:val="20"/>
                <w:szCs w:val="20"/>
              </w:rPr>
              <w:t>开放问题</w:t>
            </w:r>
          </w:p>
        </w:tc>
        <w:tc>
          <w:tcPr>
            <w:tcW w:w="6713" w:type="dxa"/>
          </w:tcPr>
          <w:p w14:paraId="663F3E53">
            <w:pPr>
              <w:numPr>
                <w:ilvl w:val="0"/>
                <w:numId w:val="5"/>
              </w:numPr>
              <w:rPr>
                <w:b w:val="0"/>
                <w:bCs/>
                <w:kern w:val="0"/>
                <w:sz w:val="20"/>
                <w:szCs w:val="20"/>
              </w:rPr>
            </w:pPr>
            <w:r>
              <w:rPr>
                <w:rFonts w:hint="eastAsia"/>
                <w:b w:val="0"/>
                <w:bCs/>
                <w:kern w:val="0"/>
                <w:sz w:val="20"/>
                <w:szCs w:val="20"/>
              </w:rPr>
              <w:t>如何确保</w:t>
            </w:r>
            <w:r>
              <w:rPr>
                <w:rFonts w:hint="eastAsia"/>
                <w:b w:val="0"/>
                <w:bCs/>
                <w:kern w:val="0"/>
                <w:sz w:val="20"/>
                <w:szCs w:val="20"/>
                <w:lang w:val="en-US" w:eastAsia="zh-CN"/>
              </w:rPr>
              <w:t>用户完成了支付？</w:t>
            </w:r>
          </w:p>
          <w:p w14:paraId="2B63C800">
            <w:pPr>
              <w:numPr>
                <w:ilvl w:val="0"/>
                <w:numId w:val="5"/>
              </w:numPr>
              <w:rPr>
                <w:b w:val="0"/>
                <w:bCs/>
                <w:kern w:val="0"/>
                <w:sz w:val="20"/>
                <w:szCs w:val="20"/>
              </w:rPr>
            </w:pPr>
            <w:r>
              <w:rPr>
                <w:rFonts w:hint="eastAsia"/>
                <w:b w:val="0"/>
                <w:bCs/>
                <w:kern w:val="0"/>
                <w:sz w:val="20"/>
                <w:szCs w:val="20"/>
                <w:lang w:val="en-US" w:eastAsia="zh-CN"/>
              </w:rPr>
              <w:t>如何确保购买者一定是已登录的用户？</w:t>
            </w:r>
          </w:p>
        </w:tc>
      </w:tr>
    </w:tbl>
    <w:p w14:paraId="25AF0553">
      <w:pPr>
        <w:numPr>
          <w:ilvl w:val="0"/>
          <w:numId w:val="0"/>
        </w:numPr>
        <w:rPr>
          <w:rFonts w:hint="eastAsia"/>
        </w:rPr>
      </w:pPr>
    </w:p>
    <w:p w14:paraId="56FDEF8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sz w:val="24"/>
          <w:szCs w:val="24"/>
        </w:rPr>
      </w:pPr>
      <w:r>
        <w:rPr>
          <w:sz w:val="24"/>
          <w:szCs w:val="24"/>
        </w:rPr>
        <w:t>活动图</w:t>
      </w:r>
      <w:r>
        <w:rPr>
          <w:rFonts w:hint="eastAsia"/>
          <w:sz w:val="24"/>
          <w:szCs w:val="24"/>
          <w:lang w:eastAsia="zh-CN"/>
        </w:rPr>
        <w:t>：</w:t>
      </w:r>
    </w:p>
    <w:p w14:paraId="05167E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100" w:firstLine="480" w:firstLineChars="200"/>
        <w:textAlignment w:val="auto"/>
        <w:rPr>
          <w:rFonts w:hint="eastAsia"/>
          <w:sz w:val="24"/>
          <w:szCs w:val="24"/>
          <w:lang w:val="en-US" w:eastAsia="zh-CN"/>
        </w:rPr>
      </w:pPr>
      <w:r>
        <w:rPr>
          <w:rFonts w:hint="eastAsia"/>
          <w:sz w:val="24"/>
          <w:szCs w:val="24"/>
          <w:lang w:val="en-US" w:eastAsia="zh-CN"/>
        </w:rPr>
        <w:t>用户进入平台输入账号密码验证，如果账号或密码错误，验证失败，用户需要重新输入账号和密码。如果验证成功，用户继续下一步操作。</w:t>
      </w:r>
    </w:p>
    <w:p w14:paraId="39E135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100" w:firstLine="480" w:firstLineChars="200"/>
        <w:textAlignment w:val="auto"/>
        <w:rPr>
          <w:rFonts w:hint="default" w:eastAsia="宋体"/>
          <w:sz w:val="24"/>
          <w:szCs w:val="24"/>
          <w:lang w:val="en-US" w:eastAsia="zh-CN"/>
        </w:rPr>
      </w:pPr>
      <w:r>
        <w:rPr>
          <w:rFonts w:hint="eastAsia"/>
          <w:sz w:val="24"/>
          <w:szCs w:val="24"/>
          <w:lang w:val="en-US" w:eastAsia="zh-CN"/>
        </w:rPr>
        <w:t>用户可以选择想要购买的商品，也可以用搜索操作搜索商品，点击商品进入商品详情界面，浏览过后点击“购买”按钮，进入支付页面，完成支付后平台生成订单，并更新操作日志及商品数据，完成购买商品操作。整个流程结束后，用户成功购买商品，平台也更新了相关数据和记录。如下图所示。</w:t>
      </w:r>
    </w:p>
    <w:p w14:paraId="788C04AE">
      <w:pPr>
        <w:numPr>
          <w:ilvl w:val="0"/>
          <w:numId w:val="0"/>
        </w:numPr>
        <w:ind w:leftChars="100"/>
        <w:jc w:val="center"/>
      </w:pPr>
      <w:r>
        <w:drawing>
          <wp:inline distT="0" distB="0" distL="114300" distR="114300">
            <wp:extent cx="4902835" cy="6561455"/>
            <wp:effectExtent l="0" t="0" r="8890"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4902835" cy="6561455"/>
                    </a:xfrm>
                    <a:prstGeom prst="rect">
                      <a:avLst/>
                    </a:prstGeom>
                    <a:noFill/>
                    <a:ln>
                      <a:noFill/>
                    </a:ln>
                  </pic:spPr>
                </pic:pic>
              </a:graphicData>
            </a:graphic>
          </wp:inline>
        </w:drawing>
      </w:r>
    </w:p>
    <w:p w14:paraId="14D31872">
      <w:pPr>
        <w:numPr>
          <w:ilvl w:val="0"/>
          <w:numId w:val="0"/>
        </w:numPr>
        <w:ind w:leftChars="10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图2-7 购买商品活动图</w:t>
      </w:r>
    </w:p>
    <w:p w14:paraId="357A10F0">
      <w:pPr>
        <w:numPr>
          <w:ilvl w:val="0"/>
          <w:numId w:val="0"/>
        </w:numPr>
        <w:ind w:leftChars="100"/>
        <w:jc w:val="center"/>
        <w:rPr>
          <w:rFonts w:hint="eastAsia" w:asciiTheme="minorEastAsia" w:hAnsiTheme="minorEastAsia" w:eastAsiaTheme="minorEastAsia" w:cstheme="minorEastAsia"/>
          <w:sz w:val="24"/>
          <w:szCs w:val="24"/>
          <w:lang w:val="en-US" w:eastAsia="zh-CN"/>
        </w:rPr>
      </w:pPr>
    </w:p>
    <w:p w14:paraId="22D7C989">
      <w:pPr>
        <w:numPr>
          <w:ilvl w:val="0"/>
          <w:numId w:val="8"/>
        </w:numPr>
        <w:ind w:left="0" w:leftChars="0"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该use case相关类的交互，用顺序图来表示。</w:t>
      </w:r>
    </w:p>
    <w:p w14:paraId="1DC413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100" w:firstLine="480" w:firstLineChars="200"/>
        <w:textAlignment w:val="auto"/>
        <w:rPr>
          <w:rFonts w:hint="default" w:eastAsia="宋体"/>
          <w:sz w:val="24"/>
          <w:szCs w:val="24"/>
          <w:lang w:val="en-US" w:eastAsia="zh-CN"/>
        </w:rPr>
      </w:pPr>
      <w:r>
        <w:rPr>
          <w:rFonts w:hint="eastAsia" w:asciiTheme="minorEastAsia" w:hAnsiTheme="minorEastAsia" w:eastAsiaTheme="minorEastAsia" w:cstheme="minorEastAsia"/>
          <w:sz w:val="24"/>
          <w:szCs w:val="24"/>
          <w:lang w:val="en-US" w:eastAsia="zh-CN"/>
        </w:rPr>
        <w:t>用户在界面上输入账号和密码，发送登录请求给系统控制器。系统控制器验证用户输入的账号和密码，若验证成功，返回登录成功的响应给用户。用户浏览平台上的商品，点击某个商品进入商品详情页面。该请求发送给系统控制器。在商品详情页面，用户决定购买商品，发送购买请求给系统控制器。系统控制器处理用户的支付请求，用户完成支付操作。支付完成后，系统控制器生成订单并返回订单生成的确认信息给用户。系统控制器将添加或编辑商品的信息发送给要出售的物品模块。系统控制器更新操作日志，并调整商品的库存数量，确保平台上的商品数据是最新的。这一系列的交互步骤确保了用户在平台上的购买体验顺畅，并且平台能够及时更新和管理商品信息。</w:t>
      </w:r>
      <w:r>
        <w:rPr>
          <w:rFonts w:hint="eastAsia"/>
          <w:sz w:val="24"/>
          <w:szCs w:val="24"/>
          <w:lang w:val="en-US" w:eastAsia="zh-CN"/>
        </w:rPr>
        <w:t>具体顺序图</w:t>
      </w:r>
      <w:r>
        <w:rPr>
          <w:rFonts w:hint="eastAsia" w:asciiTheme="minorEastAsia" w:hAnsiTheme="minorEastAsia" w:eastAsiaTheme="minorEastAsia" w:cstheme="minorEastAsia"/>
          <w:sz w:val="24"/>
          <w:szCs w:val="24"/>
          <w:lang w:val="en-US" w:eastAsia="zh-CN"/>
        </w:rPr>
        <w:t>如图所示。</w:t>
      </w:r>
    </w:p>
    <w:p w14:paraId="62B54F75">
      <w:pPr>
        <w:numPr>
          <w:ilvl w:val="0"/>
          <w:numId w:val="0"/>
        </w:numPr>
        <w:ind w:leftChars="200"/>
        <w:rPr>
          <w:rFonts w:hint="eastAsia" w:asciiTheme="minorEastAsia" w:hAnsiTheme="minorEastAsia" w:eastAsiaTheme="minorEastAsia" w:cstheme="minorEastAsia"/>
          <w:sz w:val="24"/>
          <w:szCs w:val="24"/>
          <w:lang w:val="en-US" w:eastAsia="zh-CN"/>
        </w:rPr>
      </w:pPr>
    </w:p>
    <w:p w14:paraId="4D89CCEA">
      <w:pPr>
        <w:ind w:firstLine="210" w:firstLineChars="100"/>
      </w:pPr>
      <w:r>
        <w:drawing>
          <wp:inline distT="0" distB="0" distL="114300" distR="114300">
            <wp:extent cx="5267960" cy="4584065"/>
            <wp:effectExtent l="0" t="0" r="0" b="381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3"/>
                    <a:stretch>
                      <a:fillRect/>
                    </a:stretch>
                  </pic:blipFill>
                  <pic:spPr>
                    <a:xfrm>
                      <a:off x="0" y="0"/>
                      <a:ext cx="5267960" cy="4584065"/>
                    </a:xfrm>
                    <a:prstGeom prst="rect">
                      <a:avLst/>
                    </a:prstGeom>
                    <a:noFill/>
                    <a:ln>
                      <a:noFill/>
                    </a:ln>
                  </pic:spPr>
                </pic:pic>
              </a:graphicData>
            </a:graphic>
          </wp:inline>
        </w:drawing>
      </w:r>
    </w:p>
    <w:p w14:paraId="3268FF3B">
      <w:pPr>
        <w:ind w:firstLine="240" w:firstLineChars="10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图2-8 购买商品顺序图</w:t>
      </w:r>
    </w:p>
    <w:p w14:paraId="23716736">
      <w:pPr>
        <w:pStyle w:val="2"/>
        <w:keepNext w:val="0"/>
        <w:keepLines w:val="0"/>
        <w:spacing w:line="360" w:lineRule="auto"/>
        <w:rPr>
          <w:rFonts w:ascii="宋体" w:hAnsi="宋体"/>
          <w:color w:val="FF0000"/>
          <w:szCs w:val="28"/>
        </w:rPr>
      </w:pPr>
      <w:bookmarkStart w:id="27" w:name="_Toc24996"/>
      <w:r>
        <w:rPr>
          <w:rFonts w:hint="eastAsia" w:ascii="宋体" w:hAnsi="宋体"/>
          <w:szCs w:val="28"/>
        </w:rPr>
        <w:t>2.2 本章小结</w:t>
      </w:r>
      <w:bookmarkEnd w:id="27"/>
    </w:p>
    <w:p w14:paraId="257527E3">
      <w:pPr>
        <w:spacing w:line="360" w:lineRule="auto"/>
        <w:ind w:firstLine="480" w:firstLineChars="200"/>
        <w:rPr>
          <w:rFonts w:hint="eastAsia"/>
          <w:sz w:val="24"/>
        </w:rPr>
      </w:pPr>
      <w:r>
        <w:rPr>
          <w:rFonts w:hint="eastAsia"/>
          <w:sz w:val="24"/>
        </w:rPr>
        <w:t>本章主要介绍了</w:t>
      </w:r>
      <w:r>
        <w:rPr>
          <w:rFonts w:hint="eastAsia"/>
          <w:sz w:val="24"/>
          <w:lang w:val="en-US" w:eastAsia="zh-CN"/>
        </w:rPr>
        <w:t>二手交易平台</w:t>
      </w:r>
      <w:r>
        <w:rPr>
          <w:rFonts w:hint="eastAsia"/>
          <w:sz w:val="24"/>
        </w:rPr>
        <w:t>的需求分析，包括系统功能性需求,并通过使用用例图介绍了</w:t>
      </w:r>
      <w:r>
        <w:rPr>
          <w:rFonts w:hint="eastAsia"/>
          <w:sz w:val="24"/>
          <w:lang w:val="en-US" w:eastAsia="zh-CN"/>
        </w:rPr>
        <w:t>两大</w:t>
      </w:r>
      <w:r>
        <w:rPr>
          <w:rFonts w:hint="eastAsia"/>
          <w:sz w:val="24"/>
        </w:rPr>
        <w:t>模块的具体功能，通过表格详细分析了用例图，并在最后详细说明通常情况下的</w:t>
      </w:r>
      <w:r>
        <w:rPr>
          <w:rFonts w:hint="eastAsia"/>
          <w:sz w:val="24"/>
          <w:lang w:val="en-US" w:eastAsia="zh-CN"/>
        </w:rPr>
        <w:t>购买</w:t>
      </w:r>
      <w:r>
        <w:rPr>
          <w:rFonts w:hint="eastAsia"/>
          <w:sz w:val="24"/>
        </w:rPr>
        <w:t>流程。</w:t>
      </w:r>
    </w:p>
    <w:p w14:paraId="64D4BBC7">
      <w:pPr>
        <w:widowControl/>
        <w:jc w:val="left"/>
        <w:rPr>
          <w:sz w:val="24"/>
        </w:rPr>
      </w:pPr>
      <w:r>
        <w:rPr>
          <w:sz w:val="24"/>
        </w:rPr>
        <w:br w:type="page"/>
      </w:r>
    </w:p>
    <w:p w14:paraId="2396D9A7">
      <w:pPr>
        <w:pStyle w:val="22"/>
        <w:numPr>
          <w:ilvl w:val="0"/>
          <w:numId w:val="9"/>
        </w:numPr>
        <w:spacing w:before="340" w:after="330" w:line="360" w:lineRule="auto"/>
        <w:rPr>
          <w:rFonts w:hint="eastAsia"/>
        </w:rPr>
      </w:pPr>
      <w:bookmarkStart w:id="28" w:name="_Toc19377"/>
      <w:r>
        <w:rPr>
          <w:rFonts w:hint="eastAsia"/>
          <w:lang w:val="en-US" w:eastAsia="zh-CN"/>
        </w:rPr>
        <w:t>二手物品交易平台</w:t>
      </w:r>
      <w:r>
        <w:rPr>
          <w:rFonts w:hint="eastAsia"/>
        </w:rPr>
        <w:t>设计</w:t>
      </w:r>
      <w:bookmarkEnd w:id="28"/>
    </w:p>
    <w:p w14:paraId="43CC6EAD">
      <w:pPr>
        <w:spacing w:line="360" w:lineRule="auto"/>
        <w:ind w:firstLine="480" w:firstLineChars="200"/>
        <w:rPr>
          <w:rFonts w:hint="eastAsia"/>
          <w:sz w:val="24"/>
        </w:rPr>
      </w:pPr>
      <w:r>
        <w:rPr>
          <w:rFonts w:hint="eastAsia"/>
          <w:sz w:val="24"/>
        </w:rPr>
        <w:t>本章详细介绍了二手商品交易平台的系统设计。系统设计从总体功能入手，明确了主要参与者——游客、用户和管理员的各自功能与权限，并对其交互流程进行了描述。系统采用了B/S（浏览器/服务器）架构，分为表现层、逻辑层和数据层三层结构，确保了系统的可扩展性和跨平台运行能力。此外，系统设计还采用了MVC（模型-视图-控制器）模式，将应用程序的输入、输出和处理逻辑分开，以提高代码的可维护性和开发效率。</w:t>
      </w:r>
    </w:p>
    <w:p w14:paraId="676A118C">
      <w:pPr>
        <w:spacing w:line="360" w:lineRule="auto"/>
        <w:ind w:firstLine="480" w:firstLineChars="200"/>
        <w:rPr>
          <w:rFonts w:hint="eastAsia"/>
          <w:sz w:val="24"/>
        </w:rPr>
      </w:pPr>
      <w:r>
        <w:rPr>
          <w:rFonts w:hint="eastAsia"/>
          <w:sz w:val="24"/>
        </w:rPr>
        <w:t>在开发框架选择上，系统采用了Spring Boot框架，利用其自动配置、简化的Maven配置、嵌入式服务器、日志管理和快速部署等特点，快速构建和部署生产级应用。平台整体架构被划分为Pojo层、Dao层、Service层、Controller层和View层，各层之间通过清晰的接口进行交互。此外，系统设计了详细的用户接口、编程接口和网络接口，通过REST API实现无状态的数据传递和资源管理，支持多种数据格式，以保证系统的灵活性和高效性。</w:t>
      </w:r>
    </w:p>
    <w:p w14:paraId="3613E3B4">
      <w:pPr>
        <w:pStyle w:val="2"/>
        <w:keepNext w:val="0"/>
        <w:keepLines w:val="0"/>
        <w:spacing w:line="360" w:lineRule="auto"/>
        <w:rPr>
          <w:rFonts w:ascii="宋体" w:hAnsi="宋体"/>
        </w:rPr>
      </w:pPr>
      <w:bookmarkStart w:id="29" w:name="_Toc24332"/>
      <w:r>
        <w:rPr>
          <w:rFonts w:hint="eastAsia" w:ascii="宋体" w:hAnsi="宋体"/>
        </w:rPr>
        <w:t>3.1 总体系统功能设计</w:t>
      </w:r>
      <w:bookmarkEnd w:id="29"/>
    </w:p>
    <w:p w14:paraId="0A8EA8F8">
      <w:pPr>
        <w:spacing w:line="360" w:lineRule="auto"/>
        <w:ind w:firstLine="480" w:firstLineChars="200"/>
        <w:rPr>
          <w:rFonts w:hint="default"/>
          <w:sz w:val="24"/>
        </w:rPr>
      </w:pPr>
      <w:r>
        <w:rPr>
          <w:rFonts w:hint="eastAsia"/>
          <w:sz w:val="24"/>
        </w:rPr>
        <w:t>二手交易平台主要的参与者有游客、</w:t>
      </w:r>
      <w:r>
        <w:rPr>
          <w:rFonts w:hint="eastAsia"/>
          <w:sz w:val="24"/>
          <w:lang w:val="en-US" w:eastAsia="zh-CN"/>
        </w:rPr>
        <w:t>用户</w:t>
      </w:r>
      <w:r>
        <w:rPr>
          <w:rFonts w:hint="eastAsia"/>
          <w:sz w:val="24"/>
        </w:rPr>
        <w:t>和管理员</w:t>
      </w:r>
      <w:r>
        <w:rPr>
          <w:rFonts w:hint="eastAsia"/>
          <w:sz w:val="24"/>
          <w:lang w:val="en-US" w:eastAsia="zh-CN"/>
        </w:rPr>
        <w:t>三</w:t>
      </w:r>
      <w:r>
        <w:rPr>
          <w:rFonts w:hint="eastAsia"/>
          <w:sz w:val="24"/>
        </w:rPr>
        <w:t>个角色。游客</w:t>
      </w:r>
      <w:r>
        <w:rPr>
          <w:rFonts w:hint="default"/>
          <w:sz w:val="24"/>
        </w:rPr>
        <w:t>具有查看网站首页和注册的功能。没有注册之前游客只能观看首页并不能进行留言和购买等多种权限操作。</w:t>
      </w:r>
      <w:r>
        <w:rPr>
          <w:rFonts w:hint="eastAsia"/>
          <w:sz w:val="24"/>
          <w:lang w:val="en-US" w:eastAsia="zh-CN"/>
        </w:rPr>
        <w:t>用户</w:t>
      </w:r>
      <w:r>
        <w:rPr>
          <w:rFonts w:hint="default"/>
          <w:sz w:val="24"/>
        </w:rPr>
        <w:t>可以通过系统进行登录、物品发布、消息模块、物品购买模、下架模块、售出模块、购买模块、退出模块和个人信息模块内对自己的商品信息进行维护，可以发布自己的新的商品，对比较满意的商品做出适当的评价。并且可以根据自己的需要对物品进行下架等操作。可以根据实际的情况来调整物品的上架和下架信息。也可以通过个人信息模块对自己的用户名和密码信息进行维护。管理员具有登录、用户管理、商品管理、订单管理和退出模块等功能。其可以在用户管理模块内对系统中的用户进行相应的管理。如若某些账号因为发布不法的商品可以对用户做出封号处理。商品信息模块内可以对上线的物品进行相应的处理，如果违规则可以进行下架处理。订单管理模块内可以对用户进行购买的订单进行相应的管理等。并且管理员在不使用系统时，可以选择退出系统等操作。如</w:t>
      </w:r>
      <w:r>
        <w:rPr>
          <w:rFonts w:hint="eastAsia"/>
          <w:sz w:val="24"/>
          <w:lang w:val="en-US" w:eastAsia="zh-CN"/>
        </w:rPr>
        <w:t>下图所示</w:t>
      </w:r>
      <w:r>
        <w:rPr>
          <w:rFonts w:hint="default"/>
          <w:sz w:val="24"/>
        </w:rPr>
        <w:t>。</w:t>
      </w:r>
    </w:p>
    <w:p w14:paraId="0564FB84">
      <w:pPr>
        <w:spacing w:line="360" w:lineRule="auto"/>
        <w:ind w:firstLine="420" w:firstLineChars="200"/>
        <w:jc w:val="both"/>
        <w:rPr>
          <w:rFonts w:hint="eastAsia"/>
          <w:sz w:val="24"/>
        </w:rPr>
      </w:pPr>
      <w:r>
        <w:drawing>
          <wp:anchor distT="0" distB="0" distL="114300" distR="114300" simplePos="0" relativeHeight="251659264" behindDoc="0" locked="0" layoutInCell="1" allowOverlap="1">
            <wp:simplePos x="0" y="0"/>
            <wp:positionH relativeFrom="column">
              <wp:posOffset>-389255</wp:posOffset>
            </wp:positionH>
            <wp:positionV relativeFrom="paragraph">
              <wp:posOffset>368300</wp:posOffset>
            </wp:positionV>
            <wp:extent cx="6224270" cy="3036570"/>
            <wp:effectExtent l="0" t="0" r="0" b="0"/>
            <wp:wrapTopAndBottom/>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4"/>
                    <a:srcRect t="7169" b="21997"/>
                    <a:stretch>
                      <a:fillRect/>
                    </a:stretch>
                  </pic:blipFill>
                  <pic:spPr>
                    <a:xfrm>
                      <a:off x="0" y="0"/>
                      <a:ext cx="6224270" cy="3036570"/>
                    </a:xfrm>
                    <a:prstGeom prst="rect">
                      <a:avLst/>
                    </a:prstGeom>
                    <a:noFill/>
                    <a:ln>
                      <a:noFill/>
                    </a:ln>
                  </pic:spPr>
                </pic:pic>
              </a:graphicData>
            </a:graphic>
          </wp:anchor>
        </w:drawing>
      </w:r>
    </w:p>
    <w:p w14:paraId="7F35EEA1">
      <w:pPr>
        <w:ind w:firstLine="480" w:firstLineChars="200"/>
        <w:jc w:val="center"/>
        <w:rPr>
          <w:rFonts w:hint="default" w:ascii="宋体" w:hAnsi="宋体" w:eastAsia="宋体"/>
          <w:color w:val="000000" w:themeColor="text1"/>
          <w:sz w:val="24"/>
          <w:highlight w:val="none"/>
          <w:lang w:val="en-US" w:eastAsia="zh-CN"/>
        </w:rPr>
      </w:pPr>
      <w:r>
        <w:rPr>
          <w:rFonts w:hint="eastAsia" w:ascii="宋体" w:hAnsi="宋体"/>
          <w:color w:val="000000" w:themeColor="text1"/>
          <w:sz w:val="24"/>
          <w:highlight w:val="none"/>
        </w:rPr>
        <w:t xml:space="preserve">图3-1 </w:t>
      </w:r>
      <w:r>
        <w:rPr>
          <w:rFonts w:hint="eastAsia" w:ascii="宋体" w:hAnsi="宋体"/>
          <w:color w:val="000000" w:themeColor="text1"/>
          <w:sz w:val="24"/>
          <w:highlight w:val="none"/>
          <w:lang w:val="en-US" w:eastAsia="zh-CN"/>
        </w:rPr>
        <w:t>总体功能图</w:t>
      </w:r>
    </w:p>
    <w:p w14:paraId="7A30716D">
      <w:pPr>
        <w:pStyle w:val="2"/>
        <w:keepNext w:val="0"/>
        <w:keepLines w:val="0"/>
        <w:spacing w:line="360" w:lineRule="auto"/>
        <w:rPr>
          <w:rFonts w:hint="eastAsia" w:ascii="宋体" w:hAnsi="宋体"/>
        </w:rPr>
      </w:pPr>
      <w:bookmarkStart w:id="30" w:name="_Toc1764"/>
      <w:r>
        <w:rPr>
          <w:rFonts w:hint="eastAsia" w:ascii="宋体" w:hAnsi="宋体"/>
        </w:rPr>
        <w:t>3.2体系结构设计</w:t>
      </w:r>
      <w:bookmarkEnd w:id="30"/>
    </w:p>
    <w:p w14:paraId="5A1FA1B5">
      <w:pPr>
        <w:rPr>
          <w:rFonts w:hint="eastAsia" w:ascii="宋体" w:hAnsi="宋体"/>
          <w:b/>
          <w:bCs/>
          <w:sz w:val="24"/>
          <w:szCs w:val="24"/>
          <w:lang w:val="en-US" w:eastAsia="zh-CN"/>
        </w:rPr>
      </w:pPr>
      <w:r>
        <w:rPr>
          <w:rFonts w:hint="eastAsia" w:ascii="宋体" w:hAnsi="宋体"/>
          <w:b/>
          <w:bCs/>
          <w:sz w:val="24"/>
          <w:szCs w:val="24"/>
          <w:lang w:val="en-US" w:eastAsia="zh-CN"/>
        </w:rPr>
        <w:t>3.2.1 B/S模式</w:t>
      </w:r>
    </w:p>
    <w:p w14:paraId="6971B35B">
      <w:pPr>
        <w:spacing w:line="440" w:lineRule="exact"/>
        <w:ind w:firstLine="480" w:firstLineChars="200"/>
        <w:rPr>
          <w:rFonts w:hint="eastAsia" w:ascii="宋体" w:hAnsi="宋体" w:eastAsia="宋体" w:cs="宋体"/>
          <w:sz w:val="24"/>
          <w:szCs w:val="22"/>
        </w:rPr>
      </w:pPr>
      <w:r>
        <w:rPr>
          <w:rFonts w:hint="eastAsia" w:ascii="宋体" w:hAnsi="宋体" w:eastAsia="宋体" w:cs="宋体"/>
          <w:sz w:val="24"/>
          <w:szCs w:val="22"/>
        </w:rPr>
        <w:t>B/S就是“Browser/Server”的缩写，即“浏览器/服务器”模式。基于浏览器的应用，把业务层交给服务器完成，客户端仅仅完成界面的渲染和数据的交换。它具有只开发服务器端，可以跨平台，移植性较强的优点。具体关系如图所示。</w:t>
      </w:r>
    </w:p>
    <w:p w14:paraId="18E4E0BD">
      <w:pPr>
        <w:jc w:val="center"/>
      </w:pPr>
      <w:bookmarkStart w:id="31" w:name="_Toc124093633"/>
      <w:bookmarkStart w:id="32" w:name="_Toc124083344"/>
      <w:bookmarkStart w:id="33" w:name="_Toc125817750"/>
      <w:bookmarkStart w:id="34" w:name="_Toc125817606"/>
      <w:r>
        <w:drawing>
          <wp:inline distT="0" distB="0" distL="0" distR="0">
            <wp:extent cx="4444365" cy="3324860"/>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444365" cy="3324860"/>
                    </a:xfrm>
                    <a:prstGeom prst="rect">
                      <a:avLst/>
                    </a:prstGeom>
                    <a:noFill/>
                    <a:ln>
                      <a:noFill/>
                    </a:ln>
                    <a:effectLst/>
                  </pic:spPr>
                </pic:pic>
              </a:graphicData>
            </a:graphic>
          </wp:inline>
        </w:drawing>
      </w:r>
      <w:bookmarkEnd w:id="31"/>
      <w:bookmarkEnd w:id="32"/>
      <w:bookmarkEnd w:id="33"/>
      <w:bookmarkEnd w:id="34"/>
    </w:p>
    <w:p w14:paraId="22484E95">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图3-2 B/S模式图</w:t>
      </w:r>
    </w:p>
    <w:p w14:paraId="3545531B">
      <w:pPr>
        <w:jc w:val="center"/>
        <w:rPr>
          <w:rFonts w:hint="eastAsia" w:asciiTheme="minorEastAsia" w:hAnsiTheme="minorEastAsia" w:eastAsiaTheme="minorEastAsia" w:cstheme="minorEastAsia"/>
          <w:sz w:val="24"/>
          <w:szCs w:val="24"/>
          <w:lang w:val="en-US" w:eastAsia="zh-CN"/>
        </w:rPr>
      </w:pPr>
    </w:p>
    <w:p w14:paraId="6AB9941B">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480" w:firstLineChars="200"/>
        <w:rPr>
          <w:rFonts w:hint="eastAsia"/>
          <w:highlight w:val="none"/>
          <w:lang w:val="en-US" w:eastAsia="zh-CN"/>
        </w:rPr>
      </w:pPr>
      <w:r>
        <w:rPr>
          <w:rFonts w:hint="eastAsia"/>
          <w:highlight w:val="none"/>
          <w:lang w:val="en-US" w:eastAsia="zh-CN"/>
        </w:rPr>
        <w:t>二手交易平台总体设计采用B/S架构，主要分为三层：</w:t>
      </w:r>
    </w:p>
    <w:p w14:paraId="6C021135">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highlight w:val="none"/>
          <w:lang w:val="en-US" w:eastAsia="zh-CN"/>
        </w:rPr>
      </w:pPr>
      <w:r>
        <w:rPr>
          <w:rFonts w:hint="default"/>
          <w:highlight w:val="none"/>
          <w:lang w:val="en-US" w:eastAsia="zh-CN"/>
        </w:rPr>
        <w:t>第一层表现层：主要完成用户和后台的交互及最终查询结果的输出功能。</w:t>
      </w:r>
    </w:p>
    <w:p w14:paraId="2850B854">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highlight w:val="none"/>
          <w:lang w:val="en-US" w:eastAsia="zh-CN"/>
        </w:rPr>
      </w:pPr>
      <w:r>
        <w:rPr>
          <w:rFonts w:hint="default"/>
          <w:highlight w:val="none"/>
          <w:lang w:val="en-US" w:eastAsia="zh-CN"/>
        </w:rPr>
        <w:t>第二层逻辑层：主要是利用服务器完成客户端的应用逻辑功能。</w:t>
      </w:r>
    </w:p>
    <w:p w14:paraId="1FF300BD">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highlight w:val="none"/>
          <w:lang w:val="en-US" w:eastAsia="zh-CN"/>
        </w:rPr>
      </w:pPr>
      <w:r>
        <w:rPr>
          <w:rFonts w:hint="default"/>
          <w:highlight w:val="none"/>
          <w:lang w:val="en-US" w:eastAsia="zh-CN"/>
        </w:rPr>
        <w:t>第三层数据层：主要是接受客户端请求后独立进行各种运算。</w:t>
      </w:r>
    </w:p>
    <w:p w14:paraId="54D0C184">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eastAsia"/>
          <w:highlight w:val="none"/>
          <w:lang w:val="en-US" w:eastAsia="zh-CN"/>
        </w:rPr>
      </w:pPr>
      <w:r>
        <w:rPr>
          <w:rFonts w:hint="eastAsia"/>
          <w:highlight w:val="none"/>
          <w:lang w:val="en-US" w:eastAsia="zh-CN"/>
        </w:rPr>
        <w:t>如图所示：</w:t>
      </w:r>
    </w:p>
    <w:p w14:paraId="1AB53461">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02685" cy="2899410"/>
            <wp:effectExtent l="0" t="0" r="0" b="4445"/>
            <wp:docPr id="2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descr="IMG_256"/>
                    <pic:cNvPicPr>
                      <a:picLocks noChangeAspect="1"/>
                    </pic:cNvPicPr>
                  </pic:nvPicPr>
                  <pic:blipFill>
                    <a:blip r:embed="rId16"/>
                    <a:stretch>
                      <a:fillRect/>
                    </a:stretch>
                  </pic:blipFill>
                  <pic:spPr>
                    <a:xfrm>
                      <a:off x="0" y="0"/>
                      <a:ext cx="3702685" cy="2899410"/>
                    </a:xfrm>
                    <a:prstGeom prst="rect">
                      <a:avLst/>
                    </a:prstGeom>
                    <a:noFill/>
                    <a:ln w="9525">
                      <a:noFill/>
                    </a:ln>
                  </pic:spPr>
                </pic:pic>
              </a:graphicData>
            </a:graphic>
          </wp:inline>
        </w:drawing>
      </w:r>
    </w:p>
    <w:p w14:paraId="0085E542">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jc w:val="center"/>
        <w:rPr>
          <w:rFonts w:hint="default" w:ascii="宋体" w:hAnsi="宋体" w:eastAsia="宋体" w:cs="宋体"/>
          <w:sz w:val="24"/>
          <w:szCs w:val="24"/>
          <w:lang w:val="en-US" w:eastAsia="zh-CN"/>
        </w:rPr>
      </w:pPr>
      <w:r>
        <w:rPr>
          <w:rFonts w:hint="eastAsia" w:cs="宋体"/>
          <w:sz w:val="24"/>
          <w:szCs w:val="24"/>
          <w:lang w:val="en-US" w:eastAsia="zh-CN"/>
        </w:rPr>
        <w:t>图3-3 B/S架构图</w:t>
      </w:r>
    </w:p>
    <w:p w14:paraId="02CA650E">
      <w:pPr>
        <w:jc w:val="center"/>
      </w:pPr>
    </w:p>
    <w:p w14:paraId="166497A8">
      <w:pPr>
        <w:rPr>
          <w:rFonts w:hint="eastAsia" w:ascii="宋体" w:hAnsi="宋体"/>
          <w:b/>
          <w:bCs/>
          <w:sz w:val="24"/>
          <w:szCs w:val="24"/>
          <w:lang w:val="en-US" w:eastAsia="zh-CN"/>
        </w:rPr>
      </w:pPr>
      <w:r>
        <w:rPr>
          <w:rFonts w:hint="eastAsia" w:ascii="宋体" w:hAnsi="宋体"/>
          <w:b/>
          <w:bCs/>
          <w:sz w:val="24"/>
          <w:szCs w:val="24"/>
          <w:lang w:val="en-US" w:eastAsia="zh-CN"/>
        </w:rPr>
        <w:t>3.2.2 MVC 设计模式</w:t>
      </w:r>
    </w:p>
    <w:p w14:paraId="7D3177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sz w:val="24"/>
          <w:szCs w:val="24"/>
          <w:lang w:val="en-US" w:eastAsia="zh-CN"/>
        </w:rPr>
      </w:pPr>
      <w:r>
        <w:rPr>
          <w:sz w:val="24"/>
          <w:szCs w:val="22"/>
        </w:rPr>
        <w:t xml:space="preserve"> </w:t>
      </w:r>
      <w:r>
        <w:rPr>
          <w:rFonts w:hint="eastAsia"/>
          <w:sz w:val="24"/>
          <w:szCs w:val="22"/>
          <w:lang w:val="en-US" w:eastAsia="zh-CN"/>
        </w:rPr>
        <w:t xml:space="preserve"> </w:t>
      </w:r>
      <w:r>
        <w:rPr>
          <w:rFonts w:hint="eastAsia" w:ascii="宋体" w:hAnsi="宋体" w:eastAsia="宋体" w:cs="宋体"/>
          <w:sz w:val="24"/>
          <w:szCs w:val="24"/>
        </w:rPr>
        <w:t>MVC设计模式中的MVC是由英文字母Model, View和Controller的首字母组成，这三个字母翻译为中文分别是模型层、视图层和控制层的意思。MVC模式是一种很基础的、成熟的网站设计模式，它的设计理念是把应用程序的输入、输出和处理全部分开，将其分为三个核心部分。View层：视图层是将信息反馈给用户并且实现信息交互的界面；Model层：模型层主要实现业务逻辑,数据库的连接与控制等；Controller层：控制层主要是接受用户的请求并调用模型和视图去为用户完成响应。具体关系如图所示。</w:t>
      </w:r>
    </w:p>
    <w:p w14:paraId="555609E7">
      <w:pPr>
        <w:jc w:val="center"/>
        <w:rPr>
          <w:rFonts w:hint="eastAsia" w:eastAsia="宋体"/>
          <w:b w:val="0"/>
          <w:sz w:val="21"/>
          <w:szCs w:val="21"/>
        </w:rPr>
      </w:pPr>
      <w:r>
        <w:rPr>
          <w:rFonts w:hint="eastAsia" w:eastAsia="宋体"/>
          <w:b w:val="0"/>
          <w:sz w:val="21"/>
          <w:szCs w:val="21"/>
        </w:rPr>
        <w:drawing>
          <wp:inline distT="0" distB="0" distL="0" distR="0">
            <wp:extent cx="4610100" cy="2442845"/>
            <wp:effectExtent l="0" t="0" r="10160" b="7620"/>
            <wp:docPr id="16" name="图片 1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610100" cy="2442845"/>
                    </a:xfrm>
                    <a:prstGeom prst="rect">
                      <a:avLst/>
                    </a:prstGeom>
                    <a:noFill/>
                    <a:ln>
                      <a:noFill/>
                    </a:ln>
                  </pic:spPr>
                </pic:pic>
              </a:graphicData>
            </a:graphic>
          </wp:inline>
        </w:drawing>
      </w:r>
    </w:p>
    <w:p w14:paraId="028DC978">
      <w:pPr>
        <w:jc w:val="center"/>
        <w:rPr>
          <w:rFonts w:hint="eastAsia" w:asciiTheme="minorEastAsia" w:hAnsiTheme="minorEastAsia" w:eastAsiaTheme="minorEastAsia" w:cstheme="minorEastAsia"/>
          <w:b w:val="0"/>
          <w:sz w:val="24"/>
          <w:szCs w:val="24"/>
          <w:lang w:val="en-US" w:eastAsia="zh-CN"/>
        </w:rPr>
      </w:pPr>
      <w:r>
        <w:rPr>
          <w:rFonts w:hint="eastAsia" w:asciiTheme="minorEastAsia" w:hAnsiTheme="minorEastAsia" w:eastAsiaTheme="minorEastAsia" w:cstheme="minorEastAsia"/>
          <w:b w:val="0"/>
          <w:sz w:val="24"/>
          <w:szCs w:val="24"/>
          <w:lang w:val="en-US" w:eastAsia="zh-CN"/>
        </w:rPr>
        <w:t>图3-4 MVC关系图</w:t>
      </w:r>
    </w:p>
    <w:p w14:paraId="3253E3E1">
      <w:pPr>
        <w:jc w:val="center"/>
        <w:rPr>
          <w:rFonts w:hint="eastAsia" w:eastAsia="宋体"/>
          <w:b w:val="0"/>
          <w:sz w:val="21"/>
          <w:szCs w:val="21"/>
        </w:rPr>
      </w:pPr>
    </w:p>
    <w:p w14:paraId="1F2F8BCF">
      <w:pPr>
        <w:rPr>
          <w:rFonts w:hint="eastAsia" w:ascii="宋体" w:hAnsi="宋体"/>
          <w:b/>
          <w:bCs/>
          <w:sz w:val="24"/>
          <w:szCs w:val="24"/>
          <w:lang w:val="en-US" w:eastAsia="zh-CN"/>
        </w:rPr>
      </w:pPr>
      <w:r>
        <w:rPr>
          <w:rFonts w:hint="eastAsia" w:ascii="宋体" w:hAnsi="宋体"/>
          <w:b/>
          <w:bCs/>
          <w:sz w:val="24"/>
          <w:szCs w:val="24"/>
          <w:lang w:val="en-US" w:eastAsia="zh-CN"/>
        </w:rPr>
        <w:t>3.2.3 Springboot设计框架</w:t>
      </w:r>
    </w:p>
    <w:p w14:paraId="37F2D0CE">
      <w:pPr>
        <w:rPr>
          <w:rFonts w:hint="eastAsia" w:ascii="宋体" w:hAnsi="宋体"/>
          <w:b/>
          <w:bCs/>
          <w:sz w:val="24"/>
          <w:szCs w:val="24"/>
          <w:lang w:val="en-US" w:eastAsia="zh-CN"/>
        </w:rPr>
      </w:pPr>
    </w:p>
    <w:p w14:paraId="6D794B64">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rPr>
        <w:t>Spring Boot是一个基于Java的开源框架，用于构建独立的、生产级的Spring应用程序。它旨在简化Spring应用程序的创建和部署，使开发人员能够更快速地构建应用程序。</w:t>
      </w:r>
    </w:p>
    <w:p w14:paraId="7402C368">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rPr>
        <w:t>Spring Boot的主要特点包括：</w:t>
      </w:r>
    </w:p>
    <w:p w14:paraId="15200AB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lang w:eastAsia="zh-CN"/>
        </w:rPr>
        <w:t>（</w:t>
      </w:r>
      <w:r>
        <w:rPr>
          <w:rFonts w:hint="eastAsia" w:ascii="宋体" w:hAnsi="宋体" w:cs="宋体"/>
          <w:sz w:val="24"/>
          <w:lang w:val="en-US" w:eastAsia="zh-CN"/>
        </w:rPr>
        <w:t>1</w:t>
      </w:r>
      <w:r>
        <w:rPr>
          <w:rFonts w:hint="eastAsia" w:ascii="宋体" w:hAnsi="宋体" w:cs="宋体"/>
          <w:sz w:val="24"/>
          <w:lang w:eastAsia="zh-CN"/>
        </w:rPr>
        <w:t>）</w:t>
      </w:r>
      <w:r>
        <w:rPr>
          <w:rFonts w:hint="eastAsia" w:ascii="宋体" w:hAnsi="宋体" w:cs="宋体"/>
          <w:sz w:val="24"/>
        </w:rPr>
        <w:t>自动配置：Spring Boot能够自动配置大部分常用的配置，如数据源、消息代理和安全组件等，以便在应用程序中快速集成这些功能。</w:t>
      </w:r>
    </w:p>
    <w:p w14:paraId="4AA67D33">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lang w:eastAsia="zh-CN"/>
        </w:rPr>
        <w:t>（</w:t>
      </w:r>
      <w:r>
        <w:rPr>
          <w:rFonts w:hint="eastAsia" w:ascii="宋体" w:hAnsi="宋体" w:cs="宋体"/>
          <w:sz w:val="24"/>
          <w:lang w:val="en-US" w:eastAsia="zh-CN"/>
        </w:rPr>
        <w:t>2</w:t>
      </w:r>
      <w:r>
        <w:rPr>
          <w:rFonts w:hint="eastAsia" w:ascii="宋体" w:hAnsi="宋体" w:cs="宋体"/>
          <w:sz w:val="24"/>
          <w:lang w:eastAsia="zh-CN"/>
        </w:rPr>
        <w:t>）</w:t>
      </w:r>
      <w:r>
        <w:rPr>
          <w:rFonts w:hint="eastAsia" w:ascii="宋体" w:hAnsi="宋体" w:cs="宋体"/>
          <w:sz w:val="24"/>
        </w:rPr>
        <w:t>简化Maven配置：Spring Boot提供了一个简化的Maven配置，使开发人员能够更快速地添加所需的依赖项。</w:t>
      </w:r>
    </w:p>
    <w:p w14:paraId="7EBEBE94">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lang w:eastAsia="zh-CN"/>
        </w:rPr>
        <w:t>（</w:t>
      </w:r>
      <w:r>
        <w:rPr>
          <w:rFonts w:hint="eastAsia" w:ascii="宋体" w:hAnsi="宋体" w:cs="宋体"/>
          <w:sz w:val="24"/>
          <w:lang w:val="en-US" w:eastAsia="zh-CN"/>
        </w:rPr>
        <w:t>3</w:t>
      </w:r>
      <w:r>
        <w:rPr>
          <w:rFonts w:hint="eastAsia" w:ascii="宋体" w:hAnsi="宋体" w:cs="宋体"/>
          <w:sz w:val="24"/>
          <w:lang w:eastAsia="zh-CN"/>
        </w:rPr>
        <w:t>）</w:t>
      </w:r>
      <w:r>
        <w:rPr>
          <w:rFonts w:hint="eastAsia" w:ascii="宋体" w:hAnsi="宋体" w:cs="宋体"/>
          <w:sz w:val="24"/>
        </w:rPr>
        <w:t>控制台应用：Spring Boot专门针对控制台应用程序进行了优化，可以轻松地创建命令行界面（CLI）和脚本。</w:t>
      </w:r>
    </w:p>
    <w:p w14:paraId="28B49273">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lang w:eastAsia="zh-CN"/>
        </w:rPr>
        <w:t>（</w:t>
      </w:r>
      <w:r>
        <w:rPr>
          <w:rFonts w:hint="eastAsia" w:ascii="宋体" w:hAnsi="宋体" w:cs="宋体"/>
          <w:sz w:val="24"/>
          <w:lang w:val="en-US" w:eastAsia="zh-CN"/>
        </w:rPr>
        <w:t>4</w:t>
      </w:r>
      <w:r>
        <w:rPr>
          <w:rFonts w:hint="eastAsia" w:ascii="宋体" w:hAnsi="宋体" w:cs="宋体"/>
          <w:sz w:val="24"/>
          <w:lang w:eastAsia="zh-CN"/>
        </w:rPr>
        <w:t>）</w:t>
      </w:r>
      <w:r>
        <w:rPr>
          <w:rFonts w:hint="eastAsia" w:ascii="宋体" w:hAnsi="宋体" w:cs="宋体"/>
          <w:sz w:val="24"/>
        </w:rPr>
        <w:t>嵌入式Tomcat/Jetty：Spring Boot可以嵌入Tomcat或Jetty服务器，使开发人员无需为每个应用程序部署一个独立的Web服务器。</w:t>
      </w:r>
    </w:p>
    <w:p w14:paraId="486EA4A1">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lang w:eastAsia="zh-CN"/>
        </w:rPr>
        <w:t>（</w:t>
      </w:r>
      <w:r>
        <w:rPr>
          <w:rFonts w:hint="eastAsia" w:ascii="宋体" w:hAnsi="宋体" w:cs="宋体"/>
          <w:sz w:val="24"/>
          <w:lang w:val="en-US" w:eastAsia="zh-CN"/>
        </w:rPr>
        <w:t>5</w:t>
      </w:r>
      <w:r>
        <w:rPr>
          <w:rFonts w:hint="eastAsia" w:ascii="宋体" w:hAnsi="宋体" w:cs="宋体"/>
          <w:sz w:val="24"/>
          <w:lang w:eastAsia="zh-CN"/>
        </w:rPr>
        <w:t>）</w:t>
      </w:r>
      <w:r>
        <w:rPr>
          <w:rFonts w:hint="eastAsia" w:ascii="宋体" w:hAnsi="宋体" w:cs="宋体"/>
          <w:sz w:val="24"/>
        </w:rPr>
        <w:t>日志管理：Spring Boot集成了日志框架，并为日志管理提供了默认的配置。</w:t>
      </w:r>
    </w:p>
    <w:p w14:paraId="536FEB25">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lang w:eastAsia="zh-CN"/>
        </w:rPr>
        <w:t>（</w:t>
      </w:r>
      <w:r>
        <w:rPr>
          <w:rFonts w:hint="eastAsia" w:ascii="宋体" w:hAnsi="宋体" w:cs="宋体"/>
          <w:sz w:val="24"/>
          <w:lang w:val="en-US" w:eastAsia="zh-CN"/>
        </w:rPr>
        <w:t>6</w:t>
      </w:r>
      <w:r>
        <w:rPr>
          <w:rFonts w:hint="eastAsia" w:ascii="宋体" w:hAnsi="宋体" w:cs="宋体"/>
          <w:sz w:val="24"/>
          <w:lang w:eastAsia="zh-CN"/>
        </w:rPr>
        <w:t>）</w:t>
      </w:r>
      <w:r>
        <w:rPr>
          <w:rFonts w:hint="eastAsia" w:ascii="宋体" w:hAnsi="宋体" w:cs="宋体"/>
          <w:sz w:val="24"/>
        </w:rPr>
        <w:t>快速应用部署：由于Spring Boot应用程序是独立的，因此可以轻松地将它们部署到云平台或服务器上。</w:t>
      </w:r>
    </w:p>
    <w:p w14:paraId="142C08B2">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lang w:eastAsia="zh-CN"/>
        </w:rPr>
        <w:t>（</w:t>
      </w:r>
      <w:r>
        <w:rPr>
          <w:rFonts w:hint="eastAsia" w:ascii="宋体" w:hAnsi="宋体" w:cs="宋体"/>
          <w:sz w:val="24"/>
          <w:lang w:val="en-US" w:eastAsia="zh-CN"/>
        </w:rPr>
        <w:t>7</w:t>
      </w:r>
      <w:r>
        <w:rPr>
          <w:rFonts w:hint="eastAsia" w:ascii="宋体" w:hAnsi="宋体" w:cs="宋体"/>
          <w:sz w:val="24"/>
          <w:lang w:eastAsia="zh-CN"/>
        </w:rPr>
        <w:t>）</w:t>
      </w:r>
      <w:r>
        <w:rPr>
          <w:rFonts w:hint="eastAsia" w:ascii="宋体" w:hAnsi="宋体" w:cs="宋体"/>
          <w:sz w:val="24"/>
        </w:rPr>
        <w:t>响应式编程：Spring Boot支持响应式编程，可以使用Project Reactor等响应式库构建异步、非阻塞的应用程序。</w:t>
      </w:r>
    </w:p>
    <w:p w14:paraId="3E7EAED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cs="宋体"/>
          <w:sz w:val="24"/>
        </w:rPr>
      </w:pPr>
      <w:r>
        <w:rPr>
          <w:rFonts w:hint="eastAsia" w:ascii="宋体" w:hAnsi="宋体" w:cs="宋体"/>
          <w:sz w:val="24"/>
        </w:rPr>
        <w:t>总之，Spring Boot是一个非常流行的Java框架，用于构建现代化的Web应用程序和企业级应用程序。</w:t>
      </w:r>
    </w:p>
    <w:p w14:paraId="61FE1F48">
      <w:pPr>
        <w:numPr>
          <w:ilvl w:val="0"/>
          <w:numId w:val="0"/>
        </w:numPr>
        <w:rPr>
          <w:rFonts w:hint="default" w:eastAsia="宋体"/>
          <w:highlight w:val="none"/>
          <w:lang w:val="en-US" w:eastAsia="zh-CN"/>
        </w:rPr>
      </w:pPr>
    </w:p>
    <w:p w14:paraId="567681D2">
      <w:pPr>
        <w:pStyle w:val="2"/>
        <w:keepNext w:val="0"/>
        <w:keepLines w:val="0"/>
        <w:spacing w:line="360" w:lineRule="auto"/>
        <w:rPr>
          <w:rFonts w:hint="eastAsia" w:ascii="宋体" w:hAnsi="宋体"/>
          <w:sz w:val="24"/>
          <w:szCs w:val="24"/>
        </w:rPr>
      </w:pPr>
      <w:bookmarkStart w:id="35" w:name="_Toc9814"/>
      <w:r>
        <w:rPr>
          <w:rFonts w:hint="eastAsia" w:ascii="宋体" w:hAnsi="宋体"/>
          <w:sz w:val="24"/>
          <w:szCs w:val="24"/>
          <w:lang w:val="en-US" w:eastAsia="zh-CN"/>
        </w:rPr>
        <w:t>3.2.4平台</w:t>
      </w:r>
      <w:r>
        <w:rPr>
          <w:rFonts w:hint="eastAsia" w:ascii="宋体" w:hAnsi="宋体"/>
          <w:sz w:val="24"/>
          <w:szCs w:val="24"/>
        </w:rPr>
        <w:t>设计概述</w:t>
      </w:r>
      <w:bookmarkEnd w:id="35"/>
    </w:p>
    <w:p w14:paraId="5F93E1AE">
      <w:pPr>
        <w:spacing w:line="360" w:lineRule="auto"/>
        <w:ind w:firstLine="480" w:firstLineChars="200"/>
        <w:rPr>
          <w:rFonts w:hint="eastAsia" w:ascii="宋体" w:hAnsi="宋体" w:eastAsia="宋体" w:cs="宋体"/>
          <w:lang w:val="en-US" w:eastAsia="zh-CN"/>
        </w:rPr>
      </w:pPr>
      <w:r>
        <w:rPr>
          <w:rFonts w:ascii="宋体" w:hAnsi="宋体"/>
          <w:sz w:val="24"/>
        </w:rPr>
        <w:t>通过对该</w:t>
      </w:r>
      <w:r>
        <w:rPr>
          <w:rFonts w:hint="eastAsia" w:ascii="宋体" w:hAnsi="宋体"/>
          <w:sz w:val="24"/>
          <w:lang w:val="en-US" w:eastAsia="zh-CN"/>
        </w:rPr>
        <w:t>平台</w:t>
      </w:r>
      <w:r>
        <w:rPr>
          <w:rFonts w:ascii="宋体" w:hAnsi="宋体"/>
          <w:sz w:val="24"/>
        </w:rPr>
        <w:t>的分析之后，该系统的整体架构可以分为如下五层：Pojo层、Dao层、Service层、Controller层、View层。</w:t>
      </w:r>
      <w:r>
        <w:rPr>
          <w:rFonts w:hint="eastAsia" w:ascii="宋体" w:hAnsi="宋体"/>
          <w:sz w:val="24"/>
          <w:lang w:val="en-US" w:eastAsia="zh-CN"/>
        </w:rPr>
        <w:t>如下图所示。</w:t>
      </w:r>
    </w:p>
    <w:p w14:paraId="560EDBA8">
      <w:pPr>
        <w:rPr>
          <w:rFonts w:hint="eastAsia"/>
          <w:lang w:eastAsia="zh-CN"/>
        </w:rPr>
      </w:pPr>
    </w:p>
    <w:p w14:paraId="3F774037">
      <w:pPr>
        <w:spacing w:line="360" w:lineRule="auto"/>
        <w:ind w:firstLine="420" w:firstLineChars="200"/>
        <w:jc w:val="center"/>
        <w:rPr>
          <w:rFonts w:ascii="宋体" w:hAnsi="宋体" w:cs="宋体"/>
        </w:rPr>
      </w:pPr>
      <w:r>
        <w:rPr>
          <w:rFonts w:ascii="宋体" w:hAnsi="宋体" w:cs="宋体"/>
        </w:rPr>
        <w:drawing>
          <wp:inline distT="0" distB="0" distL="0" distR="0">
            <wp:extent cx="3520440" cy="4672965"/>
            <wp:effectExtent l="0" t="0" r="9525" b="1270"/>
            <wp:docPr id="14" name="图片 14" descr="C:\Users\25681\Desktop\Abc.png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25681\Desktop\Abc.pngAbc"/>
                    <pic:cNvPicPr>
                      <a:picLocks noChangeAspect="1" noChangeArrowheads="1"/>
                    </pic:cNvPicPr>
                  </pic:nvPicPr>
                  <pic:blipFill>
                    <a:blip r:embed="rId18">
                      <a:extLst>
                        <a:ext uri="{28A0092B-C50C-407E-A947-70E740481C1C}">
                          <a14:useLocalDpi xmlns:a14="http://schemas.microsoft.com/office/drawing/2010/main" val="0"/>
                        </a:ext>
                      </a:extLst>
                    </a:blip>
                    <a:srcRect r="1231"/>
                    <a:stretch>
                      <a:fillRect/>
                    </a:stretch>
                  </pic:blipFill>
                  <pic:spPr>
                    <a:xfrm>
                      <a:off x="0" y="0"/>
                      <a:ext cx="3520440" cy="4672965"/>
                    </a:xfrm>
                    <a:prstGeom prst="rect">
                      <a:avLst/>
                    </a:prstGeom>
                    <a:noFill/>
                    <a:ln>
                      <a:noFill/>
                    </a:ln>
                  </pic:spPr>
                </pic:pic>
              </a:graphicData>
            </a:graphic>
          </wp:inline>
        </w:drawing>
      </w:r>
    </w:p>
    <w:p w14:paraId="43583867">
      <w:pPr>
        <w:jc w:val="center"/>
        <w:rPr>
          <w:rFonts w:hint="default" w:ascii="宋体" w:hAnsi="宋体"/>
          <w:b w:val="0"/>
          <w:bCs w:val="0"/>
          <w:sz w:val="24"/>
          <w:szCs w:val="24"/>
          <w:lang w:val="en-US" w:eastAsia="zh-CN"/>
        </w:rPr>
      </w:pPr>
      <w:r>
        <w:rPr>
          <w:rFonts w:hint="eastAsia" w:ascii="宋体" w:hAnsi="宋体"/>
          <w:b w:val="0"/>
          <w:bCs w:val="0"/>
          <w:sz w:val="24"/>
          <w:szCs w:val="24"/>
          <w:lang w:val="en-US" w:eastAsia="zh-CN"/>
        </w:rPr>
        <w:t>图3-5 系统整体架构图</w:t>
      </w:r>
    </w:p>
    <w:p w14:paraId="07A73A39">
      <w:pPr>
        <w:jc w:val="center"/>
        <w:rPr>
          <w:rFonts w:hint="default" w:eastAsia="宋体"/>
          <w:b w:val="0"/>
          <w:sz w:val="21"/>
          <w:szCs w:val="21"/>
          <w:lang w:val="en-US" w:eastAsia="zh-CN"/>
        </w:rPr>
      </w:pPr>
    </w:p>
    <w:p w14:paraId="385480BB">
      <w:pPr>
        <w:pStyle w:val="2"/>
        <w:keepNext w:val="0"/>
        <w:keepLines w:val="0"/>
        <w:spacing w:line="360" w:lineRule="auto"/>
        <w:rPr>
          <w:rFonts w:hint="eastAsia" w:ascii="宋体" w:hAnsi="宋体"/>
        </w:rPr>
      </w:pPr>
      <w:bookmarkStart w:id="36" w:name="_Toc3329"/>
      <w:r>
        <w:rPr>
          <w:rFonts w:hint="eastAsia" w:ascii="宋体" w:hAnsi="宋体"/>
        </w:rPr>
        <w:t>3.3接口设计</w:t>
      </w:r>
      <w:bookmarkEnd w:id="36"/>
    </w:p>
    <w:p w14:paraId="16DF3F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对于二手商品交易平台的接口设计，接下来将从用户接口、编程接口和网络接口三方面进行分析。</w:t>
      </w:r>
    </w:p>
    <w:p w14:paraId="6DAE8D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p>
    <w:p w14:paraId="395BDA01">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3.3.1 用户接口设计</w:t>
      </w:r>
    </w:p>
    <w:p w14:paraId="51150626">
      <w:pPr>
        <w:numPr>
          <w:ilvl w:val="0"/>
          <w:numId w:val="10"/>
        </w:numPr>
        <w:ind w:left="425" w:leftChars="0" w:hanging="425" w:firstLineChars="0"/>
        <w:rPr>
          <w:rFonts w:hint="eastAsia" w:ascii="宋体" w:hAnsi="宋体" w:cs="宋体"/>
          <w:b/>
          <w:bCs/>
          <w:sz w:val="24"/>
          <w:szCs w:val="24"/>
          <w:lang w:val="en-US" w:eastAsia="zh-CN"/>
        </w:rPr>
      </w:pPr>
      <w:r>
        <w:rPr>
          <w:rFonts w:hint="eastAsia" w:ascii="宋体" w:hAnsi="宋体" w:cs="宋体"/>
          <w:b/>
          <w:bCs/>
          <w:sz w:val="24"/>
          <w:szCs w:val="24"/>
          <w:lang w:val="en-US" w:eastAsia="zh-CN"/>
        </w:rPr>
        <w:t>二手商品交易平台主界面</w:t>
      </w:r>
    </w:p>
    <w:p w14:paraId="21C4DD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二手交易平台的主界面，包含以下内容：</w:t>
      </w:r>
    </w:p>
    <w:p w14:paraId="4EC60EC1">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CN"/>
        </w:rPr>
      </w:pPr>
      <w:r>
        <w:rPr>
          <w:rFonts w:hint="eastAsia"/>
          <w:sz w:val="24"/>
          <w:szCs w:val="24"/>
          <w:lang w:val="en-US" w:eastAsia="zh-CN"/>
        </w:rPr>
        <w:t>页面顶部</w:t>
      </w:r>
    </w:p>
    <w:p w14:paraId="5B98D30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1265" w:leftChars="0" w:hanging="425" w:firstLineChars="0"/>
        <w:textAlignment w:val="auto"/>
        <w:rPr>
          <w:rFonts w:hint="eastAsia"/>
          <w:sz w:val="24"/>
          <w:szCs w:val="24"/>
          <w:lang w:val="en-US" w:eastAsia="zh-CN"/>
        </w:rPr>
      </w:pPr>
      <w:r>
        <w:rPr>
          <w:rFonts w:hint="eastAsia"/>
          <w:sz w:val="24"/>
          <w:szCs w:val="24"/>
          <w:lang w:val="en-US" w:eastAsia="zh-CN"/>
        </w:rPr>
        <w:t>搜索框：位于页面顶部中间，用户可以输入关键词搜索自己想要的商品。搜索框旁边有一个搜索按钮，用于启动搜索功能。</w:t>
      </w:r>
    </w:p>
    <w:p w14:paraId="7C5F579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1265" w:leftChars="0" w:hanging="425" w:firstLineChars="0"/>
        <w:textAlignment w:val="auto"/>
        <w:rPr>
          <w:rFonts w:hint="eastAsia"/>
          <w:sz w:val="24"/>
          <w:szCs w:val="24"/>
          <w:lang w:val="en-US" w:eastAsia="zh-CN"/>
        </w:rPr>
      </w:pPr>
      <w:r>
        <w:rPr>
          <w:rFonts w:hint="eastAsia"/>
          <w:sz w:val="24"/>
          <w:szCs w:val="24"/>
          <w:lang w:val="en-US" w:eastAsia="zh-CN"/>
        </w:rPr>
        <w:t>导航菜单：搜索框上方有一个导航菜单，提供分类浏览功能，例如手机、电脑等分类。</w:t>
      </w:r>
    </w:p>
    <w:p w14:paraId="3F9CB00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1265" w:leftChars="0" w:hanging="425" w:firstLineChars="0"/>
        <w:textAlignment w:val="auto"/>
        <w:rPr>
          <w:rFonts w:hint="eastAsia"/>
          <w:sz w:val="24"/>
          <w:szCs w:val="24"/>
          <w:lang w:val="en-US" w:eastAsia="zh-CN"/>
        </w:rPr>
      </w:pPr>
      <w:r>
        <w:rPr>
          <w:rFonts w:hint="eastAsia"/>
          <w:sz w:val="24"/>
          <w:szCs w:val="24"/>
          <w:lang w:val="en-US" w:eastAsia="zh-CN"/>
        </w:rPr>
        <w:t>登录/注册按钮：在页面右上角，用户可以点击“登录/注册”按钮进行账户登录或新用户注册。</w:t>
      </w:r>
    </w:p>
    <w:p w14:paraId="49B2E42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CN"/>
        </w:rPr>
      </w:pPr>
      <w:r>
        <w:rPr>
          <w:rFonts w:hint="eastAsia"/>
          <w:sz w:val="24"/>
          <w:szCs w:val="24"/>
          <w:lang w:val="en-US" w:eastAsia="zh-CN"/>
        </w:rPr>
        <w:t>页面左侧</w:t>
      </w:r>
    </w:p>
    <w:p w14:paraId="396D83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textAlignment w:val="auto"/>
        <w:rPr>
          <w:rFonts w:hint="eastAsia"/>
          <w:sz w:val="24"/>
          <w:szCs w:val="24"/>
          <w:lang w:val="en-US" w:eastAsia="zh-CN"/>
        </w:rPr>
      </w:pPr>
      <w:r>
        <w:rPr>
          <w:rFonts w:hint="eastAsia"/>
          <w:sz w:val="24"/>
          <w:szCs w:val="24"/>
          <w:lang w:val="en-US" w:eastAsia="zh-CN"/>
        </w:rPr>
        <w:t>分类列表：页面左侧有一个分类列表，包含多个分类选项，如全部商品、手机、电脑、运动健身、服装鞋帽等，用户可以点击这些分类来筛选和浏览不同类型的商品。</w:t>
      </w:r>
    </w:p>
    <w:p w14:paraId="271601F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CN"/>
        </w:rPr>
      </w:pPr>
      <w:r>
        <w:rPr>
          <w:rFonts w:hint="eastAsia"/>
          <w:sz w:val="24"/>
          <w:szCs w:val="24"/>
          <w:lang w:val="en-US" w:eastAsia="zh-CN"/>
        </w:rPr>
        <w:t>页面右侧</w:t>
      </w:r>
    </w:p>
    <w:p w14:paraId="2DE81660">
      <w:pPr>
        <w:keepNext w:val="0"/>
        <w:keepLines w:val="0"/>
        <w:pageBreakBefore w:val="0"/>
        <w:widowControl w:val="0"/>
        <w:kinsoku/>
        <w:wordWrap/>
        <w:overflowPunct/>
        <w:topLinePunct w:val="0"/>
        <w:autoSpaceDE/>
        <w:autoSpaceDN/>
        <w:bidi w:val="0"/>
        <w:adjustRightInd/>
        <w:snapToGrid/>
        <w:spacing w:line="360" w:lineRule="auto"/>
        <w:ind w:firstLine="897" w:firstLineChars="374"/>
        <w:textAlignment w:val="auto"/>
        <w:rPr>
          <w:rFonts w:hint="eastAsia"/>
          <w:sz w:val="24"/>
          <w:szCs w:val="24"/>
          <w:lang w:val="en-US" w:eastAsia="zh-CN"/>
        </w:rPr>
      </w:pPr>
      <w:r>
        <w:rPr>
          <w:rFonts w:hint="eastAsia"/>
          <w:sz w:val="24"/>
          <w:szCs w:val="24"/>
          <w:lang w:val="en-US" w:eastAsia="zh-CN"/>
        </w:rPr>
        <w:t>页面右侧有三个主要操作按钮：</w:t>
      </w:r>
    </w:p>
    <w:p w14:paraId="3A5D44F2">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1265" w:leftChars="0" w:hanging="425" w:firstLineChars="0"/>
        <w:textAlignment w:val="auto"/>
        <w:rPr>
          <w:rFonts w:hint="eastAsia"/>
          <w:sz w:val="24"/>
          <w:szCs w:val="24"/>
          <w:lang w:val="en-US" w:eastAsia="zh-CN"/>
        </w:rPr>
      </w:pPr>
      <w:r>
        <w:rPr>
          <w:rFonts w:hint="eastAsia"/>
          <w:sz w:val="24"/>
          <w:szCs w:val="24"/>
          <w:lang w:val="en-US" w:eastAsia="zh-CN"/>
        </w:rPr>
        <w:t>发布商品：用户可以点击这个按钮发布自己的二手商品信息。</w:t>
      </w:r>
    </w:p>
    <w:p w14:paraId="0DA352A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1265" w:leftChars="0" w:hanging="425" w:firstLineChars="0"/>
        <w:textAlignment w:val="auto"/>
        <w:rPr>
          <w:rFonts w:hint="eastAsia"/>
          <w:sz w:val="24"/>
          <w:szCs w:val="24"/>
          <w:lang w:val="en-US" w:eastAsia="zh-CN"/>
        </w:rPr>
      </w:pPr>
      <w:r>
        <w:rPr>
          <w:rFonts w:hint="eastAsia"/>
          <w:sz w:val="24"/>
          <w:szCs w:val="24"/>
          <w:lang w:val="en-US" w:eastAsia="zh-CN"/>
        </w:rPr>
        <w:t>求购商品：用户可以点击这个按钮发布自己需要购买的商品信息。</w:t>
      </w:r>
    </w:p>
    <w:p w14:paraId="00E6CD2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1265" w:leftChars="0" w:hanging="425" w:firstLineChars="0"/>
        <w:textAlignment w:val="auto"/>
        <w:rPr>
          <w:rFonts w:hint="eastAsia"/>
          <w:sz w:val="24"/>
          <w:szCs w:val="24"/>
          <w:lang w:val="en-US" w:eastAsia="zh-CN"/>
        </w:rPr>
      </w:pPr>
      <w:r>
        <w:rPr>
          <w:rFonts w:hint="eastAsia"/>
          <w:sz w:val="24"/>
          <w:szCs w:val="24"/>
          <w:lang w:val="en-US" w:eastAsia="zh-CN"/>
        </w:rPr>
        <w:t>求购专区：用户可以点击这个按钮查看其他用户发布的求购信息。</w:t>
      </w:r>
    </w:p>
    <w:p w14:paraId="55ED7A0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4"/>
          <w:lang w:val="en-US" w:eastAsia="zh-CN"/>
        </w:rPr>
      </w:pPr>
      <w:r>
        <w:rPr>
          <w:rFonts w:hint="eastAsia"/>
          <w:sz w:val="24"/>
          <w:szCs w:val="24"/>
          <w:lang w:val="en-US" w:eastAsia="zh-CN"/>
        </w:rPr>
        <w:t>页面中央</w:t>
      </w:r>
    </w:p>
    <w:p w14:paraId="3CDB2523">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1265" w:leftChars="0" w:hanging="425" w:firstLineChars="0"/>
        <w:textAlignment w:val="auto"/>
        <w:rPr>
          <w:rFonts w:hint="eastAsia"/>
          <w:sz w:val="24"/>
          <w:szCs w:val="24"/>
          <w:lang w:val="en-US" w:eastAsia="zh-CN"/>
        </w:rPr>
      </w:pPr>
      <w:r>
        <w:rPr>
          <w:rFonts w:hint="eastAsia"/>
          <w:sz w:val="24"/>
          <w:szCs w:val="24"/>
          <w:lang w:val="en-US" w:eastAsia="zh-CN"/>
        </w:rPr>
        <w:t>推荐阅读：中央上方有一个“推荐阅读”部分，包含“购买须知”和“发布须知”两个选项。</w:t>
      </w:r>
    </w:p>
    <w:p w14:paraId="56B6058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1265" w:leftChars="0" w:hanging="425" w:firstLineChars="0"/>
        <w:textAlignment w:val="auto"/>
        <w:rPr>
          <w:rFonts w:hint="eastAsia"/>
          <w:sz w:val="24"/>
          <w:szCs w:val="24"/>
          <w:lang w:val="en-US" w:eastAsia="zh-CN"/>
        </w:rPr>
      </w:pPr>
      <w:r>
        <w:rPr>
          <w:rFonts w:hint="eastAsia"/>
          <w:sz w:val="24"/>
          <w:szCs w:val="24"/>
          <w:lang w:val="en-US" w:eastAsia="zh-CN"/>
        </w:rPr>
        <w:t>最新发布：在推荐阅读下方，有一个“最新发布”栏目，展示最近发布的商品信息。每个商品都显示了图片、标题和价格。如物理学第七版上册+下册，售价¥10；机械键盘，售价¥200 等。</w:t>
      </w:r>
    </w:p>
    <w:p w14:paraId="49CD64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textAlignment w:val="auto"/>
        <w:rPr>
          <w:rFonts w:hint="eastAsia"/>
          <w:sz w:val="2"/>
          <w:szCs w:val="2"/>
          <w:lang w:val="en-US" w:eastAsia="zh-CN"/>
        </w:rPr>
      </w:pPr>
    </w:p>
    <w:p w14:paraId="117701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通过二手平台主界面，用户可以方便地进行商品搜索、分类浏览以及商品发布和求购。通过顶部的搜索框、左侧的分类列表和右侧的操作按钮，用户可以快速找到自己需要的信息并进行相关操作。如下图所示。</w:t>
      </w:r>
    </w:p>
    <w:p w14:paraId="3FDC07C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5266690" cy="2407285"/>
            <wp:effectExtent l="0" t="0" r="1270" b="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19"/>
                    <a:stretch>
                      <a:fillRect/>
                    </a:stretch>
                  </pic:blipFill>
                  <pic:spPr>
                    <a:xfrm>
                      <a:off x="0" y="0"/>
                      <a:ext cx="5266690" cy="2407285"/>
                    </a:xfrm>
                    <a:prstGeom prst="rect">
                      <a:avLst/>
                    </a:prstGeom>
                    <a:noFill/>
                    <a:ln>
                      <a:noFill/>
                    </a:ln>
                  </pic:spPr>
                </pic:pic>
              </a:graphicData>
            </a:graphic>
          </wp:inline>
        </w:drawing>
      </w:r>
    </w:p>
    <w:p w14:paraId="29CFA7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图3-6 主界面图</w:t>
      </w:r>
    </w:p>
    <w:p w14:paraId="008FD2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3C8EF099">
      <w:pPr>
        <w:numPr>
          <w:ilvl w:val="0"/>
          <w:numId w:val="3"/>
        </w:numPr>
        <w:ind w:left="0" w:leftChars="0" w:firstLine="482" w:firstLineChars="200"/>
        <w:rPr>
          <w:rFonts w:hint="eastAsia"/>
          <w:b/>
          <w:bCs/>
          <w:sz w:val="24"/>
          <w:szCs w:val="24"/>
          <w:lang w:val="en-US" w:eastAsia="zh-CN"/>
        </w:rPr>
      </w:pPr>
      <w:r>
        <w:rPr>
          <w:rFonts w:hint="eastAsia"/>
          <w:b/>
          <w:bCs/>
          <w:sz w:val="24"/>
          <w:szCs w:val="24"/>
          <w:lang w:val="en-US" w:eastAsia="zh-CN"/>
        </w:rPr>
        <w:t>登录注册界面</w:t>
      </w:r>
    </w:p>
    <w:p w14:paraId="3916EC61">
      <w:pPr>
        <w:numPr>
          <w:ilvl w:val="0"/>
          <w:numId w:val="0"/>
        </w:numPr>
        <w:ind w:leftChars="100" w:firstLine="720" w:firstLineChars="300"/>
        <w:rPr>
          <w:rFonts w:hint="default"/>
          <w:b w:val="0"/>
          <w:bCs w:val="0"/>
          <w:sz w:val="24"/>
          <w:szCs w:val="24"/>
          <w:lang w:val="en-US" w:eastAsia="zh-CN"/>
        </w:rPr>
      </w:pPr>
      <w:r>
        <w:rPr>
          <w:rFonts w:hint="eastAsia"/>
          <w:b w:val="0"/>
          <w:bCs w:val="0"/>
          <w:sz w:val="24"/>
          <w:szCs w:val="24"/>
          <w:lang w:val="en-US" w:eastAsia="zh-CN"/>
        </w:rPr>
        <w:t>用户在未登录状态下为游客身份，在登陆页面需要输入账号和密码。如下图所示。</w:t>
      </w:r>
    </w:p>
    <w:p w14:paraId="3CB41F8F">
      <w:pPr>
        <w:numPr>
          <w:ilvl w:val="0"/>
          <w:numId w:val="0"/>
        </w:numPr>
        <w:ind w:leftChars="100"/>
      </w:pPr>
      <w:r>
        <w:drawing>
          <wp:inline distT="0" distB="0" distL="114300" distR="114300">
            <wp:extent cx="5266690" cy="2388235"/>
            <wp:effectExtent l="0" t="0" r="1270" b="825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20"/>
                    <a:stretch>
                      <a:fillRect/>
                    </a:stretch>
                  </pic:blipFill>
                  <pic:spPr>
                    <a:xfrm>
                      <a:off x="0" y="0"/>
                      <a:ext cx="5266690" cy="2388235"/>
                    </a:xfrm>
                    <a:prstGeom prst="rect">
                      <a:avLst/>
                    </a:prstGeom>
                    <a:noFill/>
                    <a:ln>
                      <a:noFill/>
                    </a:ln>
                  </pic:spPr>
                </pic:pic>
              </a:graphicData>
            </a:graphic>
          </wp:inline>
        </w:drawing>
      </w:r>
    </w:p>
    <w:p w14:paraId="7D942461">
      <w:pPr>
        <w:numPr>
          <w:ilvl w:val="0"/>
          <w:numId w:val="0"/>
        </w:numPr>
        <w:ind w:leftChars="10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图3-7 登录界面图</w:t>
      </w:r>
    </w:p>
    <w:p w14:paraId="5FAE239F">
      <w:pPr>
        <w:numPr>
          <w:ilvl w:val="0"/>
          <w:numId w:val="0"/>
        </w:numPr>
        <w:ind w:leftChars="100"/>
        <w:jc w:val="center"/>
        <w:rPr>
          <w:rFonts w:hint="eastAsia" w:asciiTheme="minorEastAsia" w:hAnsiTheme="minorEastAsia" w:eastAsiaTheme="minorEastAsia" w:cstheme="minorEastAsia"/>
          <w:sz w:val="24"/>
          <w:szCs w:val="24"/>
          <w:lang w:val="en-US" w:eastAsia="zh-CN"/>
        </w:rPr>
      </w:pPr>
    </w:p>
    <w:p w14:paraId="525B6EBF">
      <w:pPr>
        <w:numPr>
          <w:ilvl w:val="0"/>
          <w:numId w:val="0"/>
        </w:numPr>
        <w:ind w:leftChars="100" w:firstLine="418" w:firstLineChars="0"/>
        <w:jc w:val="left"/>
        <w:rPr>
          <w:rFonts w:hint="eastAsia" w:asciiTheme="minorEastAsia" w:hAnsiTheme="minorEastAsia" w:eastAsiaTheme="minorEastAsia" w:cstheme="minorEastAsia"/>
          <w:sz w:val="24"/>
          <w:szCs w:val="24"/>
          <w:lang w:val="en-US" w:eastAsia="zh-CN"/>
        </w:rPr>
      </w:pPr>
    </w:p>
    <w:p w14:paraId="7A081CD9">
      <w:pPr>
        <w:numPr>
          <w:ilvl w:val="0"/>
          <w:numId w:val="0"/>
        </w:numPr>
        <w:ind w:leftChars="100" w:firstLine="418"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顶部有两个选项卡，分别是“快速登录”和“快速注册”，如果选择“快速注册”选项，在注册表单中，用户需要填写以下信息：账号、密码、确认密码和QQ号。填好所有信息后，用户可以点击绿色的“注册成为会员”按钮，提交注册申请。注册界面图如下图所示。</w:t>
      </w:r>
    </w:p>
    <w:p w14:paraId="69A37C04">
      <w:pPr>
        <w:numPr>
          <w:ilvl w:val="0"/>
          <w:numId w:val="0"/>
        </w:numPr>
        <w:ind w:leftChars="100"/>
      </w:pPr>
      <w:r>
        <w:drawing>
          <wp:inline distT="0" distB="0" distL="114300" distR="114300">
            <wp:extent cx="5260975" cy="2411095"/>
            <wp:effectExtent l="0" t="0" r="6985" b="6985"/>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1"/>
                    <a:stretch>
                      <a:fillRect/>
                    </a:stretch>
                  </pic:blipFill>
                  <pic:spPr>
                    <a:xfrm>
                      <a:off x="0" y="0"/>
                      <a:ext cx="5260975" cy="2411095"/>
                    </a:xfrm>
                    <a:prstGeom prst="rect">
                      <a:avLst/>
                    </a:prstGeom>
                    <a:noFill/>
                    <a:ln>
                      <a:noFill/>
                    </a:ln>
                  </pic:spPr>
                </pic:pic>
              </a:graphicData>
            </a:graphic>
          </wp:inline>
        </w:drawing>
      </w:r>
    </w:p>
    <w:p w14:paraId="3739B103">
      <w:pPr>
        <w:numPr>
          <w:ilvl w:val="0"/>
          <w:numId w:val="0"/>
        </w:numPr>
        <w:ind w:leftChars="10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图3-8 注册界面图</w:t>
      </w:r>
    </w:p>
    <w:p w14:paraId="14D71490">
      <w:pPr>
        <w:numPr>
          <w:ilvl w:val="0"/>
          <w:numId w:val="0"/>
        </w:numPr>
        <w:ind w:leftChars="100"/>
        <w:jc w:val="center"/>
        <w:rPr>
          <w:rFonts w:hint="eastAsia" w:asciiTheme="minorEastAsia" w:hAnsiTheme="minorEastAsia" w:eastAsiaTheme="minorEastAsia" w:cstheme="minorEastAsia"/>
          <w:sz w:val="24"/>
          <w:szCs w:val="24"/>
          <w:lang w:val="en-US" w:eastAsia="zh-CN"/>
        </w:rPr>
      </w:pPr>
    </w:p>
    <w:p w14:paraId="4CFB1A2D">
      <w:pPr>
        <w:numPr>
          <w:ilvl w:val="0"/>
          <w:numId w:val="3"/>
        </w:numPr>
        <w:ind w:left="0" w:leftChars="0" w:firstLine="480" w:firstLineChars="200"/>
        <w:rPr>
          <w:rFonts w:hint="eastAsia"/>
          <w:sz w:val="24"/>
          <w:szCs w:val="24"/>
          <w:lang w:val="en-US" w:eastAsia="zh-CN"/>
        </w:rPr>
      </w:pPr>
      <w:r>
        <w:rPr>
          <w:rFonts w:hint="eastAsia"/>
          <w:sz w:val="24"/>
          <w:szCs w:val="24"/>
          <w:lang w:val="en-US" w:eastAsia="zh-CN"/>
        </w:rPr>
        <w:t>管理员后台管理登录界面</w:t>
      </w:r>
    </w:p>
    <w:p w14:paraId="32F69DD6">
      <w:pPr>
        <w:numPr>
          <w:ilvl w:val="0"/>
          <w:numId w:val="0"/>
        </w:numPr>
        <w:ind w:leftChars="100" w:firstLine="418" w:firstLineChars="0"/>
        <w:rPr>
          <w:rFonts w:hint="eastAsia"/>
          <w:sz w:val="24"/>
          <w:szCs w:val="24"/>
          <w:lang w:val="en-US" w:eastAsia="zh-CN"/>
        </w:rPr>
      </w:pPr>
      <w:r>
        <w:rPr>
          <w:rFonts w:hint="eastAsia"/>
          <w:sz w:val="24"/>
          <w:szCs w:val="24"/>
          <w:lang w:val="en-US" w:eastAsia="zh-CN"/>
        </w:rPr>
        <w:t>后台管理系统的登录界面，主要内容是一个白色的登录框。</w:t>
      </w:r>
    </w:p>
    <w:p w14:paraId="5AEE7985">
      <w:pPr>
        <w:numPr>
          <w:ilvl w:val="0"/>
          <w:numId w:val="0"/>
        </w:numPr>
        <w:ind w:leftChars="100" w:firstLine="418" w:firstLineChars="0"/>
        <w:rPr>
          <w:rFonts w:hint="eastAsia"/>
          <w:sz w:val="24"/>
          <w:szCs w:val="24"/>
          <w:lang w:val="en-US" w:eastAsia="zh-CN"/>
        </w:rPr>
      </w:pPr>
      <w:r>
        <w:rPr>
          <w:rFonts w:hint="eastAsia"/>
          <w:sz w:val="24"/>
          <w:szCs w:val="24"/>
          <w:lang w:val="en-US" w:eastAsia="zh-CN"/>
        </w:rPr>
        <w:t>登录框的顶部是标题“后台管理系统”，采用蓝色字体，醒目清晰，表明了该界面的功能。登录框内有三个输入框，每个输入框前面都有相应的图标，分别提示用户输入以下信息：用户名：提示“请输入您的用户名”；密码：提示“请输入密码”’验证码：显示一个验证码图片，用户需要根据图片输入验证码。在输入完所有信息后，用户可以点击绿色的“立即登录”按钮提交登录请求。按钮位于输入框的下方，颜色鲜明，便于用户找到并操作。后台管理系统图片如下图所示。</w:t>
      </w:r>
    </w:p>
    <w:p w14:paraId="195DD10F">
      <w:pPr>
        <w:numPr>
          <w:ilvl w:val="0"/>
          <w:numId w:val="0"/>
        </w:numPr>
        <w:ind w:leftChars="100" w:firstLine="418" w:firstLineChars="0"/>
        <w:rPr>
          <w:rFonts w:hint="default"/>
          <w:sz w:val="24"/>
          <w:szCs w:val="24"/>
          <w:lang w:val="en-US" w:eastAsia="zh-CN"/>
        </w:rPr>
      </w:pPr>
    </w:p>
    <w:p w14:paraId="1A68B390">
      <w:pPr>
        <w:numPr>
          <w:ilvl w:val="0"/>
          <w:numId w:val="0"/>
        </w:numPr>
        <w:ind w:leftChars="100"/>
      </w:pPr>
      <w:r>
        <w:drawing>
          <wp:inline distT="0" distB="0" distL="114300" distR="114300">
            <wp:extent cx="5269865" cy="2982595"/>
            <wp:effectExtent l="0" t="0" r="8890" b="762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2"/>
                    <a:stretch>
                      <a:fillRect/>
                    </a:stretch>
                  </pic:blipFill>
                  <pic:spPr>
                    <a:xfrm>
                      <a:off x="0" y="0"/>
                      <a:ext cx="5269865" cy="2982595"/>
                    </a:xfrm>
                    <a:prstGeom prst="rect">
                      <a:avLst/>
                    </a:prstGeom>
                    <a:noFill/>
                    <a:ln>
                      <a:noFill/>
                    </a:ln>
                  </pic:spPr>
                </pic:pic>
              </a:graphicData>
            </a:graphic>
          </wp:inline>
        </w:drawing>
      </w:r>
    </w:p>
    <w:p w14:paraId="33E499CA">
      <w:pPr>
        <w:numPr>
          <w:ilvl w:val="0"/>
          <w:numId w:val="0"/>
        </w:numPr>
        <w:ind w:leftChars="100"/>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图3-9 后台登录界面图</w:t>
      </w:r>
    </w:p>
    <w:p w14:paraId="611D5EDA">
      <w:pPr>
        <w:numPr>
          <w:ilvl w:val="0"/>
          <w:numId w:val="0"/>
        </w:numPr>
        <w:ind w:leftChars="100"/>
        <w:jc w:val="center"/>
        <w:rPr>
          <w:rFonts w:hint="eastAsia" w:asciiTheme="minorEastAsia" w:hAnsiTheme="minorEastAsia" w:eastAsiaTheme="minorEastAsia" w:cstheme="minorEastAsia"/>
          <w:sz w:val="24"/>
          <w:szCs w:val="24"/>
          <w:lang w:val="en-US" w:eastAsia="zh-CN"/>
        </w:rPr>
      </w:pPr>
    </w:p>
    <w:p w14:paraId="041559F7">
      <w:pPr>
        <w:numPr>
          <w:ilvl w:val="0"/>
          <w:numId w:val="8"/>
        </w:numPr>
        <w:ind w:left="0" w:leftChars="0" w:firstLine="240" w:firstLineChars="100"/>
        <w:rPr>
          <w:rFonts w:hint="eastAsia"/>
          <w:sz w:val="24"/>
          <w:szCs w:val="24"/>
          <w:lang w:val="en-US" w:eastAsia="zh-CN"/>
        </w:rPr>
      </w:pPr>
      <w:r>
        <w:rPr>
          <w:rFonts w:hint="eastAsia"/>
          <w:sz w:val="24"/>
          <w:szCs w:val="24"/>
          <w:lang w:val="en-US" w:eastAsia="zh-CN"/>
        </w:rPr>
        <w:t>管理员后台管理界面</w:t>
      </w:r>
    </w:p>
    <w:p w14:paraId="64083374">
      <w:pPr>
        <w:numPr>
          <w:ilvl w:val="0"/>
          <w:numId w:val="0"/>
        </w:numPr>
        <w:ind w:firstLine="420" w:firstLineChars="0"/>
        <w:rPr>
          <w:rFonts w:hint="default"/>
          <w:sz w:val="24"/>
          <w:szCs w:val="24"/>
          <w:lang w:val="en-US" w:eastAsia="zh-CN"/>
        </w:rPr>
      </w:pPr>
      <w:r>
        <w:rPr>
          <w:rFonts w:hint="default"/>
          <w:sz w:val="24"/>
          <w:szCs w:val="24"/>
          <w:lang w:val="en-US" w:eastAsia="zh-CN"/>
        </w:rPr>
        <w:t>后台管理系统的主页面，包含多个信息和功能板块。</w:t>
      </w:r>
    </w:p>
    <w:p w14:paraId="50A5DD79">
      <w:pPr>
        <w:numPr>
          <w:ilvl w:val="0"/>
          <w:numId w:val="15"/>
        </w:numPr>
        <w:ind w:left="0" w:leftChars="0" w:firstLine="480" w:firstLineChars="200"/>
        <w:rPr>
          <w:rFonts w:hint="default"/>
          <w:sz w:val="24"/>
          <w:szCs w:val="24"/>
          <w:lang w:val="en-US" w:eastAsia="zh-CN"/>
        </w:rPr>
      </w:pPr>
      <w:r>
        <w:rPr>
          <w:rFonts w:hint="default"/>
          <w:sz w:val="24"/>
          <w:szCs w:val="24"/>
          <w:lang w:val="en-US" w:eastAsia="zh-CN"/>
        </w:rPr>
        <w:t>页面左侧</w:t>
      </w:r>
    </w:p>
    <w:p w14:paraId="42152E0F">
      <w:pPr>
        <w:numPr>
          <w:ilvl w:val="0"/>
          <w:numId w:val="16"/>
        </w:numPr>
        <w:ind w:left="1265" w:leftChars="0" w:hanging="425" w:firstLineChars="0"/>
        <w:rPr>
          <w:rFonts w:hint="default"/>
          <w:sz w:val="24"/>
          <w:szCs w:val="24"/>
          <w:lang w:val="en-US" w:eastAsia="zh-CN"/>
        </w:rPr>
      </w:pPr>
      <w:r>
        <w:rPr>
          <w:rFonts w:hint="default"/>
          <w:sz w:val="24"/>
          <w:szCs w:val="24"/>
          <w:lang w:val="en-US" w:eastAsia="zh-CN"/>
        </w:rPr>
        <w:t>后台管理系统标题</w:t>
      </w:r>
      <w:r>
        <w:rPr>
          <w:rFonts w:hint="eastAsia"/>
          <w:sz w:val="24"/>
          <w:szCs w:val="24"/>
          <w:lang w:val="en-US" w:eastAsia="zh-CN"/>
        </w:rPr>
        <w:t>：</w:t>
      </w:r>
      <w:r>
        <w:rPr>
          <w:rFonts w:hint="default"/>
          <w:sz w:val="24"/>
          <w:szCs w:val="24"/>
          <w:lang w:val="en-US" w:eastAsia="zh-CN"/>
        </w:rPr>
        <w:t>页面左上角显示“后台管理系统”标题，采用蓝色字体，清晰标明了当前系统的用途。</w:t>
      </w:r>
    </w:p>
    <w:p w14:paraId="77854E79">
      <w:pPr>
        <w:numPr>
          <w:ilvl w:val="0"/>
          <w:numId w:val="16"/>
        </w:numPr>
        <w:ind w:left="1265" w:leftChars="0" w:hanging="425" w:firstLineChars="0"/>
        <w:rPr>
          <w:rFonts w:hint="default"/>
          <w:sz w:val="24"/>
          <w:szCs w:val="24"/>
          <w:lang w:val="en-US" w:eastAsia="zh-CN"/>
        </w:rPr>
      </w:pPr>
      <w:r>
        <w:rPr>
          <w:rFonts w:hint="default"/>
          <w:sz w:val="24"/>
          <w:szCs w:val="24"/>
          <w:lang w:val="en-US" w:eastAsia="zh-CN"/>
        </w:rPr>
        <w:t>导航菜单</w:t>
      </w:r>
    </w:p>
    <w:p w14:paraId="23B7323E">
      <w:pPr>
        <w:numPr>
          <w:ilvl w:val="0"/>
          <w:numId w:val="0"/>
        </w:numPr>
        <w:ind w:firstLine="420" w:firstLineChars="0"/>
        <w:rPr>
          <w:rFonts w:hint="default"/>
          <w:sz w:val="24"/>
          <w:szCs w:val="24"/>
          <w:lang w:val="en-US" w:eastAsia="zh-CN"/>
        </w:rPr>
      </w:pPr>
      <w:r>
        <w:rPr>
          <w:rFonts w:hint="default"/>
          <w:sz w:val="24"/>
          <w:szCs w:val="24"/>
          <w:lang w:val="en-US" w:eastAsia="zh-CN"/>
        </w:rPr>
        <w:t xml:space="preserve">   </w:t>
      </w: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左侧有一个垂直的导航菜单，包括后台首页</w:t>
      </w:r>
      <w:r>
        <w:rPr>
          <w:rFonts w:hint="eastAsia"/>
          <w:sz w:val="24"/>
          <w:szCs w:val="24"/>
          <w:lang w:val="en-US" w:eastAsia="zh-CN"/>
        </w:rPr>
        <w:t>、</w:t>
      </w:r>
      <w:r>
        <w:rPr>
          <w:rFonts w:hint="default"/>
          <w:sz w:val="24"/>
          <w:szCs w:val="24"/>
          <w:lang w:val="en-US" w:eastAsia="zh-CN"/>
        </w:rPr>
        <w:t>系统设置</w:t>
      </w:r>
      <w:r>
        <w:rPr>
          <w:rFonts w:hint="eastAsia"/>
          <w:sz w:val="24"/>
          <w:szCs w:val="24"/>
          <w:lang w:val="en-US" w:eastAsia="zh-CN"/>
        </w:rPr>
        <w:t>、</w:t>
      </w:r>
      <w:r>
        <w:rPr>
          <w:rFonts w:hint="default"/>
          <w:sz w:val="24"/>
          <w:szCs w:val="24"/>
          <w:lang w:val="en-US" w:eastAsia="zh-CN"/>
        </w:rPr>
        <w:t>物品管理</w:t>
      </w:r>
      <w:r>
        <w:rPr>
          <w:rFonts w:hint="eastAsia"/>
          <w:sz w:val="24"/>
          <w:szCs w:val="24"/>
          <w:lang w:val="en-US" w:eastAsia="zh-CN"/>
        </w:rPr>
        <w:t>、</w:t>
      </w:r>
      <w:r>
        <w:rPr>
          <w:rFonts w:hint="default"/>
          <w:sz w:val="24"/>
          <w:szCs w:val="24"/>
          <w:lang w:val="en-US" w:eastAsia="zh-CN"/>
        </w:rPr>
        <w:t>用户管理</w:t>
      </w:r>
      <w:r>
        <w:rPr>
          <w:rFonts w:hint="eastAsia"/>
          <w:sz w:val="24"/>
          <w:szCs w:val="24"/>
          <w:lang w:val="en-US" w:eastAsia="zh-CN"/>
        </w:rPr>
        <w:t>、</w:t>
      </w:r>
      <w:r>
        <w:rPr>
          <w:rFonts w:hint="default"/>
          <w:sz w:val="24"/>
          <w:szCs w:val="24"/>
          <w:lang w:val="en-US" w:eastAsia="zh-CN"/>
        </w:rPr>
        <w:t>评论管理</w:t>
      </w:r>
      <w:r>
        <w:rPr>
          <w:rFonts w:hint="eastAsia"/>
          <w:sz w:val="24"/>
          <w:szCs w:val="24"/>
          <w:lang w:val="en-US" w:eastAsia="zh-CN"/>
        </w:rPr>
        <w:t>、</w:t>
      </w:r>
      <w:r>
        <w:rPr>
          <w:rFonts w:hint="default"/>
          <w:sz w:val="24"/>
          <w:szCs w:val="24"/>
          <w:lang w:val="en-US" w:eastAsia="zh-CN"/>
        </w:rPr>
        <w:t>操作日志</w:t>
      </w:r>
      <w:r>
        <w:rPr>
          <w:rFonts w:hint="eastAsia"/>
          <w:sz w:val="24"/>
          <w:szCs w:val="24"/>
          <w:lang w:val="en-US" w:eastAsia="zh-CN"/>
        </w:rPr>
        <w:t>和</w:t>
      </w:r>
      <w:r>
        <w:rPr>
          <w:rFonts w:hint="default"/>
          <w:sz w:val="24"/>
          <w:szCs w:val="24"/>
          <w:lang w:val="en-US" w:eastAsia="zh-CN"/>
        </w:rPr>
        <w:t>新闻公告</w:t>
      </w:r>
      <w:r>
        <w:rPr>
          <w:rFonts w:hint="eastAsia"/>
          <w:sz w:val="24"/>
          <w:szCs w:val="24"/>
          <w:lang w:val="en-US" w:eastAsia="zh-CN"/>
        </w:rPr>
        <w:t>。</w:t>
      </w:r>
      <w:r>
        <w:rPr>
          <w:rFonts w:hint="default"/>
          <w:sz w:val="24"/>
          <w:szCs w:val="24"/>
          <w:lang w:val="en-US" w:eastAsia="zh-CN"/>
        </w:rPr>
        <w:t>每个菜单项旁边都有相应的图标，</w:t>
      </w:r>
      <w:r>
        <w:rPr>
          <w:rFonts w:hint="eastAsia"/>
          <w:sz w:val="24"/>
          <w:szCs w:val="24"/>
          <w:lang w:val="en-US" w:eastAsia="zh-CN"/>
        </w:rPr>
        <w:t>管理员</w:t>
      </w:r>
      <w:r>
        <w:rPr>
          <w:rFonts w:hint="default"/>
          <w:sz w:val="24"/>
          <w:szCs w:val="24"/>
          <w:lang w:val="en-US" w:eastAsia="zh-CN"/>
        </w:rPr>
        <w:t>可以点击这些选项来访问不同的管理功能。</w:t>
      </w:r>
    </w:p>
    <w:p w14:paraId="1FA7AD4F">
      <w:pPr>
        <w:numPr>
          <w:ilvl w:val="0"/>
          <w:numId w:val="15"/>
        </w:numPr>
        <w:ind w:left="0" w:leftChars="0" w:firstLine="400" w:firstLineChars="0"/>
        <w:rPr>
          <w:rFonts w:hint="default"/>
          <w:sz w:val="24"/>
          <w:szCs w:val="24"/>
          <w:lang w:val="en-US" w:eastAsia="zh-CN"/>
        </w:rPr>
      </w:pPr>
      <w:r>
        <w:rPr>
          <w:rFonts w:hint="default"/>
          <w:sz w:val="24"/>
          <w:szCs w:val="24"/>
          <w:lang w:val="en-US" w:eastAsia="zh-CN"/>
        </w:rPr>
        <w:t>页面顶部</w:t>
      </w:r>
    </w:p>
    <w:p w14:paraId="62CBB4F6">
      <w:pPr>
        <w:numPr>
          <w:ilvl w:val="0"/>
          <w:numId w:val="0"/>
        </w:numPr>
        <w:ind w:left="420" w:leftChars="0" w:firstLine="420" w:firstLineChars="0"/>
        <w:rPr>
          <w:rFonts w:hint="default"/>
          <w:sz w:val="24"/>
          <w:szCs w:val="24"/>
          <w:lang w:val="en-US" w:eastAsia="zh-CN"/>
        </w:rPr>
      </w:pPr>
      <w:r>
        <w:rPr>
          <w:rFonts w:hint="default"/>
          <w:sz w:val="24"/>
          <w:szCs w:val="24"/>
          <w:lang w:val="en-US" w:eastAsia="zh-CN"/>
        </w:rPr>
        <w:t>页面右上角显示当前登录的用户信息，包括用户名“liyixuan”，以及一个下拉菜单图标，用于显示更多用户选项（如登出、个人</w:t>
      </w:r>
      <w:r>
        <w:rPr>
          <w:rFonts w:hint="eastAsia"/>
          <w:sz w:val="24"/>
          <w:szCs w:val="24"/>
          <w:lang w:val="en-US" w:eastAsia="zh-CN"/>
        </w:rPr>
        <w:t>信息修改</w:t>
      </w:r>
      <w:r>
        <w:rPr>
          <w:rFonts w:hint="default"/>
          <w:sz w:val="24"/>
          <w:szCs w:val="24"/>
          <w:lang w:val="en-US" w:eastAsia="zh-CN"/>
        </w:rPr>
        <w:t>等）。</w:t>
      </w:r>
    </w:p>
    <w:p w14:paraId="72CB8477">
      <w:pPr>
        <w:numPr>
          <w:ilvl w:val="0"/>
          <w:numId w:val="15"/>
        </w:numPr>
        <w:ind w:left="0" w:leftChars="0" w:firstLine="400" w:firstLineChars="0"/>
        <w:rPr>
          <w:rFonts w:hint="default"/>
          <w:sz w:val="24"/>
          <w:szCs w:val="24"/>
          <w:lang w:val="en-US" w:eastAsia="zh-CN"/>
        </w:rPr>
      </w:pPr>
      <w:r>
        <w:rPr>
          <w:rFonts w:hint="default"/>
          <w:sz w:val="24"/>
          <w:szCs w:val="24"/>
          <w:lang w:val="en-US" w:eastAsia="zh-CN"/>
        </w:rPr>
        <w:t>页面中央</w:t>
      </w:r>
    </w:p>
    <w:p w14:paraId="54A72499">
      <w:pPr>
        <w:numPr>
          <w:ilvl w:val="0"/>
          <w:numId w:val="17"/>
        </w:numPr>
        <w:ind w:left="1265" w:leftChars="0" w:hanging="425" w:firstLineChars="0"/>
        <w:rPr>
          <w:rFonts w:hint="default"/>
          <w:sz w:val="24"/>
          <w:szCs w:val="24"/>
          <w:lang w:val="en-US" w:eastAsia="zh-CN"/>
        </w:rPr>
      </w:pPr>
      <w:r>
        <w:rPr>
          <w:rFonts w:hint="default"/>
          <w:sz w:val="24"/>
          <w:szCs w:val="24"/>
          <w:lang w:val="en-US" w:eastAsia="zh-CN"/>
        </w:rPr>
        <w:t>中央区域显示了系统的关键统计信息，每个信息以不同颜色的卡片形式展示</w:t>
      </w:r>
      <w:r>
        <w:rPr>
          <w:rFonts w:hint="eastAsia"/>
          <w:sz w:val="24"/>
          <w:szCs w:val="24"/>
          <w:lang w:val="en-US" w:eastAsia="zh-CN"/>
        </w:rPr>
        <w:t>，</w:t>
      </w:r>
      <w:r>
        <w:rPr>
          <w:rFonts w:hint="default"/>
          <w:sz w:val="24"/>
          <w:szCs w:val="24"/>
          <w:lang w:val="en-US" w:eastAsia="zh-CN"/>
        </w:rPr>
        <w:t>每张卡片上方都有相应的图标，颜色鲜明，便于快速识别。</w:t>
      </w:r>
    </w:p>
    <w:p w14:paraId="4F0BC44D">
      <w:pPr>
        <w:numPr>
          <w:ilvl w:val="0"/>
          <w:numId w:val="17"/>
        </w:numPr>
        <w:ind w:left="1265" w:leftChars="0" w:hanging="425" w:firstLineChars="0"/>
        <w:rPr>
          <w:rFonts w:hint="default"/>
          <w:sz w:val="24"/>
          <w:szCs w:val="24"/>
          <w:lang w:val="en-US" w:eastAsia="zh-CN"/>
        </w:rPr>
      </w:pPr>
      <w:r>
        <w:rPr>
          <w:rFonts w:hint="default"/>
          <w:sz w:val="24"/>
          <w:szCs w:val="24"/>
          <w:lang w:val="en-US" w:eastAsia="zh-CN"/>
        </w:rPr>
        <w:t>在信息概览下方，显示系统最近的操作日志。日志列表包括操作人</w:t>
      </w:r>
      <w:r>
        <w:rPr>
          <w:rFonts w:hint="eastAsia"/>
          <w:sz w:val="24"/>
          <w:szCs w:val="24"/>
          <w:lang w:val="en-US" w:eastAsia="zh-CN"/>
        </w:rPr>
        <w:t>、</w:t>
      </w:r>
      <w:r>
        <w:rPr>
          <w:rFonts w:hint="default"/>
          <w:sz w:val="24"/>
          <w:szCs w:val="24"/>
          <w:lang w:val="en-US" w:eastAsia="zh-CN"/>
        </w:rPr>
        <w:t>操作内容</w:t>
      </w:r>
      <w:r>
        <w:rPr>
          <w:rFonts w:hint="eastAsia"/>
          <w:sz w:val="24"/>
          <w:szCs w:val="24"/>
          <w:lang w:val="en-US" w:eastAsia="zh-CN"/>
        </w:rPr>
        <w:t>、</w:t>
      </w:r>
      <w:r>
        <w:rPr>
          <w:rFonts w:hint="default"/>
          <w:sz w:val="24"/>
          <w:szCs w:val="24"/>
          <w:lang w:val="en-US" w:eastAsia="zh-CN"/>
        </w:rPr>
        <w:t>操作时间</w:t>
      </w:r>
      <w:r>
        <w:rPr>
          <w:rFonts w:hint="eastAsia"/>
          <w:sz w:val="24"/>
          <w:szCs w:val="24"/>
          <w:lang w:val="en-US" w:eastAsia="zh-CN"/>
        </w:rPr>
        <w:t>，</w:t>
      </w:r>
      <w:r>
        <w:rPr>
          <w:rFonts w:hint="default"/>
          <w:sz w:val="24"/>
          <w:szCs w:val="24"/>
          <w:lang w:val="en-US" w:eastAsia="zh-CN"/>
        </w:rPr>
        <w:t>日志按时间顺序排列，提供了详细的操作记录，方便管理员查看系统活动和操作历史。</w:t>
      </w:r>
    </w:p>
    <w:p w14:paraId="40C52C75">
      <w:pPr>
        <w:numPr>
          <w:ilvl w:val="0"/>
          <w:numId w:val="0"/>
        </w:numPr>
        <w:ind w:firstLine="420" w:firstLineChars="0"/>
        <w:rPr>
          <w:rFonts w:hint="default"/>
          <w:sz w:val="24"/>
          <w:szCs w:val="24"/>
          <w:lang w:val="en-US" w:eastAsia="zh-CN"/>
        </w:rPr>
      </w:pPr>
    </w:p>
    <w:p w14:paraId="79180D1F">
      <w:pPr>
        <w:numPr>
          <w:ilvl w:val="0"/>
          <w:numId w:val="0"/>
        </w:numPr>
        <w:ind w:firstLine="420" w:firstLineChars="0"/>
        <w:rPr>
          <w:rFonts w:hint="default"/>
          <w:sz w:val="24"/>
          <w:szCs w:val="24"/>
          <w:lang w:val="en-US" w:eastAsia="zh-CN"/>
        </w:rPr>
      </w:pPr>
      <w:r>
        <w:rPr>
          <w:rFonts w:hint="default"/>
          <w:sz w:val="24"/>
          <w:szCs w:val="24"/>
          <w:lang w:val="en-US" w:eastAsia="zh-CN"/>
        </w:rPr>
        <w:t>后台管理系统主页面通过左侧的导航菜单、中央的信息概览和底部的操作日志，管理员可以方便地访问系统的各项功能，查看和管理系统中的关键数据和操作记录。</w:t>
      </w:r>
    </w:p>
    <w:p w14:paraId="37ABD440">
      <w:pPr>
        <w:numPr>
          <w:ilvl w:val="0"/>
          <w:numId w:val="0"/>
        </w:numPr>
        <w:ind w:firstLine="420" w:firstLineChars="0"/>
        <w:rPr>
          <w:rFonts w:hint="default"/>
          <w:sz w:val="24"/>
          <w:szCs w:val="24"/>
          <w:lang w:val="en-US" w:eastAsia="zh-CN"/>
        </w:rPr>
      </w:pPr>
    </w:p>
    <w:p w14:paraId="494A1CA2">
      <w:pPr>
        <w:numPr>
          <w:ilvl w:val="0"/>
          <w:numId w:val="0"/>
        </w:numPr>
        <w:ind w:leftChars="1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79085" cy="2760980"/>
            <wp:effectExtent l="0" t="0" r="7620" b="2540"/>
            <wp:docPr id="2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6"/>
                    <pic:cNvPicPr>
                      <a:picLocks noChangeAspect="1"/>
                    </pic:cNvPicPr>
                  </pic:nvPicPr>
                  <pic:blipFill>
                    <a:blip r:embed="rId23"/>
                    <a:stretch>
                      <a:fillRect/>
                    </a:stretch>
                  </pic:blipFill>
                  <pic:spPr>
                    <a:xfrm>
                      <a:off x="0" y="0"/>
                      <a:ext cx="5379085" cy="2760980"/>
                    </a:xfrm>
                    <a:prstGeom prst="rect">
                      <a:avLst/>
                    </a:prstGeom>
                    <a:noFill/>
                    <a:ln w="9525">
                      <a:noFill/>
                    </a:ln>
                  </pic:spPr>
                </pic:pic>
              </a:graphicData>
            </a:graphic>
          </wp:inline>
        </w:drawing>
      </w:r>
    </w:p>
    <w:p w14:paraId="5C1D6ECE">
      <w:pPr>
        <w:numPr>
          <w:ilvl w:val="0"/>
          <w:numId w:val="0"/>
        </w:numPr>
        <w:ind w:leftChars="10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图3-10 后台管理主界面图</w:t>
      </w:r>
    </w:p>
    <w:p w14:paraId="2E89ABBF">
      <w:pPr>
        <w:rPr>
          <w:rFonts w:hint="eastAsia" w:ascii="宋体" w:hAnsi="宋体" w:cs="宋体"/>
          <w:b/>
          <w:bCs/>
          <w:sz w:val="28"/>
          <w:szCs w:val="28"/>
          <w:lang w:val="en-US" w:eastAsia="zh-CN"/>
        </w:rPr>
      </w:pPr>
      <w:r>
        <w:rPr>
          <w:rFonts w:hint="eastAsia" w:ascii="宋体" w:hAnsi="宋体" w:cs="宋体"/>
          <w:b/>
          <w:bCs/>
          <w:sz w:val="28"/>
          <w:szCs w:val="28"/>
          <w:lang w:val="en-US" w:eastAsia="zh-CN"/>
        </w:rPr>
        <w:t>3.3.2 编程接口设计</w:t>
      </w:r>
    </w:p>
    <w:p w14:paraId="11FAA3C1">
      <w:pPr>
        <w:pStyle w:val="55"/>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bCs/>
          <w:sz w:val="24"/>
          <w:szCs w:val="24"/>
          <w:lang w:val="en-US" w:eastAsia="zh-CN"/>
        </w:rPr>
      </w:pPr>
      <w:r>
        <w:rPr>
          <w:rFonts w:hint="eastAsia" w:ascii="宋体" w:hAnsi="宋体" w:cs="宋体"/>
          <w:b w:val="0"/>
          <w:bCs w:val="0"/>
          <w:sz w:val="24"/>
          <w:szCs w:val="24"/>
          <w:lang w:val="en-US" w:eastAsia="zh-CN"/>
        </w:rPr>
        <w:t>从上文平台设计概述中可以将系统</w:t>
      </w:r>
      <w:r>
        <w:rPr>
          <w:rFonts w:ascii="宋体" w:hAnsi="宋体"/>
          <w:sz w:val="24"/>
          <w:szCs w:val="24"/>
        </w:rPr>
        <w:t>整体架构可以分为如下五层：Pojo层、Dao层、Service层、Controller层、View层。</w:t>
      </w:r>
    </w:p>
    <w:p w14:paraId="1D3978B2">
      <w:pPr>
        <w:pStyle w:val="55"/>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ascii="宋体" w:hAnsi="宋体"/>
          <w:sz w:val="24"/>
        </w:rPr>
        <w:t>Pojo层其实就是对应着数据库中的实体类，并且实体类中的属性名与数据库属性名一样，在数据库没有访问的时候，Pojo层中的实体类有Spring提供的容器进行管理。</w:t>
      </w:r>
    </w:p>
    <w:p w14:paraId="15432C62">
      <w:pPr>
        <w:pStyle w:val="55"/>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ascii="宋体" w:hAnsi="宋体"/>
          <w:sz w:val="24"/>
        </w:rPr>
        <w:t>Dao层是数据访问层，和数据库联系比较密切。MyBaits提供了接口式编程方式，只需创建接口和在对应的配置文件中编写SQL语句</w:t>
      </w:r>
      <w:r>
        <w:rPr>
          <w:rFonts w:hint="eastAsia" w:ascii="宋体" w:hAnsi="宋体"/>
          <w:sz w:val="24"/>
        </w:rPr>
        <w:t>[9]</w:t>
      </w:r>
      <w:r>
        <w:rPr>
          <w:rFonts w:ascii="宋体" w:hAnsi="宋体"/>
          <w:sz w:val="24"/>
        </w:rPr>
        <w:t>，即可实现对数据库的增删改查。</w:t>
      </w:r>
    </w:p>
    <w:p w14:paraId="3E25AAD0">
      <w:pPr>
        <w:pStyle w:val="55"/>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ascii="宋体" w:hAnsi="宋体"/>
          <w:sz w:val="24"/>
        </w:rPr>
        <w:t>Service层是业务层，用来处理具体的业务逻辑，并且不需要考虑其具体实现，通过调用Dao层对象实现业务逻辑的编写。</w:t>
      </w:r>
    </w:p>
    <w:p w14:paraId="5CB45C57">
      <w:pPr>
        <w:pStyle w:val="55"/>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ascii="宋体" w:hAnsi="宋体"/>
          <w:sz w:val="24"/>
        </w:rPr>
        <w:t>Controller层是控制层，该层和View层联系特别紧密，需要对前台用户发送的请求进行处理和页面跳转，并且需要调用Service层的对象。</w:t>
      </w:r>
    </w:p>
    <w:p w14:paraId="57915E6E">
      <w:pPr>
        <w:pStyle w:val="55"/>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ascii="宋体" w:hAnsi="宋体"/>
          <w:sz w:val="24"/>
        </w:rPr>
        <w:t>View层是视图层，主要用来展示前台JSP页面，可以向后台发送请求，并且可以对后台返回的数据和结果进行响应。</w:t>
      </w:r>
    </w:p>
    <w:p w14:paraId="69A0F83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bCs/>
          <w:sz w:val="24"/>
          <w:szCs w:val="24"/>
          <w:lang w:val="en-US" w:eastAsia="zh-CN"/>
        </w:rPr>
      </w:pPr>
    </w:p>
    <w:p w14:paraId="27CA2CB9">
      <w:pPr>
        <w:rPr>
          <w:rFonts w:hint="eastAsia" w:ascii="宋体" w:hAnsi="宋体" w:cs="宋体"/>
          <w:b/>
          <w:bCs/>
          <w:sz w:val="28"/>
          <w:szCs w:val="28"/>
          <w:lang w:val="en-US" w:eastAsia="zh-CN"/>
        </w:rPr>
      </w:pPr>
      <w:r>
        <w:rPr>
          <w:rFonts w:hint="eastAsia" w:ascii="宋体" w:hAnsi="宋体" w:cs="宋体"/>
          <w:b/>
          <w:bCs/>
          <w:sz w:val="28"/>
          <w:szCs w:val="28"/>
          <w:lang w:val="en-US" w:eastAsia="zh-CN"/>
        </w:rPr>
        <w:t>3.3.3 网络接口设计</w:t>
      </w:r>
    </w:p>
    <w:p w14:paraId="105829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REST API（表述性状态传递</w:t>
      </w:r>
      <w:r>
        <w:rPr>
          <w:rFonts w:hint="eastAsia" w:ascii="宋体" w:hAnsi="宋体" w:cs="宋体"/>
          <w:b w:val="0"/>
          <w:bCs w:val="0"/>
          <w:sz w:val="24"/>
          <w:szCs w:val="24"/>
          <w:lang w:val="en-US" w:eastAsia="zh-CN"/>
        </w:rPr>
        <w:t>）</w:t>
      </w:r>
      <w:r>
        <w:rPr>
          <w:rFonts w:hint="default" w:ascii="宋体" w:hAnsi="宋体" w:cs="宋体"/>
          <w:b w:val="0"/>
          <w:bCs w:val="0"/>
          <w:sz w:val="24"/>
          <w:szCs w:val="24"/>
          <w:lang w:val="en-US" w:eastAsia="zh-CN"/>
        </w:rPr>
        <w:t>是一种基于HTTP协议的Web服务设计风格，它支持多种数据格式，如JSON、XML等。RESTful服务是无状态的，这意味着服务不会在请求之间保存任何客户端状态。</w:t>
      </w:r>
    </w:p>
    <w:p w14:paraId="0EA58A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关键特点：</w:t>
      </w:r>
    </w:p>
    <w:p w14:paraId="437D57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简单性和轻量级：由于使用标准的HTTP方法和支持多种数据格式，REST API通常更简单、更灵活。</w:t>
      </w:r>
    </w:p>
    <w:p w14:paraId="64B99C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无状态：每个请求包含了处理该请求所需的所有信息。服务器不需要保存会话信息，从而简化了服务端的设计和实现。</w:t>
      </w:r>
    </w:p>
    <w:p w14:paraId="61B5E5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资源导向：在REST中，数据和功能被视为“资源”，并通过URI（统一资源标识符）进行访问和修改。</w:t>
      </w:r>
    </w:p>
    <w:p w14:paraId="7AF39F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可缓存性：HTTP协议的缓存机制可以被利用，提高应用的性能和效率。</w:t>
      </w:r>
    </w:p>
    <w:p w14:paraId="5D48B5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支持多种数据格式：常见的数据交换格式包括JSON和XML。</w:t>
      </w:r>
    </w:p>
    <w:p w14:paraId="0CA2E7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使用场景：</w:t>
      </w:r>
    </w:p>
    <w:p w14:paraId="002F60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适用于大多数Web服务，特别是公共API、移动应用和微服务架构中。</w:t>
      </w:r>
    </w:p>
    <w:p w14:paraId="304238C0">
      <w:r>
        <w:rPr>
          <w:rFonts w:hint="eastAsia"/>
        </w:rPr>
        <w:t xml:space="preserve">    </w:t>
      </w:r>
    </w:p>
    <w:p w14:paraId="73F6394E">
      <w:pPr>
        <w:pStyle w:val="2"/>
        <w:keepNext w:val="0"/>
        <w:keepLines w:val="0"/>
        <w:spacing w:line="360" w:lineRule="auto"/>
        <w:rPr>
          <w:rFonts w:hint="eastAsia"/>
          <w:sz w:val="24"/>
        </w:rPr>
      </w:pPr>
      <w:bookmarkStart w:id="37" w:name="_Toc11306"/>
      <w:r>
        <w:rPr>
          <w:rFonts w:hint="eastAsia" w:ascii="宋体" w:hAnsi="宋体"/>
          <w:szCs w:val="28"/>
        </w:rPr>
        <w:t>3.</w:t>
      </w:r>
      <w:r>
        <w:rPr>
          <w:rFonts w:hint="eastAsia" w:ascii="宋体" w:hAnsi="宋体"/>
          <w:szCs w:val="28"/>
          <w:lang w:val="en-US" w:eastAsia="zh-CN"/>
        </w:rPr>
        <w:t>4</w:t>
      </w:r>
      <w:r>
        <w:rPr>
          <w:rFonts w:hint="eastAsia" w:ascii="宋体" w:hAnsi="宋体"/>
          <w:szCs w:val="28"/>
        </w:rPr>
        <w:t xml:space="preserve"> 本章小结</w:t>
      </w:r>
      <w:bookmarkEnd w:id="37"/>
    </w:p>
    <w:p w14:paraId="30ADB98F">
      <w:pPr>
        <w:spacing w:line="360" w:lineRule="auto"/>
        <w:ind w:firstLine="480" w:firstLineChars="200"/>
        <w:rPr>
          <w:rFonts w:hint="eastAsia"/>
          <w:sz w:val="24"/>
        </w:rPr>
      </w:pPr>
      <w:r>
        <w:rPr>
          <w:rFonts w:hint="eastAsia"/>
          <w:sz w:val="24"/>
        </w:rPr>
        <w:t>本章详细介绍了二手商品交易平台的系统设计，涵盖了系统的总体功能、架构设计、设计模式以及开发框架选择等多个方面，确保系统具备高效性、可扩展性和维护性。</w:t>
      </w:r>
    </w:p>
    <w:p w14:paraId="59D64CFD">
      <w:pPr>
        <w:spacing w:line="360" w:lineRule="auto"/>
        <w:ind w:firstLine="480" w:firstLineChars="200"/>
        <w:rPr>
          <w:rFonts w:hint="eastAsia"/>
          <w:sz w:val="24"/>
        </w:rPr>
      </w:pPr>
      <w:r>
        <w:rPr>
          <w:rFonts w:hint="eastAsia"/>
          <w:sz w:val="24"/>
        </w:rPr>
        <w:t>首先，在总体系统功能设计方面，二手商品交易平台主要有三个角色：游客、用户和管理员。游客可以查看网站首页和注册账号，但不能进行留言和购买等操作。用户可以登录系统，发布和管理自己的物品，购买其他用户发布的物品，以及维护个人信息。管理员则负责管理用户、商品和订单，并可以对违规的用户和商品进行处理。</w:t>
      </w:r>
    </w:p>
    <w:p w14:paraId="5B967728">
      <w:pPr>
        <w:spacing w:line="360" w:lineRule="auto"/>
        <w:ind w:firstLine="480" w:firstLineChars="200"/>
        <w:rPr>
          <w:rFonts w:hint="eastAsia"/>
          <w:sz w:val="24"/>
        </w:rPr>
      </w:pPr>
      <w:r>
        <w:rPr>
          <w:rFonts w:hint="eastAsia"/>
          <w:sz w:val="24"/>
        </w:rPr>
        <w:t>其次，系统采用了B/S（浏览器/服务器）架构，分为表现层、逻辑层和数据层三层结构。表现层负责用户与后台的交互及最终查询结果的输出；逻辑层负责处理客户端的应用逻辑功能；数据层负责接受客户端请求后进行各种运算。B/S架构确保了系统的可扩展性和跨平台运行能力。此外，系统设计还采用了MVC（模型-视图-控制器）模式，将应用程序的输入、输出和处理逻辑分开，提高了代码的可维护性和开发效率。</w:t>
      </w:r>
    </w:p>
    <w:p w14:paraId="4E0B4A48">
      <w:pPr>
        <w:spacing w:line="360" w:lineRule="auto"/>
        <w:ind w:firstLine="480" w:firstLineChars="200"/>
        <w:rPr>
          <w:rFonts w:hint="eastAsia"/>
          <w:sz w:val="24"/>
        </w:rPr>
      </w:pPr>
      <w:r>
        <w:rPr>
          <w:rFonts w:hint="eastAsia"/>
          <w:sz w:val="24"/>
        </w:rPr>
        <w:t>在开发框架选择上，系统采用了Spring Boot框架，利用其自动配置、简化的Maven配置、嵌入式服务器、日志管理和快速部署等特点，快速构建和部署生产级应用。平台整体架构被划分为Pojo层、Dao层、Service层、Controller层和View层，各层之间通过清晰的接口进行交互，确保系统的模块化和可维护性。</w:t>
      </w:r>
    </w:p>
    <w:p w14:paraId="379F90E7">
      <w:pPr>
        <w:spacing w:line="360" w:lineRule="auto"/>
        <w:ind w:firstLine="480" w:firstLineChars="200"/>
        <w:rPr>
          <w:rFonts w:hint="eastAsia"/>
          <w:sz w:val="24"/>
        </w:rPr>
      </w:pPr>
      <w:r>
        <w:rPr>
          <w:rFonts w:hint="eastAsia"/>
          <w:sz w:val="24"/>
        </w:rPr>
        <w:t>最后，本章还详细描述了系统的接口设计，包括用户接口、编程接口和网络接口。通过REST API实现无状态的数据传递和资源管理，支持多种数据格式，确保系统的灵活性和高效性。用户接口设计包括二手商品交易平台的主界面、登录注册界面和管理员后台管理界面，编程接口设计涵盖了系统的各个层次，网络接口设计则强调了REST API的应用和优势。</w:t>
      </w:r>
    </w:p>
    <w:p w14:paraId="572726C3">
      <w:pPr>
        <w:spacing w:line="360" w:lineRule="auto"/>
        <w:ind w:firstLine="480" w:firstLineChars="200"/>
        <w:rPr>
          <w:sz w:val="24"/>
        </w:rPr>
      </w:pPr>
      <w:r>
        <w:rPr>
          <w:rFonts w:hint="eastAsia"/>
          <w:sz w:val="24"/>
        </w:rPr>
        <w:t>本章通过对二手商品交易平台系统设计的全面介绍，提供了一个清晰、系统和高效的设计方案，为系统的实际开发和部署奠定了坚实的基础。</w:t>
      </w:r>
    </w:p>
    <w:p w14:paraId="2D409DE6">
      <w:pPr>
        <w:spacing w:line="360" w:lineRule="auto"/>
        <w:ind w:firstLine="480" w:firstLineChars="200"/>
        <w:rPr>
          <w:sz w:val="24"/>
        </w:rPr>
      </w:pPr>
    </w:p>
    <w:p w14:paraId="3AD54459">
      <w:pPr>
        <w:spacing w:line="360" w:lineRule="auto"/>
        <w:ind w:firstLine="480" w:firstLineChars="200"/>
        <w:rPr>
          <w:sz w:val="24"/>
        </w:rPr>
      </w:pPr>
    </w:p>
    <w:p w14:paraId="356BB5A7">
      <w:pPr>
        <w:spacing w:line="360" w:lineRule="auto"/>
        <w:ind w:firstLine="480" w:firstLineChars="200"/>
        <w:rPr>
          <w:sz w:val="24"/>
        </w:rPr>
      </w:pPr>
    </w:p>
    <w:p w14:paraId="551FE13E">
      <w:pPr>
        <w:pStyle w:val="22"/>
        <w:spacing w:before="340" w:after="330" w:line="360" w:lineRule="auto"/>
      </w:pPr>
      <w:bookmarkStart w:id="38" w:name="_Toc324813079"/>
      <w:bookmarkStart w:id="39" w:name="_Toc11943"/>
      <w:bookmarkStart w:id="40" w:name="_Toc324813081"/>
      <w:r>
        <w:rPr>
          <w:rFonts w:hint="eastAsia"/>
        </w:rPr>
        <w:t>第四章</w:t>
      </w:r>
      <w:bookmarkEnd w:id="38"/>
      <w:r>
        <w:rPr>
          <w:rFonts w:hint="eastAsia"/>
        </w:rPr>
        <w:t xml:space="preserve"> 二手交易平台系统的模块设计与实现</w:t>
      </w:r>
      <w:bookmarkEnd w:id="39"/>
    </w:p>
    <w:p w14:paraId="601FB1EF">
      <w:pPr>
        <w:pStyle w:val="2"/>
        <w:keepNext w:val="0"/>
        <w:keepLines w:val="0"/>
        <w:rPr>
          <w:rFonts w:ascii="宋体" w:hAnsi="宋体"/>
        </w:rPr>
      </w:pPr>
      <w:bookmarkStart w:id="41" w:name="_Toc15093"/>
      <w:r>
        <w:rPr>
          <w:rFonts w:hint="eastAsia" w:ascii="宋体" w:hAnsi="宋体"/>
        </w:rPr>
        <w:t>4.1数据库的设计</w:t>
      </w:r>
      <w:bookmarkEnd w:id="41"/>
    </w:p>
    <w:p w14:paraId="55333D37">
      <w:pPr>
        <w:rPr>
          <w:rFonts w:hint="eastAsia" w:ascii="宋体" w:hAnsi="宋体" w:cs="宋体"/>
          <w:b/>
          <w:bCs/>
          <w:sz w:val="28"/>
          <w:szCs w:val="28"/>
          <w:lang w:val="en-US" w:eastAsia="zh-CN"/>
        </w:rPr>
      </w:pPr>
      <w:r>
        <w:rPr>
          <w:rFonts w:hint="eastAsia" w:ascii="宋体" w:hAnsi="宋体" w:cs="宋体"/>
          <w:b/>
          <w:bCs/>
          <w:sz w:val="28"/>
          <w:szCs w:val="28"/>
          <w:lang w:val="en-US" w:eastAsia="zh-CN"/>
        </w:rPr>
        <w:t>4.1.1 管理员表</w:t>
      </w:r>
    </w:p>
    <w:p w14:paraId="5F35A68F">
      <w:pPr>
        <w:pStyle w:val="48"/>
      </w:pPr>
      <w:r>
        <w:rPr>
          <w:rFonts w:hint="eastAsia"/>
        </w:rPr>
        <w:t>管理员包含着其个人的基本资料信息，如编号、密码和手机号等字段，其具体展示见表4</w:t>
      </w:r>
      <w:r>
        <w:t>-1</w:t>
      </w:r>
      <w:r>
        <w:rPr>
          <w:rFonts w:hint="eastAsia"/>
        </w:rPr>
        <w:t>。</w:t>
      </w:r>
    </w:p>
    <w:p w14:paraId="1F9BEF9F">
      <w:pPr>
        <w:pStyle w:val="56"/>
        <w:spacing w:before="156" w:after="156" w:line="440" w:lineRule="exact"/>
        <w:ind w:left="0" w:firstLine="0"/>
        <w:rPr>
          <w:rFonts w:ascii="宋体" w:hAnsi="宋体"/>
        </w:rPr>
      </w:pPr>
      <w:r>
        <w:rPr>
          <w:rFonts w:hint="eastAsia" w:ascii="宋体" w:hAnsi="宋体"/>
        </w:rPr>
        <w:t>表</w:t>
      </w:r>
      <w:r>
        <w:t>4-1</w:t>
      </w:r>
      <w:r>
        <w:rPr>
          <w:rFonts w:ascii="宋体" w:hAnsi="宋体"/>
        </w:rPr>
        <w:t xml:space="preserve"> </w:t>
      </w:r>
      <w:r>
        <w:rPr>
          <w:rFonts w:hint="eastAsia" w:ascii="宋体" w:hAnsi="宋体"/>
        </w:rPr>
        <w:t>管理员表</w:t>
      </w:r>
    </w:p>
    <w:tbl>
      <w:tblPr>
        <w:tblStyle w:val="24"/>
        <w:tblW w:w="477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619"/>
        <w:gridCol w:w="3197"/>
      </w:tblGrid>
      <w:tr w14:paraId="2BC6FF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bottom w:val="single" w:color="auto" w:sz="6" w:space="0"/>
            </w:tcBorders>
            <w:vAlign w:val="center"/>
          </w:tcPr>
          <w:p w14:paraId="31E3DAAB">
            <w:pPr>
              <w:ind w:left="420"/>
              <w:rPr>
                <w:i/>
                <w:iCs/>
                <w:szCs w:val="21"/>
              </w:rPr>
            </w:pPr>
            <w:r>
              <w:rPr>
                <w:i/>
                <w:iCs/>
                <w:szCs w:val="21"/>
              </w:rPr>
              <w:t>字段名</w:t>
            </w:r>
          </w:p>
        </w:tc>
        <w:tc>
          <w:tcPr>
            <w:tcW w:w="1608" w:type="pct"/>
            <w:tcBorders>
              <w:bottom w:val="single" w:color="auto" w:sz="6" w:space="0"/>
            </w:tcBorders>
            <w:vAlign w:val="center"/>
          </w:tcPr>
          <w:p w14:paraId="2A2D167B">
            <w:pPr>
              <w:ind w:left="420"/>
              <w:rPr>
                <w:i/>
                <w:iCs/>
                <w:szCs w:val="21"/>
              </w:rPr>
            </w:pPr>
            <w:r>
              <w:rPr>
                <w:i/>
                <w:iCs/>
                <w:szCs w:val="21"/>
              </w:rPr>
              <w:t>数据类型</w:t>
            </w:r>
          </w:p>
        </w:tc>
        <w:tc>
          <w:tcPr>
            <w:tcW w:w="1963" w:type="pct"/>
            <w:tcBorders>
              <w:bottom w:val="single" w:color="auto" w:sz="6" w:space="0"/>
            </w:tcBorders>
            <w:vAlign w:val="center"/>
          </w:tcPr>
          <w:p w14:paraId="4E39E6AF">
            <w:pPr>
              <w:ind w:left="420"/>
              <w:rPr>
                <w:i/>
                <w:iCs/>
                <w:szCs w:val="21"/>
              </w:rPr>
            </w:pPr>
            <w:r>
              <w:rPr>
                <w:rFonts w:hint="eastAsia"/>
                <w:i/>
                <w:iCs/>
                <w:szCs w:val="21"/>
              </w:rPr>
              <w:t>描述</w:t>
            </w:r>
          </w:p>
        </w:tc>
      </w:tr>
      <w:tr w14:paraId="7DB37A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single" w:color="auto" w:sz="6" w:space="0"/>
              <w:bottom w:val="nil"/>
            </w:tcBorders>
            <w:vAlign w:val="center"/>
          </w:tcPr>
          <w:p w14:paraId="2FD0D1DC">
            <w:pPr>
              <w:ind w:left="420"/>
              <w:jc w:val="left"/>
              <w:rPr>
                <w:szCs w:val="21"/>
              </w:rPr>
            </w:pPr>
            <w:bookmarkStart w:id="42" w:name="_Hlk71278002"/>
            <w:r>
              <w:rPr>
                <w:rFonts w:hint="eastAsia"/>
                <w:szCs w:val="21"/>
              </w:rPr>
              <w:t>i</w:t>
            </w:r>
            <w:r>
              <w:rPr>
                <w:szCs w:val="21"/>
              </w:rPr>
              <w:t>d</w:t>
            </w:r>
          </w:p>
        </w:tc>
        <w:tc>
          <w:tcPr>
            <w:tcW w:w="1608" w:type="pct"/>
            <w:tcBorders>
              <w:top w:val="single" w:color="auto" w:sz="6" w:space="0"/>
              <w:bottom w:val="nil"/>
            </w:tcBorders>
            <w:vAlign w:val="center"/>
          </w:tcPr>
          <w:p w14:paraId="3C91C145">
            <w:pPr>
              <w:ind w:left="420"/>
              <w:jc w:val="left"/>
              <w:rPr>
                <w:szCs w:val="21"/>
              </w:rPr>
            </w:pPr>
            <w:r>
              <w:rPr>
                <w:szCs w:val="21"/>
              </w:rPr>
              <w:t>b</w:t>
            </w:r>
            <w:r>
              <w:rPr>
                <w:rFonts w:hint="eastAsia"/>
                <w:szCs w:val="21"/>
              </w:rPr>
              <w:t>igint(</w:t>
            </w:r>
            <w:r>
              <w:rPr>
                <w:szCs w:val="21"/>
              </w:rPr>
              <w:t>20)</w:t>
            </w:r>
          </w:p>
        </w:tc>
        <w:tc>
          <w:tcPr>
            <w:tcW w:w="1963" w:type="pct"/>
            <w:tcBorders>
              <w:top w:val="single" w:color="auto" w:sz="6" w:space="0"/>
              <w:bottom w:val="nil"/>
            </w:tcBorders>
            <w:vAlign w:val="center"/>
          </w:tcPr>
          <w:p w14:paraId="5BE2A548">
            <w:pPr>
              <w:ind w:left="420"/>
              <w:jc w:val="left"/>
              <w:rPr>
                <w:szCs w:val="21"/>
              </w:rPr>
            </w:pPr>
            <w:r>
              <w:rPr>
                <w:rFonts w:hint="eastAsia"/>
                <w:szCs w:val="21"/>
              </w:rPr>
              <w:t>编号</w:t>
            </w:r>
          </w:p>
        </w:tc>
      </w:tr>
      <w:bookmarkEnd w:id="42"/>
      <w:tr w14:paraId="011C26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nil"/>
              <w:bottom w:val="nil"/>
            </w:tcBorders>
            <w:vAlign w:val="center"/>
          </w:tcPr>
          <w:p w14:paraId="00B62C9E">
            <w:pPr>
              <w:ind w:left="420"/>
              <w:jc w:val="left"/>
              <w:rPr>
                <w:szCs w:val="21"/>
              </w:rPr>
            </w:pPr>
            <w:r>
              <w:rPr>
                <w:rFonts w:hint="eastAsia"/>
                <w:szCs w:val="21"/>
              </w:rPr>
              <w:t>administrator</w:t>
            </w:r>
            <w:r>
              <w:rPr>
                <w:szCs w:val="21"/>
              </w:rPr>
              <w:t>name</w:t>
            </w:r>
          </w:p>
        </w:tc>
        <w:tc>
          <w:tcPr>
            <w:tcW w:w="1608" w:type="pct"/>
            <w:tcBorders>
              <w:top w:val="nil"/>
              <w:bottom w:val="nil"/>
            </w:tcBorders>
            <w:vAlign w:val="center"/>
          </w:tcPr>
          <w:p w14:paraId="207FC617">
            <w:pPr>
              <w:ind w:left="420"/>
              <w:jc w:val="left"/>
              <w:rPr>
                <w:szCs w:val="21"/>
              </w:rPr>
            </w:pPr>
            <w:r>
              <w:rPr>
                <w:szCs w:val="21"/>
              </w:rPr>
              <w:t>varchar</w:t>
            </w:r>
            <w:r>
              <w:rPr>
                <w:rFonts w:hint="eastAsia"/>
                <w:szCs w:val="21"/>
              </w:rPr>
              <w:t xml:space="preserve"> (</w:t>
            </w:r>
            <w:r>
              <w:rPr>
                <w:szCs w:val="21"/>
              </w:rPr>
              <w:t>18)</w:t>
            </w:r>
          </w:p>
        </w:tc>
        <w:tc>
          <w:tcPr>
            <w:tcW w:w="1963" w:type="pct"/>
            <w:tcBorders>
              <w:top w:val="nil"/>
              <w:bottom w:val="nil"/>
            </w:tcBorders>
            <w:vAlign w:val="center"/>
          </w:tcPr>
          <w:p w14:paraId="2E90048B">
            <w:pPr>
              <w:ind w:left="420"/>
              <w:jc w:val="left"/>
              <w:rPr>
                <w:szCs w:val="21"/>
              </w:rPr>
            </w:pPr>
            <w:r>
              <w:rPr>
                <w:rFonts w:hint="eastAsia"/>
                <w:szCs w:val="21"/>
              </w:rPr>
              <w:t>账号</w:t>
            </w:r>
          </w:p>
        </w:tc>
      </w:tr>
      <w:tr w14:paraId="1AD32B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nil"/>
            </w:tcBorders>
            <w:vAlign w:val="center"/>
          </w:tcPr>
          <w:p w14:paraId="1E0A4973">
            <w:pPr>
              <w:ind w:left="420"/>
              <w:jc w:val="left"/>
              <w:rPr>
                <w:szCs w:val="21"/>
              </w:rPr>
            </w:pPr>
            <w:r>
              <w:rPr>
                <w:szCs w:val="21"/>
              </w:rPr>
              <w:t>password</w:t>
            </w:r>
          </w:p>
        </w:tc>
        <w:tc>
          <w:tcPr>
            <w:tcW w:w="1608" w:type="pct"/>
            <w:tcBorders>
              <w:top w:val="nil"/>
            </w:tcBorders>
            <w:vAlign w:val="center"/>
          </w:tcPr>
          <w:p w14:paraId="6FDDFD80">
            <w:pPr>
              <w:ind w:left="420"/>
              <w:jc w:val="left"/>
              <w:rPr>
                <w:szCs w:val="21"/>
              </w:rPr>
            </w:pPr>
            <w:r>
              <w:rPr>
                <w:szCs w:val="21"/>
              </w:rPr>
              <w:t>varchar(32)</w:t>
            </w:r>
          </w:p>
        </w:tc>
        <w:tc>
          <w:tcPr>
            <w:tcW w:w="1963" w:type="pct"/>
            <w:tcBorders>
              <w:top w:val="nil"/>
            </w:tcBorders>
            <w:vAlign w:val="center"/>
          </w:tcPr>
          <w:p w14:paraId="3F0B9D64">
            <w:pPr>
              <w:ind w:left="420"/>
              <w:jc w:val="left"/>
              <w:rPr>
                <w:szCs w:val="21"/>
              </w:rPr>
            </w:pPr>
            <w:r>
              <w:rPr>
                <w:rFonts w:hint="eastAsia"/>
                <w:szCs w:val="21"/>
              </w:rPr>
              <w:t>密码</w:t>
            </w:r>
          </w:p>
        </w:tc>
      </w:tr>
      <w:tr w14:paraId="6BBB11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6A13CC0A">
            <w:pPr>
              <w:ind w:left="420"/>
              <w:jc w:val="left"/>
              <w:rPr>
                <w:szCs w:val="21"/>
              </w:rPr>
            </w:pPr>
            <w:r>
              <w:rPr>
                <w:szCs w:val="21"/>
              </w:rPr>
              <w:t>mobile</w:t>
            </w:r>
          </w:p>
        </w:tc>
        <w:tc>
          <w:tcPr>
            <w:tcW w:w="1608" w:type="pct"/>
            <w:vAlign w:val="center"/>
          </w:tcPr>
          <w:p w14:paraId="11674FE6">
            <w:pPr>
              <w:ind w:left="420"/>
              <w:jc w:val="left"/>
              <w:rPr>
                <w:szCs w:val="21"/>
              </w:rPr>
            </w:pPr>
            <w:r>
              <w:rPr>
                <w:szCs w:val="21"/>
              </w:rPr>
              <w:t>varchar(12)</w:t>
            </w:r>
          </w:p>
        </w:tc>
        <w:tc>
          <w:tcPr>
            <w:tcW w:w="1963" w:type="pct"/>
            <w:vAlign w:val="center"/>
          </w:tcPr>
          <w:p w14:paraId="007372FF">
            <w:pPr>
              <w:ind w:left="420"/>
              <w:jc w:val="left"/>
              <w:rPr>
                <w:szCs w:val="21"/>
              </w:rPr>
            </w:pPr>
            <w:r>
              <w:rPr>
                <w:rFonts w:hint="eastAsia"/>
                <w:szCs w:val="21"/>
              </w:rPr>
              <w:t>手机号</w:t>
            </w:r>
          </w:p>
        </w:tc>
      </w:tr>
      <w:tr w14:paraId="3C3596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3D40776">
            <w:pPr>
              <w:ind w:left="420"/>
              <w:jc w:val="left"/>
              <w:rPr>
                <w:szCs w:val="21"/>
              </w:rPr>
            </w:pPr>
            <w:r>
              <w:rPr>
                <w:szCs w:val="21"/>
              </w:rPr>
              <w:t>email</w:t>
            </w:r>
          </w:p>
        </w:tc>
        <w:tc>
          <w:tcPr>
            <w:tcW w:w="1608" w:type="pct"/>
            <w:vAlign w:val="center"/>
          </w:tcPr>
          <w:p w14:paraId="672B7B53">
            <w:pPr>
              <w:ind w:left="420"/>
              <w:jc w:val="left"/>
              <w:rPr>
                <w:szCs w:val="21"/>
              </w:rPr>
            </w:pPr>
            <w:r>
              <w:rPr>
                <w:szCs w:val="21"/>
              </w:rPr>
              <w:t>varchar(32)</w:t>
            </w:r>
          </w:p>
        </w:tc>
        <w:tc>
          <w:tcPr>
            <w:tcW w:w="1963" w:type="pct"/>
            <w:vAlign w:val="center"/>
          </w:tcPr>
          <w:p w14:paraId="09F52CA3">
            <w:pPr>
              <w:ind w:left="420"/>
              <w:jc w:val="left"/>
              <w:rPr>
                <w:szCs w:val="21"/>
              </w:rPr>
            </w:pPr>
            <w:r>
              <w:rPr>
                <w:rFonts w:hint="eastAsia"/>
                <w:szCs w:val="21"/>
              </w:rPr>
              <w:t>邮箱</w:t>
            </w:r>
          </w:p>
        </w:tc>
      </w:tr>
      <w:tr w14:paraId="5CFCDB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CC5F881">
            <w:pPr>
              <w:ind w:left="420"/>
              <w:jc w:val="left"/>
              <w:rPr>
                <w:szCs w:val="21"/>
              </w:rPr>
            </w:pPr>
            <w:r>
              <w:rPr>
                <w:szCs w:val="21"/>
              </w:rPr>
              <w:t>sex</w:t>
            </w:r>
          </w:p>
        </w:tc>
        <w:tc>
          <w:tcPr>
            <w:tcW w:w="1608" w:type="pct"/>
            <w:vAlign w:val="center"/>
          </w:tcPr>
          <w:p w14:paraId="2B049971">
            <w:pPr>
              <w:ind w:left="420"/>
              <w:jc w:val="left"/>
              <w:rPr>
                <w:szCs w:val="21"/>
              </w:rPr>
            </w:pPr>
            <w:r>
              <w:rPr>
                <w:szCs w:val="21"/>
              </w:rPr>
              <w:t>int(11)</w:t>
            </w:r>
          </w:p>
        </w:tc>
        <w:tc>
          <w:tcPr>
            <w:tcW w:w="1963" w:type="pct"/>
            <w:vAlign w:val="center"/>
          </w:tcPr>
          <w:p w14:paraId="47CF25AF">
            <w:pPr>
              <w:ind w:left="420"/>
              <w:jc w:val="left"/>
              <w:rPr>
                <w:szCs w:val="21"/>
              </w:rPr>
            </w:pPr>
            <w:r>
              <w:rPr>
                <w:rFonts w:hint="eastAsia"/>
                <w:szCs w:val="21"/>
              </w:rPr>
              <w:t>性别</w:t>
            </w:r>
          </w:p>
        </w:tc>
      </w:tr>
      <w:tr w14:paraId="3FBE91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7ED97DBE">
            <w:pPr>
              <w:ind w:left="420"/>
              <w:jc w:val="left"/>
              <w:rPr>
                <w:szCs w:val="21"/>
              </w:rPr>
            </w:pPr>
            <w:r>
              <w:rPr>
                <w:szCs w:val="21"/>
              </w:rPr>
              <w:t>create_time</w:t>
            </w:r>
          </w:p>
        </w:tc>
        <w:tc>
          <w:tcPr>
            <w:tcW w:w="1608" w:type="pct"/>
            <w:vAlign w:val="center"/>
          </w:tcPr>
          <w:p w14:paraId="4B9AC9F0">
            <w:pPr>
              <w:ind w:left="420"/>
              <w:jc w:val="left"/>
              <w:rPr>
                <w:szCs w:val="21"/>
              </w:rPr>
            </w:pPr>
            <w:r>
              <w:rPr>
                <w:szCs w:val="21"/>
              </w:rPr>
              <w:t>datetime</w:t>
            </w:r>
          </w:p>
        </w:tc>
        <w:tc>
          <w:tcPr>
            <w:tcW w:w="1963" w:type="pct"/>
            <w:vAlign w:val="center"/>
          </w:tcPr>
          <w:p w14:paraId="2E0C2759">
            <w:pPr>
              <w:ind w:left="420"/>
              <w:jc w:val="left"/>
              <w:rPr>
                <w:szCs w:val="21"/>
              </w:rPr>
            </w:pPr>
            <w:r>
              <w:rPr>
                <w:rFonts w:hint="eastAsia"/>
                <w:szCs w:val="21"/>
              </w:rPr>
              <w:t>创建时间</w:t>
            </w:r>
          </w:p>
        </w:tc>
      </w:tr>
      <w:tr w14:paraId="5EB189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7C662905">
            <w:pPr>
              <w:ind w:left="420"/>
              <w:jc w:val="left"/>
              <w:rPr>
                <w:szCs w:val="21"/>
              </w:rPr>
            </w:pPr>
            <w:r>
              <w:rPr>
                <w:szCs w:val="21"/>
              </w:rPr>
              <w:t>update_time</w:t>
            </w:r>
          </w:p>
        </w:tc>
        <w:tc>
          <w:tcPr>
            <w:tcW w:w="1608" w:type="pct"/>
            <w:vAlign w:val="center"/>
          </w:tcPr>
          <w:p w14:paraId="558E69A6">
            <w:pPr>
              <w:ind w:left="420"/>
              <w:jc w:val="left"/>
              <w:rPr>
                <w:szCs w:val="21"/>
              </w:rPr>
            </w:pPr>
            <w:r>
              <w:rPr>
                <w:szCs w:val="21"/>
              </w:rPr>
              <w:t>datetime</w:t>
            </w:r>
          </w:p>
        </w:tc>
        <w:tc>
          <w:tcPr>
            <w:tcW w:w="1963" w:type="pct"/>
            <w:vAlign w:val="center"/>
          </w:tcPr>
          <w:p w14:paraId="59C5D982">
            <w:pPr>
              <w:ind w:left="420"/>
              <w:jc w:val="left"/>
              <w:rPr>
                <w:szCs w:val="21"/>
              </w:rPr>
            </w:pPr>
            <w:r>
              <w:rPr>
                <w:rFonts w:hint="eastAsia"/>
                <w:szCs w:val="21"/>
              </w:rPr>
              <w:t>更新时间</w:t>
            </w:r>
          </w:p>
        </w:tc>
      </w:tr>
      <w:tr w14:paraId="305588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37A932F4">
            <w:pPr>
              <w:ind w:left="420"/>
              <w:jc w:val="left"/>
              <w:rPr>
                <w:szCs w:val="21"/>
              </w:rPr>
            </w:pPr>
            <w:r>
              <w:rPr>
                <w:szCs w:val="21"/>
              </w:rPr>
              <w:t>status</w:t>
            </w:r>
          </w:p>
        </w:tc>
        <w:tc>
          <w:tcPr>
            <w:tcW w:w="1608" w:type="pct"/>
            <w:vAlign w:val="center"/>
          </w:tcPr>
          <w:p w14:paraId="6F72C3D1">
            <w:pPr>
              <w:ind w:left="420"/>
              <w:jc w:val="left"/>
              <w:rPr>
                <w:szCs w:val="21"/>
              </w:rPr>
            </w:pPr>
            <w:r>
              <w:rPr>
                <w:szCs w:val="21"/>
              </w:rPr>
              <w:t>int(11)</w:t>
            </w:r>
          </w:p>
        </w:tc>
        <w:tc>
          <w:tcPr>
            <w:tcW w:w="1963" w:type="pct"/>
            <w:vAlign w:val="center"/>
          </w:tcPr>
          <w:p w14:paraId="5CE005CE">
            <w:pPr>
              <w:ind w:left="420"/>
              <w:jc w:val="left"/>
              <w:rPr>
                <w:szCs w:val="21"/>
              </w:rPr>
            </w:pPr>
            <w:r>
              <w:rPr>
                <w:rFonts w:hint="eastAsia"/>
                <w:szCs w:val="21"/>
              </w:rPr>
              <w:t>状态</w:t>
            </w:r>
          </w:p>
        </w:tc>
      </w:tr>
      <w:tr w14:paraId="67AFA4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8A83AD6">
            <w:pPr>
              <w:ind w:left="420"/>
              <w:jc w:val="left"/>
              <w:rPr>
                <w:szCs w:val="21"/>
              </w:rPr>
            </w:pPr>
            <w:r>
              <w:rPr>
                <w:szCs w:val="21"/>
              </w:rPr>
              <w:t>head_pic</w:t>
            </w:r>
          </w:p>
        </w:tc>
        <w:tc>
          <w:tcPr>
            <w:tcW w:w="1608" w:type="pct"/>
            <w:vAlign w:val="center"/>
          </w:tcPr>
          <w:p w14:paraId="7B8B3F96">
            <w:pPr>
              <w:ind w:left="420"/>
              <w:jc w:val="left"/>
              <w:rPr>
                <w:szCs w:val="21"/>
              </w:rPr>
            </w:pPr>
            <w:r>
              <w:rPr>
                <w:szCs w:val="21"/>
              </w:rPr>
              <w:t>varchar(128)</w:t>
            </w:r>
          </w:p>
        </w:tc>
        <w:tc>
          <w:tcPr>
            <w:tcW w:w="1963" w:type="pct"/>
            <w:vAlign w:val="center"/>
          </w:tcPr>
          <w:p w14:paraId="551D47AC">
            <w:pPr>
              <w:ind w:left="420"/>
              <w:jc w:val="left"/>
              <w:rPr>
                <w:szCs w:val="21"/>
              </w:rPr>
            </w:pPr>
            <w:r>
              <w:rPr>
                <w:rFonts w:hint="eastAsia"/>
                <w:szCs w:val="21"/>
              </w:rPr>
              <w:t>头像</w:t>
            </w:r>
          </w:p>
        </w:tc>
      </w:tr>
      <w:tr w14:paraId="4332DB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7C317C89">
            <w:pPr>
              <w:ind w:left="420"/>
              <w:jc w:val="left"/>
              <w:rPr>
                <w:szCs w:val="21"/>
              </w:rPr>
            </w:pPr>
            <w:r>
              <w:rPr>
                <w:szCs w:val="21"/>
              </w:rPr>
              <w:t>role_id</w:t>
            </w:r>
          </w:p>
        </w:tc>
        <w:tc>
          <w:tcPr>
            <w:tcW w:w="1608" w:type="pct"/>
            <w:vAlign w:val="center"/>
          </w:tcPr>
          <w:p w14:paraId="35F0E620">
            <w:pPr>
              <w:ind w:left="420"/>
              <w:jc w:val="left"/>
              <w:rPr>
                <w:szCs w:val="21"/>
              </w:rPr>
            </w:pPr>
            <w:r>
              <w:rPr>
                <w:szCs w:val="21"/>
              </w:rPr>
              <w:t>b</w:t>
            </w:r>
            <w:r>
              <w:rPr>
                <w:rFonts w:hint="eastAsia"/>
                <w:szCs w:val="21"/>
              </w:rPr>
              <w:t>igint(</w:t>
            </w:r>
            <w:r>
              <w:rPr>
                <w:szCs w:val="21"/>
              </w:rPr>
              <w:t>20)</w:t>
            </w:r>
          </w:p>
        </w:tc>
        <w:tc>
          <w:tcPr>
            <w:tcW w:w="1963" w:type="pct"/>
            <w:vAlign w:val="center"/>
          </w:tcPr>
          <w:p w14:paraId="12160FDF">
            <w:pPr>
              <w:jc w:val="left"/>
              <w:rPr>
                <w:szCs w:val="21"/>
              </w:rPr>
            </w:pPr>
            <w:r>
              <w:rPr>
                <w:rFonts w:hint="eastAsia"/>
                <w:szCs w:val="21"/>
              </w:rPr>
              <w:t xml:space="preserve"> </w:t>
            </w:r>
            <w:r>
              <w:rPr>
                <w:szCs w:val="21"/>
              </w:rPr>
              <w:t xml:space="preserve">   </w:t>
            </w:r>
            <w:r>
              <w:rPr>
                <w:rFonts w:hint="eastAsia"/>
                <w:szCs w:val="21"/>
              </w:rPr>
              <w:t>角色id</w:t>
            </w:r>
          </w:p>
        </w:tc>
      </w:tr>
    </w:tbl>
    <w:p w14:paraId="0A00A456">
      <w:pPr>
        <w:rPr>
          <w:rFonts w:hint="eastAsia" w:ascii="宋体" w:hAnsi="宋体" w:cs="宋体"/>
          <w:b/>
          <w:bCs/>
          <w:sz w:val="24"/>
          <w:szCs w:val="24"/>
          <w:lang w:val="en-US" w:eastAsia="zh-CN"/>
        </w:rPr>
      </w:pPr>
    </w:p>
    <w:p w14:paraId="193AEA15">
      <w:pPr>
        <w:rPr>
          <w:rFonts w:hint="eastAsia" w:ascii="宋体" w:hAnsi="宋体" w:cs="宋体"/>
          <w:b/>
          <w:bCs/>
          <w:sz w:val="28"/>
          <w:szCs w:val="28"/>
          <w:lang w:val="en-US" w:eastAsia="zh-CN"/>
        </w:rPr>
      </w:pPr>
      <w:r>
        <w:rPr>
          <w:rFonts w:hint="eastAsia" w:ascii="宋体" w:hAnsi="宋体" w:cs="宋体"/>
          <w:b/>
          <w:bCs/>
          <w:sz w:val="28"/>
          <w:szCs w:val="28"/>
          <w:lang w:val="en-US" w:eastAsia="zh-CN"/>
        </w:rPr>
        <w:t>4.1.2 用户表</w:t>
      </w:r>
    </w:p>
    <w:p w14:paraId="02BEC50A">
      <w:pPr>
        <w:pStyle w:val="48"/>
      </w:pPr>
      <w:r>
        <w:rPr>
          <w:rFonts w:hint="eastAsia"/>
        </w:rPr>
        <w:t>用户表包含着其个人基本信息资料，如账号、登录密码和注册时间等字段，其具体展示见表4</w:t>
      </w:r>
      <w:r>
        <w:t>-2</w:t>
      </w:r>
      <w:r>
        <w:rPr>
          <w:rFonts w:hint="eastAsia"/>
        </w:rPr>
        <w:t>。</w:t>
      </w:r>
    </w:p>
    <w:p w14:paraId="4915E9D1">
      <w:pPr>
        <w:pStyle w:val="56"/>
        <w:spacing w:before="156" w:after="156" w:line="440" w:lineRule="exact"/>
        <w:ind w:left="0" w:firstLine="0"/>
        <w:rPr>
          <w:rFonts w:ascii="宋体" w:hAnsi="宋体"/>
        </w:rPr>
      </w:pPr>
      <w:r>
        <w:rPr>
          <w:rFonts w:hint="eastAsia" w:ascii="宋体" w:hAnsi="宋体"/>
        </w:rPr>
        <w:t>表</w:t>
      </w:r>
      <w:r>
        <w:t>4-2</w:t>
      </w:r>
      <w:r>
        <w:rPr>
          <w:rFonts w:ascii="宋体" w:hAnsi="宋体"/>
        </w:rPr>
        <w:t xml:space="preserve"> </w:t>
      </w:r>
      <w:r>
        <w:rPr>
          <w:rFonts w:hint="eastAsia" w:ascii="宋体" w:hAnsi="宋体"/>
        </w:rPr>
        <w:t>用户表</w:t>
      </w:r>
    </w:p>
    <w:tbl>
      <w:tblPr>
        <w:tblStyle w:val="24"/>
        <w:tblW w:w="4854"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64"/>
        <w:gridCol w:w="2661"/>
        <w:gridCol w:w="3248"/>
      </w:tblGrid>
      <w:tr w14:paraId="50A63C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bottom w:val="single" w:color="auto" w:sz="6" w:space="0"/>
            </w:tcBorders>
            <w:vAlign w:val="center"/>
          </w:tcPr>
          <w:p w14:paraId="76D918A9">
            <w:pPr>
              <w:ind w:left="420"/>
              <w:rPr>
                <w:i/>
                <w:iCs/>
                <w:szCs w:val="21"/>
              </w:rPr>
            </w:pPr>
            <w:r>
              <w:rPr>
                <w:i/>
                <w:iCs/>
                <w:szCs w:val="21"/>
              </w:rPr>
              <w:t>字段名</w:t>
            </w:r>
          </w:p>
        </w:tc>
        <w:tc>
          <w:tcPr>
            <w:tcW w:w="1608" w:type="pct"/>
            <w:tcBorders>
              <w:bottom w:val="single" w:color="auto" w:sz="6" w:space="0"/>
            </w:tcBorders>
            <w:vAlign w:val="center"/>
          </w:tcPr>
          <w:p w14:paraId="34938BC8">
            <w:pPr>
              <w:ind w:left="420"/>
              <w:rPr>
                <w:i/>
                <w:iCs/>
                <w:szCs w:val="21"/>
              </w:rPr>
            </w:pPr>
            <w:r>
              <w:rPr>
                <w:i/>
                <w:iCs/>
                <w:szCs w:val="21"/>
              </w:rPr>
              <w:t>数据类型</w:t>
            </w:r>
          </w:p>
        </w:tc>
        <w:tc>
          <w:tcPr>
            <w:tcW w:w="1963" w:type="pct"/>
            <w:tcBorders>
              <w:bottom w:val="single" w:color="auto" w:sz="6" w:space="0"/>
            </w:tcBorders>
            <w:vAlign w:val="center"/>
          </w:tcPr>
          <w:p w14:paraId="7C372736">
            <w:pPr>
              <w:ind w:left="420"/>
              <w:rPr>
                <w:i/>
                <w:iCs/>
                <w:szCs w:val="21"/>
              </w:rPr>
            </w:pPr>
            <w:r>
              <w:rPr>
                <w:rFonts w:hint="eastAsia"/>
                <w:i/>
                <w:iCs/>
                <w:szCs w:val="21"/>
              </w:rPr>
              <w:t>描述</w:t>
            </w:r>
          </w:p>
        </w:tc>
      </w:tr>
      <w:tr w14:paraId="795501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single" w:color="auto" w:sz="6" w:space="0"/>
              <w:bottom w:val="nil"/>
            </w:tcBorders>
            <w:vAlign w:val="center"/>
          </w:tcPr>
          <w:p w14:paraId="2344C105">
            <w:pPr>
              <w:ind w:left="420"/>
              <w:jc w:val="left"/>
              <w:rPr>
                <w:szCs w:val="21"/>
              </w:rPr>
            </w:pPr>
            <w:r>
              <w:rPr>
                <w:rFonts w:hint="eastAsia"/>
                <w:szCs w:val="21"/>
              </w:rPr>
              <w:t>i</w:t>
            </w:r>
            <w:r>
              <w:rPr>
                <w:szCs w:val="21"/>
              </w:rPr>
              <w:t>d</w:t>
            </w:r>
          </w:p>
        </w:tc>
        <w:tc>
          <w:tcPr>
            <w:tcW w:w="1608" w:type="pct"/>
            <w:tcBorders>
              <w:top w:val="single" w:color="auto" w:sz="6" w:space="0"/>
              <w:bottom w:val="nil"/>
            </w:tcBorders>
            <w:vAlign w:val="center"/>
          </w:tcPr>
          <w:p w14:paraId="2EFED23A">
            <w:pPr>
              <w:ind w:left="420"/>
              <w:jc w:val="left"/>
              <w:rPr>
                <w:szCs w:val="21"/>
              </w:rPr>
            </w:pPr>
            <w:r>
              <w:rPr>
                <w:szCs w:val="21"/>
              </w:rPr>
              <w:t>b</w:t>
            </w:r>
            <w:r>
              <w:rPr>
                <w:rFonts w:hint="eastAsia"/>
                <w:szCs w:val="21"/>
              </w:rPr>
              <w:t>igint(</w:t>
            </w:r>
            <w:r>
              <w:rPr>
                <w:szCs w:val="21"/>
              </w:rPr>
              <w:t>20)</w:t>
            </w:r>
          </w:p>
        </w:tc>
        <w:tc>
          <w:tcPr>
            <w:tcW w:w="1963" w:type="pct"/>
            <w:tcBorders>
              <w:top w:val="single" w:color="auto" w:sz="6" w:space="0"/>
              <w:bottom w:val="nil"/>
            </w:tcBorders>
            <w:vAlign w:val="center"/>
          </w:tcPr>
          <w:p w14:paraId="1295AC50">
            <w:pPr>
              <w:ind w:left="420"/>
              <w:jc w:val="left"/>
              <w:rPr>
                <w:szCs w:val="21"/>
              </w:rPr>
            </w:pPr>
            <w:r>
              <w:rPr>
                <w:rFonts w:hint="eastAsia"/>
                <w:szCs w:val="21"/>
              </w:rPr>
              <w:t>编号</w:t>
            </w:r>
          </w:p>
        </w:tc>
      </w:tr>
      <w:tr w14:paraId="498E1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nil"/>
            </w:tcBorders>
            <w:vAlign w:val="center"/>
          </w:tcPr>
          <w:p w14:paraId="0092EA0E">
            <w:pPr>
              <w:ind w:left="420"/>
              <w:jc w:val="left"/>
              <w:rPr>
                <w:szCs w:val="21"/>
              </w:rPr>
            </w:pPr>
            <w:r>
              <w:rPr>
                <w:szCs w:val="21"/>
              </w:rPr>
              <w:t>A</w:t>
            </w:r>
            <w:r>
              <w:rPr>
                <w:rFonts w:hint="eastAsia"/>
                <w:szCs w:val="21"/>
              </w:rPr>
              <w:t>dress</w:t>
            </w:r>
          </w:p>
        </w:tc>
        <w:tc>
          <w:tcPr>
            <w:tcW w:w="1608" w:type="pct"/>
            <w:tcBorders>
              <w:top w:val="nil"/>
            </w:tcBorders>
            <w:vAlign w:val="center"/>
          </w:tcPr>
          <w:p w14:paraId="0598AFD1">
            <w:pPr>
              <w:ind w:left="420"/>
              <w:jc w:val="left"/>
              <w:rPr>
                <w:szCs w:val="21"/>
              </w:rPr>
            </w:pPr>
            <w:r>
              <w:rPr>
                <w:szCs w:val="21"/>
              </w:rPr>
              <w:t>varchar(18)</w:t>
            </w:r>
          </w:p>
        </w:tc>
        <w:tc>
          <w:tcPr>
            <w:tcW w:w="1963" w:type="pct"/>
            <w:tcBorders>
              <w:top w:val="nil"/>
            </w:tcBorders>
            <w:vAlign w:val="center"/>
          </w:tcPr>
          <w:p w14:paraId="3C735EAE">
            <w:pPr>
              <w:ind w:left="420"/>
              <w:jc w:val="left"/>
              <w:rPr>
                <w:szCs w:val="21"/>
              </w:rPr>
            </w:pPr>
            <w:r>
              <w:rPr>
                <w:rFonts w:hint="eastAsia"/>
                <w:szCs w:val="21"/>
              </w:rPr>
              <w:t>详细地址</w:t>
            </w:r>
          </w:p>
        </w:tc>
      </w:tr>
      <w:tr w14:paraId="18077E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E4CDEF0">
            <w:pPr>
              <w:ind w:left="420"/>
              <w:jc w:val="left"/>
              <w:rPr>
                <w:szCs w:val="21"/>
              </w:rPr>
            </w:pPr>
            <w:r>
              <w:rPr>
                <w:rFonts w:hint="eastAsia"/>
                <w:szCs w:val="21"/>
              </w:rPr>
              <w:t>province</w:t>
            </w:r>
          </w:p>
        </w:tc>
        <w:tc>
          <w:tcPr>
            <w:tcW w:w="1608" w:type="pct"/>
            <w:vAlign w:val="center"/>
          </w:tcPr>
          <w:p w14:paraId="1203505F">
            <w:pPr>
              <w:ind w:left="420"/>
              <w:jc w:val="left"/>
              <w:rPr>
                <w:szCs w:val="21"/>
              </w:rPr>
            </w:pPr>
            <w:r>
              <w:rPr>
                <w:szCs w:val="21"/>
              </w:rPr>
              <w:t>varchar(18)</w:t>
            </w:r>
          </w:p>
        </w:tc>
        <w:tc>
          <w:tcPr>
            <w:tcW w:w="1963" w:type="pct"/>
            <w:vAlign w:val="center"/>
          </w:tcPr>
          <w:p w14:paraId="3A8E2B27">
            <w:pPr>
              <w:ind w:left="420"/>
              <w:jc w:val="left"/>
              <w:rPr>
                <w:szCs w:val="21"/>
              </w:rPr>
            </w:pPr>
            <w:r>
              <w:rPr>
                <w:rFonts w:hint="eastAsia"/>
                <w:szCs w:val="21"/>
              </w:rPr>
              <w:t>省</w:t>
            </w:r>
          </w:p>
        </w:tc>
      </w:tr>
      <w:tr w14:paraId="06602D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481A3D9B">
            <w:pPr>
              <w:ind w:left="420"/>
              <w:jc w:val="left"/>
              <w:rPr>
                <w:szCs w:val="21"/>
              </w:rPr>
            </w:pPr>
            <w:r>
              <w:rPr>
                <w:szCs w:val="21"/>
              </w:rPr>
              <w:t>mobile</w:t>
            </w:r>
          </w:p>
        </w:tc>
        <w:tc>
          <w:tcPr>
            <w:tcW w:w="1608" w:type="pct"/>
            <w:vAlign w:val="center"/>
          </w:tcPr>
          <w:p w14:paraId="438EBD86">
            <w:pPr>
              <w:ind w:left="420"/>
              <w:jc w:val="left"/>
              <w:rPr>
                <w:szCs w:val="21"/>
              </w:rPr>
            </w:pPr>
            <w:r>
              <w:rPr>
                <w:szCs w:val="21"/>
              </w:rPr>
              <w:t>varchar(18)</w:t>
            </w:r>
          </w:p>
        </w:tc>
        <w:tc>
          <w:tcPr>
            <w:tcW w:w="1963" w:type="pct"/>
            <w:vAlign w:val="center"/>
          </w:tcPr>
          <w:p w14:paraId="5A2E55C4">
            <w:pPr>
              <w:ind w:left="420"/>
              <w:jc w:val="left"/>
              <w:rPr>
                <w:szCs w:val="21"/>
              </w:rPr>
            </w:pPr>
            <w:r>
              <w:rPr>
                <w:rFonts w:hint="eastAsia"/>
                <w:szCs w:val="21"/>
              </w:rPr>
              <w:t>手机号</w:t>
            </w:r>
          </w:p>
        </w:tc>
      </w:tr>
      <w:tr w14:paraId="37E3BA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29" w:type="pct"/>
            <w:vAlign w:val="center"/>
          </w:tcPr>
          <w:p w14:paraId="3889C7C6">
            <w:pPr>
              <w:ind w:left="420"/>
              <w:jc w:val="left"/>
              <w:rPr>
                <w:szCs w:val="21"/>
              </w:rPr>
            </w:pPr>
            <w:r>
              <w:rPr>
                <w:szCs w:val="21"/>
              </w:rPr>
              <w:t>qq</w:t>
            </w:r>
          </w:p>
        </w:tc>
        <w:tc>
          <w:tcPr>
            <w:tcW w:w="1608" w:type="pct"/>
            <w:vAlign w:val="center"/>
          </w:tcPr>
          <w:p w14:paraId="7AECFCF5">
            <w:pPr>
              <w:ind w:left="420"/>
              <w:jc w:val="left"/>
              <w:rPr>
                <w:szCs w:val="21"/>
              </w:rPr>
            </w:pPr>
            <w:r>
              <w:rPr>
                <w:szCs w:val="21"/>
              </w:rPr>
              <w:t>varchar(18)</w:t>
            </w:r>
          </w:p>
        </w:tc>
        <w:tc>
          <w:tcPr>
            <w:tcW w:w="1963" w:type="pct"/>
            <w:vAlign w:val="center"/>
          </w:tcPr>
          <w:p w14:paraId="3177BD92">
            <w:pPr>
              <w:ind w:left="420"/>
              <w:jc w:val="left"/>
              <w:rPr>
                <w:szCs w:val="21"/>
              </w:rPr>
            </w:pPr>
            <w:r>
              <w:rPr>
                <w:rFonts w:hint="eastAsia"/>
                <w:szCs w:val="21"/>
              </w:rPr>
              <w:t>q</w:t>
            </w:r>
            <w:r>
              <w:rPr>
                <w:szCs w:val="21"/>
              </w:rPr>
              <w:t>q</w:t>
            </w:r>
            <w:r>
              <w:rPr>
                <w:rFonts w:hint="eastAsia"/>
                <w:szCs w:val="21"/>
              </w:rPr>
              <w:t>号</w:t>
            </w:r>
          </w:p>
        </w:tc>
      </w:tr>
      <w:tr w14:paraId="2236B1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jc w:val="center"/>
        </w:trPr>
        <w:tc>
          <w:tcPr>
            <w:tcW w:w="1429" w:type="pct"/>
            <w:vAlign w:val="center"/>
          </w:tcPr>
          <w:p w14:paraId="7F2A396B">
            <w:pPr>
              <w:ind w:left="420"/>
              <w:jc w:val="left"/>
              <w:rPr>
                <w:szCs w:val="21"/>
              </w:rPr>
            </w:pPr>
            <w:r>
              <w:rPr>
                <w:rFonts w:hint="eastAsia"/>
                <w:szCs w:val="21"/>
              </w:rPr>
              <w:t>city</w:t>
            </w:r>
          </w:p>
        </w:tc>
        <w:tc>
          <w:tcPr>
            <w:tcW w:w="1608" w:type="pct"/>
            <w:vAlign w:val="center"/>
          </w:tcPr>
          <w:p w14:paraId="06F8889E">
            <w:pPr>
              <w:ind w:left="420"/>
              <w:jc w:val="left"/>
              <w:rPr>
                <w:szCs w:val="21"/>
              </w:rPr>
            </w:pPr>
            <w:r>
              <w:rPr>
                <w:szCs w:val="21"/>
              </w:rPr>
              <w:t>varchar(18)</w:t>
            </w:r>
          </w:p>
        </w:tc>
        <w:tc>
          <w:tcPr>
            <w:tcW w:w="1963" w:type="pct"/>
            <w:vAlign w:val="center"/>
          </w:tcPr>
          <w:p w14:paraId="750DF0FB">
            <w:pPr>
              <w:ind w:left="420"/>
              <w:jc w:val="left"/>
              <w:rPr>
                <w:szCs w:val="21"/>
              </w:rPr>
            </w:pPr>
            <w:r>
              <w:rPr>
                <w:rFonts w:hint="eastAsia"/>
                <w:szCs w:val="21"/>
              </w:rPr>
              <w:t>城市</w:t>
            </w:r>
          </w:p>
        </w:tc>
      </w:tr>
      <w:tr w14:paraId="0D1E43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jc w:val="center"/>
        </w:trPr>
        <w:tc>
          <w:tcPr>
            <w:tcW w:w="1429" w:type="pct"/>
            <w:vAlign w:val="center"/>
          </w:tcPr>
          <w:p w14:paraId="4B32E9A6">
            <w:pPr>
              <w:ind w:left="420"/>
              <w:jc w:val="left"/>
              <w:rPr>
                <w:szCs w:val="21"/>
              </w:rPr>
            </w:pPr>
            <w:r>
              <w:rPr>
                <w:szCs w:val="21"/>
              </w:rPr>
              <w:t>sn</w:t>
            </w:r>
          </w:p>
        </w:tc>
        <w:tc>
          <w:tcPr>
            <w:tcW w:w="1608" w:type="pct"/>
            <w:vAlign w:val="center"/>
          </w:tcPr>
          <w:p w14:paraId="0474333B">
            <w:pPr>
              <w:ind w:left="420"/>
              <w:jc w:val="left"/>
              <w:rPr>
                <w:szCs w:val="21"/>
              </w:rPr>
            </w:pPr>
            <w:r>
              <w:rPr>
                <w:szCs w:val="21"/>
              </w:rPr>
              <w:t>varchar(128)</w:t>
            </w:r>
          </w:p>
        </w:tc>
        <w:tc>
          <w:tcPr>
            <w:tcW w:w="1963" w:type="pct"/>
            <w:vAlign w:val="center"/>
          </w:tcPr>
          <w:p w14:paraId="7EBDEEAC">
            <w:pPr>
              <w:ind w:left="420"/>
              <w:jc w:val="left"/>
              <w:rPr>
                <w:szCs w:val="21"/>
              </w:rPr>
            </w:pPr>
            <w:r>
              <w:rPr>
                <w:rFonts w:hint="eastAsia"/>
                <w:szCs w:val="21"/>
              </w:rPr>
              <w:t>代码</w:t>
            </w:r>
          </w:p>
        </w:tc>
      </w:tr>
      <w:tr w14:paraId="45E45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jc w:val="center"/>
        </w:trPr>
        <w:tc>
          <w:tcPr>
            <w:tcW w:w="1429" w:type="pct"/>
            <w:vAlign w:val="center"/>
          </w:tcPr>
          <w:p w14:paraId="49E548DB">
            <w:pPr>
              <w:ind w:left="420"/>
              <w:jc w:val="left"/>
              <w:rPr>
                <w:szCs w:val="21"/>
              </w:rPr>
            </w:pPr>
            <w:r>
              <w:rPr>
                <w:szCs w:val="21"/>
              </w:rPr>
              <w:t>head_pic</w:t>
            </w:r>
          </w:p>
        </w:tc>
        <w:tc>
          <w:tcPr>
            <w:tcW w:w="1608" w:type="pct"/>
            <w:vAlign w:val="center"/>
          </w:tcPr>
          <w:p w14:paraId="36FA1E63">
            <w:pPr>
              <w:ind w:left="420"/>
              <w:jc w:val="left"/>
              <w:rPr>
                <w:szCs w:val="21"/>
              </w:rPr>
            </w:pPr>
            <w:r>
              <w:rPr>
                <w:kern w:val="0"/>
                <w:szCs w:val="21"/>
              </w:rPr>
              <w:t>varchar(20)</w:t>
            </w:r>
          </w:p>
        </w:tc>
        <w:tc>
          <w:tcPr>
            <w:tcW w:w="1963" w:type="pct"/>
            <w:vAlign w:val="center"/>
          </w:tcPr>
          <w:p w14:paraId="07C6A9DB">
            <w:pPr>
              <w:ind w:left="420"/>
              <w:jc w:val="left"/>
              <w:rPr>
                <w:szCs w:val="21"/>
              </w:rPr>
            </w:pPr>
            <w:r>
              <w:rPr>
                <w:rFonts w:hint="eastAsia"/>
                <w:szCs w:val="21"/>
              </w:rPr>
              <w:t>头像</w:t>
            </w:r>
          </w:p>
        </w:tc>
      </w:tr>
      <w:tr w14:paraId="6663D3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 w:hRule="atLeast"/>
          <w:jc w:val="center"/>
        </w:trPr>
        <w:tc>
          <w:tcPr>
            <w:tcW w:w="1429" w:type="pct"/>
            <w:vAlign w:val="center"/>
          </w:tcPr>
          <w:p w14:paraId="4DDF3B51">
            <w:pPr>
              <w:ind w:left="420"/>
              <w:jc w:val="left"/>
              <w:rPr>
                <w:szCs w:val="21"/>
              </w:rPr>
            </w:pPr>
            <w:r>
              <w:rPr>
                <w:szCs w:val="21"/>
              </w:rPr>
              <w:t>status</w:t>
            </w:r>
          </w:p>
        </w:tc>
        <w:tc>
          <w:tcPr>
            <w:tcW w:w="1608" w:type="pct"/>
            <w:vAlign w:val="center"/>
          </w:tcPr>
          <w:p w14:paraId="3F55CEF4">
            <w:pPr>
              <w:ind w:left="420"/>
              <w:jc w:val="left"/>
              <w:rPr>
                <w:szCs w:val="21"/>
              </w:rPr>
            </w:pPr>
            <w:r>
              <w:rPr>
                <w:rFonts w:hint="eastAsia"/>
                <w:kern w:val="0"/>
                <w:szCs w:val="21"/>
              </w:rPr>
              <w:t>int</w:t>
            </w:r>
            <w:r>
              <w:rPr>
                <w:kern w:val="0"/>
                <w:szCs w:val="21"/>
              </w:rPr>
              <w:t xml:space="preserve"> (11)</w:t>
            </w:r>
          </w:p>
        </w:tc>
        <w:tc>
          <w:tcPr>
            <w:tcW w:w="1963" w:type="pct"/>
            <w:vAlign w:val="center"/>
          </w:tcPr>
          <w:p w14:paraId="1CE0E007">
            <w:pPr>
              <w:ind w:left="420"/>
              <w:jc w:val="left"/>
              <w:rPr>
                <w:szCs w:val="21"/>
              </w:rPr>
            </w:pPr>
            <w:r>
              <w:rPr>
                <w:rFonts w:hint="eastAsia"/>
                <w:szCs w:val="21"/>
              </w:rPr>
              <w:t>状态</w:t>
            </w:r>
          </w:p>
        </w:tc>
      </w:tr>
      <w:tr w14:paraId="32345D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 w:hRule="atLeast"/>
          <w:jc w:val="center"/>
        </w:trPr>
        <w:tc>
          <w:tcPr>
            <w:tcW w:w="1429" w:type="pct"/>
            <w:vAlign w:val="center"/>
          </w:tcPr>
          <w:p w14:paraId="0B83187B">
            <w:pPr>
              <w:ind w:left="420"/>
              <w:jc w:val="left"/>
              <w:rPr>
                <w:szCs w:val="21"/>
              </w:rPr>
            </w:pPr>
            <w:r>
              <w:rPr>
                <w:szCs w:val="21"/>
              </w:rPr>
              <w:t>nickname</w:t>
            </w:r>
          </w:p>
        </w:tc>
        <w:tc>
          <w:tcPr>
            <w:tcW w:w="1608" w:type="pct"/>
            <w:vAlign w:val="center"/>
          </w:tcPr>
          <w:p w14:paraId="47453779">
            <w:pPr>
              <w:ind w:left="420"/>
              <w:jc w:val="left"/>
              <w:rPr>
                <w:kern w:val="0"/>
                <w:szCs w:val="21"/>
              </w:rPr>
            </w:pPr>
            <w:r>
              <w:rPr>
                <w:szCs w:val="21"/>
              </w:rPr>
              <w:t>varchar(32)</w:t>
            </w:r>
          </w:p>
        </w:tc>
        <w:tc>
          <w:tcPr>
            <w:tcW w:w="1963" w:type="pct"/>
            <w:vAlign w:val="center"/>
          </w:tcPr>
          <w:p w14:paraId="02097581">
            <w:pPr>
              <w:ind w:left="420"/>
              <w:jc w:val="left"/>
              <w:rPr>
                <w:szCs w:val="21"/>
              </w:rPr>
            </w:pPr>
            <w:r>
              <w:rPr>
                <w:rFonts w:hint="eastAsia"/>
                <w:szCs w:val="21"/>
              </w:rPr>
              <w:t>昵称</w:t>
            </w:r>
          </w:p>
        </w:tc>
      </w:tr>
      <w:tr w14:paraId="67972B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 w:hRule="atLeast"/>
          <w:jc w:val="center"/>
        </w:trPr>
        <w:tc>
          <w:tcPr>
            <w:tcW w:w="1429" w:type="pct"/>
            <w:vAlign w:val="center"/>
          </w:tcPr>
          <w:p w14:paraId="3C883ACF">
            <w:pPr>
              <w:ind w:left="420"/>
              <w:jc w:val="left"/>
              <w:rPr>
                <w:szCs w:val="21"/>
              </w:rPr>
            </w:pPr>
            <w:r>
              <w:rPr>
                <w:szCs w:val="21"/>
              </w:rPr>
              <w:t>password</w:t>
            </w:r>
          </w:p>
        </w:tc>
        <w:tc>
          <w:tcPr>
            <w:tcW w:w="1608" w:type="pct"/>
            <w:vAlign w:val="center"/>
          </w:tcPr>
          <w:p w14:paraId="65752319">
            <w:pPr>
              <w:ind w:left="420"/>
              <w:jc w:val="left"/>
              <w:rPr>
                <w:kern w:val="0"/>
                <w:szCs w:val="21"/>
              </w:rPr>
            </w:pPr>
            <w:r>
              <w:rPr>
                <w:szCs w:val="21"/>
              </w:rPr>
              <w:t>varchar(18)</w:t>
            </w:r>
          </w:p>
        </w:tc>
        <w:tc>
          <w:tcPr>
            <w:tcW w:w="1963" w:type="pct"/>
            <w:vAlign w:val="center"/>
          </w:tcPr>
          <w:p w14:paraId="1370865C">
            <w:pPr>
              <w:ind w:left="420"/>
              <w:jc w:val="left"/>
              <w:rPr>
                <w:szCs w:val="21"/>
              </w:rPr>
            </w:pPr>
            <w:r>
              <w:rPr>
                <w:rFonts w:hint="eastAsia"/>
                <w:szCs w:val="21"/>
              </w:rPr>
              <w:t>密码</w:t>
            </w:r>
          </w:p>
        </w:tc>
      </w:tr>
      <w:tr w14:paraId="7433F0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 w:hRule="atLeast"/>
          <w:jc w:val="center"/>
        </w:trPr>
        <w:tc>
          <w:tcPr>
            <w:tcW w:w="1429" w:type="pct"/>
            <w:vAlign w:val="center"/>
          </w:tcPr>
          <w:p w14:paraId="7179A3EC">
            <w:pPr>
              <w:ind w:left="420"/>
              <w:jc w:val="left"/>
              <w:rPr>
                <w:szCs w:val="21"/>
              </w:rPr>
            </w:pPr>
            <w:r>
              <w:rPr>
                <w:szCs w:val="21"/>
              </w:rPr>
              <w:t>create_time</w:t>
            </w:r>
          </w:p>
        </w:tc>
        <w:tc>
          <w:tcPr>
            <w:tcW w:w="1608" w:type="pct"/>
            <w:vAlign w:val="center"/>
          </w:tcPr>
          <w:p w14:paraId="303F9CBF">
            <w:pPr>
              <w:ind w:left="420"/>
              <w:jc w:val="left"/>
              <w:rPr>
                <w:kern w:val="0"/>
                <w:szCs w:val="21"/>
              </w:rPr>
            </w:pPr>
            <w:r>
              <w:rPr>
                <w:rFonts w:hint="eastAsia"/>
                <w:szCs w:val="21"/>
              </w:rPr>
              <w:t>d</w:t>
            </w:r>
            <w:r>
              <w:rPr>
                <w:szCs w:val="21"/>
              </w:rPr>
              <w:t>ate</w:t>
            </w:r>
          </w:p>
        </w:tc>
        <w:tc>
          <w:tcPr>
            <w:tcW w:w="1963" w:type="pct"/>
            <w:vAlign w:val="center"/>
          </w:tcPr>
          <w:p w14:paraId="408CCE7D">
            <w:pPr>
              <w:ind w:left="420"/>
              <w:jc w:val="left"/>
              <w:rPr>
                <w:szCs w:val="21"/>
              </w:rPr>
            </w:pPr>
            <w:r>
              <w:rPr>
                <w:rFonts w:hint="eastAsia"/>
                <w:szCs w:val="21"/>
              </w:rPr>
              <w:t>创建时间</w:t>
            </w:r>
          </w:p>
        </w:tc>
      </w:tr>
      <w:tr w14:paraId="7E44B2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 w:hRule="atLeast"/>
          <w:jc w:val="center"/>
        </w:trPr>
        <w:tc>
          <w:tcPr>
            <w:tcW w:w="1429" w:type="pct"/>
            <w:vAlign w:val="center"/>
          </w:tcPr>
          <w:p w14:paraId="6E9AB074">
            <w:pPr>
              <w:ind w:left="420"/>
              <w:jc w:val="left"/>
              <w:rPr>
                <w:szCs w:val="21"/>
              </w:rPr>
            </w:pPr>
            <w:r>
              <w:rPr>
                <w:szCs w:val="21"/>
              </w:rPr>
              <w:t>update_time</w:t>
            </w:r>
          </w:p>
        </w:tc>
        <w:tc>
          <w:tcPr>
            <w:tcW w:w="1608" w:type="pct"/>
            <w:vAlign w:val="center"/>
          </w:tcPr>
          <w:p w14:paraId="7743669E">
            <w:pPr>
              <w:ind w:left="420"/>
              <w:jc w:val="left"/>
              <w:rPr>
                <w:kern w:val="0"/>
                <w:szCs w:val="21"/>
              </w:rPr>
            </w:pPr>
            <w:r>
              <w:rPr>
                <w:rFonts w:hint="eastAsia"/>
                <w:szCs w:val="21"/>
              </w:rPr>
              <w:t>d</w:t>
            </w:r>
            <w:r>
              <w:rPr>
                <w:szCs w:val="21"/>
              </w:rPr>
              <w:t>ate</w:t>
            </w:r>
          </w:p>
        </w:tc>
        <w:tc>
          <w:tcPr>
            <w:tcW w:w="1963" w:type="pct"/>
            <w:vAlign w:val="center"/>
          </w:tcPr>
          <w:p w14:paraId="6EE1C39D">
            <w:pPr>
              <w:ind w:left="420"/>
              <w:jc w:val="left"/>
              <w:rPr>
                <w:szCs w:val="21"/>
              </w:rPr>
            </w:pPr>
            <w:r>
              <w:rPr>
                <w:rFonts w:hint="eastAsia"/>
                <w:szCs w:val="21"/>
              </w:rPr>
              <w:t>更新时间</w:t>
            </w:r>
          </w:p>
        </w:tc>
      </w:tr>
    </w:tbl>
    <w:p w14:paraId="0E351D64">
      <w:pPr>
        <w:spacing w:line="440" w:lineRule="exact"/>
        <w:ind w:firstLine="480" w:firstLineChars="200"/>
        <w:rPr>
          <w:rFonts w:hint="eastAsia" w:ascii="宋体" w:hAnsi="宋体"/>
          <w:sz w:val="24"/>
        </w:rPr>
      </w:pPr>
    </w:p>
    <w:p w14:paraId="20E13A16">
      <w:pPr>
        <w:rPr>
          <w:rFonts w:hint="eastAsia" w:ascii="宋体" w:hAnsi="宋体" w:cs="宋体"/>
          <w:b/>
          <w:bCs/>
          <w:sz w:val="28"/>
          <w:szCs w:val="28"/>
          <w:lang w:val="en-US" w:eastAsia="zh-CN"/>
        </w:rPr>
      </w:pPr>
      <w:r>
        <w:rPr>
          <w:rFonts w:hint="eastAsia" w:ascii="宋体" w:hAnsi="宋体" w:cs="宋体"/>
          <w:b/>
          <w:bCs/>
          <w:sz w:val="28"/>
          <w:szCs w:val="28"/>
          <w:lang w:val="en-US" w:eastAsia="zh-CN"/>
        </w:rPr>
        <w:t>4.1.3 分类表</w:t>
      </w:r>
    </w:p>
    <w:p w14:paraId="15ED3D0B">
      <w:pPr>
        <w:pStyle w:val="48"/>
      </w:pPr>
      <w:r>
        <w:rPr>
          <w:rFonts w:hint="eastAsia"/>
        </w:rPr>
        <w:t>分类表包含名称，图标，父级id等字段。其具体展示见表4</w:t>
      </w:r>
      <w:r>
        <w:t>-3</w:t>
      </w:r>
      <w:r>
        <w:rPr>
          <w:rFonts w:hint="eastAsia"/>
        </w:rPr>
        <w:t>。</w:t>
      </w:r>
    </w:p>
    <w:p w14:paraId="439751B9">
      <w:pPr>
        <w:pStyle w:val="56"/>
        <w:spacing w:before="156" w:after="156" w:line="440" w:lineRule="exact"/>
        <w:ind w:left="0" w:firstLine="0"/>
        <w:rPr>
          <w:rFonts w:ascii="宋体" w:hAnsi="宋体"/>
        </w:rPr>
      </w:pPr>
      <w:r>
        <w:rPr>
          <w:rFonts w:hint="eastAsia" w:ascii="宋体" w:hAnsi="宋体"/>
        </w:rPr>
        <w:t>表</w:t>
      </w:r>
      <w:r>
        <w:rPr>
          <w:rFonts w:hint="eastAsia"/>
        </w:rPr>
        <w:t>4</w:t>
      </w:r>
      <w:r>
        <w:t>-3</w:t>
      </w:r>
      <w:r>
        <w:rPr>
          <w:rFonts w:ascii="宋体" w:hAnsi="宋体"/>
        </w:rPr>
        <w:t xml:space="preserve"> </w:t>
      </w:r>
      <w:r>
        <w:rPr>
          <w:rFonts w:hint="eastAsia" w:ascii="宋体" w:hAnsi="宋体"/>
          <w:sz w:val="24"/>
        </w:rPr>
        <w:t>分类</w:t>
      </w:r>
      <w:r>
        <w:rPr>
          <w:rFonts w:hint="eastAsia" w:ascii="宋体" w:hAnsi="宋体"/>
        </w:rPr>
        <w:t>表</w:t>
      </w:r>
    </w:p>
    <w:tbl>
      <w:tblPr>
        <w:tblStyle w:val="24"/>
        <w:tblW w:w="477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619"/>
        <w:gridCol w:w="3197"/>
      </w:tblGrid>
      <w:tr w14:paraId="618B70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bottom w:val="single" w:color="auto" w:sz="6" w:space="0"/>
            </w:tcBorders>
            <w:vAlign w:val="center"/>
          </w:tcPr>
          <w:p w14:paraId="1466D6D8">
            <w:pPr>
              <w:ind w:left="420"/>
              <w:rPr>
                <w:i/>
                <w:iCs/>
                <w:szCs w:val="21"/>
              </w:rPr>
            </w:pPr>
            <w:r>
              <w:rPr>
                <w:i/>
                <w:iCs/>
                <w:szCs w:val="21"/>
              </w:rPr>
              <w:t>字段名</w:t>
            </w:r>
          </w:p>
        </w:tc>
        <w:tc>
          <w:tcPr>
            <w:tcW w:w="1608" w:type="pct"/>
            <w:tcBorders>
              <w:bottom w:val="single" w:color="auto" w:sz="6" w:space="0"/>
            </w:tcBorders>
            <w:vAlign w:val="center"/>
          </w:tcPr>
          <w:p w14:paraId="2EA9D2D3">
            <w:pPr>
              <w:ind w:left="420"/>
              <w:rPr>
                <w:i/>
                <w:iCs/>
                <w:szCs w:val="21"/>
              </w:rPr>
            </w:pPr>
            <w:r>
              <w:rPr>
                <w:i/>
                <w:iCs/>
                <w:szCs w:val="21"/>
              </w:rPr>
              <w:t>数据类型</w:t>
            </w:r>
          </w:p>
        </w:tc>
        <w:tc>
          <w:tcPr>
            <w:tcW w:w="1963" w:type="pct"/>
            <w:tcBorders>
              <w:bottom w:val="single" w:color="auto" w:sz="6" w:space="0"/>
            </w:tcBorders>
            <w:vAlign w:val="center"/>
          </w:tcPr>
          <w:p w14:paraId="46CED235">
            <w:pPr>
              <w:ind w:left="420"/>
              <w:rPr>
                <w:i/>
                <w:iCs/>
                <w:szCs w:val="21"/>
              </w:rPr>
            </w:pPr>
            <w:r>
              <w:rPr>
                <w:rFonts w:hint="eastAsia"/>
                <w:i/>
                <w:iCs/>
                <w:szCs w:val="21"/>
              </w:rPr>
              <w:t>描述</w:t>
            </w:r>
          </w:p>
        </w:tc>
      </w:tr>
      <w:tr w14:paraId="449E3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single" w:color="auto" w:sz="6" w:space="0"/>
              <w:bottom w:val="nil"/>
            </w:tcBorders>
            <w:vAlign w:val="center"/>
          </w:tcPr>
          <w:p w14:paraId="50BBF81E">
            <w:pPr>
              <w:ind w:left="420"/>
              <w:jc w:val="left"/>
              <w:rPr>
                <w:szCs w:val="21"/>
              </w:rPr>
            </w:pPr>
            <w:r>
              <w:rPr>
                <w:rFonts w:hint="eastAsia"/>
                <w:szCs w:val="21"/>
              </w:rPr>
              <w:t>i</w:t>
            </w:r>
            <w:r>
              <w:rPr>
                <w:szCs w:val="21"/>
              </w:rPr>
              <w:t>d</w:t>
            </w:r>
          </w:p>
        </w:tc>
        <w:tc>
          <w:tcPr>
            <w:tcW w:w="1608" w:type="pct"/>
            <w:tcBorders>
              <w:top w:val="single" w:color="auto" w:sz="6" w:space="0"/>
              <w:bottom w:val="nil"/>
            </w:tcBorders>
            <w:vAlign w:val="center"/>
          </w:tcPr>
          <w:p w14:paraId="00DC70B0">
            <w:pPr>
              <w:ind w:left="420"/>
              <w:jc w:val="left"/>
              <w:rPr>
                <w:szCs w:val="21"/>
              </w:rPr>
            </w:pPr>
            <w:r>
              <w:rPr>
                <w:szCs w:val="21"/>
              </w:rPr>
              <w:t>b</w:t>
            </w:r>
            <w:r>
              <w:rPr>
                <w:rFonts w:hint="eastAsia"/>
                <w:szCs w:val="21"/>
              </w:rPr>
              <w:t>igint(</w:t>
            </w:r>
            <w:r>
              <w:rPr>
                <w:szCs w:val="21"/>
              </w:rPr>
              <w:t>20)</w:t>
            </w:r>
          </w:p>
        </w:tc>
        <w:tc>
          <w:tcPr>
            <w:tcW w:w="1963" w:type="pct"/>
            <w:tcBorders>
              <w:top w:val="single" w:color="auto" w:sz="6" w:space="0"/>
              <w:bottom w:val="nil"/>
            </w:tcBorders>
            <w:vAlign w:val="center"/>
          </w:tcPr>
          <w:p w14:paraId="0EBC61CD">
            <w:pPr>
              <w:ind w:left="420"/>
              <w:jc w:val="left"/>
              <w:rPr>
                <w:szCs w:val="21"/>
              </w:rPr>
            </w:pPr>
            <w:r>
              <w:rPr>
                <w:rFonts w:hint="eastAsia"/>
                <w:szCs w:val="21"/>
              </w:rPr>
              <w:t>编号</w:t>
            </w:r>
          </w:p>
        </w:tc>
      </w:tr>
      <w:tr w14:paraId="6669FD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nil"/>
            </w:tcBorders>
            <w:vAlign w:val="center"/>
          </w:tcPr>
          <w:p w14:paraId="127DB12A">
            <w:pPr>
              <w:ind w:left="420"/>
              <w:jc w:val="left"/>
              <w:rPr>
                <w:szCs w:val="21"/>
              </w:rPr>
            </w:pPr>
            <w:r>
              <w:rPr>
                <w:szCs w:val="21"/>
              </w:rPr>
              <w:t>icon</w:t>
            </w:r>
          </w:p>
        </w:tc>
        <w:tc>
          <w:tcPr>
            <w:tcW w:w="1608" w:type="pct"/>
            <w:tcBorders>
              <w:top w:val="nil"/>
            </w:tcBorders>
            <w:vAlign w:val="center"/>
          </w:tcPr>
          <w:p w14:paraId="54BE13D5">
            <w:pPr>
              <w:ind w:left="420"/>
              <w:jc w:val="left"/>
              <w:rPr>
                <w:szCs w:val="21"/>
              </w:rPr>
            </w:pPr>
            <w:r>
              <w:rPr>
                <w:szCs w:val="21"/>
              </w:rPr>
              <w:t>varchar(32)</w:t>
            </w:r>
          </w:p>
        </w:tc>
        <w:tc>
          <w:tcPr>
            <w:tcW w:w="1963" w:type="pct"/>
            <w:tcBorders>
              <w:top w:val="nil"/>
            </w:tcBorders>
            <w:vAlign w:val="center"/>
          </w:tcPr>
          <w:p w14:paraId="5EF28F93">
            <w:pPr>
              <w:ind w:left="420"/>
              <w:jc w:val="left"/>
              <w:rPr>
                <w:szCs w:val="21"/>
              </w:rPr>
            </w:pPr>
            <w:r>
              <w:rPr>
                <w:rFonts w:hint="eastAsia"/>
                <w:szCs w:val="21"/>
              </w:rPr>
              <w:t>图标</w:t>
            </w:r>
          </w:p>
        </w:tc>
      </w:tr>
      <w:tr w14:paraId="2DFF3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3626B1B3">
            <w:pPr>
              <w:ind w:left="420"/>
              <w:jc w:val="left"/>
              <w:rPr>
                <w:szCs w:val="21"/>
              </w:rPr>
            </w:pPr>
            <w:r>
              <w:rPr>
                <w:szCs w:val="21"/>
              </w:rPr>
              <w:t>name</w:t>
            </w:r>
          </w:p>
        </w:tc>
        <w:tc>
          <w:tcPr>
            <w:tcW w:w="1608" w:type="pct"/>
            <w:vAlign w:val="center"/>
          </w:tcPr>
          <w:p w14:paraId="3C2A1ED5">
            <w:pPr>
              <w:ind w:left="420"/>
              <w:jc w:val="left"/>
              <w:rPr>
                <w:szCs w:val="21"/>
              </w:rPr>
            </w:pPr>
            <w:r>
              <w:rPr>
                <w:szCs w:val="21"/>
              </w:rPr>
              <w:t>varchar(18)</w:t>
            </w:r>
          </w:p>
        </w:tc>
        <w:tc>
          <w:tcPr>
            <w:tcW w:w="1963" w:type="pct"/>
            <w:vAlign w:val="center"/>
          </w:tcPr>
          <w:p w14:paraId="5B64F792">
            <w:pPr>
              <w:ind w:left="420"/>
              <w:jc w:val="left"/>
              <w:rPr>
                <w:szCs w:val="21"/>
              </w:rPr>
            </w:pPr>
            <w:r>
              <w:rPr>
                <w:rFonts w:hint="eastAsia"/>
                <w:szCs w:val="21"/>
              </w:rPr>
              <w:t>名称</w:t>
            </w:r>
          </w:p>
        </w:tc>
      </w:tr>
      <w:tr w14:paraId="790B1C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38E9DE46">
            <w:pPr>
              <w:ind w:left="420"/>
              <w:jc w:val="left"/>
              <w:rPr>
                <w:szCs w:val="21"/>
              </w:rPr>
            </w:pPr>
            <w:r>
              <w:rPr>
                <w:szCs w:val="21"/>
              </w:rPr>
              <w:t>sort</w:t>
            </w:r>
          </w:p>
        </w:tc>
        <w:tc>
          <w:tcPr>
            <w:tcW w:w="1608" w:type="pct"/>
            <w:vAlign w:val="center"/>
          </w:tcPr>
          <w:p w14:paraId="3ADE9716">
            <w:pPr>
              <w:ind w:left="420"/>
              <w:jc w:val="left"/>
              <w:rPr>
                <w:szCs w:val="21"/>
              </w:rPr>
            </w:pPr>
            <w:r>
              <w:rPr>
                <w:rFonts w:hint="eastAsia"/>
                <w:kern w:val="0"/>
                <w:szCs w:val="21"/>
              </w:rPr>
              <w:t>int</w:t>
            </w:r>
            <w:r>
              <w:rPr>
                <w:kern w:val="0"/>
                <w:szCs w:val="21"/>
              </w:rPr>
              <w:t xml:space="preserve"> (11)</w:t>
            </w:r>
          </w:p>
        </w:tc>
        <w:tc>
          <w:tcPr>
            <w:tcW w:w="1963" w:type="pct"/>
            <w:vAlign w:val="center"/>
          </w:tcPr>
          <w:p w14:paraId="55733BCF">
            <w:pPr>
              <w:ind w:left="420"/>
              <w:jc w:val="left"/>
              <w:rPr>
                <w:szCs w:val="21"/>
              </w:rPr>
            </w:pPr>
            <w:r>
              <w:rPr>
                <w:rFonts w:hint="eastAsia"/>
                <w:szCs w:val="21"/>
              </w:rPr>
              <w:t>排序</w:t>
            </w:r>
          </w:p>
        </w:tc>
      </w:tr>
      <w:tr w14:paraId="209973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29" w:type="pct"/>
            <w:vAlign w:val="center"/>
          </w:tcPr>
          <w:p w14:paraId="449DDD77">
            <w:pPr>
              <w:ind w:left="420"/>
              <w:jc w:val="left"/>
              <w:rPr>
                <w:szCs w:val="21"/>
              </w:rPr>
            </w:pPr>
            <w:r>
              <w:rPr>
                <w:szCs w:val="21"/>
              </w:rPr>
              <w:t>parent_id</w:t>
            </w:r>
          </w:p>
        </w:tc>
        <w:tc>
          <w:tcPr>
            <w:tcW w:w="1608" w:type="pct"/>
            <w:vAlign w:val="center"/>
          </w:tcPr>
          <w:p w14:paraId="4F17701E">
            <w:pPr>
              <w:ind w:left="420"/>
              <w:jc w:val="left"/>
              <w:rPr>
                <w:szCs w:val="21"/>
              </w:rPr>
            </w:pPr>
            <w:r>
              <w:rPr>
                <w:szCs w:val="21"/>
              </w:rPr>
              <w:t>b</w:t>
            </w:r>
            <w:r>
              <w:rPr>
                <w:rFonts w:hint="eastAsia"/>
                <w:szCs w:val="21"/>
              </w:rPr>
              <w:t>igint(</w:t>
            </w:r>
            <w:r>
              <w:rPr>
                <w:szCs w:val="21"/>
              </w:rPr>
              <w:t>20)</w:t>
            </w:r>
          </w:p>
        </w:tc>
        <w:tc>
          <w:tcPr>
            <w:tcW w:w="1963" w:type="pct"/>
            <w:vAlign w:val="center"/>
          </w:tcPr>
          <w:p w14:paraId="0EA20BC2">
            <w:pPr>
              <w:ind w:left="420"/>
              <w:jc w:val="left"/>
              <w:rPr>
                <w:szCs w:val="21"/>
              </w:rPr>
            </w:pPr>
            <w:r>
              <w:rPr>
                <w:rFonts w:hint="eastAsia"/>
                <w:szCs w:val="21"/>
              </w:rPr>
              <w:t>父id</w:t>
            </w:r>
          </w:p>
        </w:tc>
      </w:tr>
      <w:tr w14:paraId="51C707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 w:hRule="atLeast"/>
          <w:jc w:val="center"/>
        </w:trPr>
        <w:tc>
          <w:tcPr>
            <w:tcW w:w="1429" w:type="pct"/>
            <w:vAlign w:val="center"/>
          </w:tcPr>
          <w:p w14:paraId="7A69B7DD">
            <w:pPr>
              <w:ind w:left="420"/>
              <w:jc w:val="left"/>
              <w:rPr>
                <w:szCs w:val="21"/>
              </w:rPr>
            </w:pPr>
            <w:r>
              <w:rPr>
                <w:szCs w:val="21"/>
              </w:rPr>
              <w:t>create_time</w:t>
            </w:r>
          </w:p>
        </w:tc>
        <w:tc>
          <w:tcPr>
            <w:tcW w:w="1608" w:type="pct"/>
            <w:vAlign w:val="center"/>
          </w:tcPr>
          <w:p w14:paraId="0164618A">
            <w:pPr>
              <w:ind w:left="420"/>
              <w:jc w:val="left"/>
              <w:rPr>
                <w:kern w:val="0"/>
                <w:szCs w:val="21"/>
              </w:rPr>
            </w:pPr>
            <w:r>
              <w:rPr>
                <w:rFonts w:hint="eastAsia"/>
                <w:szCs w:val="21"/>
              </w:rPr>
              <w:t>d</w:t>
            </w:r>
            <w:r>
              <w:rPr>
                <w:szCs w:val="21"/>
              </w:rPr>
              <w:t>ate</w:t>
            </w:r>
          </w:p>
        </w:tc>
        <w:tc>
          <w:tcPr>
            <w:tcW w:w="1963" w:type="pct"/>
            <w:vAlign w:val="center"/>
          </w:tcPr>
          <w:p w14:paraId="11B50DFB">
            <w:pPr>
              <w:ind w:left="420"/>
              <w:jc w:val="left"/>
              <w:rPr>
                <w:szCs w:val="21"/>
              </w:rPr>
            </w:pPr>
            <w:r>
              <w:rPr>
                <w:rFonts w:hint="eastAsia"/>
                <w:szCs w:val="21"/>
              </w:rPr>
              <w:t>创建时间</w:t>
            </w:r>
          </w:p>
        </w:tc>
      </w:tr>
      <w:tr w14:paraId="72F2F0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 w:hRule="atLeast"/>
          <w:jc w:val="center"/>
        </w:trPr>
        <w:tc>
          <w:tcPr>
            <w:tcW w:w="1429" w:type="pct"/>
            <w:vAlign w:val="center"/>
          </w:tcPr>
          <w:p w14:paraId="05CE3FC7">
            <w:pPr>
              <w:ind w:left="420"/>
              <w:jc w:val="left"/>
              <w:rPr>
                <w:szCs w:val="21"/>
              </w:rPr>
            </w:pPr>
            <w:r>
              <w:rPr>
                <w:szCs w:val="21"/>
              </w:rPr>
              <w:t>update_time</w:t>
            </w:r>
          </w:p>
        </w:tc>
        <w:tc>
          <w:tcPr>
            <w:tcW w:w="1608" w:type="pct"/>
            <w:vAlign w:val="center"/>
          </w:tcPr>
          <w:p w14:paraId="77D0C24C">
            <w:pPr>
              <w:ind w:left="420"/>
              <w:jc w:val="left"/>
              <w:rPr>
                <w:kern w:val="0"/>
                <w:szCs w:val="21"/>
              </w:rPr>
            </w:pPr>
            <w:r>
              <w:rPr>
                <w:rFonts w:hint="eastAsia"/>
                <w:szCs w:val="21"/>
              </w:rPr>
              <w:t>d</w:t>
            </w:r>
            <w:r>
              <w:rPr>
                <w:szCs w:val="21"/>
              </w:rPr>
              <w:t>ate</w:t>
            </w:r>
          </w:p>
        </w:tc>
        <w:tc>
          <w:tcPr>
            <w:tcW w:w="1963" w:type="pct"/>
            <w:vAlign w:val="center"/>
          </w:tcPr>
          <w:p w14:paraId="11B04AD6">
            <w:pPr>
              <w:ind w:left="420"/>
              <w:jc w:val="left"/>
              <w:rPr>
                <w:szCs w:val="21"/>
              </w:rPr>
            </w:pPr>
            <w:r>
              <w:rPr>
                <w:rFonts w:hint="eastAsia"/>
                <w:szCs w:val="21"/>
              </w:rPr>
              <w:t>更新时间</w:t>
            </w:r>
          </w:p>
        </w:tc>
      </w:tr>
    </w:tbl>
    <w:p w14:paraId="6FEA979F">
      <w:pPr>
        <w:spacing w:line="440" w:lineRule="exact"/>
        <w:ind w:firstLine="480" w:firstLineChars="200"/>
        <w:rPr>
          <w:rFonts w:hint="eastAsia" w:ascii="宋体" w:hAnsi="宋体"/>
          <w:sz w:val="24"/>
        </w:rPr>
      </w:pPr>
    </w:p>
    <w:p w14:paraId="59FE0E56">
      <w:pPr>
        <w:rPr>
          <w:rFonts w:hint="eastAsia" w:ascii="宋体" w:hAnsi="宋体" w:cs="宋体"/>
          <w:b/>
          <w:bCs/>
          <w:sz w:val="28"/>
          <w:szCs w:val="28"/>
          <w:lang w:val="en-US" w:eastAsia="zh-CN"/>
        </w:rPr>
      </w:pPr>
      <w:r>
        <w:rPr>
          <w:rFonts w:hint="eastAsia" w:ascii="宋体" w:hAnsi="宋体" w:cs="宋体"/>
          <w:b/>
          <w:bCs/>
          <w:sz w:val="28"/>
          <w:szCs w:val="28"/>
          <w:lang w:val="en-US" w:eastAsia="zh-CN"/>
        </w:rPr>
        <w:t>4.1.4 公告表</w:t>
      </w:r>
    </w:p>
    <w:p w14:paraId="3278CCBD">
      <w:pPr>
        <w:pStyle w:val="48"/>
      </w:pPr>
      <w:r>
        <w:rPr>
          <w:rFonts w:hint="eastAsia" w:ascii="宋体" w:hAnsi="宋体"/>
        </w:rPr>
        <w:t>公告</w:t>
      </w:r>
      <w:r>
        <w:rPr>
          <w:rFonts w:hint="eastAsia"/>
        </w:rPr>
        <w:t>表是用于展示一些平台相关的公共消息，包含信息标题，消息内容，浏览量等字段，其具体展示见表4</w:t>
      </w:r>
      <w:r>
        <w:t>-4</w:t>
      </w:r>
      <w:r>
        <w:rPr>
          <w:rFonts w:hint="eastAsia"/>
        </w:rPr>
        <w:t>。</w:t>
      </w:r>
    </w:p>
    <w:p w14:paraId="58623131">
      <w:pPr>
        <w:pStyle w:val="56"/>
        <w:spacing w:before="156" w:after="156" w:line="440" w:lineRule="exact"/>
        <w:ind w:left="0" w:firstLine="0"/>
      </w:pPr>
      <w:r>
        <w:rPr>
          <w:rFonts w:hint="eastAsia"/>
        </w:rPr>
        <w:t>表4</w:t>
      </w:r>
      <w:r>
        <w:t xml:space="preserve">-4 </w:t>
      </w:r>
      <w:r>
        <w:rPr>
          <w:rFonts w:hint="eastAsia" w:ascii="宋体" w:hAnsi="宋体"/>
          <w:sz w:val="24"/>
        </w:rPr>
        <w:t>公告</w:t>
      </w:r>
      <w:r>
        <w:rPr>
          <w:rFonts w:hint="eastAsia"/>
        </w:rPr>
        <w:t>表</w:t>
      </w:r>
    </w:p>
    <w:tbl>
      <w:tblPr>
        <w:tblStyle w:val="24"/>
        <w:tblW w:w="477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619"/>
        <w:gridCol w:w="3197"/>
      </w:tblGrid>
      <w:tr w14:paraId="098642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bottom w:val="single" w:color="auto" w:sz="6" w:space="0"/>
            </w:tcBorders>
            <w:vAlign w:val="center"/>
          </w:tcPr>
          <w:p w14:paraId="476021D0">
            <w:pPr>
              <w:ind w:left="420"/>
              <w:rPr>
                <w:i/>
                <w:iCs/>
                <w:szCs w:val="21"/>
              </w:rPr>
            </w:pPr>
            <w:r>
              <w:rPr>
                <w:i/>
                <w:iCs/>
                <w:szCs w:val="21"/>
              </w:rPr>
              <w:t>字段名</w:t>
            </w:r>
          </w:p>
        </w:tc>
        <w:tc>
          <w:tcPr>
            <w:tcW w:w="1608" w:type="pct"/>
            <w:tcBorders>
              <w:bottom w:val="single" w:color="auto" w:sz="6" w:space="0"/>
            </w:tcBorders>
            <w:vAlign w:val="center"/>
          </w:tcPr>
          <w:p w14:paraId="67FD7025">
            <w:pPr>
              <w:ind w:left="420"/>
              <w:rPr>
                <w:i/>
                <w:iCs/>
                <w:szCs w:val="21"/>
              </w:rPr>
            </w:pPr>
            <w:r>
              <w:rPr>
                <w:i/>
                <w:iCs/>
                <w:szCs w:val="21"/>
              </w:rPr>
              <w:t>数据类型</w:t>
            </w:r>
          </w:p>
        </w:tc>
        <w:tc>
          <w:tcPr>
            <w:tcW w:w="1963" w:type="pct"/>
            <w:tcBorders>
              <w:bottom w:val="single" w:color="auto" w:sz="6" w:space="0"/>
            </w:tcBorders>
            <w:vAlign w:val="center"/>
          </w:tcPr>
          <w:p w14:paraId="498887BB">
            <w:pPr>
              <w:ind w:left="420"/>
              <w:rPr>
                <w:i/>
                <w:iCs/>
                <w:szCs w:val="21"/>
              </w:rPr>
            </w:pPr>
            <w:r>
              <w:rPr>
                <w:rFonts w:hint="eastAsia"/>
                <w:i/>
                <w:iCs/>
                <w:szCs w:val="21"/>
              </w:rPr>
              <w:t>描述</w:t>
            </w:r>
          </w:p>
        </w:tc>
      </w:tr>
      <w:tr w14:paraId="2CED4B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single" w:color="auto" w:sz="6" w:space="0"/>
              <w:bottom w:val="nil"/>
            </w:tcBorders>
            <w:vAlign w:val="center"/>
          </w:tcPr>
          <w:p w14:paraId="521AFE89">
            <w:pPr>
              <w:ind w:left="420"/>
              <w:jc w:val="left"/>
              <w:rPr>
                <w:szCs w:val="21"/>
              </w:rPr>
            </w:pPr>
            <w:r>
              <w:rPr>
                <w:rFonts w:hint="eastAsia"/>
                <w:szCs w:val="21"/>
              </w:rPr>
              <w:t>i</w:t>
            </w:r>
            <w:r>
              <w:rPr>
                <w:szCs w:val="21"/>
              </w:rPr>
              <w:t>d</w:t>
            </w:r>
          </w:p>
        </w:tc>
        <w:tc>
          <w:tcPr>
            <w:tcW w:w="1608" w:type="pct"/>
            <w:tcBorders>
              <w:top w:val="single" w:color="auto" w:sz="6" w:space="0"/>
              <w:bottom w:val="nil"/>
            </w:tcBorders>
            <w:vAlign w:val="center"/>
          </w:tcPr>
          <w:p w14:paraId="25C4CF61">
            <w:pPr>
              <w:ind w:left="420"/>
              <w:jc w:val="left"/>
              <w:rPr>
                <w:szCs w:val="21"/>
              </w:rPr>
            </w:pPr>
            <w:r>
              <w:rPr>
                <w:szCs w:val="21"/>
              </w:rPr>
              <w:t>b</w:t>
            </w:r>
            <w:r>
              <w:rPr>
                <w:rFonts w:hint="eastAsia"/>
                <w:szCs w:val="21"/>
              </w:rPr>
              <w:t>igint(</w:t>
            </w:r>
            <w:r>
              <w:rPr>
                <w:szCs w:val="21"/>
              </w:rPr>
              <w:t>20)</w:t>
            </w:r>
          </w:p>
        </w:tc>
        <w:tc>
          <w:tcPr>
            <w:tcW w:w="1963" w:type="pct"/>
            <w:tcBorders>
              <w:top w:val="single" w:color="auto" w:sz="6" w:space="0"/>
              <w:bottom w:val="nil"/>
            </w:tcBorders>
            <w:vAlign w:val="center"/>
          </w:tcPr>
          <w:p w14:paraId="350F4BC5">
            <w:pPr>
              <w:ind w:left="420"/>
              <w:jc w:val="left"/>
              <w:rPr>
                <w:szCs w:val="21"/>
              </w:rPr>
            </w:pPr>
            <w:r>
              <w:rPr>
                <w:rFonts w:hint="eastAsia"/>
                <w:szCs w:val="21"/>
              </w:rPr>
              <w:t>编号</w:t>
            </w:r>
          </w:p>
        </w:tc>
      </w:tr>
      <w:tr w14:paraId="4DFB89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4D92DFF6">
            <w:pPr>
              <w:ind w:left="420"/>
              <w:jc w:val="left"/>
              <w:rPr>
                <w:szCs w:val="21"/>
              </w:rPr>
            </w:pPr>
            <w:r>
              <w:rPr>
                <w:szCs w:val="21"/>
              </w:rPr>
              <w:t>view_number</w:t>
            </w:r>
          </w:p>
        </w:tc>
        <w:tc>
          <w:tcPr>
            <w:tcW w:w="1608" w:type="pct"/>
            <w:vAlign w:val="center"/>
          </w:tcPr>
          <w:p w14:paraId="360B12D5">
            <w:pPr>
              <w:ind w:left="420"/>
              <w:jc w:val="left"/>
              <w:rPr>
                <w:szCs w:val="21"/>
              </w:rPr>
            </w:pPr>
            <w:r>
              <w:rPr>
                <w:rFonts w:hint="eastAsia"/>
                <w:szCs w:val="21"/>
              </w:rPr>
              <w:t>int</w:t>
            </w:r>
            <w:r>
              <w:rPr>
                <w:szCs w:val="21"/>
              </w:rPr>
              <w:t>(11)</w:t>
            </w:r>
          </w:p>
        </w:tc>
        <w:tc>
          <w:tcPr>
            <w:tcW w:w="1963" w:type="pct"/>
            <w:vAlign w:val="center"/>
          </w:tcPr>
          <w:p w14:paraId="264D67CD">
            <w:pPr>
              <w:ind w:left="420"/>
              <w:jc w:val="left"/>
              <w:rPr>
                <w:szCs w:val="21"/>
              </w:rPr>
            </w:pPr>
            <w:r>
              <w:rPr>
                <w:rFonts w:hint="eastAsia"/>
                <w:szCs w:val="21"/>
              </w:rPr>
              <w:t>浏览量</w:t>
            </w:r>
          </w:p>
        </w:tc>
      </w:tr>
      <w:tr w14:paraId="57561A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4439A40">
            <w:pPr>
              <w:ind w:left="420"/>
              <w:jc w:val="left"/>
              <w:rPr>
                <w:szCs w:val="21"/>
              </w:rPr>
            </w:pPr>
            <w:r>
              <w:rPr>
                <w:szCs w:val="21"/>
              </w:rPr>
              <w:t>content</w:t>
            </w:r>
          </w:p>
        </w:tc>
        <w:tc>
          <w:tcPr>
            <w:tcW w:w="1608" w:type="pct"/>
            <w:vAlign w:val="center"/>
          </w:tcPr>
          <w:p w14:paraId="7B2957E3">
            <w:pPr>
              <w:ind w:left="420"/>
              <w:jc w:val="left"/>
              <w:rPr>
                <w:szCs w:val="21"/>
              </w:rPr>
            </w:pPr>
            <w:r>
              <w:rPr>
                <w:szCs w:val="21"/>
              </w:rPr>
              <w:t>varchar(10024)</w:t>
            </w:r>
          </w:p>
        </w:tc>
        <w:tc>
          <w:tcPr>
            <w:tcW w:w="1963" w:type="pct"/>
            <w:vAlign w:val="center"/>
          </w:tcPr>
          <w:p w14:paraId="640457F4">
            <w:pPr>
              <w:ind w:left="420"/>
              <w:jc w:val="left"/>
              <w:rPr>
                <w:szCs w:val="21"/>
              </w:rPr>
            </w:pPr>
            <w:r>
              <w:rPr>
                <w:rFonts w:hint="eastAsia"/>
                <w:szCs w:val="21"/>
              </w:rPr>
              <w:t>内容</w:t>
            </w:r>
          </w:p>
        </w:tc>
      </w:tr>
      <w:tr w14:paraId="671CC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31327BB6">
            <w:pPr>
              <w:ind w:left="420"/>
              <w:jc w:val="left"/>
              <w:rPr>
                <w:szCs w:val="21"/>
              </w:rPr>
            </w:pPr>
            <w:r>
              <w:rPr>
                <w:szCs w:val="21"/>
              </w:rPr>
              <w:t>create_time</w:t>
            </w:r>
          </w:p>
        </w:tc>
        <w:tc>
          <w:tcPr>
            <w:tcW w:w="1608" w:type="pct"/>
            <w:vAlign w:val="center"/>
          </w:tcPr>
          <w:p w14:paraId="03CBAD37">
            <w:pPr>
              <w:ind w:left="420"/>
              <w:jc w:val="left"/>
              <w:rPr>
                <w:szCs w:val="21"/>
              </w:rPr>
            </w:pPr>
            <w:r>
              <w:rPr>
                <w:rFonts w:hint="eastAsia"/>
                <w:szCs w:val="21"/>
              </w:rPr>
              <w:t>d</w:t>
            </w:r>
            <w:r>
              <w:rPr>
                <w:szCs w:val="21"/>
              </w:rPr>
              <w:t>ate</w:t>
            </w:r>
          </w:p>
        </w:tc>
        <w:tc>
          <w:tcPr>
            <w:tcW w:w="1963" w:type="pct"/>
            <w:vAlign w:val="center"/>
          </w:tcPr>
          <w:p w14:paraId="147C8466">
            <w:pPr>
              <w:ind w:left="420"/>
              <w:jc w:val="left"/>
              <w:rPr>
                <w:szCs w:val="21"/>
              </w:rPr>
            </w:pPr>
            <w:r>
              <w:rPr>
                <w:rFonts w:hint="eastAsia"/>
                <w:szCs w:val="21"/>
              </w:rPr>
              <w:t>创建时间</w:t>
            </w:r>
          </w:p>
        </w:tc>
      </w:tr>
      <w:tr w14:paraId="69A0D0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0FE07EA7">
            <w:pPr>
              <w:ind w:left="420"/>
              <w:jc w:val="left"/>
              <w:rPr>
                <w:szCs w:val="21"/>
              </w:rPr>
            </w:pPr>
            <w:r>
              <w:rPr>
                <w:szCs w:val="21"/>
              </w:rPr>
              <w:t>update_time</w:t>
            </w:r>
          </w:p>
        </w:tc>
        <w:tc>
          <w:tcPr>
            <w:tcW w:w="1608" w:type="pct"/>
            <w:vAlign w:val="center"/>
          </w:tcPr>
          <w:p w14:paraId="04CA4370">
            <w:pPr>
              <w:ind w:left="420"/>
              <w:jc w:val="left"/>
              <w:rPr>
                <w:szCs w:val="21"/>
              </w:rPr>
            </w:pPr>
            <w:r>
              <w:rPr>
                <w:rFonts w:hint="eastAsia"/>
                <w:szCs w:val="21"/>
              </w:rPr>
              <w:t>d</w:t>
            </w:r>
            <w:r>
              <w:rPr>
                <w:szCs w:val="21"/>
              </w:rPr>
              <w:t>ate</w:t>
            </w:r>
          </w:p>
        </w:tc>
        <w:tc>
          <w:tcPr>
            <w:tcW w:w="1963" w:type="pct"/>
            <w:vAlign w:val="center"/>
          </w:tcPr>
          <w:p w14:paraId="2878280C">
            <w:pPr>
              <w:ind w:left="420"/>
              <w:jc w:val="left"/>
              <w:rPr>
                <w:szCs w:val="21"/>
              </w:rPr>
            </w:pPr>
            <w:r>
              <w:rPr>
                <w:rFonts w:hint="eastAsia"/>
                <w:szCs w:val="21"/>
              </w:rPr>
              <w:t>更新时间</w:t>
            </w:r>
          </w:p>
        </w:tc>
      </w:tr>
      <w:tr w14:paraId="251B90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77FB7433">
            <w:pPr>
              <w:ind w:left="420"/>
              <w:jc w:val="left"/>
              <w:rPr>
                <w:szCs w:val="21"/>
              </w:rPr>
            </w:pPr>
            <w:r>
              <w:rPr>
                <w:szCs w:val="21"/>
              </w:rPr>
              <w:t>view_number</w:t>
            </w:r>
          </w:p>
        </w:tc>
        <w:tc>
          <w:tcPr>
            <w:tcW w:w="1608" w:type="pct"/>
            <w:vAlign w:val="center"/>
          </w:tcPr>
          <w:p w14:paraId="45D3D017">
            <w:pPr>
              <w:ind w:left="420"/>
              <w:jc w:val="left"/>
              <w:rPr>
                <w:szCs w:val="21"/>
              </w:rPr>
            </w:pPr>
            <w:r>
              <w:rPr>
                <w:rFonts w:hint="eastAsia"/>
                <w:szCs w:val="21"/>
              </w:rPr>
              <w:t>int</w:t>
            </w:r>
            <w:r>
              <w:rPr>
                <w:szCs w:val="21"/>
              </w:rPr>
              <w:t>(11)</w:t>
            </w:r>
          </w:p>
        </w:tc>
        <w:tc>
          <w:tcPr>
            <w:tcW w:w="1963" w:type="pct"/>
            <w:vAlign w:val="center"/>
          </w:tcPr>
          <w:p w14:paraId="1B543315">
            <w:pPr>
              <w:ind w:left="420"/>
              <w:jc w:val="left"/>
              <w:rPr>
                <w:szCs w:val="21"/>
              </w:rPr>
            </w:pPr>
            <w:r>
              <w:rPr>
                <w:rFonts w:hint="eastAsia"/>
                <w:szCs w:val="21"/>
              </w:rPr>
              <w:t>浏览量</w:t>
            </w:r>
          </w:p>
        </w:tc>
      </w:tr>
      <w:tr w14:paraId="59646D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6F1E1143">
            <w:pPr>
              <w:ind w:left="420"/>
              <w:jc w:val="left"/>
              <w:rPr>
                <w:szCs w:val="21"/>
              </w:rPr>
            </w:pPr>
            <w:r>
              <w:rPr>
                <w:szCs w:val="21"/>
              </w:rPr>
              <w:t>title</w:t>
            </w:r>
          </w:p>
        </w:tc>
        <w:tc>
          <w:tcPr>
            <w:tcW w:w="1608" w:type="pct"/>
            <w:vAlign w:val="center"/>
          </w:tcPr>
          <w:p w14:paraId="5E5D2B09">
            <w:pPr>
              <w:ind w:left="420"/>
              <w:jc w:val="left"/>
              <w:rPr>
                <w:szCs w:val="21"/>
              </w:rPr>
            </w:pPr>
            <w:r>
              <w:rPr>
                <w:szCs w:val="21"/>
              </w:rPr>
              <w:t>varchar(1024)</w:t>
            </w:r>
          </w:p>
        </w:tc>
        <w:tc>
          <w:tcPr>
            <w:tcW w:w="1963" w:type="pct"/>
            <w:vAlign w:val="center"/>
          </w:tcPr>
          <w:p w14:paraId="4722A43B">
            <w:pPr>
              <w:ind w:left="420"/>
              <w:jc w:val="left"/>
              <w:rPr>
                <w:szCs w:val="21"/>
              </w:rPr>
            </w:pPr>
            <w:r>
              <w:rPr>
                <w:rFonts w:hint="eastAsia"/>
                <w:szCs w:val="21"/>
              </w:rPr>
              <w:t>标题</w:t>
            </w:r>
          </w:p>
        </w:tc>
      </w:tr>
      <w:tr w14:paraId="5C9EB4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78C6732">
            <w:pPr>
              <w:ind w:left="420"/>
              <w:jc w:val="left"/>
              <w:rPr>
                <w:szCs w:val="21"/>
              </w:rPr>
            </w:pPr>
            <w:r>
              <w:rPr>
                <w:szCs w:val="21"/>
              </w:rPr>
              <w:t>sort</w:t>
            </w:r>
          </w:p>
        </w:tc>
        <w:tc>
          <w:tcPr>
            <w:tcW w:w="1608" w:type="pct"/>
            <w:vAlign w:val="center"/>
          </w:tcPr>
          <w:p w14:paraId="49B83D9B">
            <w:pPr>
              <w:ind w:left="420"/>
              <w:jc w:val="left"/>
              <w:rPr>
                <w:szCs w:val="21"/>
              </w:rPr>
            </w:pPr>
            <w:r>
              <w:rPr>
                <w:rFonts w:hint="eastAsia"/>
                <w:szCs w:val="21"/>
              </w:rPr>
              <w:t>int</w:t>
            </w:r>
            <w:r>
              <w:rPr>
                <w:szCs w:val="21"/>
              </w:rPr>
              <w:t>(11)</w:t>
            </w:r>
          </w:p>
        </w:tc>
        <w:tc>
          <w:tcPr>
            <w:tcW w:w="1963" w:type="pct"/>
            <w:vAlign w:val="center"/>
          </w:tcPr>
          <w:p w14:paraId="30A621BF">
            <w:pPr>
              <w:ind w:left="420"/>
              <w:jc w:val="left"/>
              <w:rPr>
                <w:szCs w:val="21"/>
              </w:rPr>
            </w:pPr>
            <w:r>
              <w:rPr>
                <w:rFonts w:hint="eastAsia"/>
                <w:szCs w:val="21"/>
              </w:rPr>
              <w:t>排序</w:t>
            </w:r>
          </w:p>
        </w:tc>
      </w:tr>
    </w:tbl>
    <w:p w14:paraId="3404974C">
      <w:pPr>
        <w:spacing w:line="440" w:lineRule="exact"/>
        <w:ind w:firstLine="480" w:firstLineChars="200"/>
        <w:rPr>
          <w:rFonts w:hint="eastAsia" w:ascii="宋体" w:hAnsi="宋体"/>
          <w:sz w:val="24"/>
        </w:rPr>
      </w:pPr>
    </w:p>
    <w:p w14:paraId="3EAFF6D8">
      <w:pPr>
        <w:rPr>
          <w:rFonts w:hint="eastAsia" w:ascii="宋体" w:hAnsi="宋体" w:cs="宋体"/>
          <w:b/>
          <w:bCs/>
          <w:sz w:val="28"/>
          <w:szCs w:val="28"/>
          <w:lang w:val="en-US" w:eastAsia="zh-CN"/>
        </w:rPr>
      </w:pPr>
      <w:r>
        <w:rPr>
          <w:rFonts w:hint="eastAsia" w:ascii="宋体" w:hAnsi="宋体" w:cs="宋体"/>
          <w:b/>
          <w:bCs/>
          <w:sz w:val="28"/>
          <w:szCs w:val="28"/>
          <w:lang w:val="en-US" w:eastAsia="zh-CN"/>
        </w:rPr>
        <w:t>4.1.5 求购表</w:t>
      </w:r>
    </w:p>
    <w:p w14:paraId="06D3A04F">
      <w:pPr>
        <w:pStyle w:val="48"/>
        <w:rPr>
          <w:rFonts w:hint="eastAsia"/>
        </w:rPr>
      </w:pPr>
      <w:r>
        <w:rPr>
          <w:rFonts w:hint="eastAsia"/>
        </w:rPr>
        <w:t>求购表是用于展示用户希望购买的二手商品，主要有用户id，标题，内容等字段，其具体展示见表4</w:t>
      </w:r>
      <w:r>
        <w:t>-5</w:t>
      </w:r>
      <w:r>
        <w:rPr>
          <w:rFonts w:hint="eastAsia"/>
        </w:rPr>
        <w:t>。</w:t>
      </w:r>
    </w:p>
    <w:p w14:paraId="46291B38">
      <w:pPr>
        <w:pStyle w:val="48"/>
        <w:rPr>
          <w:rFonts w:hint="eastAsia"/>
        </w:rPr>
      </w:pPr>
    </w:p>
    <w:p w14:paraId="3FFAAA11">
      <w:pPr>
        <w:pStyle w:val="48"/>
        <w:rPr>
          <w:rFonts w:hint="eastAsia"/>
        </w:rPr>
      </w:pPr>
    </w:p>
    <w:p w14:paraId="41720CCC">
      <w:pPr>
        <w:pStyle w:val="56"/>
        <w:spacing w:before="156" w:after="156" w:line="440" w:lineRule="exact"/>
        <w:ind w:left="0" w:firstLine="0"/>
        <w:rPr>
          <w:rFonts w:ascii="宋体" w:hAnsi="宋体"/>
        </w:rPr>
      </w:pPr>
      <w:r>
        <w:rPr>
          <w:rFonts w:hint="eastAsia" w:ascii="宋体" w:hAnsi="宋体"/>
        </w:rPr>
        <w:t>表</w:t>
      </w:r>
      <w:r>
        <w:rPr>
          <w:rFonts w:hint="eastAsia"/>
        </w:rPr>
        <w:t>4</w:t>
      </w:r>
      <w:r>
        <w:t>-5</w:t>
      </w:r>
      <w:r>
        <w:rPr>
          <w:rFonts w:ascii="宋体" w:hAnsi="宋体"/>
        </w:rPr>
        <w:t xml:space="preserve"> </w:t>
      </w:r>
      <w:r>
        <w:rPr>
          <w:rFonts w:hint="eastAsia" w:ascii="宋体" w:hAnsi="宋体"/>
          <w:sz w:val="24"/>
        </w:rPr>
        <w:t>求购</w:t>
      </w:r>
      <w:r>
        <w:rPr>
          <w:rFonts w:hint="eastAsia" w:ascii="宋体" w:hAnsi="宋体"/>
        </w:rPr>
        <w:t>表</w:t>
      </w:r>
    </w:p>
    <w:tbl>
      <w:tblPr>
        <w:tblStyle w:val="24"/>
        <w:tblW w:w="477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619"/>
        <w:gridCol w:w="3197"/>
      </w:tblGrid>
      <w:tr w14:paraId="254148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bottom w:val="single" w:color="auto" w:sz="6" w:space="0"/>
            </w:tcBorders>
            <w:vAlign w:val="center"/>
          </w:tcPr>
          <w:p w14:paraId="4E21E93B">
            <w:pPr>
              <w:ind w:left="420"/>
              <w:rPr>
                <w:i/>
                <w:iCs/>
                <w:szCs w:val="21"/>
              </w:rPr>
            </w:pPr>
            <w:r>
              <w:rPr>
                <w:i/>
                <w:iCs/>
                <w:szCs w:val="21"/>
              </w:rPr>
              <w:t>字段名</w:t>
            </w:r>
          </w:p>
        </w:tc>
        <w:tc>
          <w:tcPr>
            <w:tcW w:w="1608" w:type="pct"/>
            <w:tcBorders>
              <w:bottom w:val="single" w:color="auto" w:sz="6" w:space="0"/>
            </w:tcBorders>
            <w:vAlign w:val="center"/>
          </w:tcPr>
          <w:p w14:paraId="346CB9E0">
            <w:pPr>
              <w:ind w:left="420"/>
              <w:rPr>
                <w:i/>
                <w:iCs/>
                <w:szCs w:val="21"/>
              </w:rPr>
            </w:pPr>
            <w:r>
              <w:rPr>
                <w:i/>
                <w:iCs/>
                <w:szCs w:val="21"/>
              </w:rPr>
              <w:t>数据类型</w:t>
            </w:r>
          </w:p>
        </w:tc>
        <w:tc>
          <w:tcPr>
            <w:tcW w:w="1963" w:type="pct"/>
            <w:tcBorders>
              <w:bottom w:val="single" w:color="auto" w:sz="6" w:space="0"/>
            </w:tcBorders>
            <w:vAlign w:val="center"/>
          </w:tcPr>
          <w:p w14:paraId="388462FD">
            <w:pPr>
              <w:ind w:left="420"/>
              <w:rPr>
                <w:i/>
                <w:iCs/>
                <w:szCs w:val="21"/>
              </w:rPr>
            </w:pPr>
            <w:r>
              <w:rPr>
                <w:rFonts w:hint="eastAsia"/>
                <w:i/>
                <w:iCs/>
                <w:szCs w:val="21"/>
              </w:rPr>
              <w:t>描述</w:t>
            </w:r>
          </w:p>
        </w:tc>
      </w:tr>
      <w:tr w14:paraId="0A3F03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single" w:color="auto" w:sz="6" w:space="0"/>
              <w:bottom w:val="nil"/>
            </w:tcBorders>
            <w:vAlign w:val="center"/>
          </w:tcPr>
          <w:p w14:paraId="3ABC0AF6">
            <w:pPr>
              <w:ind w:left="420"/>
              <w:jc w:val="left"/>
              <w:rPr>
                <w:szCs w:val="21"/>
              </w:rPr>
            </w:pPr>
            <w:r>
              <w:rPr>
                <w:rFonts w:hint="eastAsia"/>
                <w:szCs w:val="21"/>
              </w:rPr>
              <w:t>i</w:t>
            </w:r>
            <w:r>
              <w:rPr>
                <w:szCs w:val="21"/>
              </w:rPr>
              <w:t>d</w:t>
            </w:r>
          </w:p>
        </w:tc>
        <w:tc>
          <w:tcPr>
            <w:tcW w:w="1608" w:type="pct"/>
            <w:tcBorders>
              <w:top w:val="single" w:color="auto" w:sz="6" w:space="0"/>
              <w:bottom w:val="nil"/>
            </w:tcBorders>
            <w:vAlign w:val="center"/>
          </w:tcPr>
          <w:p w14:paraId="7031A230">
            <w:pPr>
              <w:ind w:left="420"/>
              <w:jc w:val="left"/>
              <w:rPr>
                <w:szCs w:val="21"/>
              </w:rPr>
            </w:pPr>
            <w:r>
              <w:rPr>
                <w:szCs w:val="21"/>
              </w:rPr>
              <w:t>b</w:t>
            </w:r>
            <w:r>
              <w:rPr>
                <w:rFonts w:hint="eastAsia"/>
                <w:szCs w:val="21"/>
              </w:rPr>
              <w:t>igint(</w:t>
            </w:r>
            <w:r>
              <w:rPr>
                <w:szCs w:val="21"/>
              </w:rPr>
              <w:t>20)</w:t>
            </w:r>
          </w:p>
        </w:tc>
        <w:tc>
          <w:tcPr>
            <w:tcW w:w="1963" w:type="pct"/>
            <w:tcBorders>
              <w:top w:val="single" w:color="auto" w:sz="6" w:space="0"/>
              <w:bottom w:val="nil"/>
            </w:tcBorders>
            <w:vAlign w:val="center"/>
          </w:tcPr>
          <w:p w14:paraId="78BAEDA3">
            <w:pPr>
              <w:ind w:left="420"/>
              <w:jc w:val="left"/>
              <w:rPr>
                <w:szCs w:val="21"/>
              </w:rPr>
            </w:pPr>
            <w:r>
              <w:rPr>
                <w:rFonts w:hint="eastAsia"/>
                <w:szCs w:val="21"/>
              </w:rPr>
              <w:t>编号</w:t>
            </w:r>
          </w:p>
        </w:tc>
      </w:tr>
      <w:tr w14:paraId="19211B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nil"/>
              <w:bottom w:val="nil"/>
            </w:tcBorders>
            <w:vAlign w:val="center"/>
          </w:tcPr>
          <w:p w14:paraId="74BD7E77">
            <w:pPr>
              <w:ind w:left="420"/>
              <w:jc w:val="left"/>
              <w:rPr>
                <w:szCs w:val="21"/>
              </w:rPr>
            </w:pPr>
            <w:r>
              <w:rPr>
                <w:szCs w:val="21"/>
              </w:rPr>
              <w:t>n</w:t>
            </w:r>
            <w:r>
              <w:rPr>
                <w:rFonts w:hint="eastAsia"/>
                <w:szCs w:val="21"/>
              </w:rPr>
              <w:t>ame</w:t>
            </w:r>
          </w:p>
        </w:tc>
        <w:tc>
          <w:tcPr>
            <w:tcW w:w="1608" w:type="pct"/>
            <w:tcBorders>
              <w:top w:val="nil"/>
              <w:bottom w:val="nil"/>
            </w:tcBorders>
            <w:vAlign w:val="center"/>
          </w:tcPr>
          <w:p w14:paraId="3F502B32">
            <w:pPr>
              <w:ind w:left="420"/>
              <w:jc w:val="left"/>
              <w:rPr>
                <w:szCs w:val="21"/>
              </w:rPr>
            </w:pPr>
            <w:r>
              <w:rPr>
                <w:szCs w:val="21"/>
              </w:rPr>
              <w:t>varchar(32)</w:t>
            </w:r>
          </w:p>
        </w:tc>
        <w:tc>
          <w:tcPr>
            <w:tcW w:w="1963" w:type="pct"/>
            <w:tcBorders>
              <w:top w:val="nil"/>
              <w:bottom w:val="nil"/>
            </w:tcBorders>
            <w:vAlign w:val="center"/>
          </w:tcPr>
          <w:p w14:paraId="6A834C3C">
            <w:pPr>
              <w:ind w:left="420"/>
              <w:jc w:val="left"/>
              <w:rPr>
                <w:szCs w:val="21"/>
              </w:rPr>
            </w:pPr>
            <w:r>
              <w:rPr>
                <w:rFonts w:hint="eastAsia"/>
                <w:szCs w:val="21"/>
              </w:rPr>
              <w:t>标题</w:t>
            </w:r>
          </w:p>
        </w:tc>
      </w:tr>
      <w:tr w14:paraId="1D8D3F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nil"/>
              <w:bottom w:val="nil"/>
            </w:tcBorders>
            <w:vAlign w:val="center"/>
          </w:tcPr>
          <w:p w14:paraId="552EE2E2">
            <w:pPr>
              <w:ind w:left="420"/>
              <w:jc w:val="left"/>
              <w:rPr>
                <w:szCs w:val="21"/>
              </w:rPr>
            </w:pPr>
            <w:r>
              <w:rPr>
                <w:szCs w:val="21"/>
              </w:rPr>
              <w:t>content</w:t>
            </w:r>
          </w:p>
        </w:tc>
        <w:tc>
          <w:tcPr>
            <w:tcW w:w="1608" w:type="pct"/>
            <w:tcBorders>
              <w:top w:val="nil"/>
              <w:bottom w:val="nil"/>
            </w:tcBorders>
            <w:vAlign w:val="center"/>
          </w:tcPr>
          <w:p w14:paraId="15BFEBB5">
            <w:pPr>
              <w:ind w:left="420"/>
              <w:jc w:val="left"/>
              <w:rPr>
                <w:szCs w:val="21"/>
              </w:rPr>
            </w:pPr>
            <w:r>
              <w:rPr>
                <w:szCs w:val="21"/>
              </w:rPr>
              <w:t>varchar(10024)</w:t>
            </w:r>
          </w:p>
        </w:tc>
        <w:tc>
          <w:tcPr>
            <w:tcW w:w="1963" w:type="pct"/>
            <w:tcBorders>
              <w:top w:val="nil"/>
              <w:bottom w:val="nil"/>
            </w:tcBorders>
            <w:vAlign w:val="center"/>
          </w:tcPr>
          <w:p w14:paraId="4543DC37">
            <w:pPr>
              <w:ind w:left="420"/>
              <w:jc w:val="left"/>
              <w:rPr>
                <w:szCs w:val="21"/>
              </w:rPr>
            </w:pPr>
            <w:r>
              <w:rPr>
                <w:rFonts w:hint="eastAsia"/>
                <w:szCs w:val="21"/>
              </w:rPr>
              <w:t>内容</w:t>
            </w:r>
          </w:p>
        </w:tc>
      </w:tr>
      <w:tr w14:paraId="512D7D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nil"/>
              <w:bottom w:val="nil"/>
            </w:tcBorders>
            <w:vAlign w:val="center"/>
          </w:tcPr>
          <w:p w14:paraId="0056592E">
            <w:pPr>
              <w:ind w:left="420"/>
              <w:jc w:val="left"/>
              <w:rPr>
                <w:szCs w:val="21"/>
              </w:rPr>
            </w:pPr>
            <w:r>
              <w:rPr>
                <w:szCs w:val="21"/>
              </w:rPr>
              <w:t>sell_price</w:t>
            </w:r>
          </w:p>
        </w:tc>
        <w:tc>
          <w:tcPr>
            <w:tcW w:w="1608" w:type="pct"/>
            <w:tcBorders>
              <w:top w:val="nil"/>
              <w:bottom w:val="nil"/>
            </w:tcBorders>
            <w:vAlign w:val="center"/>
          </w:tcPr>
          <w:p w14:paraId="2C4DC533">
            <w:pPr>
              <w:ind w:left="420"/>
              <w:jc w:val="left"/>
              <w:rPr>
                <w:szCs w:val="21"/>
              </w:rPr>
            </w:pPr>
            <w:r>
              <w:rPr>
                <w:szCs w:val="21"/>
              </w:rPr>
              <w:t>float</w:t>
            </w:r>
          </w:p>
        </w:tc>
        <w:tc>
          <w:tcPr>
            <w:tcW w:w="1963" w:type="pct"/>
            <w:tcBorders>
              <w:top w:val="nil"/>
              <w:bottom w:val="nil"/>
            </w:tcBorders>
            <w:vAlign w:val="center"/>
          </w:tcPr>
          <w:p w14:paraId="4E6675A0">
            <w:pPr>
              <w:ind w:left="420"/>
              <w:jc w:val="left"/>
              <w:rPr>
                <w:szCs w:val="21"/>
              </w:rPr>
            </w:pPr>
            <w:r>
              <w:rPr>
                <w:rFonts w:hint="eastAsia"/>
                <w:szCs w:val="21"/>
              </w:rPr>
              <w:t>期望价格</w:t>
            </w:r>
          </w:p>
        </w:tc>
      </w:tr>
      <w:tr w14:paraId="2D0824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nil"/>
              <w:bottom w:val="nil"/>
            </w:tcBorders>
            <w:vAlign w:val="center"/>
          </w:tcPr>
          <w:p w14:paraId="2ABCFF32">
            <w:pPr>
              <w:ind w:left="420"/>
              <w:jc w:val="left"/>
              <w:rPr>
                <w:szCs w:val="21"/>
              </w:rPr>
            </w:pPr>
            <w:r>
              <w:rPr>
                <w:szCs w:val="21"/>
              </w:rPr>
              <w:t>trade_place</w:t>
            </w:r>
          </w:p>
        </w:tc>
        <w:tc>
          <w:tcPr>
            <w:tcW w:w="1608" w:type="pct"/>
            <w:tcBorders>
              <w:top w:val="nil"/>
              <w:bottom w:val="nil"/>
            </w:tcBorders>
            <w:vAlign w:val="center"/>
          </w:tcPr>
          <w:p w14:paraId="1E08342B">
            <w:pPr>
              <w:ind w:left="420"/>
              <w:jc w:val="left"/>
              <w:rPr>
                <w:szCs w:val="21"/>
              </w:rPr>
            </w:pPr>
            <w:r>
              <w:rPr>
                <w:szCs w:val="21"/>
              </w:rPr>
              <w:t>varchar(128)</w:t>
            </w:r>
          </w:p>
        </w:tc>
        <w:tc>
          <w:tcPr>
            <w:tcW w:w="1963" w:type="pct"/>
            <w:tcBorders>
              <w:top w:val="nil"/>
              <w:bottom w:val="nil"/>
            </w:tcBorders>
            <w:vAlign w:val="center"/>
          </w:tcPr>
          <w:p w14:paraId="77CB2B64">
            <w:pPr>
              <w:ind w:left="420"/>
              <w:jc w:val="left"/>
              <w:rPr>
                <w:szCs w:val="21"/>
              </w:rPr>
            </w:pPr>
            <w:r>
              <w:rPr>
                <w:rFonts w:hint="eastAsia"/>
                <w:szCs w:val="21"/>
              </w:rPr>
              <w:t>地址</w:t>
            </w:r>
          </w:p>
        </w:tc>
      </w:tr>
      <w:tr w14:paraId="509346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1967A5E0">
            <w:pPr>
              <w:ind w:left="420"/>
              <w:jc w:val="left"/>
              <w:rPr>
                <w:szCs w:val="21"/>
              </w:rPr>
            </w:pPr>
            <w:r>
              <w:rPr>
                <w:szCs w:val="21"/>
              </w:rPr>
              <w:t>view_number</w:t>
            </w:r>
          </w:p>
        </w:tc>
        <w:tc>
          <w:tcPr>
            <w:tcW w:w="1608" w:type="pct"/>
            <w:vAlign w:val="center"/>
          </w:tcPr>
          <w:p w14:paraId="7F953C2D">
            <w:pPr>
              <w:ind w:left="420"/>
              <w:jc w:val="left"/>
              <w:rPr>
                <w:szCs w:val="21"/>
              </w:rPr>
            </w:pPr>
            <w:r>
              <w:rPr>
                <w:rFonts w:hint="eastAsia"/>
                <w:szCs w:val="21"/>
              </w:rPr>
              <w:t>int</w:t>
            </w:r>
            <w:r>
              <w:rPr>
                <w:szCs w:val="21"/>
              </w:rPr>
              <w:t>(11)</w:t>
            </w:r>
          </w:p>
        </w:tc>
        <w:tc>
          <w:tcPr>
            <w:tcW w:w="1963" w:type="pct"/>
            <w:vAlign w:val="center"/>
          </w:tcPr>
          <w:p w14:paraId="5A1944DD">
            <w:pPr>
              <w:ind w:left="420"/>
              <w:jc w:val="left"/>
              <w:rPr>
                <w:szCs w:val="21"/>
              </w:rPr>
            </w:pPr>
            <w:r>
              <w:rPr>
                <w:rFonts w:hint="eastAsia"/>
                <w:szCs w:val="21"/>
              </w:rPr>
              <w:t>浏览量</w:t>
            </w:r>
          </w:p>
        </w:tc>
      </w:tr>
      <w:tr w14:paraId="1C3CCA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36F7C414">
            <w:pPr>
              <w:ind w:left="420"/>
              <w:jc w:val="left"/>
              <w:rPr>
                <w:szCs w:val="21"/>
              </w:rPr>
            </w:pPr>
            <w:r>
              <w:rPr>
                <w:szCs w:val="21"/>
              </w:rPr>
              <w:t>create_time</w:t>
            </w:r>
          </w:p>
        </w:tc>
        <w:tc>
          <w:tcPr>
            <w:tcW w:w="1608" w:type="pct"/>
            <w:vAlign w:val="center"/>
          </w:tcPr>
          <w:p w14:paraId="2FD80911">
            <w:pPr>
              <w:ind w:left="420"/>
              <w:jc w:val="left"/>
              <w:rPr>
                <w:szCs w:val="21"/>
              </w:rPr>
            </w:pPr>
            <w:r>
              <w:rPr>
                <w:rFonts w:hint="eastAsia"/>
                <w:szCs w:val="21"/>
              </w:rPr>
              <w:t>d</w:t>
            </w:r>
            <w:r>
              <w:rPr>
                <w:szCs w:val="21"/>
              </w:rPr>
              <w:t>ate</w:t>
            </w:r>
          </w:p>
        </w:tc>
        <w:tc>
          <w:tcPr>
            <w:tcW w:w="1963" w:type="pct"/>
            <w:vAlign w:val="center"/>
          </w:tcPr>
          <w:p w14:paraId="6EDC4AE9">
            <w:pPr>
              <w:ind w:left="420"/>
              <w:jc w:val="left"/>
              <w:rPr>
                <w:szCs w:val="21"/>
              </w:rPr>
            </w:pPr>
            <w:r>
              <w:rPr>
                <w:rFonts w:hint="eastAsia"/>
                <w:szCs w:val="21"/>
              </w:rPr>
              <w:t>创建时间</w:t>
            </w:r>
          </w:p>
        </w:tc>
      </w:tr>
      <w:tr w14:paraId="645E39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1C01D7E">
            <w:pPr>
              <w:ind w:left="420"/>
              <w:jc w:val="left"/>
              <w:rPr>
                <w:szCs w:val="21"/>
              </w:rPr>
            </w:pPr>
            <w:r>
              <w:rPr>
                <w:szCs w:val="21"/>
              </w:rPr>
              <w:t>update_time</w:t>
            </w:r>
          </w:p>
        </w:tc>
        <w:tc>
          <w:tcPr>
            <w:tcW w:w="1608" w:type="pct"/>
            <w:vAlign w:val="center"/>
          </w:tcPr>
          <w:p w14:paraId="118B4711">
            <w:pPr>
              <w:ind w:left="420"/>
              <w:jc w:val="left"/>
              <w:rPr>
                <w:szCs w:val="21"/>
              </w:rPr>
            </w:pPr>
            <w:r>
              <w:rPr>
                <w:rFonts w:hint="eastAsia"/>
                <w:szCs w:val="21"/>
              </w:rPr>
              <w:t>d</w:t>
            </w:r>
            <w:r>
              <w:rPr>
                <w:szCs w:val="21"/>
              </w:rPr>
              <w:t>ate</w:t>
            </w:r>
          </w:p>
        </w:tc>
        <w:tc>
          <w:tcPr>
            <w:tcW w:w="1963" w:type="pct"/>
            <w:vAlign w:val="center"/>
          </w:tcPr>
          <w:p w14:paraId="3F26BA97">
            <w:pPr>
              <w:ind w:left="420"/>
              <w:jc w:val="left"/>
              <w:rPr>
                <w:szCs w:val="21"/>
              </w:rPr>
            </w:pPr>
            <w:r>
              <w:rPr>
                <w:rFonts w:hint="eastAsia"/>
                <w:szCs w:val="21"/>
              </w:rPr>
              <w:t>更新时间</w:t>
            </w:r>
          </w:p>
        </w:tc>
      </w:tr>
    </w:tbl>
    <w:p w14:paraId="01F8E2C4">
      <w:pPr>
        <w:spacing w:line="440" w:lineRule="exact"/>
        <w:ind w:firstLine="480" w:firstLineChars="200"/>
        <w:rPr>
          <w:rFonts w:hint="eastAsia" w:ascii="宋体" w:hAnsi="宋体"/>
          <w:sz w:val="24"/>
        </w:rPr>
      </w:pPr>
    </w:p>
    <w:p w14:paraId="5470C935">
      <w:pPr>
        <w:rPr>
          <w:rFonts w:hint="eastAsia" w:ascii="宋体" w:hAnsi="宋体" w:cs="宋体"/>
          <w:b/>
          <w:bCs/>
          <w:sz w:val="28"/>
          <w:szCs w:val="28"/>
          <w:lang w:val="en-US" w:eastAsia="zh-CN"/>
        </w:rPr>
      </w:pPr>
      <w:r>
        <w:rPr>
          <w:rFonts w:hint="eastAsia" w:ascii="宋体" w:hAnsi="宋体" w:cs="宋体"/>
          <w:b/>
          <w:bCs/>
          <w:sz w:val="28"/>
          <w:szCs w:val="28"/>
          <w:lang w:val="en-US" w:eastAsia="zh-CN"/>
        </w:rPr>
        <w:t>4.1.6 商品表</w:t>
      </w:r>
    </w:p>
    <w:p w14:paraId="084ADDC8">
      <w:pPr>
        <w:pStyle w:val="48"/>
      </w:pPr>
      <w:r>
        <w:rPr>
          <w:rFonts w:hint="eastAsia"/>
        </w:rPr>
        <w:t>商品表是用于展示用户上传的商品等信息，包含闲置商品名称、详情和图集等字段，其具体展示见表4</w:t>
      </w:r>
      <w:r>
        <w:t>-6</w:t>
      </w:r>
      <w:r>
        <w:rPr>
          <w:rFonts w:hint="eastAsia"/>
        </w:rPr>
        <w:t>。</w:t>
      </w:r>
    </w:p>
    <w:p w14:paraId="3F3308D5">
      <w:pPr>
        <w:pStyle w:val="56"/>
        <w:spacing w:before="156" w:after="156" w:line="440" w:lineRule="exact"/>
        <w:ind w:left="0" w:firstLine="0"/>
        <w:rPr>
          <w:rFonts w:ascii="宋体" w:hAnsi="宋体"/>
        </w:rPr>
      </w:pPr>
      <w:r>
        <w:rPr>
          <w:rFonts w:hint="eastAsia" w:ascii="宋体" w:hAnsi="宋体"/>
        </w:rPr>
        <w:t>表</w:t>
      </w:r>
      <w:r>
        <w:rPr>
          <w:rFonts w:hint="eastAsia"/>
        </w:rPr>
        <w:t>4</w:t>
      </w:r>
      <w:r>
        <w:t>-6</w:t>
      </w:r>
      <w:r>
        <w:rPr>
          <w:rFonts w:ascii="宋体" w:hAnsi="宋体"/>
        </w:rPr>
        <w:t xml:space="preserve"> </w:t>
      </w:r>
      <w:r>
        <w:rPr>
          <w:rFonts w:hint="eastAsia" w:ascii="宋体" w:hAnsi="宋体"/>
        </w:rPr>
        <w:t>商品表</w:t>
      </w:r>
    </w:p>
    <w:tbl>
      <w:tblPr>
        <w:tblStyle w:val="24"/>
        <w:tblW w:w="477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619"/>
        <w:gridCol w:w="3197"/>
      </w:tblGrid>
      <w:tr w14:paraId="229C9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bottom w:val="single" w:color="auto" w:sz="6" w:space="0"/>
            </w:tcBorders>
            <w:vAlign w:val="center"/>
          </w:tcPr>
          <w:p w14:paraId="19E3A2DB">
            <w:pPr>
              <w:ind w:left="420"/>
              <w:rPr>
                <w:i/>
                <w:iCs/>
                <w:szCs w:val="21"/>
              </w:rPr>
            </w:pPr>
            <w:r>
              <w:rPr>
                <w:i/>
                <w:iCs/>
                <w:szCs w:val="21"/>
              </w:rPr>
              <w:t>字段名</w:t>
            </w:r>
          </w:p>
        </w:tc>
        <w:tc>
          <w:tcPr>
            <w:tcW w:w="1608" w:type="pct"/>
            <w:tcBorders>
              <w:bottom w:val="single" w:color="auto" w:sz="6" w:space="0"/>
            </w:tcBorders>
            <w:vAlign w:val="center"/>
          </w:tcPr>
          <w:p w14:paraId="7E250E56">
            <w:pPr>
              <w:ind w:left="420"/>
              <w:rPr>
                <w:i/>
                <w:iCs/>
                <w:szCs w:val="21"/>
              </w:rPr>
            </w:pPr>
            <w:r>
              <w:rPr>
                <w:i/>
                <w:iCs/>
                <w:szCs w:val="21"/>
              </w:rPr>
              <w:t>数据类型</w:t>
            </w:r>
          </w:p>
        </w:tc>
        <w:tc>
          <w:tcPr>
            <w:tcW w:w="1963" w:type="pct"/>
            <w:tcBorders>
              <w:bottom w:val="single" w:color="auto" w:sz="6" w:space="0"/>
            </w:tcBorders>
            <w:vAlign w:val="center"/>
          </w:tcPr>
          <w:p w14:paraId="52D2C418">
            <w:pPr>
              <w:ind w:left="420"/>
              <w:rPr>
                <w:i/>
                <w:iCs/>
                <w:szCs w:val="21"/>
              </w:rPr>
            </w:pPr>
            <w:r>
              <w:rPr>
                <w:rFonts w:hint="eastAsia"/>
                <w:i/>
                <w:iCs/>
                <w:szCs w:val="21"/>
              </w:rPr>
              <w:t>描述</w:t>
            </w:r>
          </w:p>
        </w:tc>
      </w:tr>
      <w:tr w14:paraId="32E66D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single" w:color="auto" w:sz="6" w:space="0"/>
              <w:bottom w:val="nil"/>
            </w:tcBorders>
            <w:vAlign w:val="center"/>
          </w:tcPr>
          <w:p w14:paraId="463E8B55">
            <w:pPr>
              <w:ind w:left="420"/>
              <w:jc w:val="left"/>
              <w:rPr>
                <w:szCs w:val="21"/>
              </w:rPr>
            </w:pPr>
            <w:r>
              <w:rPr>
                <w:rFonts w:hint="eastAsia"/>
                <w:szCs w:val="21"/>
              </w:rPr>
              <w:t>i</w:t>
            </w:r>
            <w:r>
              <w:rPr>
                <w:szCs w:val="21"/>
              </w:rPr>
              <w:t>d</w:t>
            </w:r>
          </w:p>
        </w:tc>
        <w:tc>
          <w:tcPr>
            <w:tcW w:w="1608" w:type="pct"/>
            <w:tcBorders>
              <w:top w:val="single" w:color="auto" w:sz="6" w:space="0"/>
              <w:bottom w:val="nil"/>
            </w:tcBorders>
            <w:vAlign w:val="center"/>
          </w:tcPr>
          <w:p w14:paraId="1D0453C2">
            <w:pPr>
              <w:ind w:left="420"/>
              <w:jc w:val="left"/>
              <w:rPr>
                <w:szCs w:val="21"/>
              </w:rPr>
            </w:pPr>
            <w:r>
              <w:rPr>
                <w:szCs w:val="21"/>
              </w:rPr>
              <w:t>b</w:t>
            </w:r>
            <w:r>
              <w:rPr>
                <w:rFonts w:hint="eastAsia"/>
                <w:szCs w:val="21"/>
              </w:rPr>
              <w:t>igint(</w:t>
            </w:r>
            <w:r>
              <w:rPr>
                <w:szCs w:val="21"/>
              </w:rPr>
              <w:t>20)</w:t>
            </w:r>
          </w:p>
        </w:tc>
        <w:tc>
          <w:tcPr>
            <w:tcW w:w="1963" w:type="pct"/>
            <w:tcBorders>
              <w:top w:val="single" w:color="auto" w:sz="6" w:space="0"/>
              <w:bottom w:val="nil"/>
            </w:tcBorders>
            <w:vAlign w:val="center"/>
          </w:tcPr>
          <w:p w14:paraId="337EDD10">
            <w:pPr>
              <w:ind w:left="420"/>
              <w:jc w:val="left"/>
              <w:rPr>
                <w:szCs w:val="21"/>
              </w:rPr>
            </w:pPr>
            <w:r>
              <w:rPr>
                <w:rFonts w:hint="eastAsia"/>
                <w:szCs w:val="21"/>
              </w:rPr>
              <w:t>编号</w:t>
            </w:r>
          </w:p>
        </w:tc>
      </w:tr>
      <w:tr w14:paraId="0DF768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4FC0FED1">
            <w:pPr>
              <w:ind w:left="420"/>
              <w:jc w:val="left"/>
              <w:rPr>
                <w:szCs w:val="21"/>
              </w:rPr>
            </w:pPr>
            <w:r>
              <w:rPr>
                <w:szCs w:val="21"/>
              </w:rPr>
              <w:t>name</w:t>
            </w:r>
          </w:p>
        </w:tc>
        <w:tc>
          <w:tcPr>
            <w:tcW w:w="1608" w:type="pct"/>
            <w:vAlign w:val="center"/>
          </w:tcPr>
          <w:p w14:paraId="19508BC0">
            <w:pPr>
              <w:ind w:left="420"/>
              <w:jc w:val="left"/>
              <w:rPr>
                <w:szCs w:val="21"/>
              </w:rPr>
            </w:pPr>
            <w:r>
              <w:rPr>
                <w:kern w:val="0"/>
                <w:szCs w:val="21"/>
              </w:rPr>
              <w:t>varchar(32)</w:t>
            </w:r>
          </w:p>
        </w:tc>
        <w:tc>
          <w:tcPr>
            <w:tcW w:w="1963" w:type="pct"/>
            <w:vAlign w:val="center"/>
          </w:tcPr>
          <w:p w14:paraId="0A815102">
            <w:pPr>
              <w:ind w:left="420"/>
              <w:jc w:val="left"/>
              <w:rPr>
                <w:szCs w:val="21"/>
              </w:rPr>
            </w:pPr>
            <w:r>
              <w:rPr>
                <w:rFonts w:hint="eastAsia"/>
                <w:szCs w:val="21"/>
              </w:rPr>
              <w:t>闲置物品名称</w:t>
            </w:r>
          </w:p>
        </w:tc>
      </w:tr>
      <w:tr w14:paraId="3BC698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0E7C51B2">
            <w:pPr>
              <w:ind w:left="420"/>
              <w:jc w:val="left"/>
              <w:rPr>
                <w:szCs w:val="21"/>
              </w:rPr>
            </w:pPr>
            <w:r>
              <w:rPr>
                <w:szCs w:val="21"/>
              </w:rPr>
              <w:t>content</w:t>
            </w:r>
          </w:p>
        </w:tc>
        <w:tc>
          <w:tcPr>
            <w:tcW w:w="1608" w:type="pct"/>
            <w:vAlign w:val="center"/>
          </w:tcPr>
          <w:p w14:paraId="0CF024D9">
            <w:pPr>
              <w:ind w:left="420"/>
              <w:jc w:val="left"/>
              <w:rPr>
                <w:szCs w:val="21"/>
              </w:rPr>
            </w:pPr>
            <w:r>
              <w:rPr>
                <w:kern w:val="0"/>
                <w:szCs w:val="21"/>
              </w:rPr>
              <w:t>varchar(1024)</w:t>
            </w:r>
          </w:p>
        </w:tc>
        <w:tc>
          <w:tcPr>
            <w:tcW w:w="1963" w:type="pct"/>
            <w:vAlign w:val="center"/>
          </w:tcPr>
          <w:p w14:paraId="23737A8E">
            <w:pPr>
              <w:ind w:left="420"/>
              <w:jc w:val="left"/>
              <w:rPr>
                <w:szCs w:val="21"/>
              </w:rPr>
            </w:pPr>
            <w:r>
              <w:rPr>
                <w:rFonts w:hint="eastAsia"/>
                <w:szCs w:val="21"/>
              </w:rPr>
              <w:t>详情</w:t>
            </w:r>
          </w:p>
        </w:tc>
      </w:tr>
      <w:tr w14:paraId="22611F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69F36C22">
            <w:pPr>
              <w:ind w:left="420"/>
              <w:jc w:val="left"/>
              <w:rPr>
                <w:szCs w:val="21"/>
              </w:rPr>
            </w:pPr>
            <w:r>
              <w:rPr>
                <w:szCs w:val="21"/>
              </w:rPr>
              <w:t>sell_price</w:t>
            </w:r>
          </w:p>
        </w:tc>
        <w:tc>
          <w:tcPr>
            <w:tcW w:w="1608" w:type="pct"/>
            <w:vAlign w:val="center"/>
          </w:tcPr>
          <w:p w14:paraId="4C090C0F">
            <w:pPr>
              <w:ind w:left="420"/>
              <w:jc w:val="left"/>
              <w:rPr>
                <w:szCs w:val="21"/>
              </w:rPr>
            </w:pPr>
            <w:r>
              <w:rPr>
                <w:szCs w:val="21"/>
              </w:rPr>
              <w:t>float</w:t>
            </w:r>
          </w:p>
        </w:tc>
        <w:tc>
          <w:tcPr>
            <w:tcW w:w="1963" w:type="pct"/>
            <w:vAlign w:val="center"/>
          </w:tcPr>
          <w:p w14:paraId="3C8860ED">
            <w:pPr>
              <w:ind w:left="420"/>
              <w:jc w:val="left"/>
              <w:rPr>
                <w:szCs w:val="21"/>
              </w:rPr>
            </w:pPr>
            <w:r>
              <w:rPr>
                <w:rFonts w:hint="eastAsia"/>
                <w:szCs w:val="21"/>
              </w:rPr>
              <w:t>价格</w:t>
            </w:r>
          </w:p>
        </w:tc>
      </w:tr>
      <w:tr w14:paraId="7903CA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332AC97A">
            <w:pPr>
              <w:ind w:left="420"/>
              <w:jc w:val="left"/>
              <w:rPr>
                <w:szCs w:val="21"/>
              </w:rPr>
            </w:pPr>
            <w:r>
              <w:rPr>
                <w:szCs w:val="21"/>
              </w:rPr>
              <w:t>trade_place</w:t>
            </w:r>
          </w:p>
        </w:tc>
        <w:tc>
          <w:tcPr>
            <w:tcW w:w="1608" w:type="pct"/>
            <w:vAlign w:val="center"/>
          </w:tcPr>
          <w:p w14:paraId="03017943">
            <w:pPr>
              <w:ind w:left="420"/>
              <w:jc w:val="left"/>
              <w:rPr>
                <w:szCs w:val="21"/>
              </w:rPr>
            </w:pPr>
            <w:r>
              <w:rPr>
                <w:szCs w:val="21"/>
              </w:rPr>
              <w:t>varchar(128)</w:t>
            </w:r>
          </w:p>
        </w:tc>
        <w:tc>
          <w:tcPr>
            <w:tcW w:w="1963" w:type="pct"/>
            <w:vAlign w:val="center"/>
          </w:tcPr>
          <w:p w14:paraId="13716B8C">
            <w:pPr>
              <w:ind w:left="420"/>
              <w:jc w:val="left"/>
              <w:rPr>
                <w:szCs w:val="21"/>
              </w:rPr>
            </w:pPr>
            <w:r>
              <w:rPr>
                <w:rFonts w:hint="eastAsia"/>
                <w:szCs w:val="21"/>
              </w:rPr>
              <w:t>发货地区</w:t>
            </w:r>
          </w:p>
        </w:tc>
      </w:tr>
      <w:tr w14:paraId="65D48A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0122D6F9">
            <w:pPr>
              <w:ind w:left="420"/>
              <w:jc w:val="left"/>
              <w:rPr>
                <w:szCs w:val="21"/>
              </w:rPr>
            </w:pPr>
            <w:r>
              <w:rPr>
                <w:szCs w:val="21"/>
              </w:rPr>
              <w:t>view_number</w:t>
            </w:r>
          </w:p>
        </w:tc>
        <w:tc>
          <w:tcPr>
            <w:tcW w:w="1608" w:type="pct"/>
            <w:vAlign w:val="center"/>
          </w:tcPr>
          <w:p w14:paraId="00F6FDBA">
            <w:pPr>
              <w:ind w:left="420"/>
              <w:jc w:val="left"/>
              <w:rPr>
                <w:szCs w:val="21"/>
              </w:rPr>
            </w:pPr>
            <w:r>
              <w:rPr>
                <w:rFonts w:hint="eastAsia"/>
                <w:szCs w:val="21"/>
              </w:rPr>
              <w:t>int</w:t>
            </w:r>
            <w:r>
              <w:rPr>
                <w:szCs w:val="21"/>
              </w:rPr>
              <w:t>(11)</w:t>
            </w:r>
          </w:p>
        </w:tc>
        <w:tc>
          <w:tcPr>
            <w:tcW w:w="1963" w:type="pct"/>
            <w:vAlign w:val="center"/>
          </w:tcPr>
          <w:p w14:paraId="44A21FAE">
            <w:pPr>
              <w:ind w:left="420"/>
              <w:jc w:val="left"/>
              <w:rPr>
                <w:szCs w:val="21"/>
              </w:rPr>
            </w:pPr>
            <w:r>
              <w:rPr>
                <w:rFonts w:hint="eastAsia"/>
                <w:szCs w:val="21"/>
              </w:rPr>
              <w:t>浏览量</w:t>
            </w:r>
          </w:p>
        </w:tc>
      </w:tr>
      <w:tr w14:paraId="7965DD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3CF9A5F8">
            <w:pPr>
              <w:ind w:left="420"/>
              <w:jc w:val="left"/>
              <w:rPr>
                <w:szCs w:val="21"/>
              </w:rPr>
            </w:pPr>
            <w:r>
              <w:rPr>
                <w:rFonts w:hint="eastAsia"/>
                <w:szCs w:val="21"/>
              </w:rPr>
              <w:t>user</w:t>
            </w:r>
            <w:r>
              <w:rPr>
                <w:szCs w:val="21"/>
              </w:rPr>
              <w:t>_id</w:t>
            </w:r>
          </w:p>
        </w:tc>
        <w:tc>
          <w:tcPr>
            <w:tcW w:w="1608" w:type="pct"/>
            <w:vAlign w:val="center"/>
          </w:tcPr>
          <w:p w14:paraId="451FF896">
            <w:pPr>
              <w:ind w:left="420"/>
              <w:jc w:val="left"/>
              <w:rPr>
                <w:szCs w:val="21"/>
              </w:rPr>
            </w:pPr>
            <w:r>
              <w:rPr>
                <w:szCs w:val="21"/>
              </w:rPr>
              <w:t>b</w:t>
            </w:r>
            <w:r>
              <w:rPr>
                <w:rFonts w:hint="eastAsia"/>
                <w:szCs w:val="21"/>
              </w:rPr>
              <w:t>igint(</w:t>
            </w:r>
            <w:r>
              <w:rPr>
                <w:szCs w:val="21"/>
              </w:rPr>
              <w:t>20)</w:t>
            </w:r>
          </w:p>
        </w:tc>
        <w:tc>
          <w:tcPr>
            <w:tcW w:w="1963" w:type="pct"/>
            <w:vAlign w:val="center"/>
          </w:tcPr>
          <w:p w14:paraId="2B7A459A">
            <w:pPr>
              <w:ind w:left="420"/>
              <w:jc w:val="left"/>
              <w:rPr>
                <w:szCs w:val="21"/>
              </w:rPr>
            </w:pPr>
            <w:r>
              <w:rPr>
                <w:rFonts w:hint="eastAsia"/>
                <w:szCs w:val="21"/>
              </w:rPr>
              <w:t>用户id</w:t>
            </w:r>
          </w:p>
        </w:tc>
      </w:tr>
      <w:tr w14:paraId="78A199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FA8B100">
            <w:pPr>
              <w:ind w:left="420"/>
              <w:jc w:val="left"/>
              <w:rPr>
                <w:szCs w:val="21"/>
              </w:rPr>
            </w:pPr>
            <w:r>
              <w:rPr>
                <w:szCs w:val="21"/>
              </w:rPr>
              <w:t>create_time</w:t>
            </w:r>
          </w:p>
        </w:tc>
        <w:tc>
          <w:tcPr>
            <w:tcW w:w="1608" w:type="pct"/>
            <w:vAlign w:val="center"/>
          </w:tcPr>
          <w:p w14:paraId="789B92E6">
            <w:pPr>
              <w:ind w:left="420"/>
              <w:jc w:val="left"/>
              <w:rPr>
                <w:szCs w:val="21"/>
              </w:rPr>
            </w:pPr>
            <w:r>
              <w:rPr>
                <w:rFonts w:hint="eastAsia"/>
                <w:szCs w:val="21"/>
              </w:rPr>
              <w:t>d</w:t>
            </w:r>
            <w:r>
              <w:rPr>
                <w:szCs w:val="21"/>
              </w:rPr>
              <w:t>ate</w:t>
            </w:r>
          </w:p>
        </w:tc>
        <w:tc>
          <w:tcPr>
            <w:tcW w:w="1963" w:type="pct"/>
            <w:vAlign w:val="center"/>
          </w:tcPr>
          <w:p w14:paraId="3922C6BB">
            <w:pPr>
              <w:ind w:left="420"/>
              <w:jc w:val="left"/>
              <w:rPr>
                <w:szCs w:val="21"/>
              </w:rPr>
            </w:pPr>
            <w:r>
              <w:rPr>
                <w:rFonts w:hint="eastAsia"/>
                <w:szCs w:val="21"/>
              </w:rPr>
              <w:t>创建时间</w:t>
            </w:r>
          </w:p>
        </w:tc>
      </w:tr>
      <w:tr w14:paraId="30DC04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6227B907">
            <w:pPr>
              <w:ind w:left="420"/>
              <w:jc w:val="left"/>
              <w:rPr>
                <w:szCs w:val="21"/>
              </w:rPr>
            </w:pPr>
            <w:r>
              <w:rPr>
                <w:szCs w:val="21"/>
              </w:rPr>
              <w:t>update_time</w:t>
            </w:r>
          </w:p>
        </w:tc>
        <w:tc>
          <w:tcPr>
            <w:tcW w:w="1608" w:type="pct"/>
            <w:vAlign w:val="center"/>
          </w:tcPr>
          <w:p w14:paraId="63FD6F83">
            <w:pPr>
              <w:ind w:left="420"/>
              <w:jc w:val="left"/>
              <w:rPr>
                <w:szCs w:val="21"/>
              </w:rPr>
            </w:pPr>
            <w:r>
              <w:rPr>
                <w:rFonts w:hint="eastAsia"/>
                <w:szCs w:val="21"/>
              </w:rPr>
              <w:t>d</w:t>
            </w:r>
            <w:r>
              <w:rPr>
                <w:szCs w:val="21"/>
              </w:rPr>
              <w:t>ate</w:t>
            </w:r>
          </w:p>
        </w:tc>
        <w:tc>
          <w:tcPr>
            <w:tcW w:w="1963" w:type="pct"/>
            <w:vAlign w:val="center"/>
          </w:tcPr>
          <w:p w14:paraId="3DBC1BF2">
            <w:pPr>
              <w:ind w:left="420"/>
              <w:jc w:val="left"/>
              <w:rPr>
                <w:szCs w:val="21"/>
              </w:rPr>
            </w:pPr>
            <w:r>
              <w:rPr>
                <w:rFonts w:hint="eastAsia"/>
                <w:szCs w:val="21"/>
              </w:rPr>
              <w:t>更新时间</w:t>
            </w:r>
          </w:p>
        </w:tc>
      </w:tr>
    </w:tbl>
    <w:p w14:paraId="78B6C91E">
      <w:pPr>
        <w:spacing w:line="440" w:lineRule="exact"/>
        <w:ind w:firstLine="480" w:firstLineChars="200"/>
        <w:rPr>
          <w:rFonts w:hint="eastAsia" w:ascii="宋体" w:hAnsi="宋体"/>
          <w:sz w:val="24"/>
        </w:rPr>
      </w:pPr>
    </w:p>
    <w:p w14:paraId="7E63A511">
      <w:pPr>
        <w:rPr>
          <w:rFonts w:hint="eastAsia" w:ascii="宋体" w:hAnsi="宋体" w:cs="宋体"/>
          <w:b/>
          <w:bCs/>
          <w:sz w:val="28"/>
          <w:szCs w:val="28"/>
          <w:lang w:val="en-US" w:eastAsia="zh-CN"/>
        </w:rPr>
      </w:pPr>
      <w:r>
        <w:rPr>
          <w:rFonts w:hint="eastAsia" w:ascii="宋体" w:hAnsi="宋体" w:cs="宋体"/>
          <w:b/>
          <w:bCs/>
          <w:sz w:val="28"/>
          <w:szCs w:val="28"/>
          <w:lang w:val="en-US" w:eastAsia="zh-CN"/>
        </w:rPr>
        <w:t>4.1.7 订单表</w:t>
      </w:r>
    </w:p>
    <w:p w14:paraId="13BA76B0">
      <w:pPr>
        <w:pStyle w:val="48"/>
      </w:pPr>
      <w:r>
        <w:rPr>
          <w:rFonts w:hint="eastAsia"/>
        </w:rPr>
        <w:t>订单表是用于展示用户购买产生的订单等信息，</w:t>
      </w:r>
      <w:r>
        <w:t xml:space="preserve"> </w:t>
      </w:r>
    </w:p>
    <w:p w14:paraId="5BB07353">
      <w:pPr>
        <w:pStyle w:val="48"/>
      </w:pPr>
    </w:p>
    <w:p w14:paraId="010F317E">
      <w:pPr>
        <w:pStyle w:val="56"/>
        <w:spacing w:before="156" w:after="156" w:line="440" w:lineRule="exact"/>
        <w:ind w:left="0" w:firstLine="0"/>
        <w:rPr>
          <w:rFonts w:ascii="宋体" w:hAnsi="宋体"/>
        </w:rPr>
      </w:pPr>
      <w:r>
        <w:rPr>
          <w:rFonts w:hint="eastAsia" w:ascii="宋体" w:hAnsi="宋体"/>
        </w:rPr>
        <w:t>表</w:t>
      </w:r>
      <w:r>
        <w:rPr>
          <w:rFonts w:hint="eastAsia"/>
        </w:rPr>
        <w:t>4</w:t>
      </w:r>
      <w:r>
        <w:t>-</w:t>
      </w:r>
      <w:r>
        <w:rPr>
          <w:rFonts w:hint="eastAsia"/>
        </w:rPr>
        <w:t>7</w:t>
      </w:r>
      <w:r>
        <w:rPr>
          <w:rFonts w:ascii="宋体" w:hAnsi="宋体"/>
        </w:rPr>
        <w:t xml:space="preserve"> </w:t>
      </w:r>
      <w:r>
        <w:rPr>
          <w:rFonts w:hint="eastAsia" w:ascii="宋体" w:hAnsi="宋体"/>
        </w:rPr>
        <w:t>订单表</w:t>
      </w:r>
    </w:p>
    <w:tbl>
      <w:tblPr>
        <w:tblStyle w:val="24"/>
        <w:tblW w:w="477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619"/>
        <w:gridCol w:w="3197"/>
      </w:tblGrid>
      <w:tr w14:paraId="60A455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bottom w:val="single" w:color="auto" w:sz="6" w:space="0"/>
            </w:tcBorders>
            <w:vAlign w:val="center"/>
          </w:tcPr>
          <w:p w14:paraId="0C162F79">
            <w:pPr>
              <w:ind w:left="420"/>
              <w:rPr>
                <w:i/>
                <w:iCs/>
                <w:szCs w:val="21"/>
              </w:rPr>
            </w:pPr>
            <w:r>
              <w:rPr>
                <w:i/>
                <w:iCs/>
                <w:szCs w:val="21"/>
              </w:rPr>
              <w:t>字段名</w:t>
            </w:r>
          </w:p>
        </w:tc>
        <w:tc>
          <w:tcPr>
            <w:tcW w:w="1608" w:type="pct"/>
            <w:tcBorders>
              <w:bottom w:val="single" w:color="auto" w:sz="6" w:space="0"/>
            </w:tcBorders>
            <w:vAlign w:val="center"/>
          </w:tcPr>
          <w:p w14:paraId="55565D8B">
            <w:pPr>
              <w:ind w:left="420"/>
              <w:rPr>
                <w:i/>
                <w:iCs/>
                <w:szCs w:val="21"/>
              </w:rPr>
            </w:pPr>
            <w:r>
              <w:rPr>
                <w:i/>
                <w:iCs/>
                <w:szCs w:val="21"/>
              </w:rPr>
              <w:t>数据类型</w:t>
            </w:r>
          </w:p>
        </w:tc>
        <w:tc>
          <w:tcPr>
            <w:tcW w:w="1963" w:type="pct"/>
            <w:tcBorders>
              <w:bottom w:val="single" w:color="auto" w:sz="6" w:space="0"/>
            </w:tcBorders>
            <w:vAlign w:val="center"/>
          </w:tcPr>
          <w:p w14:paraId="2111E68A">
            <w:pPr>
              <w:ind w:left="420"/>
              <w:rPr>
                <w:i/>
                <w:iCs/>
                <w:szCs w:val="21"/>
              </w:rPr>
            </w:pPr>
            <w:r>
              <w:rPr>
                <w:rFonts w:hint="eastAsia"/>
                <w:i/>
                <w:iCs/>
                <w:szCs w:val="21"/>
              </w:rPr>
              <w:t>描述</w:t>
            </w:r>
          </w:p>
        </w:tc>
      </w:tr>
      <w:tr w14:paraId="242090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single" w:color="auto" w:sz="6" w:space="0"/>
              <w:bottom w:val="nil"/>
            </w:tcBorders>
            <w:vAlign w:val="center"/>
          </w:tcPr>
          <w:p w14:paraId="343F3D3F">
            <w:pPr>
              <w:ind w:left="420"/>
              <w:jc w:val="left"/>
              <w:rPr>
                <w:szCs w:val="21"/>
              </w:rPr>
            </w:pPr>
            <w:r>
              <w:rPr>
                <w:rFonts w:hint="eastAsia"/>
                <w:szCs w:val="21"/>
              </w:rPr>
              <w:t>i</w:t>
            </w:r>
            <w:r>
              <w:rPr>
                <w:szCs w:val="21"/>
              </w:rPr>
              <w:t>d</w:t>
            </w:r>
          </w:p>
        </w:tc>
        <w:tc>
          <w:tcPr>
            <w:tcW w:w="1608" w:type="pct"/>
            <w:tcBorders>
              <w:top w:val="single" w:color="auto" w:sz="6" w:space="0"/>
              <w:bottom w:val="nil"/>
            </w:tcBorders>
            <w:vAlign w:val="center"/>
          </w:tcPr>
          <w:p w14:paraId="500013B2">
            <w:pPr>
              <w:ind w:left="420"/>
              <w:jc w:val="left"/>
              <w:rPr>
                <w:szCs w:val="21"/>
              </w:rPr>
            </w:pPr>
            <w:r>
              <w:rPr>
                <w:rFonts w:hint="eastAsia"/>
                <w:szCs w:val="21"/>
              </w:rPr>
              <w:t>long</w:t>
            </w:r>
          </w:p>
        </w:tc>
        <w:tc>
          <w:tcPr>
            <w:tcW w:w="1963" w:type="pct"/>
            <w:tcBorders>
              <w:top w:val="single" w:color="auto" w:sz="6" w:space="0"/>
              <w:bottom w:val="nil"/>
            </w:tcBorders>
            <w:vAlign w:val="center"/>
          </w:tcPr>
          <w:p w14:paraId="3F3016AB">
            <w:pPr>
              <w:ind w:left="420"/>
              <w:jc w:val="left"/>
              <w:rPr>
                <w:szCs w:val="21"/>
              </w:rPr>
            </w:pPr>
            <w:r>
              <w:rPr>
                <w:rFonts w:hint="eastAsia"/>
                <w:szCs w:val="21"/>
              </w:rPr>
              <w:t>编号</w:t>
            </w:r>
          </w:p>
        </w:tc>
      </w:tr>
      <w:tr w14:paraId="0DD77B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EF18C5A">
            <w:pPr>
              <w:ind w:left="420"/>
              <w:jc w:val="left"/>
              <w:rPr>
                <w:szCs w:val="21"/>
              </w:rPr>
            </w:pPr>
            <w:r>
              <w:rPr>
                <w:rFonts w:hint="eastAsia"/>
                <w:szCs w:val="21"/>
              </w:rPr>
              <w:t>buyer-account</w:t>
            </w:r>
          </w:p>
        </w:tc>
        <w:tc>
          <w:tcPr>
            <w:tcW w:w="1608" w:type="pct"/>
            <w:vAlign w:val="center"/>
          </w:tcPr>
          <w:p w14:paraId="6D68CC18">
            <w:pPr>
              <w:ind w:left="420"/>
              <w:jc w:val="left"/>
              <w:rPr>
                <w:szCs w:val="21"/>
              </w:rPr>
            </w:pPr>
            <w:r>
              <w:rPr>
                <w:rFonts w:hint="eastAsia"/>
                <w:kern w:val="0"/>
                <w:szCs w:val="21"/>
              </w:rPr>
              <w:t>string</w:t>
            </w:r>
          </w:p>
        </w:tc>
        <w:tc>
          <w:tcPr>
            <w:tcW w:w="1963" w:type="pct"/>
            <w:vAlign w:val="center"/>
          </w:tcPr>
          <w:p w14:paraId="7FC480EA">
            <w:pPr>
              <w:ind w:left="420"/>
              <w:jc w:val="left"/>
              <w:rPr>
                <w:szCs w:val="21"/>
              </w:rPr>
            </w:pPr>
            <w:r>
              <w:rPr>
                <w:rFonts w:hint="eastAsia"/>
                <w:szCs w:val="21"/>
              </w:rPr>
              <w:t>买家账号</w:t>
            </w:r>
          </w:p>
        </w:tc>
      </w:tr>
      <w:tr w14:paraId="0FCE9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1C329C23">
            <w:pPr>
              <w:ind w:left="420"/>
              <w:jc w:val="left"/>
              <w:rPr>
                <w:szCs w:val="21"/>
              </w:rPr>
            </w:pPr>
            <w:r>
              <w:rPr>
                <w:rFonts w:hint="eastAsia"/>
                <w:szCs w:val="21"/>
              </w:rPr>
              <w:t>buyer-id</w:t>
            </w:r>
          </w:p>
        </w:tc>
        <w:tc>
          <w:tcPr>
            <w:tcW w:w="1608" w:type="pct"/>
            <w:vAlign w:val="center"/>
          </w:tcPr>
          <w:p w14:paraId="5E252965">
            <w:pPr>
              <w:ind w:left="420"/>
              <w:jc w:val="left"/>
              <w:rPr>
                <w:szCs w:val="21"/>
              </w:rPr>
            </w:pPr>
            <w:r>
              <w:rPr>
                <w:rFonts w:hint="eastAsia"/>
                <w:szCs w:val="21"/>
              </w:rPr>
              <w:t>long</w:t>
            </w:r>
          </w:p>
        </w:tc>
        <w:tc>
          <w:tcPr>
            <w:tcW w:w="1963" w:type="pct"/>
            <w:vAlign w:val="center"/>
          </w:tcPr>
          <w:p w14:paraId="7BBEE0AA">
            <w:pPr>
              <w:ind w:left="420"/>
              <w:jc w:val="left"/>
              <w:rPr>
                <w:szCs w:val="21"/>
              </w:rPr>
            </w:pPr>
            <w:r>
              <w:rPr>
                <w:rFonts w:hint="eastAsia"/>
                <w:szCs w:val="21"/>
              </w:rPr>
              <w:t>买家id</w:t>
            </w:r>
          </w:p>
        </w:tc>
      </w:tr>
      <w:tr w14:paraId="1BAE42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5F04F9B">
            <w:pPr>
              <w:ind w:left="420"/>
              <w:jc w:val="left"/>
              <w:rPr>
                <w:szCs w:val="21"/>
              </w:rPr>
            </w:pPr>
            <w:r>
              <w:rPr>
                <w:rFonts w:hint="eastAsia"/>
                <w:szCs w:val="21"/>
              </w:rPr>
              <w:t>name</w:t>
            </w:r>
          </w:p>
        </w:tc>
        <w:tc>
          <w:tcPr>
            <w:tcW w:w="1608" w:type="pct"/>
            <w:vAlign w:val="center"/>
          </w:tcPr>
          <w:p w14:paraId="4B2CAEB1">
            <w:pPr>
              <w:ind w:left="420"/>
              <w:jc w:val="left"/>
              <w:rPr>
                <w:szCs w:val="21"/>
              </w:rPr>
            </w:pPr>
            <w:r>
              <w:rPr>
                <w:rFonts w:hint="eastAsia"/>
                <w:kern w:val="0"/>
                <w:szCs w:val="21"/>
              </w:rPr>
              <w:t>string</w:t>
            </w:r>
          </w:p>
        </w:tc>
        <w:tc>
          <w:tcPr>
            <w:tcW w:w="1963" w:type="pct"/>
            <w:vAlign w:val="center"/>
          </w:tcPr>
          <w:p w14:paraId="249B0EAB">
            <w:pPr>
              <w:ind w:left="420"/>
              <w:jc w:val="left"/>
              <w:rPr>
                <w:szCs w:val="21"/>
              </w:rPr>
            </w:pPr>
            <w:r>
              <w:rPr>
                <w:rFonts w:hint="eastAsia"/>
                <w:szCs w:val="21"/>
              </w:rPr>
              <w:t>名称</w:t>
            </w:r>
          </w:p>
        </w:tc>
      </w:tr>
      <w:tr w14:paraId="73BD9D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121241DE">
            <w:pPr>
              <w:ind w:left="420"/>
              <w:jc w:val="left"/>
              <w:rPr>
                <w:szCs w:val="21"/>
              </w:rPr>
            </w:pPr>
            <w:r>
              <w:rPr>
                <w:rFonts w:hint="eastAsia"/>
                <w:szCs w:val="21"/>
              </w:rPr>
              <w:t>order-number</w:t>
            </w:r>
          </w:p>
        </w:tc>
        <w:tc>
          <w:tcPr>
            <w:tcW w:w="1608" w:type="pct"/>
            <w:vAlign w:val="center"/>
          </w:tcPr>
          <w:p w14:paraId="284DA1A0">
            <w:pPr>
              <w:ind w:left="420"/>
              <w:jc w:val="left"/>
              <w:rPr>
                <w:szCs w:val="21"/>
              </w:rPr>
            </w:pPr>
            <w:r>
              <w:rPr>
                <w:rFonts w:hint="eastAsia"/>
                <w:kern w:val="0"/>
                <w:szCs w:val="21"/>
              </w:rPr>
              <w:t>string</w:t>
            </w:r>
          </w:p>
        </w:tc>
        <w:tc>
          <w:tcPr>
            <w:tcW w:w="1963" w:type="pct"/>
            <w:vAlign w:val="center"/>
          </w:tcPr>
          <w:p w14:paraId="0007FE7F">
            <w:pPr>
              <w:ind w:left="420"/>
              <w:jc w:val="left"/>
              <w:rPr>
                <w:szCs w:val="21"/>
              </w:rPr>
            </w:pPr>
            <w:r>
              <w:rPr>
                <w:rFonts w:hint="eastAsia"/>
                <w:szCs w:val="21"/>
              </w:rPr>
              <w:t>订单号</w:t>
            </w:r>
          </w:p>
        </w:tc>
      </w:tr>
      <w:tr w14:paraId="4AD47A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094B034">
            <w:pPr>
              <w:ind w:left="420"/>
              <w:jc w:val="left"/>
              <w:rPr>
                <w:szCs w:val="21"/>
              </w:rPr>
            </w:pPr>
            <w:r>
              <w:rPr>
                <w:rFonts w:hint="eastAsia"/>
                <w:szCs w:val="21"/>
              </w:rPr>
              <w:t>photo</w:t>
            </w:r>
          </w:p>
        </w:tc>
        <w:tc>
          <w:tcPr>
            <w:tcW w:w="1608" w:type="pct"/>
            <w:vAlign w:val="center"/>
          </w:tcPr>
          <w:p w14:paraId="37AE59A1">
            <w:pPr>
              <w:ind w:left="420"/>
              <w:jc w:val="left"/>
              <w:rPr>
                <w:szCs w:val="21"/>
              </w:rPr>
            </w:pPr>
            <w:r>
              <w:rPr>
                <w:rFonts w:hint="eastAsia"/>
                <w:kern w:val="0"/>
                <w:szCs w:val="21"/>
              </w:rPr>
              <w:t>string</w:t>
            </w:r>
          </w:p>
        </w:tc>
        <w:tc>
          <w:tcPr>
            <w:tcW w:w="1963" w:type="pct"/>
            <w:vAlign w:val="center"/>
          </w:tcPr>
          <w:p w14:paraId="361FFB3E">
            <w:pPr>
              <w:ind w:left="420"/>
              <w:jc w:val="left"/>
              <w:rPr>
                <w:szCs w:val="21"/>
              </w:rPr>
            </w:pPr>
            <w:r>
              <w:rPr>
                <w:rFonts w:hint="eastAsia"/>
                <w:szCs w:val="21"/>
              </w:rPr>
              <w:t>商品图片</w:t>
            </w:r>
          </w:p>
        </w:tc>
      </w:tr>
      <w:tr w14:paraId="7E18F7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71E37EAF">
            <w:pPr>
              <w:ind w:left="420"/>
              <w:jc w:val="left"/>
              <w:rPr>
                <w:szCs w:val="21"/>
              </w:rPr>
            </w:pPr>
            <w:r>
              <w:rPr>
                <w:rFonts w:hint="eastAsia"/>
                <w:szCs w:val="21"/>
              </w:rPr>
              <w:t>price</w:t>
            </w:r>
          </w:p>
        </w:tc>
        <w:tc>
          <w:tcPr>
            <w:tcW w:w="1608" w:type="pct"/>
            <w:vAlign w:val="center"/>
          </w:tcPr>
          <w:p w14:paraId="14F31071">
            <w:pPr>
              <w:ind w:left="420"/>
              <w:jc w:val="left"/>
              <w:rPr>
                <w:szCs w:val="21"/>
              </w:rPr>
            </w:pPr>
            <w:r>
              <w:rPr>
                <w:rFonts w:hint="eastAsia"/>
                <w:szCs w:val="21"/>
              </w:rPr>
              <w:t>float</w:t>
            </w:r>
          </w:p>
        </w:tc>
        <w:tc>
          <w:tcPr>
            <w:tcW w:w="1963" w:type="pct"/>
            <w:vAlign w:val="center"/>
          </w:tcPr>
          <w:p w14:paraId="15B08CEC">
            <w:pPr>
              <w:ind w:left="420"/>
              <w:jc w:val="left"/>
              <w:rPr>
                <w:szCs w:val="21"/>
              </w:rPr>
            </w:pPr>
            <w:r>
              <w:rPr>
                <w:rFonts w:hint="eastAsia"/>
                <w:szCs w:val="21"/>
              </w:rPr>
              <w:t>价格</w:t>
            </w:r>
          </w:p>
        </w:tc>
      </w:tr>
      <w:tr w14:paraId="559F09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44F84127">
            <w:pPr>
              <w:ind w:left="420"/>
              <w:jc w:val="left"/>
              <w:rPr>
                <w:szCs w:val="21"/>
              </w:rPr>
            </w:pPr>
            <w:r>
              <w:rPr>
                <w:szCs w:val="21"/>
              </w:rPr>
              <w:t>create_time</w:t>
            </w:r>
          </w:p>
        </w:tc>
        <w:tc>
          <w:tcPr>
            <w:tcW w:w="1608" w:type="pct"/>
            <w:vAlign w:val="center"/>
          </w:tcPr>
          <w:p w14:paraId="7A9FA12F">
            <w:pPr>
              <w:ind w:left="420"/>
              <w:jc w:val="left"/>
              <w:rPr>
                <w:szCs w:val="21"/>
              </w:rPr>
            </w:pPr>
            <w:r>
              <w:rPr>
                <w:rFonts w:hint="eastAsia"/>
                <w:szCs w:val="21"/>
              </w:rPr>
              <w:t>d</w:t>
            </w:r>
            <w:r>
              <w:rPr>
                <w:szCs w:val="21"/>
              </w:rPr>
              <w:t>ate</w:t>
            </w:r>
          </w:p>
        </w:tc>
        <w:tc>
          <w:tcPr>
            <w:tcW w:w="1963" w:type="pct"/>
            <w:vAlign w:val="center"/>
          </w:tcPr>
          <w:p w14:paraId="4B2F42EF">
            <w:pPr>
              <w:ind w:left="420"/>
              <w:jc w:val="left"/>
              <w:rPr>
                <w:szCs w:val="21"/>
              </w:rPr>
            </w:pPr>
            <w:r>
              <w:rPr>
                <w:rFonts w:hint="eastAsia"/>
                <w:szCs w:val="21"/>
              </w:rPr>
              <w:t>创建时间</w:t>
            </w:r>
          </w:p>
        </w:tc>
      </w:tr>
      <w:tr w14:paraId="3681F7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742E6783">
            <w:pPr>
              <w:ind w:left="420"/>
              <w:jc w:val="left"/>
              <w:rPr>
                <w:szCs w:val="21"/>
              </w:rPr>
            </w:pPr>
            <w:r>
              <w:rPr>
                <w:rFonts w:hint="eastAsia"/>
                <w:szCs w:val="21"/>
              </w:rPr>
              <w:t>seller_account</w:t>
            </w:r>
          </w:p>
          <w:p w14:paraId="4F529DFC">
            <w:pPr>
              <w:ind w:left="420"/>
              <w:jc w:val="left"/>
              <w:rPr>
                <w:szCs w:val="21"/>
              </w:rPr>
            </w:pPr>
            <w:r>
              <w:rPr>
                <w:rFonts w:hint="eastAsia"/>
                <w:szCs w:val="21"/>
              </w:rPr>
              <w:t>seller_id</w:t>
            </w:r>
          </w:p>
        </w:tc>
        <w:tc>
          <w:tcPr>
            <w:tcW w:w="1608" w:type="pct"/>
            <w:vAlign w:val="center"/>
          </w:tcPr>
          <w:p w14:paraId="4A3E67FB">
            <w:pPr>
              <w:ind w:left="420"/>
              <w:jc w:val="left"/>
              <w:rPr>
                <w:szCs w:val="21"/>
              </w:rPr>
            </w:pPr>
            <w:r>
              <w:rPr>
                <w:rFonts w:hint="eastAsia"/>
                <w:kern w:val="0"/>
                <w:szCs w:val="21"/>
              </w:rPr>
              <w:t>string</w:t>
            </w:r>
            <w:r>
              <w:rPr>
                <w:rFonts w:hint="eastAsia"/>
                <w:szCs w:val="21"/>
              </w:rPr>
              <w:t xml:space="preserve"> </w:t>
            </w:r>
          </w:p>
          <w:p w14:paraId="7FEC6AC8">
            <w:pPr>
              <w:ind w:left="420"/>
              <w:jc w:val="left"/>
              <w:rPr>
                <w:szCs w:val="21"/>
              </w:rPr>
            </w:pPr>
            <w:r>
              <w:rPr>
                <w:rFonts w:hint="eastAsia"/>
                <w:szCs w:val="21"/>
              </w:rPr>
              <w:t>long</w:t>
            </w:r>
          </w:p>
        </w:tc>
        <w:tc>
          <w:tcPr>
            <w:tcW w:w="1963" w:type="pct"/>
            <w:vAlign w:val="center"/>
          </w:tcPr>
          <w:p w14:paraId="0D05CC67">
            <w:pPr>
              <w:ind w:left="420"/>
              <w:jc w:val="left"/>
              <w:rPr>
                <w:szCs w:val="21"/>
              </w:rPr>
            </w:pPr>
            <w:r>
              <w:rPr>
                <w:rFonts w:hint="eastAsia"/>
                <w:szCs w:val="21"/>
              </w:rPr>
              <w:t>卖家账号</w:t>
            </w:r>
          </w:p>
          <w:p w14:paraId="41EDFC47">
            <w:pPr>
              <w:ind w:left="420"/>
              <w:jc w:val="left"/>
              <w:rPr>
                <w:szCs w:val="21"/>
              </w:rPr>
            </w:pPr>
            <w:r>
              <w:rPr>
                <w:rFonts w:hint="eastAsia"/>
                <w:szCs w:val="21"/>
              </w:rPr>
              <w:t>卖家id</w:t>
            </w:r>
          </w:p>
        </w:tc>
      </w:tr>
    </w:tbl>
    <w:p w14:paraId="1A585114">
      <w:pPr>
        <w:spacing w:line="440" w:lineRule="exact"/>
        <w:rPr>
          <w:rFonts w:hint="eastAsia" w:ascii="宋体" w:hAnsi="宋体"/>
          <w:sz w:val="24"/>
        </w:rPr>
      </w:pPr>
    </w:p>
    <w:p w14:paraId="08154B07">
      <w:pPr>
        <w:rPr>
          <w:rFonts w:hint="eastAsia" w:ascii="宋体" w:hAnsi="宋体" w:cs="宋体"/>
          <w:b/>
          <w:bCs/>
          <w:sz w:val="28"/>
          <w:szCs w:val="28"/>
          <w:lang w:val="en-US" w:eastAsia="zh-CN"/>
        </w:rPr>
      </w:pPr>
      <w:r>
        <w:rPr>
          <w:rFonts w:hint="eastAsia" w:ascii="宋体" w:hAnsi="宋体" w:cs="宋体"/>
          <w:b/>
          <w:bCs/>
          <w:sz w:val="28"/>
          <w:szCs w:val="28"/>
          <w:lang w:val="en-US" w:eastAsia="zh-CN"/>
        </w:rPr>
        <w:t>4.1.8 评论表</w:t>
      </w:r>
    </w:p>
    <w:p w14:paraId="60F30F09">
      <w:pPr>
        <w:pStyle w:val="48"/>
        <w:rPr>
          <w:rFonts w:hint="eastAsia"/>
        </w:rPr>
      </w:pPr>
      <w:r>
        <w:rPr>
          <w:rFonts w:hint="eastAsia"/>
        </w:rPr>
        <w:t>评论表是用于展示用户发表的评论等信息，</w:t>
      </w:r>
      <w:r>
        <w:t xml:space="preserve"> </w:t>
      </w:r>
    </w:p>
    <w:p w14:paraId="163CF329">
      <w:pPr>
        <w:pStyle w:val="56"/>
        <w:spacing w:before="156" w:after="156" w:line="440" w:lineRule="exact"/>
        <w:ind w:left="0" w:firstLine="0"/>
        <w:rPr>
          <w:rFonts w:ascii="宋体" w:hAnsi="宋体"/>
        </w:rPr>
      </w:pPr>
      <w:r>
        <w:rPr>
          <w:rFonts w:hint="eastAsia" w:ascii="宋体" w:hAnsi="宋体"/>
        </w:rPr>
        <w:t>表</w:t>
      </w:r>
      <w:r>
        <w:rPr>
          <w:rFonts w:hint="eastAsia"/>
        </w:rPr>
        <w:t>4</w:t>
      </w:r>
      <w:r>
        <w:t>-</w:t>
      </w:r>
      <w:r>
        <w:rPr>
          <w:rFonts w:hint="eastAsia"/>
        </w:rPr>
        <w:t>8</w:t>
      </w:r>
      <w:r>
        <w:rPr>
          <w:rFonts w:ascii="宋体" w:hAnsi="宋体"/>
        </w:rPr>
        <w:t xml:space="preserve"> </w:t>
      </w:r>
      <w:r>
        <w:rPr>
          <w:rFonts w:hint="eastAsia" w:ascii="宋体" w:hAnsi="宋体"/>
        </w:rPr>
        <w:t>评论表</w:t>
      </w:r>
    </w:p>
    <w:tbl>
      <w:tblPr>
        <w:tblStyle w:val="24"/>
        <w:tblW w:w="477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619"/>
        <w:gridCol w:w="3197"/>
      </w:tblGrid>
      <w:tr w14:paraId="4BF375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bottom w:val="single" w:color="auto" w:sz="6" w:space="0"/>
            </w:tcBorders>
            <w:vAlign w:val="center"/>
          </w:tcPr>
          <w:p w14:paraId="60A7E068">
            <w:pPr>
              <w:ind w:left="420"/>
              <w:rPr>
                <w:i/>
                <w:iCs/>
                <w:szCs w:val="21"/>
              </w:rPr>
            </w:pPr>
            <w:r>
              <w:rPr>
                <w:i/>
                <w:iCs/>
                <w:szCs w:val="21"/>
              </w:rPr>
              <w:t>字段名</w:t>
            </w:r>
          </w:p>
        </w:tc>
        <w:tc>
          <w:tcPr>
            <w:tcW w:w="1608" w:type="pct"/>
            <w:tcBorders>
              <w:bottom w:val="single" w:color="auto" w:sz="6" w:space="0"/>
            </w:tcBorders>
            <w:vAlign w:val="center"/>
          </w:tcPr>
          <w:p w14:paraId="57F6EBEA">
            <w:pPr>
              <w:ind w:left="420"/>
              <w:rPr>
                <w:i/>
                <w:iCs/>
                <w:szCs w:val="21"/>
              </w:rPr>
            </w:pPr>
            <w:r>
              <w:rPr>
                <w:i/>
                <w:iCs/>
                <w:szCs w:val="21"/>
              </w:rPr>
              <w:t>数据类型</w:t>
            </w:r>
          </w:p>
        </w:tc>
        <w:tc>
          <w:tcPr>
            <w:tcW w:w="1963" w:type="pct"/>
            <w:tcBorders>
              <w:bottom w:val="single" w:color="auto" w:sz="6" w:space="0"/>
            </w:tcBorders>
            <w:vAlign w:val="center"/>
          </w:tcPr>
          <w:p w14:paraId="38C7A536">
            <w:pPr>
              <w:ind w:left="420"/>
              <w:rPr>
                <w:i/>
                <w:iCs/>
                <w:szCs w:val="21"/>
              </w:rPr>
            </w:pPr>
            <w:r>
              <w:rPr>
                <w:rFonts w:hint="eastAsia"/>
                <w:i/>
                <w:iCs/>
                <w:szCs w:val="21"/>
              </w:rPr>
              <w:t>描述</w:t>
            </w:r>
          </w:p>
        </w:tc>
      </w:tr>
      <w:tr w14:paraId="3389D7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tcBorders>
              <w:top w:val="single" w:color="auto" w:sz="6" w:space="0"/>
              <w:bottom w:val="nil"/>
            </w:tcBorders>
            <w:vAlign w:val="center"/>
          </w:tcPr>
          <w:p w14:paraId="3AFF7A93">
            <w:pPr>
              <w:ind w:left="420"/>
              <w:jc w:val="left"/>
              <w:rPr>
                <w:szCs w:val="21"/>
              </w:rPr>
            </w:pPr>
            <w:r>
              <w:rPr>
                <w:rFonts w:hint="eastAsia"/>
                <w:szCs w:val="21"/>
              </w:rPr>
              <w:t>i</w:t>
            </w:r>
            <w:r>
              <w:rPr>
                <w:szCs w:val="21"/>
              </w:rPr>
              <w:t>d</w:t>
            </w:r>
          </w:p>
        </w:tc>
        <w:tc>
          <w:tcPr>
            <w:tcW w:w="1608" w:type="pct"/>
            <w:tcBorders>
              <w:top w:val="single" w:color="auto" w:sz="6" w:space="0"/>
              <w:bottom w:val="nil"/>
            </w:tcBorders>
            <w:vAlign w:val="center"/>
          </w:tcPr>
          <w:p w14:paraId="48DB4BFD">
            <w:pPr>
              <w:ind w:left="420"/>
              <w:jc w:val="left"/>
              <w:rPr>
                <w:szCs w:val="21"/>
              </w:rPr>
            </w:pPr>
            <w:r>
              <w:rPr>
                <w:szCs w:val="21"/>
              </w:rPr>
              <w:t>b</w:t>
            </w:r>
            <w:r>
              <w:rPr>
                <w:rFonts w:hint="eastAsia"/>
                <w:szCs w:val="21"/>
              </w:rPr>
              <w:t>igint(</w:t>
            </w:r>
            <w:r>
              <w:rPr>
                <w:szCs w:val="21"/>
              </w:rPr>
              <w:t>20)</w:t>
            </w:r>
          </w:p>
        </w:tc>
        <w:tc>
          <w:tcPr>
            <w:tcW w:w="1963" w:type="pct"/>
            <w:tcBorders>
              <w:top w:val="single" w:color="auto" w:sz="6" w:space="0"/>
              <w:bottom w:val="nil"/>
            </w:tcBorders>
            <w:vAlign w:val="center"/>
          </w:tcPr>
          <w:p w14:paraId="3FA3570C">
            <w:pPr>
              <w:ind w:left="420"/>
              <w:jc w:val="left"/>
              <w:rPr>
                <w:szCs w:val="21"/>
              </w:rPr>
            </w:pPr>
            <w:r>
              <w:rPr>
                <w:rFonts w:hint="eastAsia"/>
                <w:szCs w:val="21"/>
              </w:rPr>
              <w:t>编号</w:t>
            </w:r>
          </w:p>
        </w:tc>
      </w:tr>
      <w:tr w14:paraId="253776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25049A35">
            <w:pPr>
              <w:ind w:left="420"/>
              <w:jc w:val="left"/>
              <w:rPr>
                <w:szCs w:val="21"/>
              </w:rPr>
            </w:pPr>
            <w:r>
              <w:rPr>
                <w:szCs w:val="21"/>
              </w:rPr>
              <w:t>content</w:t>
            </w:r>
          </w:p>
        </w:tc>
        <w:tc>
          <w:tcPr>
            <w:tcW w:w="1608" w:type="pct"/>
            <w:vAlign w:val="center"/>
          </w:tcPr>
          <w:p w14:paraId="7B5AF36A">
            <w:pPr>
              <w:ind w:left="420"/>
              <w:jc w:val="left"/>
              <w:rPr>
                <w:szCs w:val="21"/>
              </w:rPr>
            </w:pPr>
            <w:r>
              <w:rPr>
                <w:kern w:val="0"/>
                <w:szCs w:val="21"/>
              </w:rPr>
              <w:t>S</w:t>
            </w:r>
            <w:r>
              <w:rPr>
                <w:rFonts w:hint="eastAsia"/>
                <w:kern w:val="0"/>
                <w:szCs w:val="21"/>
              </w:rPr>
              <w:t>tring</w:t>
            </w:r>
          </w:p>
        </w:tc>
        <w:tc>
          <w:tcPr>
            <w:tcW w:w="1963" w:type="pct"/>
            <w:vAlign w:val="center"/>
          </w:tcPr>
          <w:p w14:paraId="2649C749">
            <w:pPr>
              <w:ind w:left="420"/>
              <w:jc w:val="left"/>
              <w:rPr>
                <w:szCs w:val="21"/>
              </w:rPr>
            </w:pPr>
            <w:r>
              <w:rPr>
                <w:rFonts w:hint="eastAsia"/>
                <w:szCs w:val="21"/>
              </w:rPr>
              <w:t>详情</w:t>
            </w:r>
          </w:p>
        </w:tc>
      </w:tr>
      <w:tr w14:paraId="2F6502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518CFE87">
            <w:pPr>
              <w:ind w:left="420"/>
              <w:jc w:val="left"/>
              <w:rPr>
                <w:szCs w:val="21"/>
              </w:rPr>
            </w:pPr>
            <w:r>
              <w:rPr>
                <w:rFonts w:hint="eastAsia"/>
                <w:szCs w:val="21"/>
              </w:rPr>
              <w:t>reply_to</w:t>
            </w:r>
          </w:p>
        </w:tc>
        <w:tc>
          <w:tcPr>
            <w:tcW w:w="1608" w:type="pct"/>
            <w:vAlign w:val="center"/>
          </w:tcPr>
          <w:p w14:paraId="5C377538">
            <w:pPr>
              <w:ind w:left="420"/>
              <w:jc w:val="left"/>
              <w:rPr>
                <w:szCs w:val="21"/>
              </w:rPr>
            </w:pPr>
            <w:r>
              <w:rPr>
                <w:rFonts w:hint="eastAsia"/>
                <w:szCs w:val="21"/>
              </w:rPr>
              <w:t>string</w:t>
            </w:r>
          </w:p>
        </w:tc>
        <w:tc>
          <w:tcPr>
            <w:tcW w:w="1963" w:type="pct"/>
            <w:vAlign w:val="center"/>
          </w:tcPr>
          <w:p w14:paraId="646EAEB4">
            <w:pPr>
              <w:ind w:left="420"/>
              <w:jc w:val="left"/>
              <w:rPr>
                <w:szCs w:val="21"/>
              </w:rPr>
            </w:pPr>
            <w:r>
              <w:rPr>
                <w:rFonts w:hint="eastAsia"/>
                <w:szCs w:val="21"/>
              </w:rPr>
              <w:t>回复人</w:t>
            </w:r>
          </w:p>
        </w:tc>
      </w:tr>
      <w:tr w14:paraId="43F88D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1AE58EB0">
            <w:pPr>
              <w:ind w:left="420"/>
              <w:jc w:val="left"/>
              <w:rPr>
                <w:szCs w:val="21"/>
              </w:rPr>
            </w:pPr>
            <w:r>
              <w:rPr>
                <w:rFonts w:hint="eastAsia"/>
                <w:szCs w:val="21"/>
              </w:rPr>
              <w:t>good_id</w:t>
            </w:r>
          </w:p>
        </w:tc>
        <w:tc>
          <w:tcPr>
            <w:tcW w:w="1608" w:type="pct"/>
            <w:vAlign w:val="center"/>
          </w:tcPr>
          <w:p w14:paraId="45E8C4DC">
            <w:pPr>
              <w:ind w:left="420"/>
              <w:jc w:val="left"/>
              <w:rPr>
                <w:szCs w:val="21"/>
              </w:rPr>
            </w:pPr>
            <w:r>
              <w:rPr>
                <w:szCs w:val="21"/>
              </w:rPr>
              <w:t>varchar(128)</w:t>
            </w:r>
          </w:p>
        </w:tc>
        <w:tc>
          <w:tcPr>
            <w:tcW w:w="1963" w:type="pct"/>
            <w:vAlign w:val="center"/>
          </w:tcPr>
          <w:p w14:paraId="21B688B5">
            <w:pPr>
              <w:ind w:left="420"/>
              <w:jc w:val="left"/>
              <w:rPr>
                <w:szCs w:val="21"/>
              </w:rPr>
            </w:pPr>
            <w:r>
              <w:rPr>
                <w:rFonts w:hint="eastAsia"/>
                <w:szCs w:val="21"/>
              </w:rPr>
              <w:t>商品编号</w:t>
            </w:r>
          </w:p>
        </w:tc>
      </w:tr>
      <w:tr w14:paraId="3312EB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4124503A">
            <w:pPr>
              <w:ind w:left="420"/>
              <w:jc w:val="left"/>
              <w:rPr>
                <w:szCs w:val="21"/>
              </w:rPr>
            </w:pPr>
            <w:r>
              <w:rPr>
                <w:rFonts w:hint="eastAsia"/>
                <w:szCs w:val="21"/>
              </w:rPr>
              <w:t>user</w:t>
            </w:r>
            <w:r>
              <w:rPr>
                <w:szCs w:val="21"/>
              </w:rPr>
              <w:t>_id</w:t>
            </w:r>
          </w:p>
        </w:tc>
        <w:tc>
          <w:tcPr>
            <w:tcW w:w="1608" w:type="pct"/>
            <w:vAlign w:val="center"/>
          </w:tcPr>
          <w:p w14:paraId="2E64C849">
            <w:pPr>
              <w:ind w:left="420"/>
              <w:jc w:val="left"/>
              <w:rPr>
                <w:szCs w:val="21"/>
              </w:rPr>
            </w:pPr>
            <w:r>
              <w:rPr>
                <w:szCs w:val="21"/>
              </w:rPr>
              <w:t>b</w:t>
            </w:r>
            <w:r>
              <w:rPr>
                <w:rFonts w:hint="eastAsia"/>
                <w:szCs w:val="21"/>
              </w:rPr>
              <w:t>igint(</w:t>
            </w:r>
            <w:r>
              <w:rPr>
                <w:szCs w:val="21"/>
              </w:rPr>
              <w:t>20)</w:t>
            </w:r>
          </w:p>
        </w:tc>
        <w:tc>
          <w:tcPr>
            <w:tcW w:w="1963" w:type="pct"/>
            <w:vAlign w:val="center"/>
          </w:tcPr>
          <w:p w14:paraId="5B06AA95">
            <w:pPr>
              <w:ind w:left="420"/>
              <w:jc w:val="left"/>
              <w:rPr>
                <w:szCs w:val="21"/>
              </w:rPr>
            </w:pPr>
            <w:r>
              <w:rPr>
                <w:rFonts w:hint="eastAsia"/>
                <w:szCs w:val="21"/>
              </w:rPr>
              <w:t>用户id</w:t>
            </w:r>
          </w:p>
        </w:tc>
      </w:tr>
      <w:tr w14:paraId="71B474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10BA81A2">
            <w:pPr>
              <w:ind w:left="420"/>
              <w:jc w:val="left"/>
              <w:rPr>
                <w:szCs w:val="21"/>
              </w:rPr>
            </w:pPr>
            <w:r>
              <w:rPr>
                <w:szCs w:val="21"/>
              </w:rPr>
              <w:t>create_time</w:t>
            </w:r>
          </w:p>
        </w:tc>
        <w:tc>
          <w:tcPr>
            <w:tcW w:w="1608" w:type="pct"/>
            <w:vAlign w:val="center"/>
          </w:tcPr>
          <w:p w14:paraId="2B977A2E">
            <w:pPr>
              <w:ind w:left="420"/>
              <w:jc w:val="left"/>
              <w:rPr>
                <w:szCs w:val="21"/>
              </w:rPr>
            </w:pPr>
            <w:r>
              <w:rPr>
                <w:rFonts w:hint="eastAsia"/>
                <w:szCs w:val="21"/>
              </w:rPr>
              <w:t>d</w:t>
            </w:r>
            <w:r>
              <w:rPr>
                <w:szCs w:val="21"/>
              </w:rPr>
              <w:t>ate</w:t>
            </w:r>
          </w:p>
        </w:tc>
        <w:tc>
          <w:tcPr>
            <w:tcW w:w="1963" w:type="pct"/>
            <w:vAlign w:val="center"/>
          </w:tcPr>
          <w:p w14:paraId="2D1CCF69">
            <w:pPr>
              <w:ind w:left="420"/>
              <w:jc w:val="left"/>
              <w:rPr>
                <w:szCs w:val="21"/>
              </w:rPr>
            </w:pPr>
            <w:r>
              <w:rPr>
                <w:rFonts w:hint="eastAsia"/>
                <w:szCs w:val="21"/>
              </w:rPr>
              <w:t>创建时间</w:t>
            </w:r>
          </w:p>
        </w:tc>
      </w:tr>
      <w:tr w14:paraId="1DC6F0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429" w:type="pct"/>
            <w:vAlign w:val="center"/>
          </w:tcPr>
          <w:p w14:paraId="6961C815">
            <w:pPr>
              <w:ind w:left="420"/>
              <w:jc w:val="left"/>
              <w:rPr>
                <w:szCs w:val="21"/>
              </w:rPr>
            </w:pPr>
            <w:r>
              <w:rPr>
                <w:szCs w:val="21"/>
              </w:rPr>
              <w:t>update_time</w:t>
            </w:r>
          </w:p>
        </w:tc>
        <w:tc>
          <w:tcPr>
            <w:tcW w:w="1608" w:type="pct"/>
            <w:vAlign w:val="center"/>
          </w:tcPr>
          <w:p w14:paraId="6A7B25B3">
            <w:pPr>
              <w:ind w:left="420"/>
              <w:jc w:val="left"/>
              <w:rPr>
                <w:szCs w:val="21"/>
              </w:rPr>
            </w:pPr>
            <w:r>
              <w:rPr>
                <w:rFonts w:hint="eastAsia"/>
                <w:szCs w:val="21"/>
              </w:rPr>
              <w:t>d</w:t>
            </w:r>
            <w:r>
              <w:rPr>
                <w:szCs w:val="21"/>
              </w:rPr>
              <w:t>ate</w:t>
            </w:r>
          </w:p>
        </w:tc>
        <w:tc>
          <w:tcPr>
            <w:tcW w:w="1963" w:type="pct"/>
            <w:vAlign w:val="center"/>
          </w:tcPr>
          <w:p w14:paraId="71CB95BB">
            <w:pPr>
              <w:ind w:left="420"/>
              <w:jc w:val="left"/>
              <w:rPr>
                <w:szCs w:val="21"/>
              </w:rPr>
            </w:pPr>
            <w:r>
              <w:rPr>
                <w:rFonts w:hint="eastAsia"/>
                <w:szCs w:val="21"/>
              </w:rPr>
              <w:t>更新时间</w:t>
            </w:r>
          </w:p>
        </w:tc>
      </w:tr>
    </w:tbl>
    <w:p w14:paraId="5C863C20"/>
    <w:p w14:paraId="73AFC002">
      <w:pPr>
        <w:pStyle w:val="2"/>
        <w:keepNext w:val="0"/>
        <w:keepLines w:val="0"/>
        <w:rPr>
          <w:rFonts w:hint="default" w:ascii="宋体" w:hAnsi="宋体" w:eastAsia="宋体"/>
          <w:lang w:val="en-US" w:eastAsia="zh-CN"/>
        </w:rPr>
      </w:pPr>
      <w:bookmarkStart w:id="43" w:name="_Toc32685"/>
      <w:r>
        <w:rPr>
          <w:rFonts w:hint="eastAsia" w:ascii="宋体" w:hAnsi="宋体"/>
        </w:rPr>
        <w:t>4.2 登录模块的设计与实现（较为详尽）</w:t>
      </w:r>
      <w:r>
        <w:rPr>
          <w:rFonts w:hint="eastAsia" w:ascii="宋体" w:hAnsi="宋体"/>
          <w:lang w:eastAsia="zh-CN"/>
        </w:rPr>
        <w:t>（</w:t>
      </w:r>
      <w:r>
        <w:rPr>
          <w:rFonts w:hint="eastAsia" w:ascii="宋体" w:hAnsi="宋体"/>
          <w:lang w:val="en-US" w:eastAsia="zh-CN"/>
        </w:rPr>
        <w:t>71122135   71122135）</w:t>
      </w:r>
      <w:bookmarkEnd w:id="43"/>
    </w:p>
    <w:p w14:paraId="0954B9F2">
      <w:pPr>
        <w:rPr>
          <w:rFonts w:hint="eastAsia" w:ascii="宋体" w:hAnsi="宋体" w:cs="宋体"/>
          <w:b/>
          <w:bCs/>
          <w:sz w:val="28"/>
          <w:szCs w:val="28"/>
          <w:lang w:val="en-US" w:eastAsia="zh-CN"/>
        </w:rPr>
      </w:pPr>
      <w:r>
        <w:rPr>
          <w:rFonts w:hint="eastAsia" w:ascii="宋体" w:hAnsi="宋体" w:cs="宋体"/>
          <w:b/>
          <w:bCs/>
          <w:sz w:val="28"/>
          <w:szCs w:val="28"/>
          <w:lang w:val="en-US" w:eastAsia="zh-CN"/>
        </w:rPr>
        <w:t>4.2.1 该模块的类设计的进一步精化（包括属性，方法的细化）</w:t>
      </w:r>
    </w:p>
    <w:p w14:paraId="2F001226">
      <w:pPr>
        <w:ind w:firstLine="420" w:firstLineChars="0"/>
      </w:pPr>
      <w:r>
        <w:rPr>
          <w:rFonts w:hint="eastAsia" w:ascii="宋体" w:hAnsi="宋体"/>
          <w:sz w:val="24"/>
        </w:rPr>
        <w:t>用户想进入系统，首先进入系统登录界面，通过正确的用户名、密码，选择登录类型登录，系统会检查登录信息，信息正确，则允许登录。</w:t>
      </w:r>
      <w:r>
        <w:rPr>
          <w:rFonts w:hint="eastAsia"/>
        </w:rPr>
        <w:t xml:space="preserve"> </w:t>
      </w:r>
    </w:p>
    <w:p w14:paraId="21E0BB74">
      <w:pPr>
        <w:numPr>
          <w:ilvl w:val="0"/>
          <w:numId w:val="18"/>
        </w:numPr>
        <w:ind w:left="425" w:leftChars="0" w:hanging="425" w:firstLineChars="0"/>
        <w:rPr>
          <w:sz w:val="28"/>
          <w:szCs w:val="28"/>
        </w:rPr>
      </w:pPr>
      <w:r>
        <w:rPr>
          <w:rFonts w:hint="eastAsia"/>
          <w:sz w:val="28"/>
          <w:szCs w:val="28"/>
        </w:rPr>
        <w:t>属性</w:t>
      </w:r>
    </w:p>
    <w:p w14:paraId="5E9BE4DB">
      <w:r>
        <w:rPr>
          <w:rFonts w:hint="eastAsia"/>
        </w:rPr>
        <w:tab/>
      </w:r>
      <w:r>
        <w:rPr>
          <w:rFonts w:hint="eastAsia"/>
        </w:rPr>
        <w:t>public static final int STUDENT_STATUS_ENABLE = 1;//状态可用</w:t>
      </w:r>
    </w:p>
    <w:p w14:paraId="7D64C883">
      <w:r>
        <w:rPr>
          <w:rFonts w:hint="eastAsia"/>
        </w:rPr>
        <w:tab/>
      </w:r>
      <w:r>
        <w:rPr>
          <w:rFonts w:hint="eastAsia"/>
        </w:rPr>
        <w:t>public static final int STUDENT_STATUS_UNABLE = 0;//状态不可用</w:t>
      </w:r>
    </w:p>
    <w:p w14:paraId="4F03A891">
      <w:r>
        <w:tab/>
      </w:r>
    </w:p>
    <w:p w14:paraId="125DB5FA">
      <w:r>
        <w:tab/>
      </w:r>
      <w:r>
        <w:t>private static final long serialVersionUID = 1L;</w:t>
      </w:r>
    </w:p>
    <w:p w14:paraId="54D338FF">
      <w:r>
        <w:tab/>
      </w:r>
    </w:p>
    <w:p w14:paraId="2F2307C4">
      <w:r>
        <w:rPr>
          <w:rFonts w:hint="eastAsia"/>
        </w:rPr>
        <w:tab/>
      </w:r>
      <w:r>
        <w:rPr>
          <w:rFonts w:hint="eastAsia"/>
        </w:rPr>
        <w:t>private String sn;//用户账号</w:t>
      </w:r>
    </w:p>
    <w:p w14:paraId="11F696E6">
      <w:r>
        <w:tab/>
      </w:r>
    </w:p>
    <w:p w14:paraId="7164947C">
      <w:r>
        <w:rPr>
          <w:rFonts w:hint="eastAsia"/>
        </w:rPr>
        <w:tab/>
      </w:r>
      <w:r>
        <w:rPr>
          <w:rFonts w:hint="eastAsia"/>
        </w:rPr>
        <w:t>private String password;//用户登录密码</w:t>
      </w:r>
    </w:p>
    <w:p w14:paraId="037CBA68">
      <w:r>
        <w:tab/>
      </w:r>
    </w:p>
    <w:p w14:paraId="46C246A9">
      <w:r>
        <w:rPr>
          <w:rFonts w:hint="eastAsia"/>
        </w:rPr>
        <w:tab/>
      </w:r>
      <w:r>
        <w:rPr>
          <w:rFonts w:hint="eastAsia"/>
        </w:rPr>
        <w:t>private String headPic;//用户头像</w:t>
      </w:r>
    </w:p>
    <w:p w14:paraId="017F1DEA">
      <w:r>
        <w:tab/>
      </w:r>
    </w:p>
    <w:p w14:paraId="179DC6CB">
      <w:r>
        <w:rPr>
          <w:rFonts w:hint="eastAsia"/>
        </w:rPr>
        <w:tab/>
      </w:r>
      <w:r>
        <w:rPr>
          <w:rFonts w:hint="eastAsia"/>
        </w:rPr>
        <w:t>private String nickname;//昵称</w:t>
      </w:r>
    </w:p>
    <w:p w14:paraId="522DDD71">
      <w:r>
        <w:rPr>
          <w:rFonts w:hint="eastAsia"/>
        </w:rPr>
        <w:tab/>
      </w:r>
      <w:r>
        <w:rPr>
          <w:rFonts w:hint="eastAsia"/>
        </w:rPr>
        <w:t>private String mobile;//手机号</w:t>
      </w:r>
    </w:p>
    <w:p w14:paraId="370DCB84">
      <w:r>
        <w:tab/>
      </w:r>
    </w:p>
    <w:p w14:paraId="311708CB">
      <w:r>
        <w:rPr>
          <w:rFonts w:hint="eastAsia"/>
        </w:rPr>
        <w:tab/>
      </w:r>
      <w:r>
        <w:rPr>
          <w:rFonts w:hint="eastAsia"/>
        </w:rPr>
        <w:t>private String qq;//QQ号</w:t>
      </w:r>
    </w:p>
    <w:p w14:paraId="41C80E17">
      <w:r>
        <w:rPr>
          <w:rFonts w:hint="eastAsia"/>
        </w:rPr>
        <w:tab/>
      </w:r>
      <w:r>
        <w:rPr>
          <w:rFonts w:hint="eastAsia"/>
        </w:rPr>
        <w:t>private String province;//所属省</w:t>
      </w:r>
    </w:p>
    <w:p w14:paraId="21B0C671">
      <w:r>
        <w:tab/>
      </w:r>
    </w:p>
    <w:p w14:paraId="7EC070BC">
      <w:r>
        <w:rPr>
          <w:rFonts w:hint="eastAsia"/>
        </w:rPr>
        <w:tab/>
      </w:r>
      <w:r>
        <w:rPr>
          <w:rFonts w:hint="eastAsia"/>
        </w:rPr>
        <w:t>private String city;//所属市</w:t>
      </w:r>
    </w:p>
    <w:p w14:paraId="7DE933D4">
      <w:r>
        <w:tab/>
      </w:r>
    </w:p>
    <w:p w14:paraId="127F5879">
      <w:r>
        <w:rPr>
          <w:rFonts w:hint="eastAsia"/>
        </w:rPr>
        <w:tab/>
      </w:r>
      <w:r>
        <w:rPr>
          <w:rFonts w:hint="eastAsia"/>
        </w:rPr>
        <w:t>private String address;//所属详细地址</w:t>
      </w:r>
    </w:p>
    <w:p w14:paraId="6E308956">
      <w:r>
        <w:tab/>
      </w:r>
    </w:p>
    <w:p w14:paraId="79B06218">
      <w:pPr>
        <w:rPr>
          <w:rFonts w:hint="eastAsia"/>
        </w:rPr>
      </w:pPr>
      <w:r>
        <w:rPr>
          <w:rFonts w:hint="eastAsia"/>
        </w:rPr>
        <w:tab/>
      </w:r>
      <w:r>
        <w:rPr>
          <w:rFonts w:hint="eastAsia"/>
        </w:rPr>
        <w:t>private int status = STUDENT_STATUS_ENABLE;//用户状态，默认可用</w:t>
      </w:r>
    </w:p>
    <w:p w14:paraId="05CF1B84">
      <w:pPr>
        <w:rPr>
          <w:rFonts w:hint="eastAsia"/>
        </w:rPr>
      </w:pPr>
    </w:p>
    <w:p w14:paraId="6D6E4224">
      <w:pPr>
        <w:numPr>
          <w:ilvl w:val="0"/>
          <w:numId w:val="18"/>
        </w:numPr>
        <w:ind w:left="425" w:leftChars="0" w:hanging="425" w:firstLineChars="0"/>
        <w:rPr>
          <w:rFonts w:hint="eastAsia"/>
          <w:sz w:val="28"/>
          <w:szCs w:val="28"/>
        </w:rPr>
      </w:pPr>
      <w:r>
        <w:rPr>
          <w:rFonts w:hint="eastAsia"/>
          <w:sz w:val="28"/>
          <w:szCs w:val="28"/>
        </w:rPr>
        <w:t>方法</w:t>
      </w:r>
    </w:p>
    <w:p w14:paraId="6C3E62AD">
      <w:r>
        <w:tab/>
      </w:r>
      <w:r>
        <w:t>public Result&lt;Boolean&gt; login(@RequestParam(name="sn",required=true)String sn,</w:t>
      </w:r>
    </w:p>
    <w:p w14:paraId="5B03A961">
      <w:r>
        <w:tab/>
      </w:r>
      <w:r>
        <w:tab/>
      </w:r>
      <w:r>
        <w:tab/>
      </w:r>
      <w:r>
        <w:t>@RequestParam(name="password",required=true)String password){</w:t>
      </w:r>
    </w:p>
    <w:p w14:paraId="4B939D7A">
      <w:r>
        <w:tab/>
      </w:r>
      <w:r>
        <w:tab/>
      </w:r>
      <w:r>
        <w:t>User user = userService.findBySn(sn);</w:t>
      </w:r>
    </w:p>
    <w:p w14:paraId="7F53F4DA">
      <w:r>
        <w:tab/>
      </w:r>
      <w:r>
        <w:tab/>
      </w:r>
      <w:r>
        <w:t>if(user == null){</w:t>
      </w:r>
    </w:p>
    <w:p w14:paraId="2947CA68">
      <w:r>
        <w:tab/>
      </w:r>
      <w:r>
        <w:tab/>
      </w:r>
      <w:r>
        <w:tab/>
      </w:r>
      <w:r>
        <w:t>return Result.error(CodeMsg.HOME_STUDENT_REGISTER_SN_EXIST);</w:t>
      </w:r>
    </w:p>
    <w:p w14:paraId="2F15AE47">
      <w:r>
        <w:tab/>
      </w:r>
      <w:r>
        <w:tab/>
      </w:r>
      <w:r>
        <w:t>}</w:t>
      </w:r>
    </w:p>
    <w:p w14:paraId="445446AC">
      <w:r>
        <w:tab/>
      </w:r>
      <w:r>
        <w:tab/>
      </w:r>
      <w:r>
        <w:t>user = userService.save(user);</w:t>
      </w:r>
    </w:p>
    <w:p w14:paraId="57D9EB08">
      <w:r>
        <w:tab/>
      </w:r>
      <w:r>
        <w:tab/>
      </w:r>
      <w:r>
        <w:t>if(user == null){</w:t>
      </w:r>
    </w:p>
    <w:p w14:paraId="755551F5">
      <w:r>
        <w:tab/>
      </w:r>
      <w:r>
        <w:tab/>
      </w:r>
      <w:r>
        <w:tab/>
      </w:r>
      <w:r>
        <w:t>return Result.error(CodeMsg.HOME_STUDENT_SN_NO_EXIST);</w:t>
      </w:r>
    </w:p>
    <w:p w14:paraId="17F411BF">
      <w:r>
        <w:tab/>
      </w:r>
      <w:r>
        <w:tab/>
      </w:r>
      <w:r>
        <w:t>}</w:t>
      </w:r>
    </w:p>
    <w:p w14:paraId="7A004F1B">
      <w:r>
        <w:rPr>
          <w:rFonts w:hint="eastAsia"/>
        </w:rPr>
        <w:tab/>
      </w:r>
      <w:r>
        <w:rPr>
          <w:rFonts w:hint="eastAsia"/>
        </w:rPr>
        <w:tab/>
      </w:r>
      <w:r>
        <w:rPr>
          <w:rFonts w:hint="eastAsia"/>
        </w:rPr>
        <w:t>//表示账号存在，验证密码是否正确</w:t>
      </w:r>
    </w:p>
    <w:p w14:paraId="1624C526">
      <w:r>
        <w:tab/>
      </w:r>
      <w:r>
        <w:tab/>
      </w:r>
      <w:r>
        <w:t>if(!user.getPassword().equals(password)){</w:t>
      </w:r>
    </w:p>
    <w:p w14:paraId="6A078712">
      <w:r>
        <w:tab/>
      </w:r>
      <w:r>
        <w:tab/>
      </w:r>
      <w:r>
        <w:tab/>
      </w:r>
      <w:r>
        <w:t>return Result.error(CodeMsg.HOME_STUDENT_PASSWORD_ERROR);</w:t>
      </w:r>
    </w:p>
    <w:p w14:paraId="59D30262">
      <w:r>
        <w:tab/>
      </w:r>
      <w:r>
        <w:tab/>
      </w:r>
      <w:r>
        <w:t>}</w:t>
      </w:r>
    </w:p>
    <w:p w14:paraId="58F23707">
      <w:r>
        <w:rPr>
          <w:rFonts w:hint="eastAsia"/>
        </w:rPr>
        <w:tab/>
      </w:r>
      <w:r>
        <w:rPr>
          <w:rFonts w:hint="eastAsia"/>
        </w:rPr>
        <w:tab/>
      </w:r>
      <w:r>
        <w:rPr>
          <w:rFonts w:hint="eastAsia"/>
        </w:rPr>
        <w:t>//验证用户状态是否被冻结</w:t>
      </w:r>
    </w:p>
    <w:p w14:paraId="14AB6D70">
      <w:r>
        <w:tab/>
      </w:r>
      <w:r>
        <w:tab/>
      </w:r>
      <w:r>
        <w:t>if(user.getStatus() != User.STUDENT_STATUS_ENABLE){</w:t>
      </w:r>
    </w:p>
    <w:p w14:paraId="05D1026F">
      <w:r>
        <w:tab/>
      </w:r>
      <w:r>
        <w:tab/>
      </w:r>
      <w:r>
        <w:tab/>
      </w:r>
      <w:r>
        <w:t>return Result.error(CodeMsg.HOME_STUDENT_UNABLE);</w:t>
      </w:r>
    </w:p>
    <w:p w14:paraId="79E2ED52">
      <w:r>
        <w:tab/>
      </w:r>
      <w:r>
        <w:tab/>
      </w:r>
      <w:r>
        <w:t>}</w:t>
      </w:r>
    </w:p>
    <w:p w14:paraId="0DFE0E92">
      <w:r>
        <w:rPr>
          <w:rFonts w:hint="eastAsia"/>
        </w:rPr>
        <w:tab/>
      </w:r>
      <w:r>
        <w:rPr>
          <w:rFonts w:hint="eastAsia"/>
        </w:rPr>
        <w:tab/>
      </w:r>
      <w:r>
        <w:rPr>
          <w:rFonts w:hint="eastAsia"/>
        </w:rPr>
        <w:t>//表示一切都符合，此时将用户信息放入session</w:t>
      </w:r>
    </w:p>
    <w:p w14:paraId="2FDD8ABB">
      <w:r>
        <w:tab/>
      </w:r>
      <w:r>
        <w:tab/>
      </w:r>
      <w:r>
        <w:t>SessionUtil.set(SessionConstant.SESSION_STUDENT_LOGIN_KEY, user);</w:t>
      </w:r>
    </w:p>
    <w:p w14:paraId="76AAC3CC">
      <w:r>
        <w:tab/>
      </w:r>
      <w:r>
        <w:tab/>
      </w:r>
      <w:r>
        <w:t>return Result.success(true);</w:t>
      </w:r>
    </w:p>
    <w:p w14:paraId="3EE922BB">
      <w:r>
        <w:tab/>
      </w:r>
      <w:r>
        <w:t>}</w:t>
      </w:r>
    </w:p>
    <w:p w14:paraId="0DBF6D50">
      <w:r>
        <w:t>}</w:t>
      </w:r>
    </w:p>
    <w:p w14:paraId="18DED367"/>
    <w:p w14:paraId="19D885B6">
      <w:pPr>
        <w:rPr>
          <w:rFonts w:hint="eastAsia" w:ascii="宋体" w:hAnsi="宋体" w:cs="宋体"/>
          <w:b/>
          <w:bCs/>
          <w:sz w:val="28"/>
          <w:szCs w:val="28"/>
          <w:lang w:val="en-US" w:eastAsia="zh-CN"/>
        </w:rPr>
      </w:pPr>
      <w:r>
        <w:rPr>
          <w:rFonts w:hint="eastAsia" w:ascii="宋体" w:hAnsi="宋体" w:cs="宋体"/>
          <w:b/>
          <w:bCs/>
          <w:sz w:val="28"/>
          <w:szCs w:val="28"/>
          <w:lang w:val="en-US" w:eastAsia="zh-CN"/>
        </w:rPr>
        <w:t>4.2.2 核心类中的</w:t>
      </w:r>
      <w:bookmarkStart w:id="44" w:name="_Hlk167383739"/>
      <w:r>
        <w:rPr>
          <w:rFonts w:hint="eastAsia" w:ascii="宋体" w:hAnsi="宋体" w:cs="宋体"/>
          <w:b/>
          <w:bCs/>
          <w:sz w:val="28"/>
          <w:szCs w:val="28"/>
          <w:lang w:val="en-US" w:eastAsia="zh-CN"/>
        </w:rPr>
        <w:t>核心算法的设计</w:t>
      </w:r>
      <w:bookmarkEnd w:id="44"/>
      <w:r>
        <w:rPr>
          <w:rFonts w:hint="eastAsia" w:ascii="宋体" w:hAnsi="宋体" w:cs="宋体"/>
          <w:b/>
          <w:bCs/>
          <w:sz w:val="28"/>
          <w:szCs w:val="28"/>
          <w:lang w:val="en-US" w:eastAsia="zh-CN"/>
        </w:rPr>
        <w:t>（用程序流程图表示）</w:t>
      </w:r>
    </w:p>
    <w:p w14:paraId="7869299F">
      <w:pPr>
        <w:ind w:firstLine="420" w:firstLineChars="0"/>
        <w:rPr>
          <w:sz w:val="24"/>
        </w:rPr>
      </w:pPr>
      <w:r>
        <w:rPr>
          <w:rFonts w:hint="eastAsia"/>
          <w:sz w:val="24"/>
          <w:lang w:val="en-US" w:eastAsia="zh-CN"/>
        </w:rPr>
        <w:t>首先，</w:t>
      </w:r>
      <w:r>
        <w:rPr>
          <w:rFonts w:hint="eastAsia"/>
          <w:sz w:val="24"/>
        </w:rPr>
        <w:t>用户被引导到系统登录界面。在登录界面，用户需要输入账号和密码，然后选择登录的类型。接下来，系统会验证用户输入的信息。如果验证失败，用户将收到“信息错误”的提示，并返回到系统登录界面重新尝试。如果验证成功，用户将进入系统的功能界面。在功能界面，系统会与数据库进行交互，以获取或存储相关数据。用户在功能界面完成所需操作后，流程结束</w:t>
      </w:r>
      <w:r>
        <w:rPr>
          <w:rFonts w:hint="eastAsia"/>
          <w:sz w:val="24"/>
          <w:lang w:eastAsia="zh-CN"/>
        </w:rPr>
        <w:t>。</w:t>
      </w:r>
      <w:r>
        <w:rPr>
          <w:rFonts w:hint="eastAsia"/>
          <w:sz w:val="24"/>
          <w:lang w:val="en-US" w:eastAsia="zh-CN"/>
        </w:rPr>
        <w:t>具体</w:t>
      </w:r>
      <w:r>
        <w:rPr>
          <w:rFonts w:hint="eastAsia"/>
          <w:sz w:val="24"/>
        </w:rPr>
        <w:t>如下图所示：</w:t>
      </w:r>
    </w:p>
    <w:p w14:paraId="06FBD07E">
      <w:pPr>
        <w:keepNext/>
      </w:pPr>
      <w:r>
        <w:drawing>
          <wp:inline distT="0" distB="0" distL="0" distR="0">
            <wp:extent cx="5274310" cy="8211820"/>
            <wp:effectExtent l="0" t="0" r="4445" b="3175"/>
            <wp:docPr id="1746445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5245" name="图片 1"/>
                    <pic:cNvPicPr>
                      <a:picLocks noChangeAspect="1"/>
                    </pic:cNvPicPr>
                  </pic:nvPicPr>
                  <pic:blipFill>
                    <a:blip r:embed="rId24"/>
                    <a:stretch>
                      <a:fillRect/>
                    </a:stretch>
                  </pic:blipFill>
                  <pic:spPr>
                    <a:xfrm>
                      <a:off x="0" y="0"/>
                      <a:ext cx="5274310" cy="8211820"/>
                    </a:xfrm>
                    <a:prstGeom prst="rect">
                      <a:avLst/>
                    </a:prstGeom>
                  </pic:spPr>
                </pic:pic>
              </a:graphicData>
            </a:graphic>
          </wp:inline>
        </w:drawing>
      </w:r>
    </w:p>
    <w:p w14:paraId="28707327">
      <w:pPr>
        <w:pStyle w:val="7"/>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图4-1 登录流程图</w:t>
      </w:r>
    </w:p>
    <w:p w14:paraId="3CB80840">
      <w:pPr>
        <w:rPr>
          <w:rFonts w:hint="eastAsia" w:ascii="宋体" w:hAnsi="宋体" w:cs="宋体"/>
          <w:b/>
          <w:bCs/>
          <w:sz w:val="28"/>
          <w:szCs w:val="28"/>
          <w:lang w:val="en-US" w:eastAsia="zh-CN"/>
        </w:rPr>
      </w:pPr>
      <w:r>
        <w:rPr>
          <w:rFonts w:hint="eastAsia" w:ascii="宋体" w:hAnsi="宋体" w:cs="宋体"/>
          <w:b/>
          <w:bCs/>
          <w:sz w:val="28"/>
          <w:szCs w:val="28"/>
          <w:lang w:val="en-US" w:eastAsia="zh-CN"/>
        </w:rPr>
        <w:t>4.2.3 类之间的消息传递（用详尽的顺序图表示）</w:t>
      </w:r>
    </w:p>
    <w:p w14:paraId="002185FD">
      <w:pPr>
        <w:ind w:firstLine="420" w:firstLineChars="0"/>
        <w:rPr>
          <w:rFonts w:hint="eastAsia"/>
          <w:sz w:val="24"/>
        </w:rPr>
      </w:pPr>
      <w:r>
        <w:rPr>
          <w:rFonts w:hint="eastAsia"/>
          <w:sz w:val="24"/>
        </w:rPr>
        <w:t>用户登录验证流程的系统架构图，包含四个主要组件：indexcontroller、userservice、userdao和数据库。</w:t>
      </w:r>
    </w:p>
    <w:p w14:paraId="63610BD8">
      <w:pPr>
        <w:ind w:firstLine="420" w:firstLineChars="0"/>
        <w:rPr>
          <w:rFonts w:hint="eastAsia"/>
          <w:sz w:val="24"/>
        </w:rPr>
      </w:pPr>
      <w:r>
        <w:rPr>
          <w:rFonts w:hint="eastAsia"/>
          <w:sz w:val="24"/>
        </w:rPr>
        <w:t>首先，当用户提交登录请求时，系统的入口控制器 indexcontroller 创建一个 user 对象，并根据用户输入的账号调用 userservice 的方法来查找对应的用户信息。indexcontroller 是系统的初始接触点，负责处理用户的登录请求，并将相关信息传递给服务层。</w:t>
      </w:r>
    </w:p>
    <w:p w14:paraId="1C76EC7D">
      <w:pPr>
        <w:ind w:firstLine="420" w:firstLineChars="0"/>
        <w:rPr>
          <w:rFonts w:hint="eastAsia"/>
          <w:sz w:val="24"/>
        </w:rPr>
      </w:pPr>
      <w:r>
        <w:rPr>
          <w:rFonts w:hint="eastAsia"/>
          <w:sz w:val="24"/>
        </w:rPr>
        <w:t xml:space="preserve">接着，服务层的 userservice 处理业务逻辑。userservice 接收到 </w:t>
      </w:r>
      <w:r>
        <w:rPr>
          <w:rFonts w:hint="eastAsia"/>
          <w:sz w:val="24"/>
          <w:lang w:val="en-US" w:eastAsia="zh-CN"/>
        </w:rPr>
        <w:t>i</w:t>
      </w:r>
      <w:r>
        <w:rPr>
          <w:rFonts w:hint="eastAsia"/>
          <w:sz w:val="24"/>
        </w:rPr>
        <w:t>ndexcontroller 的请求后，调用 userdao 的方法，通过用户的账号查找用户的详细信息。如果 userservice 找到的 user 对象为空，则表明该账号不存在，并将此信息返回给 indexcontroller，报告该账号不存在。</w:t>
      </w:r>
    </w:p>
    <w:p w14:paraId="7B862C1A">
      <w:pPr>
        <w:ind w:firstLine="420" w:firstLineChars="0"/>
        <w:rPr>
          <w:rFonts w:hint="eastAsia"/>
          <w:sz w:val="24"/>
        </w:rPr>
      </w:pPr>
      <w:r>
        <w:rPr>
          <w:rFonts w:hint="eastAsia"/>
          <w:sz w:val="24"/>
        </w:rPr>
        <w:t>数据访问对象 userdao 负责与数据库进行交互。userdao 从数据库中查找与输入的账号对应的用户信息。如果 userdao 找到匹配的用户信息，则返回给 userservice；否则返回空。userdao 是系统与数据库之间的桥梁，负责数据的检索和存储。</w:t>
      </w:r>
    </w:p>
    <w:p w14:paraId="6B28A0A9">
      <w:pPr>
        <w:ind w:firstLine="420" w:firstLineChars="0"/>
        <w:rPr>
          <w:rFonts w:hint="eastAsia"/>
          <w:sz w:val="24"/>
        </w:rPr>
      </w:pPr>
      <w:r>
        <w:rPr>
          <w:rFonts w:hint="eastAsia"/>
          <w:sz w:val="24"/>
        </w:rPr>
        <w:t>数据库存储所有用户的账号和密码等信息。userdao 从数据库中查询用户信息，并将结果返回给 userservice。数据库是系统的数据存储中心，保存着所有用户的关键信息。</w:t>
      </w:r>
    </w:p>
    <w:p w14:paraId="2FFC0E24">
      <w:pPr>
        <w:ind w:firstLine="420" w:firstLineChars="0"/>
        <w:rPr>
          <w:rFonts w:hint="eastAsia"/>
          <w:sz w:val="24"/>
        </w:rPr>
      </w:pPr>
      <w:r>
        <w:rPr>
          <w:rFonts w:hint="eastAsia"/>
          <w:sz w:val="24"/>
        </w:rPr>
        <w:t xml:space="preserve">如果 userservice 找到的 </w:t>
      </w:r>
      <w:r>
        <w:rPr>
          <w:rFonts w:hint="eastAsia"/>
          <w:sz w:val="24"/>
          <w:lang w:val="en-US" w:eastAsia="zh-CN"/>
        </w:rPr>
        <w:t>u</w:t>
      </w:r>
      <w:r>
        <w:rPr>
          <w:rFonts w:hint="eastAsia"/>
          <w:sz w:val="24"/>
        </w:rPr>
        <w:t>ser 对象不为空，则进行密码匹配，将用户输入的密码与数据库中存储的密码进行比对。如果密码匹配成功，则登录验证通过，将用户信息返回给 indexcontroller 处理后续操作。如果密码匹配失败，则返回错误信息给 indexcontroller，提示用户密码错误。</w:t>
      </w:r>
    </w:p>
    <w:p w14:paraId="341E0A72">
      <w:pPr>
        <w:ind w:firstLine="420" w:firstLineChars="0"/>
        <w:rPr>
          <w:sz w:val="24"/>
        </w:rPr>
      </w:pPr>
      <w:r>
        <w:rPr>
          <w:rFonts w:hint="eastAsia"/>
          <w:sz w:val="24"/>
        </w:rPr>
        <w:t>这个系统架构图展示了用户登录验证的流程，体现了 MVC（模型-视图-控制器）架构模式中的各个组件的交互方式。通过分层设计，系统将用户输入、业务逻辑处理和数据访问分离，提高了系统的可维护性和扩展性。具体如下图所示：</w:t>
      </w:r>
    </w:p>
    <w:p w14:paraId="41205BC4">
      <w:pPr>
        <w:rPr>
          <w:rFonts w:hint="eastAsia"/>
        </w:rPr>
      </w:pPr>
    </w:p>
    <w:p w14:paraId="334C7BAD">
      <w:pPr>
        <w:keepNext/>
      </w:pPr>
      <w:r>
        <w:drawing>
          <wp:inline distT="0" distB="0" distL="0" distR="0">
            <wp:extent cx="5274310" cy="6257290"/>
            <wp:effectExtent l="0" t="0" r="4445" b="3810"/>
            <wp:docPr id="1694280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80004" name="图片 1"/>
                    <pic:cNvPicPr>
                      <a:picLocks noChangeAspect="1"/>
                    </pic:cNvPicPr>
                  </pic:nvPicPr>
                  <pic:blipFill>
                    <a:blip r:embed="rId25"/>
                    <a:stretch>
                      <a:fillRect/>
                    </a:stretch>
                  </pic:blipFill>
                  <pic:spPr>
                    <a:xfrm>
                      <a:off x="0" y="0"/>
                      <a:ext cx="5274310" cy="6257290"/>
                    </a:xfrm>
                    <a:prstGeom prst="rect">
                      <a:avLst/>
                    </a:prstGeom>
                  </pic:spPr>
                </pic:pic>
              </a:graphicData>
            </a:graphic>
          </wp:inline>
        </w:drawing>
      </w:r>
    </w:p>
    <w:p w14:paraId="3D5A26FE">
      <w:pPr>
        <w:pStyle w:val="7"/>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图4-2登录类关系图</w:t>
      </w:r>
    </w:p>
    <w:p w14:paraId="3CDD2196">
      <w:pPr>
        <w:pStyle w:val="2"/>
        <w:keepNext w:val="0"/>
        <w:keepLines w:val="0"/>
        <w:rPr>
          <w:rFonts w:hint="default" w:ascii="宋体" w:hAnsi="宋体" w:eastAsia="宋体"/>
          <w:lang w:val="en-US" w:eastAsia="zh-CN"/>
        </w:rPr>
      </w:pPr>
      <w:bookmarkStart w:id="45" w:name="_Toc17868"/>
      <w:r>
        <w:rPr>
          <w:rFonts w:hint="eastAsia" w:ascii="宋体" w:hAnsi="宋体"/>
        </w:rPr>
        <w:t>4.3 购买模块的设计与实现</w:t>
      </w:r>
      <w:r>
        <w:rPr>
          <w:rFonts w:hint="eastAsia" w:ascii="宋体" w:hAnsi="宋体"/>
          <w:lang w:eastAsia="zh-CN"/>
        </w:rPr>
        <w:t>（</w:t>
      </w:r>
      <w:r>
        <w:rPr>
          <w:rFonts w:hint="eastAsia" w:ascii="宋体" w:hAnsi="宋体"/>
          <w:lang w:val="en-US" w:eastAsia="zh-CN"/>
        </w:rPr>
        <w:t>71122134   71122134）</w:t>
      </w:r>
      <w:bookmarkEnd w:id="45"/>
    </w:p>
    <w:p w14:paraId="7CEE2FAB">
      <w:r>
        <w:rPr>
          <w:rFonts w:hint="eastAsia" w:ascii="宋体" w:hAnsi="宋体" w:cs="宋体"/>
          <w:b/>
          <w:bCs/>
          <w:sz w:val="28"/>
          <w:szCs w:val="28"/>
          <w:lang w:val="en-US" w:eastAsia="zh-CN"/>
        </w:rPr>
        <w:t>4.3.1 该模块的类设计的进一步精化（包括属性，方法的细化）</w:t>
      </w:r>
    </w:p>
    <w:p w14:paraId="18DAFDE8">
      <w:pPr>
        <w:ind w:firstLine="420" w:firstLineChars="0"/>
        <w:rPr>
          <w:rFonts w:hint="eastAsia"/>
          <w:sz w:val="24"/>
        </w:rPr>
      </w:pPr>
      <w:r>
        <w:rPr>
          <w:rFonts w:hint="eastAsia"/>
          <w:sz w:val="24"/>
        </w:rPr>
        <w:t>购买商品，用户点击购买按钮会跳转至付款界面，付款成功后对商品数据进行修改并自动生成订单。</w:t>
      </w:r>
    </w:p>
    <w:p w14:paraId="1723DC2B">
      <w:pPr>
        <w:ind w:firstLine="420" w:firstLineChars="0"/>
        <w:rPr>
          <w:rFonts w:hint="eastAsia"/>
        </w:rPr>
      </w:pPr>
    </w:p>
    <w:p w14:paraId="6A9EA993">
      <w:pPr>
        <w:numPr>
          <w:ilvl w:val="0"/>
          <w:numId w:val="19"/>
        </w:numPr>
        <w:ind w:left="425" w:leftChars="0" w:hanging="425" w:firstLineChars="0"/>
        <w:rPr>
          <w:rFonts w:hint="eastAsia"/>
          <w:sz w:val="28"/>
          <w:szCs w:val="28"/>
        </w:rPr>
      </w:pPr>
      <w:r>
        <w:rPr>
          <w:rFonts w:hint="eastAsia"/>
          <w:sz w:val="28"/>
          <w:szCs w:val="28"/>
        </w:rPr>
        <w:t>属性</w:t>
      </w:r>
    </w:p>
    <w:p w14:paraId="6022CA0B">
      <w:r>
        <w:rPr>
          <w:rFonts w:hint="eastAsia"/>
        </w:rPr>
        <w:tab/>
      </w:r>
      <w:r>
        <w:rPr>
          <w:rFonts w:hint="eastAsia"/>
        </w:rPr>
        <w:t>private Long id;//唯一id</w:t>
      </w:r>
    </w:p>
    <w:p w14:paraId="1CED397D">
      <w:r>
        <w:tab/>
      </w:r>
    </w:p>
    <w:p w14:paraId="24784704">
      <w:r>
        <w:rPr>
          <w:rFonts w:hint="eastAsia"/>
        </w:rPr>
        <w:t xml:space="preserve">    private Long buyer_id;//买家id</w:t>
      </w:r>
    </w:p>
    <w:p w14:paraId="54E9F482">
      <w:r>
        <w:t xml:space="preserve">    </w:t>
      </w:r>
    </w:p>
    <w:p w14:paraId="7544CC79">
      <w:r>
        <w:rPr>
          <w:rFonts w:hint="eastAsia"/>
        </w:rPr>
        <w:t xml:space="preserve">    private Long seller_id;//卖家id</w:t>
      </w:r>
    </w:p>
    <w:p w14:paraId="25F12F49">
      <w:r>
        <w:t xml:space="preserve">    </w:t>
      </w:r>
    </w:p>
    <w:p w14:paraId="2E9943F6">
      <w:r>
        <w:rPr>
          <w:rFonts w:hint="eastAsia"/>
        </w:rPr>
        <w:t xml:space="preserve">    private String buyer_account;//买家名称</w:t>
      </w:r>
    </w:p>
    <w:p w14:paraId="3819FB68">
      <w:r>
        <w:t xml:space="preserve">    </w:t>
      </w:r>
    </w:p>
    <w:p w14:paraId="532B1897">
      <w:r>
        <w:rPr>
          <w:rFonts w:hint="eastAsia"/>
        </w:rPr>
        <w:t xml:space="preserve">    private String seller_account;//卖家名称</w:t>
      </w:r>
    </w:p>
    <w:p w14:paraId="3CD12D3D">
      <w:r>
        <w:t xml:space="preserve">    </w:t>
      </w:r>
    </w:p>
    <w:p w14:paraId="64D1A391">
      <w:r>
        <w:rPr>
          <w:rFonts w:hint="eastAsia"/>
        </w:rPr>
        <w:t xml:space="preserve">    private String name;//物品名称</w:t>
      </w:r>
    </w:p>
    <w:p w14:paraId="32624926">
      <w:r>
        <w:t xml:space="preserve">    </w:t>
      </w:r>
    </w:p>
    <w:p w14:paraId="79E40F14">
      <w:r>
        <w:rPr>
          <w:rFonts w:hint="eastAsia"/>
        </w:rPr>
        <w:t xml:space="preserve">    private Float price;//价格</w:t>
      </w:r>
    </w:p>
    <w:p w14:paraId="1F4A7FF1">
      <w:r>
        <w:t xml:space="preserve">    </w:t>
      </w:r>
    </w:p>
    <w:p w14:paraId="4382C015">
      <w:r>
        <w:rPr>
          <w:rFonts w:hint="eastAsia"/>
        </w:rPr>
        <w:tab/>
      </w:r>
      <w:r>
        <w:rPr>
          <w:rFonts w:hint="eastAsia"/>
        </w:rPr>
        <w:t>private String photo;//物品图片</w:t>
      </w:r>
    </w:p>
    <w:p w14:paraId="48C13CC1">
      <w:r>
        <w:tab/>
      </w:r>
    </w:p>
    <w:p w14:paraId="7934A1ED">
      <w:r>
        <w:rPr>
          <w:rFonts w:hint="eastAsia"/>
        </w:rPr>
        <w:t xml:space="preserve">    // 新增 UUID 订单号字段</w:t>
      </w:r>
    </w:p>
    <w:p w14:paraId="1E700E06">
      <w:r>
        <w:t xml:space="preserve">   </w:t>
      </w:r>
    </w:p>
    <w:p w14:paraId="4DDDCDB3">
      <w:r>
        <w:rPr>
          <w:rFonts w:hint="eastAsia"/>
        </w:rPr>
        <w:t xml:space="preserve">    private String orderNumber = UUID.randomUUID().toString(); // 订单号</w:t>
      </w:r>
    </w:p>
    <w:p w14:paraId="00B92206">
      <w:r>
        <w:t xml:space="preserve">    </w:t>
      </w:r>
    </w:p>
    <w:p w14:paraId="08481DFE">
      <w:pPr>
        <w:ind w:firstLine="420"/>
      </w:pPr>
      <w:r>
        <w:rPr>
          <w:rFonts w:hint="eastAsia"/>
        </w:rPr>
        <w:t>private Date createTime;//创建时间</w:t>
      </w:r>
    </w:p>
    <w:p w14:paraId="0B3500B7">
      <w:pPr>
        <w:ind w:firstLine="420"/>
      </w:pPr>
    </w:p>
    <w:p w14:paraId="453D0CA5">
      <w:pPr>
        <w:numPr>
          <w:ilvl w:val="0"/>
          <w:numId w:val="19"/>
        </w:numPr>
        <w:ind w:left="425" w:leftChars="0" w:hanging="425" w:firstLineChars="0"/>
        <w:rPr>
          <w:rFonts w:hint="eastAsia"/>
          <w:sz w:val="28"/>
          <w:szCs w:val="28"/>
        </w:rPr>
      </w:pPr>
      <w:r>
        <w:rPr>
          <w:rFonts w:hint="eastAsia"/>
          <w:sz w:val="28"/>
          <w:szCs w:val="28"/>
        </w:rPr>
        <w:t>方法</w:t>
      </w:r>
    </w:p>
    <w:p w14:paraId="381AC38B">
      <w:r>
        <w:t xml:space="preserve">   public Order createOrder(Long buyerId, Long sellerId,String buyerAccount,String sellerAccount,String name,Float price,String photo,String orderNumber) {</w:t>
      </w:r>
    </w:p>
    <w:p w14:paraId="55929C8F">
      <w:r>
        <w:t xml:space="preserve">        Order order = new Order();</w:t>
      </w:r>
    </w:p>
    <w:p w14:paraId="7096965F">
      <w:r>
        <w:t xml:space="preserve">        order.setbuyerId(buyerId);</w:t>
      </w:r>
    </w:p>
    <w:p w14:paraId="644DDDE4">
      <w:r>
        <w:t xml:space="preserve">        order.setsellerId(sellerId);</w:t>
      </w:r>
    </w:p>
    <w:p w14:paraId="3CCB9728">
      <w:r>
        <w:t xml:space="preserve">        order.setbuyer_account(buyerAccount);</w:t>
      </w:r>
    </w:p>
    <w:p w14:paraId="1A1CC319">
      <w:r>
        <w:t xml:space="preserve">        order.setseller_account(sellerAccount);</w:t>
      </w:r>
    </w:p>
    <w:p w14:paraId="39E78D5A">
      <w:r>
        <w:t xml:space="preserve">        order.setName(name);</w:t>
      </w:r>
    </w:p>
    <w:p w14:paraId="2B2B0D9F">
      <w:r>
        <w:t xml:space="preserve">        order.setPrice(price);</w:t>
      </w:r>
    </w:p>
    <w:p w14:paraId="1DA8455F">
      <w:r>
        <w:t xml:space="preserve">        order.setPhoto(photo);</w:t>
      </w:r>
    </w:p>
    <w:p w14:paraId="70DAA0CF">
      <w:r>
        <w:t xml:space="preserve">        order.setOrderNumber(orderNumber);</w:t>
      </w:r>
    </w:p>
    <w:p w14:paraId="513CA539">
      <w:r>
        <w:t xml:space="preserve">        order.setCreateTime(new Date());</w:t>
      </w:r>
    </w:p>
    <w:p w14:paraId="79D30173">
      <w:r>
        <w:t xml:space="preserve">        return orderDao.save(order);</w:t>
      </w:r>
    </w:p>
    <w:p w14:paraId="5DE36C9E">
      <w:pPr>
        <w:ind w:firstLine="420"/>
      </w:pPr>
      <w:r>
        <w:t>}</w:t>
      </w:r>
    </w:p>
    <w:p w14:paraId="24968E1F">
      <w:pPr>
        <w:ind w:firstLine="420"/>
      </w:pPr>
    </w:p>
    <w:p w14:paraId="0032E00A">
      <w:pPr>
        <w:rPr>
          <w:rFonts w:hint="eastAsia" w:ascii="宋体" w:hAnsi="宋体" w:cs="宋体"/>
          <w:b/>
          <w:bCs/>
          <w:sz w:val="28"/>
          <w:szCs w:val="28"/>
          <w:lang w:val="en-US" w:eastAsia="zh-CN"/>
        </w:rPr>
      </w:pPr>
      <w:r>
        <w:rPr>
          <w:rFonts w:hint="eastAsia" w:ascii="宋体" w:hAnsi="宋体" w:cs="宋体"/>
          <w:b/>
          <w:bCs/>
          <w:sz w:val="28"/>
          <w:szCs w:val="28"/>
          <w:lang w:val="en-US" w:eastAsia="zh-CN"/>
        </w:rPr>
        <w:t>4.3.2 核心类中的核心算法的设计</w:t>
      </w:r>
    </w:p>
    <w:p w14:paraId="3011D81C">
      <w:pPr>
        <w:ind w:firstLine="420" w:firstLineChars="0"/>
        <w:rPr>
          <w:rFonts w:hint="eastAsia"/>
          <w:sz w:val="24"/>
        </w:rPr>
      </w:pPr>
      <w:r>
        <w:rPr>
          <w:rFonts w:hint="eastAsia"/>
          <w:sz w:val="24"/>
        </w:rPr>
        <w:t>首先，用户准备进行购买操作，进入购买流程的初始阶段。</w:t>
      </w:r>
    </w:p>
    <w:p w14:paraId="691834E1">
      <w:pPr>
        <w:ind w:firstLine="420" w:firstLineChars="0"/>
        <w:rPr>
          <w:rFonts w:hint="eastAsia"/>
          <w:sz w:val="24"/>
        </w:rPr>
      </w:pPr>
      <w:r>
        <w:rPr>
          <w:rFonts w:hint="eastAsia"/>
          <w:sz w:val="24"/>
        </w:rPr>
        <w:t>接下来，用户点击购买按钮，触发购买操作。这一步骤是用户在系统中选择商品并决定购买的操作，点击按钮后系统会处理用户的购买请求。</w:t>
      </w:r>
    </w:p>
    <w:p w14:paraId="7729DEEA">
      <w:pPr>
        <w:ind w:firstLine="420" w:firstLineChars="0"/>
        <w:rPr>
          <w:rFonts w:hint="eastAsia"/>
          <w:sz w:val="24"/>
        </w:rPr>
      </w:pPr>
      <w:r>
        <w:rPr>
          <w:rFonts w:hint="eastAsia"/>
          <w:sz w:val="24"/>
        </w:rPr>
        <w:t>然后，系统检查购买操作是否成功，进入决策节点。如果购买不成功，流程返回到点击购买步骤，用户可以再次尝试购买。这一步骤确保用户有机会重新尝试购买操作，处理可能的错误或问题。</w:t>
      </w:r>
    </w:p>
    <w:p w14:paraId="2881F814">
      <w:pPr>
        <w:ind w:firstLine="420" w:firstLineChars="0"/>
        <w:rPr>
          <w:rFonts w:hint="eastAsia"/>
          <w:sz w:val="24"/>
        </w:rPr>
      </w:pPr>
      <w:r>
        <w:rPr>
          <w:rFonts w:hint="eastAsia"/>
          <w:sz w:val="24"/>
        </w:rPr>
        <w:t>如果购买成功，流程继续到下一步。系统生成订单，记录购买的详细信息，包括商品信息、购买数量、价格等。订单生成是购买流程的关键步骤，确保用户的购买记录在系统中。</w:t>
      </w:r>
    </w:p>
    <w:p w14:paraId="77C79685">
      <w:pPr>
        <w:ind w:firstLine="420" w:firstLineChars="0"/>
        <w:rPr>
          <w:rFonts w:hint="eastAsia"/>
          <w:sz w:val="24"/>
        </w:rPr>
      </w:pPr>
      <w:r>
        <w:rPr>
          <w:rFonts w:hint="eastAsia"/>
          <w:sz w:val="24"/>
        </w:rPr>
        <w:t>最后，流程在订单生成后结束。用户完成购买操作，系统记录订单并结束当前购买流程。</w:t>
      </w:r>
    </w:p>
    <w:p w14:paraId="5EAC8D69">
      <w:pPr>
        <w:ind w:firstLine="420" w:firstLineChars="0"/>
        <w:rPr>
          <w:rFonts w:hint="eastAsia"/>
          <w:sz w:val="24"/>
          <w:lang w:val="en-US" w:eastAsia="zh-CN"/>
        </w:rPr>
      </w:pPr>
      <w:r>
        <w:rPr>
          <w:rFonts w:hint="eastAsia"/>
          <w:sz w:val="24"/>
        </w:rPr>
        <w:t>具体如下图所示</w:t>
      </w:r>
      <w:r>
        <w:rPr>
          <w:rFonts w:hint="eastAsia"/>
          <w:sz w:val="24"/>
          <w:lang w:eastAsia="zh-CN"/>
        </w:rPr>
        <w:t>。</w:t>
      </w:r>
    </w:p>
    <w:p w14:paraId="196DAF09">
      <w:pPr>
        <w:ind w:firstLine="420" w:firstLineChars="0"/>
        <w:rPr>
          <w:rFonts w:hint="eastAsia"/>
          <w:sz w:val="24"/>
        </w:rPr>
      </w:pPr>
    </w:p>
    <w:p w14:paraId="0BE0426A">
      <w:pPr>
        <w:keepNext/>
      </w:pPr>
      <w:r>
        <w:drawing>
          <wp:inline distT="0" distB="0" distL="0" distR="0">
            <wp:extent cx="5018405" cy="6324600"/>
            <wp:effectExtent l="0" t="0" r="1270" b="1270"/>
            <wp:docPr id="606175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75469" name="图片 1"/>
                    <pic:cNvPicPr>
                      <a:picLocks noChangeAspect="1"/>
                    </pic:cNvPicPr>
                  </pic:nvPicPr>
                  <pic:blipFill>
                    <a:blip r:embed="rId26"/>
                    <a:stretch>
                      <a:fillRect/>
                    </a:stretch>
                  </pic:blipFill>
                  <pic:spPr>
                    <a:xfrm>
                      <a:off x="0" y="0"/>
                      <a:ext cx="5018405" cy="6324600"/>
                    </a:xfrm>
                    <a:prstGeom prst="rect">
                      <a:avLst/>
                    </a:prstGeom>
                  </pic:spPr>
                </pic:pic>
              </a:graphicData>
            </a:graphic>
          </wp:inline>
        </w:drawing>
      </w:r>
    </w:p>
    <w:p w14:paraId="7F8F3619">
      <w:pPr>
        <w:pStyle w:val="7"/>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图4-3购买流程图</w:t>
      </w:r>
    </w:p>
    <w:p w14:paraId="7B36FC67">
      <w:pPr>
        <w:pStyle w:val="2"/>
        <w:keepNext w:val="0"/>
        <w:keepLines w:val="0"/>
        <w:rPr>
          <w:rFonts w:hint="default" w:ascii="宋体" w:hAnsi="宋体" w:eastAsia="宋体"/>
          <w:lang w:val="en-US" w:eastAsia="zh-CN"/>
        </w:rPr>
      </w:pPr>
      <w:bookmarkStart w:id="46" w:name="_Toc774"/>
      <w:r>
        <w:rPr>
          <w:rFonts w:hint="eastAsia" w:ascii="宋体" w:hAnsi="宋体"/>
        </w:rPr>
        <w:t>4.4 发布商品模块的设计与实现</w:t>
      </w:r>
      <w:r>
        <w:rPr>
          <w:rFonts w:hint="eastAsia" w:ascii="宋体" w:hAnsi="宋体"/>
          <w:lang w:eastAsia="zh-CN"/>
        </w:rPr>
        <w:t>（</w:t>
      </w:r>
      <w:r>
        <w:rPr>
          <w:rFonts w:hint="eastAsia" w:ascii="宋体" w:hAnsi="宋体"/>
          <w:lang w:val="en-US" w:eastAsia="zh-CN"/>
        </w:rPr>
        <w:t>71122134   71122134）</w:t>
      </w:r>
      <w:bookmarkEnd w:id="46"/>
    </w:p>
    <w:p w14:paraId="52521BCF">
      <w:r>
        <w:rPr>
          <w:rFonts w:hint="eastAsia" w:ascii="宋体" w:hAnsi="宋体" w:cs="宋体"/>
          <w:b/>
          <w:bCs/>
          <w:sz w:val="28"/>
          <w:szCs w:val="28"/>
          <w:lang w:val="en-US" w:eastAsia="zh-CN"/>
        </w:rPr>
        <w:t>4.4.1 该模块的类设计的进一步精化</w:t>
      </w:r>
    </w:p>
    <w:p w14:paraId="71238720">
      <w:pPr>
        <w:ind w:firstLine="420" w:firstLineChars="0"/>
        <w:rPr>
          <w:rFonts w:hint="eastAsia" w:ascii="宋体" w:hAnsi="宋体"/>
          <w:sz w:val="24"/>
        </w:rPr>
      </w:pPr>
      <w:r>
        <w:rPr>
          <w:rFonts w:hint="eastAsia" w:ascii="宋体" w:hAnsi="宋体"/>
          <w:sz w:val="24"/>
        </w:rPr>
        <w:t>发布商品,用户添加商品输入信息,系统将自动确认的信息和数据,验证成功是有效的信息添加到数据库,信息无效,重新输入信息。</w:t>
      </w:r>
    </w:p>
    <w:p w14:paraId="79C4CBB9">
      <w:pPr>
        <w:rPr>
          <w:rFonts w:hint="eastAsia" w:ascii="宋体" w:hAnsi="宋体"/>
          <w:sz w:val="24"/>
        </w:rPr>
      </w:pPr>
    </w:p>
    <w:p w14:paraId="7A05FDF2">
      <w:pPr>
        <w:numPr>
          <w:ilvl w:val="0"/>
          <w:numId w:val="20"/>
        </w:numPr>
        <w:ind w:left="425" w:leftChars="0" w:hanging="425" w:firstLineChars="0"/>
        <w:rPr>
          <w:rFonts w:hint="eastAsia"/>
          <w:sz w:val="28"/>
          <w:szCs w:val="28"/>
        </w:rPr>
      </w:pPr>
      <w:r>
        <w:rPr>
          <w:rFonts w:hint="eastAsia"/>
          <w:sz w:val="28"/>
          <w:szCs w:val="28"/>
        </w:rPr>
        <w:t>属性</w:t>
      </w:r>
    </w:p>
    <w:p w14:paraId="36122C91">
      <w:pPr>
        <w:rPr>
          <w:szCs w:val="21"/>
        </w:rPr>
      </w:pPr>
      <w:r>
        <w:rPr>
          <w:szCs w:val="21"/>
        </w:rPr>
        <w:t>public static final int GOODS_STATUS_UP = 1;//上架</w:t>
      </w:r>
    </w:p>
    <w:p w14:paraId="77991C20">
      <w:pPr>
        <w:rPr>
          <w:szCs w:val="21"/>
        </w:rPr>
      </w:pPr>
      <w:r>
        <w:rPr>
          <w:szCs w:val="21"/>
        </w:rPr>
        <w:tab/>
      </w:r>
      <w:r>
        <w:rPr>
          <w:szCs w:val="21"/>
        </w:rPr>
        <w:t>public static final int GOODS_STATUS_DOWN = 2;//下架</w:t>
      </w:r>
    </w:p>
    <w:p w14:paraId="7D1FCDD8">
      <w:pPr>
        <w:rPr>
          <w:szCs w:val="21"/>
        </w:rPr>
      </w:pPr>
      <w:r>
        <w:rPr>
          <w:szCs w:val="21"/>
        </w:rPr>
        <w:tab/>
      </w:r>
      <w:r>
        <w:rPr>
          <w:szCs w:val="21"/>
        </w:rPr>
        <w:t>public static final int GOODS_STATUS_SOLD = 3;//已售出</w:t>
      </w:r>
    </w:p>
    <w:p w14:paraId="1FC175DD">
      <w:pPr>
        <w:rPr>
          <w:szCs w:val="21"/>
        </w:rPr>
      </w:pPr>
      <w:r>
        <w:rPr>
          <w:szCs w:val="21"/>
        </w:rPr>
        <w:tab/>
      </w:r>
    </w:p>
    <w:p w14:paraId="07580C67">
      <w:pPr>
        <w:rPr>
          <w:szCs w:val="21"/>
        </w:rPr>
      </w:pPr>
      <w:r>
        <w:rPr>
          <w:szCs w:val="21"/>
        </w:rPr>
        <w:tab/>
      </w:r>
      <w:r>
        <w:rPr>
          <w:szCs w:val="21"/>
        </w:rPr>
        <w:t>public static final int GOODS_FLAG_ON = 1;//擦亮</w:t>
      </w:r>
    </w:p>
    <w:p w14:paraId="36346788">
      <w:pPr>
        <w:rPr>
          <w:szCs w:val="21"/>
        </w:rPr>
      </w:pPr>
      <w:r>
        <w:rPr>
          <w:szCs w:val="21"/>
        </w:rPr>
        <w:tab/>
      </w:r>
      <w:r>
        <w:rPr>
          <w:szCs w:val="21"/>
        </w:rPr>
        <w:t>public static final int GOODS_FLAG_OFF = 0;//不擦亮</w:t>
      </w:r>
    </w:p>
    <w:p w14:paraId="36625C55">
      <w:pPr>
        <w:rPr>
          <w:szCs w:val="21"/>
        </w:rPr>
      </w:pPr>
    </w:p>
    <w:p w14:paraId="23D2858C">
      <w:pPr>
        <w:rPr>
          <w:szCs w:val="21"/>
        </w:rPr>
      </w:pPr>
      <w:r>
        <w:rPr>
          <w:szCs w:val="21"/>
        </w:rPr>
        <w:tab/>
      </w:r>
      <w:r>
        <w:rPr>
          <w:szCs w:val="21"/>
        </w:rPr>
        <w:t>public static final int GOODS_RECOMMEND_OFF = 0;//不推荐</w:t>
      </w:r>
    </w:p>
    <w:p w14:paraId="0B92087D">
      <w:pPr>
        <w:rPr>
          <w:szCs w:val="21"/>
        </w:rPr>
      </w:pPr>
      <w:r>
        <w:rPr>
          <w:szCs w:val="21"/>
        </w:rPr>
        <w:tab/>
      </w:r>
      <w:r>
        <w:rPr>
          <w:szCs w:val="21"/>
        </w:rPr>
        <w:t>public static final int GOODS_RECOMMEND_ON = 1;//推荐</w:t>
      </w:r>
    </w:p>
    <w:p w14:paraId="5EEEAD79">
      <w:pPr>
        <w:rPr>
          <w:szCs w:val="21"/>
        </w:rPr>
      </w:pPr>
      <w:r>
        <w:rPr>
          <w:szCs w:val="21"/>
        </w:rPr>
        <w:tab/>
      </w:r>
    </w:p>
    <w:p w14:paraId="4EFC5C68">
      <w:pPr>
        <w:rPr>
          <w:szCs w:val="21"/>
        </w:rPr>
      </w:pPr>
      <w:r>
        <w:rPr>
          <w:szCs w:val="21"/>
        </w:rPr>
        <w:tab/>
      </w:r>
      <w:r>
        <w:rPr>
          <w:szCs w:val="21"/>
        </w:rPr>
        <w:t>private static final long serialVersionUID = 1L;</w:t>
      </w:r>
    </w:p>
    <w:p w14:paraId="62B24039">
      <w:pPr>
        <w:rPr>
          <w:szCs w:val="21"/>
        </w:rPr>
      </w:pPr>
      <w:r>
        <w:rPr>
          <w:szCs w:val="21"/>
        </w:rPr>
        <w:tab/>
      </w:r>
    </w:p>
    <w:p w14:paraId="5EB40952">
      <w:pPr>
        <w:rPr>
          <w:szCs w:val="21"/>
        </w:rPr>
      </w:pPr>
      <w:r>
        <w:rPr>
          <w:szCs w:val="21"/>
        </w:rPr>
        <w:tab/>
      </w:r>
      <w:r>
        <w:rPr>
          <w:szCs w:val="21"/>
        </w:rPr>
        <w:t>private User user;//所属用户</w:t>
      </w:r>
    </w:p>
    <w:p w14:paraId="2A95872F">
      <w:pPr>
        <w:rPr>
          <w:szCs w:val="21"/>
        </w:rPr>
      </w:pPr>
      <w:r>
        <w:rPr>
          <w:szCs w:val="21"/>
        </w:rPr>
        <w:tab/>
      </w:r>
    </w:p>
    <w:p w14:paraId="2117048A">
      <w:pPr>
        <w:rPr>
          <w:szCs w:val="21"/>
        </w:rPr>
      </w:pPr>
      <w:r>
        <w:rPr>
          <w:szCs w:val="21"/>
        </w:rPr>
        <w:tab/>
      </w:r>
      <w:r>
        <w:rPr>
          <w:szCs w:val="21"/>
        </w:rPr>
        <w:t>private String name;//物品名称</w:t>
      </w:r>
    </w:p>
    <w:p w14:paraId="6EAC1888">
      <w:pPr>
        <w:rPr>
          <w:szCs w:val="21"/>
        </w:rPr>
      </w:pPr>
      <w:r>
        <w:rPr>
          <w:szCs w:val="21"/>
        </w:rPr>
        <w:tab/>
      </w:r>
    </w:p>
    <w:p w14:paraId="62B61953">
      <w:pPr>
        <w:rPr>
          <w:szCs w:val="21"/>
        </w:rPr>
      </w:pPr>
      <w:r>
        <w:rPr>
          <w:szCs w:val="21"/>
        </w:rPr>
        <w:tab/>
      </w:r>
      <w:r>
        <w:rPr>
          <w:szCs w:val="21"/>
        </w:rPr>
        <w:t>private GoodsCategory goodsCategory;//物品分类</w:t>
      </w:r>
    </w:p>
    <w:p w14:paraId="310E6B6F">
      <w:pPr>
        <w:rPr>
          <w:szCs w:val="21"/>
        </w:rPr>
      </w:pPr>
      <w:r>
        <w:rPr>
          <w:szCs w:val="21"/>
        </w:rPr>
        <w:tab/>
      </w:r>
    </w:p>
    <w:p w14:paraId="4E4C26C6">
      <w:pPr>
        <w:rPr>
          <w:szCs w:val="21"/>
        </w:rPr>
      </w:pPr>
      <w:r>
        <w:rPr>
          <w:szCs w:val="21"/>
        </w:rPr>
        <w:tab/>
      </w:r>
      <w:r>
        <w:rPr>
          <w:szCs w:val="21"/>
        </w:rPr>
        <w:t>private Float buyPrice;//购买价格</w:t>
      </w:r>
    </w:p>
    <w:p w14:paraId="7144DE28">
      <w:pPr>
        <w:rPr>
          <w:szCs w:val="21"/>
        </w:rPr>
      </w:pPr>
      <w:r>
        <w:rPr>
          <w:szCs w:val="21"/>
        </w:rPr>
        <w:tab/>
      </w:r>
    </w:p>
    <w:p w14:paraId="27B8967C">
      <w:pPr>
        <w:rPr>
          <w:szCs w:val="21"/>
        </w:rPr>
      </w:pPr>
      <w:r>
        <w:rPr>
          <w:szCs w:val="21"/>
        </w:rPr>
        <w:tab/>
      </w:r>
      <w:r>
        <w:rPr>
          <w:szCs w:val="21"/>
        </w:rPr>
        <w:t>private Float sellPrice;//出售价格</w:t>
      </w:r>
    </w:p>
    <w:p w14:paraId="52068FE4">
      <w:pPr>
        <w:rPr>
          <w:szCs w:val="21"/>
        </w:rPr>
      </w:pPr>
      <w:r>
        <w:rPr>
          <w:szCs w:val="21"/>
        </w:rPr>
        <w:tab/>
      </w:r>
    </w:p>
    <w:p w14:paraId="2C130DC4">
      <w:pPr>
        <w:rPr>
          <w:szCs w:val="21"/>
        </w:rPr>
      </w:pPr>
      <w:r>
        <w:rPr>
          <w:szCs w:val="21"/>
        </w:rPr>
        <w:t xml:space="preserve">    private String color; // 物品颜色</w:t>
      </w:r>
    </w:p>
    <w:p w14:paraId="1E5D5B9C">
      <w:pPr>
        <w:rPr>
          <w:szCs w:val="21"/>
        </w:rPr>
      </w:pPr>
      <w:r>
        <w:rPr>
          <w:szCs w:val="21"/>
        </w:rPr>
        <w:tab/>
      </w:r>
    </w:p>
    <w:p w14:paraId="63570576">
      <w:pPr>
        <w:rPr>
          <w:szCs w:val="21"/>
        </w:rPr>
      </w:pPr>
      <w:r>
        <w:rPr>
          <w:szCs w:val="21"/>
        </w:rPr>
        <w:tab/>
      </w:r>
      <w:r>
        <w:rPr>
          <w:szCs w:val="21"/>
        </w:rPr>
        <w:t>private String photo;//物品图片</w:t>
      </w:r>
    </w:p>
    <w:p w14:paraId="247A6DBC">
      <w:pPr>
        <w:rPr>
          <w:szCs w:val="21"/>
        </w:rPr>
      </w:pPr>
      <w:r>
        <w:rPr>
          <w:szCs w:val="21"/>
        </w:rPr>
        <w:tab/>
      </w:r>
    </w:p>
    <w:p w14:paraId="1B18611F">
      <w:pPr>
        <w:rPr>
          <w:szCs w:val="21"/>
        </w:rPr>
      </w:pPr>
      <w:r>
        <w:rPr>
          <w:szCs w:val="21"/>
        </w:rPr>
        <w:tab/>
      </w:r>
      <w:r>
        <w:rPr>
          <w:szCs w:val="21"/>
        </w:rPr>
        <w:t>private int status = GOODS_STATUS_UP;//物品状态，默认上架</w:t>
      </w:r>
    </w:p>
    <w:p w14:paraId="7BCFB08B">
      <w:pPr>
        <w:rPr>
          <w:szCs w:val="21"/>
        </w:rPr>
      </w:pPr>
      <w:r>
        <w:rPr>
          <w:szCs w:val="21"/>
        </w:rPr>
        <w:tab/>
      </w:r>
    </w:p>
    <w:p w14:paraId="3E6DEE4A">
      <w:pPr>
        <w:rPr>
          <w:szCs w:val="21"/>
        </w:rPr>
      </w:pPr>
      <w:r>
        <w:rPr>
          <w:szCs w:val="21"/>
        </w:rPr>
        <w:tab/>
      </w:r>
      <w:r>
        <w:rPr>
          <w:szCs w:val="21"/>
        </w:rPr>
        <w:t>private int flag = GOODS_FLAG_OFF;//是否擦亮</w:t>
      </w:r>
    </w:p>
    <w:p w14:paraId="57C9BDF1">
      <w:pPr>
        <w:rPr>
          <w:szCs w:val="21"/>
        </w:rPr>
      </w:pPr>
      <w:r>
        <w:rPr>
          <w:szCs w:val="21"/>
        </w:rPr>
        <w:tab/>
      </w:r>
    </w:p>
    <w:p w14:paraId="6321D25D">
      <w:pPr>
        <w:rPr>
          <w:szCs w:val="21"/>
        </w:rPr>
      </w:pPr>
      <w:r>
        <w:rPr>
          <w:szCs w:val="21"/>
        </w:rPr>
        <w:tab/>
      </w:r>
      <w:r>
        <w:rPr>
          <w:szCs w:val="21"/>
        </w:rPr>
        <w:t>private int recommend = GOODS_RECOMMEND_OFF;//是否推荐</w:t>
      </w:r>
    </w:p>
    <w:p w14:paraId="0274785D">
      <w:pPr>
        <w:rPr>
          <w:szCs w:val="21"/>
        </w:rPr>
      </w:pPr>
      <w:r>
        <w:rPr>
          <w:szCs w:val="21"/>
        </w:rPr>
        <w:tab/>
      </w:r>
    </w:p>
    <w:p w14:paraId="44EAC36B">
      <w:pPr>
        <w:rPr>
          <w:szCs w:val="21"/>
        </w:rPr>
      </w:pPr>
      <w:r>
        <w:rPr>
          <w:szCs w:val="21"/>
        </w:rPr>
        <w:tab/>
      </w:r>
      <w:r>
        <w:rPr>
          <w:szCs w:val="21"/>
        </w:rPr>
        <w:t>private String content;//物品详情描述</w:t>
      </w:r>
    </w:p>
    <w:p w14:paraId="178542E8">
      <w:pPr>
        <w:rPr>
          <w:szCs w:val="21"/>
        </w:rPr>
      </w:pPr>
      <w:r>
        <w:rPr>
          <w:szCs w:val="21"/>
        </w:rPr>
        <w:tab/>
      </w:r>
    </w:p>
    <w:p w14:paraId="25910CDB">
      <w:pPr>
        <w:rPr>
          <w:szCs w:val="21"/>
        </w:rPr>
      </w:pPr>
      <w:r>
        <w:rPr>
          <w:szCs w:val="21"/>
        </w:rPr>
        <w:tab/>
      </w:r>
      <w:r>
        <w:rPr>
          <w:szCs w:val="21"/>
        </w:rPr>
        <w:t>private int viewNumber = 0;//物品浏览量</w:t>
      </w:r>
    </w:p>
    <w:p w14:paraId="74C2BBAC">
      <w:pPr>
        <w:rPr>
          <w:szCs w:val="21"/>
        </w:rPr>
      </w:pPr>
    </w:p>
    <w:p w14:paraId="090F3845">
      <w:pPr>
        <w:numPr>
          <w:ilvl w:val="0"/>
          <w:numId w:val="20"/>
        </w:numPr>
        <w:ind w:left="425" w:leftChars="0" w:hanging="425" w:firstLineChars="0"/>
        <w:rPr>
          <w:rFonts w:hint="eastAsia"/>
          <w:sz w:val="28"/>
          <w:szCs w:val="28"/>
        </w:rPr>
      </w:pPr>
      <w:r>
        <w:rPr>
          <w:rFonts w:hint="eastAsia"/>
          <w:sz w:val="28"/>
          <w:szCs w:val="28"/>
        </w:rPr>
        <w:t>方法</w:t>
      </w:r>
    </w:p>
    <w:p w14:paraId="3313E3F6">
      <w:r>
        <w:tab/>
      </w:r>
      <w:r>
        <w:t>/**</w:t>
      </w:r>
    </w:p>
    <w:p w14:paraId="2D28D39F">
      <w:r>
        <w:rPr>
          <w:rFonts w:hint="eastAsia"/>
        </w:rPr>
        <w:tab/>
      </w:r>
      <w:r>
        <w:rPr>
          <w:rFonts w:hint="eastAsia"/>
        </w:rPr>
        <w:t xml:space="preserve"> * 物品添加/编辑，当id不为空时，则编辑</w:t>
      </w:r>
    </w:p>
    <w:p w14:paraId="0496A851">
      <w:r>
        <w:tab/>
      </w:r>
      <w:r>
        <w:t xml:space="preserve"> * @param good</w:t>
      </w:r>
      <w:r>
        <w:rPr>
          <w:rFonts w:hint="eastAsia"/>
        </w:rPr>
        <w:t>s</w:t>
      </w:r>
    </w:p>
    <w:p w14:paraId="1E40FA30">
      <w:r>
        <w:tab/>
      </w:r>
      <w:r>
        <w:t xml:space="preserve"> * @return</w:t>
      </w:r>
    </w:p>
    <w:p w14:paraId="23BC8A46">
      <w:r>
        <w:tab/>
      </w:r>
      <w:r>
        <w:t xml:space="preserve"> */</w:t>
      </w:r>
    </w:p>
    <w:p w14:paraId="144CE471">
      <w:r>
        <w:tab/>
      </w:r>
      <w:r>
        <w:t>public Goods save(Goods goods){</w:t>
      </w:r>
    </w:p>
    <w:p w14:paraId="1321ED8F">
      <w:r>
        <w:tab/>
      </w:r>
      <w:r>
        <w:tab/>
      </w:r>
      <w:r>
        <w:t>return goodsDao.save(goods);</w:t>
      </w:r>
    </w:p>
    <w:p w14:paraId="698325D0">
      <w:r>
        <w:tab/>
      </w:r>
      <w:r>
        <w:t>}</w:t>
      </w:r>
    </w:p>
    <w:p w14:paraId="1070BB92"/>
    <w:p w14:paraId="29DED277">
      <w:pPr>
        <w:rPr>
          <w:rFonts w:hint="eastAsia" w:ascii="宋体" w:hAnsi="宋体" w:cs="宋体"/>
          <w:b/>
          <w:bCs/>
          <w:sz w:val="28"/>
          <w:szCs w:val="28"/>
          <w:lang w:val="en-US" w:eastAsia="zh-CN"/>
        </w:rPr>
      </w:pPr>
      <w:r>
        <w:rPr>
          <w:rFonts w:hint="eastAsia" w:ascii="宋体" w:hAnsi="宋体" w:cs="宋体"/>
          <w:b/>
          <w:bCs/>
          <w:sz w:val="28"/>
          <w:szCs w:val="28"/>
          <w:lang w:val="en-US" w:eastAsia="zh-CN"/>
        </w:rPr>
        <w:t>4.4.2 核心类中的核心算法的设计</w:t>
      </w:r>
    </w:p>
    <w:p w14:paraId="2EA23404">
      <w:pPr>
        <w:ind w:firstLine="420" w:firstLineChars="0"/>
        <w:rPr>
          <w:rFonts w:hint="eastAsia"/>
          <w:sz w:val="24"/>
        </w:rPr>
      </w:pPr>
      <w:r>
        <w:rPr>
          <w:rFonts w:hint="eastAsia"/>
          <w:sz w:val="24"/>
        </w:rPr>
        <w:t>首先，进入数据处理的初始阶段。这一步标志着整个数据处理流程的开始，准备接收和处理输入的数据。</w:t>
      </w:r>
    </w:p>
    <w:p w14:paraId="197B56AD">
      <w:pPr>
        <w:ind w:firstLine="420" w:firstLineChars="0"/>
        <w:rPr>
          <w:rFonts w:hint="eastAsia"/>
          <w:sz w:val="24"/>
        </w:rPr>
      </w:pPr>
      <w:r>
        <w:rPr>
          <w:rFonts w:hint="eastAsia"/>
          <w:sz w:val="24"/>
        </w:rPr>
        <w:t>接下来，用户或系统在“输入数据”阶段输入需要处理的数据。这是数据处理的第一步，确保有数据可供后续步骤使用。在这一阶段，数据被初步收集并准备进行进一步处理。</w:t>
      </w:r>
    </w:p>
    <w:p w14:paraId="1F56C101">
      <w:pPr>
        <w:ind w:firstLine="420" w:firstLineChars="0"/>
        <w:rPr>
          <w:rFonts w:hint="eastAsia" w:eastAsia="宋体"/>
          <w:sz w:val="24"/>
          <w:lang w:eastAsia="zh-CN"/>
        </w:rPr>
      </w:pPr>
      <w:r>
        <w:rPr>
          <w:rFonts w:hint="eastAsia"/>
          <w:sz w:val="24"/>
        </w:rPr>
        <w:t>然后，系统检查输入的数据是否符合预定的格式和规则，进入“判定是否合法”的决策节点。如果数据不合法，流程返回到“输入数据”步骤，用户需要重新输入正确的数据。这一步骤确保只有符合要求的数据才能进入后续处理环节</w:t>
      </w:r>
      <w:r>
        <w:rPr>
          <w:rFonts w:hint="eastAsia"/>
          <w:sz w:val="24"/>
          <w:lang w:eastAsia="zh-CN"/>
        </w:rPr>
        <w:t>。</w:t>
      </w:r>
    </w:p>
    <w:p w14:paraId="6EBB518A">
      <w:pPr>
        <w:ind w:firstLine="420" w:firstLineChars="0"/>
        <w:rPr>
          <w:rFonts w:hint="eastAsia"/>
          <w:sz w:val="24"/>
        </w:rPr>
      </w:pPr>
      <w:r>
        <w:rPr>
          <w:rFonts w:hint="eastAsia"/>
          <w:sz w:val="24"/>
        </w:rPr>
        <w:t>如果数据合法，流程继续到“生成编号”阶段。系统为合法的数据生成一个唯一的编号。这一步骤确保每条数据在系统中都有一个独特的标识，便于后续的管理和检索。</w:t>
      </w:r>
    </w:p>
    <w:p w14:paraId="25143943">
      <w:pPr>
        <w:ind w:firstLine="420" w:firstLineChars="0"/>
        <w:rPr>
          <w:rFonts w:hint="eastAsia"/>
          <w:sz w:val="24"/>
        </w:rPr>
      </w:pPr>
      <w:r>
        <w:rPr>
          <w:rFonts w:hint="eastAsia"/>
          <w:sz w:val="24"/>
        </w:rPr>
        <w:t>接着，系统将带有唯一编号的数据写入数据库。这是数据处理的最后一步，确保数据被永久存储并可供后续检索和使用。在这一阶段，数据从临时状态转变为持久存储状态，确保其长期可用。</w:t>
      </w:r>
    </w:p>
    <w:p w14:paraId="018CEB10">
      <w:pPr>
        <w:ind w:firstLine="420" w:firstLineChars="0"/>
        <w:rPr>
          <w:rFonts w:hint="eastAsia"/>
          <w:sz w:val="24"/>
        </w:rPr>
      </w:pPr>
      <w:r>
        <w:rPr>
          <w:rFonts w:hint="eastAsia"/>
          <w:sz w:val="24"/>
        </w:rPr>
        <w:t>最后，流程在数据成功写入数据库后结束，标志着整个数据处理过程的完成。这一步确认了数据处理和存储过程的圆满结束，确保所有操作都已顺利完成。</w:t>
      </w:r>
    </w:p>
    <w:p w14:paraId="227B7E3C">
      <w:pPr>
        <w:ind w:firstLine="420" w:firstLineChars="0"/>
        <w:rPr>
          <w:rFonts w:hint="eastAsia" w:eastAsia="宋体"/>
          <w:sz w:val="24"/>
          <w:lang w:eastAsia="zh-CN"/>
        </w:rPr>
      </w:pPr>
      <w:r>
        <w:rPr>
          <w:rFonts w:hint="eastAsia"/>
          <w:sz w:val="24"/>
        </w:rPr>
        <w:t>通过合法性检查、编号生成和数据存储，确保了数据的有效性和唯一性。如果输入的数据不合法，系统会要求重新输入，确保数据质量。具体如下图所示</w:t>
      </w:r>
      <w:r>
        <w:rPr>
          <w:rFonts w:hint="eastAsia"/>
          <w:sz w:val="24"/>
          <w:lang w:eastAsia="zh-CN"/>
        </w:rPr>
        <w:t>。</w:t>
      </w:r>
    </w:p>
    <w:p w14:paraId="2C8A9D15">
      <w:pPr>
        <w:rPr>
          <w:rFonts w:hint="eastAsia"/>
        </w:rPr>
      </w:pPr>
    </w:p>
    <w:p w14:paraId="68A6446B">
      <w:pPr>
        <w:keepNext/>
        <w:jc w:val="center"/>
      </w:pPr>
      <w:r>
        <w:drawing>
          <wp:inline distT="0" distB="0" distL="0" distR="0">
            <wp:extent cx="3403600" cy="5542280"/>
            <wp:effectExtent l="0" t="0" r="7620" b="6350"/>
            <wp:docPr id="1700031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31556" name="图片 1"/>
                    <pic:cNvPicPr>
                      <a:picLocks noChangeAspect="1"/>
                    </pic:cNvPicPr>
                  </pic:nvPicPr>
                  <pic:blipFill>
                    <a:blip r:embed="rId27"/>
                    <a:stretch>
                      <a:fillRect/>
                    </a:stretch>
                  </pic:blipFill>
                  <pic:spPr>
                    <a:xfrm>
                      <a:off x="0" y="0"/>
                      <a:ext cx="3409181" cy="5551919"/>
                    </a:xfrm>
                    <a:prstGeom prst="rect">
                      <a:avLst/>
                    </a:prstGeom>
                  </pic:spPr>
                </pic:pic>
              </a:graphicData>
            </a:graphic>
          </wp:inline>
        </w:drawing>
      </w:r>
    </w:p>
    <w:p w14:paraId="5EF209F4">
      <w:pPr>
        <w:pStyle w:val="7"/>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图4-4发布流程图</w:t>
      </w:r>
    </w:p>
    <w:p w14:paraId="4B8D4F30">
      <w:pPr>
        <w:pStyle w:val="2"/>
        <w:rPr>
          <w:rFonts w:hint="default" w:eastAsia="宋体"/>
          <w:lang w:val="en-US" w:eastAsia="zh-CN"/>
        </w:rPr>
      </w:pPr>
      <w:bookmarkStart w:id="47" w:name="_Toc30533"/>
      <w:r>
        <w:rPr>
          <w:rFonts w:hint="eastAsia"/>
        </w:rPr>
        <w:t>4.5搜索模块的设计与实现</w:t>
      </w:r>
      <w:r>
        <w:rPr>
          <w:rFonts w:hint="eastAsia"/>
          <w:lang w:eastAsia="zh-CN"/>
        </w:rPr>
        <w:t>（</w:t>
      </w:r>
      <w:r>
        <w:rPr>
          <w:rFonts w:hint="eastAsia"/>
          <w:lang w:val="en-US" w:eastAsia="zh-CN"/>
        </w:rPr>
        <w:t>71122135   71122135）</w:t>
      </w:r>
      <w:bookmarkEnd w:id="47"/>
    </w:p>
    <w:p w14:paraId="2A5A9FA6">
      <w:r>
        <w:rPr>
          <w:rFonts w:hint="eastAsia" w:ascii="宋体" w:hAnsi="宋体" w:cs="宋体"/>
          <w:b/>
          <w:bCs/>
          <w:sz w:val="28"/>
          <w:szCs w:val="28"/>
          <w:lang w:val="en-US" w:eastAsia="zh-CN"/>
        </w:rPr>
        <w:t>4.5.1 该模块的类设计的进一步精化</w:t>
      </w:r>
    </w:p>
    <w:p w14:paraId="38D5BA63"/>
    <w:p w14:paraId="5056DD38">
      <w:r>
        <w:rPr>
          <w:rFonts w:hint="eastAsia"/>
        </w:rPr>
        <w:tab/>
      </w:r>
      <w:r>
        <w:rPr>
          <w:rFonts w:hint="eastAsia"/>
        </w:rPr>
        <w:t xml:space="preserve"> * 搜索分类列表</w:t>
      </w:r>
    </w:p>
    <w:p w14:paraId="22DE48C3">
      <w:r>
        <w:tab/>
      </w:r>
    </w:p>
    <w:p w14:paraId="52EEA6FE">
      <w:r>
        <w:tab/>
      </w:r>
      <w:r>
        <w:t>public PageBean&lt;Goods&gt; findlist(PageBean&lt;Goods&gt; pageBean,Goods goods){</w:t>
      </w:r>
    </w:p>
    <w:p w14:paraId="0E47EDD8">
      <w:r>
        <w:tab/>
      </w:r>
      <w:r>
        <w:tab/>
      </w:r>
    </w:p>
    <w:p w14:paraId="0E5BE869">
      <w:r>
        <w:tab/>
      </w:r>
      <w:r>
        <w:tab/>
      </w:r>
      <w:r>
        <w:t>Specification&lt;Goods&gt; specification = new Specification&lt;Goods&gt;() {</w:t>
      </w:r>
    </w:p>
    <w:p w14:paraId="4136DDE3">
      <w:r>
        <w:tab/>
      </w:r>
      <w:r>
        <w:tab/>
      </w:r>
      <w:r>
        <w:tab/>
      </w:r>
      <w:r>
        <w:t>/**</w:t>
      </w:r>
    </w:p>
    <w:p w14:paraId="32FB736A">
      <w:r>
        <w:tab/>
      </w:r>
      <w:r>
        <w:tab/>
      </w:r>
      <w:r>
        <w:tab/>
      </w:r>
      <w:r>
        <w:t xml:space="preserve"> * </w:t>
      </w:r>
    </w:p>
    <w:p w14:paraId="46756B89">
      <w:r>
        <w:tab/>
      </w:r>
      <w:r>
        <w:tab/>
      </w:r>
      <w:r>
        <w:tab/>
      </w:r>
      <w:r>
        <w:t xml:space="preserve"> */</w:t>
      </w:r>
    </w:p>
    <w:p w14:paraId="681FF81D">
      <w:r>
        <w:tab/>
      </w:r>
      <w:r>
        <w:tab/>
      </w:r>
      <w:r>
        <w:tab/>
      </w:r>
      <w:r>
        <w:t>private static final long serialVersionUID = 1L;</w:t>
      </w:r>
    </w:p>
    <w:p w14:paraId="51E7EDB9"/>
    <w:p w14:paraId="751DF7C9">
      <w:r>
        <w:tab/>
      </w:r>
      <w:r>
        <w:tab/>
      </w:r>
      <w:r>
        <w:tab/>
      </w:r>
      <w:r>
        <w:t>@Override</w:t>
      </w:r>
    </w:p>
    <w:p w14:paraId="36981088">
      <w:pPr>
        <w:ind w:left="1050" w:hanging="1050" w:hangingChars="500"/>
      </w:pPr>
      <w:r>
        <w:tab/>
      </w:r>
      <w:r>
        <w:tab/>
      </w:r>
      <w:r>
        <w:t xml:space="preserve">public Predicate toPredicate(Root&lt;Goods&gt; root,CriteriaQuery&lt;?&gt; criteriaQuery, </w:t>
      </w:r>
      <w:r>
        <w:rPr>
          <w:rFonts w:hint="eastAsia"/>
        </w:rPr>
        <w:t xml:space="preserve">  </w:t>
      </w:r>
      <w:r>
        <w:t>CriteriaBuilder criteriaBuilder) {</w:t>
      </w:r>
    </w:p>
    <w:p w14:paraId="0FC58D34">
      <w:pPr>
        <w:ind w:left="945" w:hanging="945" w:hangingChars="450"/>
      </w:pPr>
      <w:r>
        <w:tab/>
      </w:r>
      <w:r>
        <w:tab/>
      </w:r>
      <w:r>
        <w:tab/>
      </w:r>
      <w:r>
        <w:t>Predicate</w:t>
      </w:r>
      <w:r>
        <w:rPr>
          <w:rFonts w:hint="eastAsia"/>
          <w:lang w:val="en-US" w:eastAsia="zh-CN"/>
        </w:rPr>
        <w:t xml:space="preserve"> </w:t>
      </w:r>
      <w:r>
        <w:t>predicate</w:t>
      </w:r>
      <w:r>
        <w:rPr>
          <w:rFonts w:hint="eastAsia"/>
          <w:lang w:val="en-US" w:eastAsia="zh-CN"/>
        </w:rPr>
        <w:t xml:space="preserve"> </w:t>
      </w:r>
      <w:r>
        <w:t>=</w:t>
      </w:r>
      <w:r>
        <w:rPr>
          <w:rFonts w:hint="eastAsia"/>
          <w:lang w:val="en-US" w:eastAsia="zh-CN"/>
        </w:rPr>
        <w:t xml:space="preserve"> </w:t>
      </w:r>
      <w:r>
        <w:t xml:space="preserve">criteriaBuilder.like(root.get("name"), "%" + </w:t>
      </w:r>
    </w:p>
    <w:p w14:paraId="23E063F7">
      <w:pPr>
        <w:ind w:left="1260" w:leftChars="0" w:firstLine="420" w:firstLineChars="0"/>
      </w:pPr>
      <w:r>
        <w:t>(goods.getName() == null ? "" : goods.getName()) + "%");</w:t>
      </w:r>
    </w:p>
    <w:p w14:paraId="4E5919B4">
      <w:r>
        <w:tab/>
      </w:r>
      <w:r>
        <w:tab/>
      </w:r>
      <w:r>
        <w:tab/>
      </w:r>
      <w:r>
        <w:tab/>
      </w:r>
      <w:r>
        <w:t>if(goods.getUser() != null &amp;&amp; goods.getUser().getId() != null){</w:t>
      </w:r>
    </w:p>
    <w:p w14:paraId="2633F780">
      <w:pPr>
        <w:ind w:left="2625" w:hanging="2625" w:hangingChars="1250"/>
      </w:pPr>
      <w:r>
        <w:tab/>
      </w:r>
      <w:r>
        <w:t>Predicate</w:t>
      </w:r>
      <w:r>
        <w:rPr>
          <w:rFonts w:hint="eastAsia"/>
        </w:rPr>
        <w:t xml:space="preserve"> </w:t>
      </w:r>
      <w:r>
        <w:t>equal</w:t>
      </w:r>
      <w:r>
        <w:rPr>
          <w:rFonts w:hint="eastAsia"/>
        </w:rPr>
        <w:t xml:space="preserve"> </w:t>
      </w:r>
      <w:r>
        <w:t xml:space="preserve">criteriaBuilder.equal(root.get("user"), </w:t>
      </w:r>
    </w:p>
    <w:p w14:paraId="52717F60">
      <w:pPr>
        <w:ind w:left="2625" w:leftChars="1000" w:hanging="525" w:hangingChars="250"/>
      </w:pPr>
      <w:r>
        <w:t>goods.getUser().getId());</w:t>
      </w:r>
    </w:p>
    <w:p w14:paraId="672A4F70">
      <w:r>
        <w:tab/>
      </w:r>
      <w:r>
        <w:tab/>
      </w:r>
      <w:r>
        <w:tab/>
      </w:r>
      <w:r>
        <w:tab/>
      </w:r>
      <w:r>
        <w:tab/>
      </w:r>
      <w:r>
        <w:t>predicate = criteriaBuilder.and(predicate,equal1);</w:t>
      </w:r>
    </w:p>
    <w:p w14:paraId="40BB16D1">
      <w:r>
        <w:tab/>
      </w:r>
      <w:r>
        <w:tab/>
      </w:r>
      <w:r>
        <w:tab/>
      </w:r>
      <w:r>
        <w:tab/>
      </w:r>
      <w:r>
        <w:t>}</w:t>
      </w:r>
    </w:p>
    <w:p w14:paraId="16306ACE">
      <w:r>
        <w:tab/>
      </w:r>
      <w:r>
        <w:tab/>
      </w:r>
      <w:r>
        <w:tab/>
      </w:r>
      <w:r>
        <w:tab/>
      </w:r>
      <w:r>
        <w:t>if(goods.getStatus() != -1){</w:t>
      </w:r>
    </w:p>
    <w:p w14:paraId="2438EE36">
      <w:pPr>
        <w:ind w:left="105" w:hanging="105" w:hangingChars="50"/>
      </w:pPr>
      <w:r>
        <w:tab/>
      </w:r>
      <w:r>
        <w:tab/>
      </w:r>
      <w:r>
        <w:tab/>
      </w:r>
      <w:r>
        <w:t>Predicate equal2 = criteriaBuilder.equal(root.get("status"), goods.getStatus());</w:t>
      </w:r>
    </w:p>
    <w:p w14:paraId="26373FD1">
      <w:r>
        <w:tab/>
      </w:r>
      <w:r>
        <w:tab/>
      </w:r>
      <w:r>
        <w:tab/>
      </w:r>
      <w:r>
        <w:tab/>
      </w:r>
      <w:r>
        <w:tab/>
      </w:r>
      <w:r>
        <w:t>predicate = criteriaBuilder.and(predicate,equal2);</w:t>
      </w:r>
    </w:p>
    <w:p w14:paraId="35912E2A">
      <w:r>
        <w:tab/>
      </w:r>
      <w:r>
        <w:tab/>
      </w:r>
      <w:r>
        <w:tab/>
      </w:r>
      <w:r>
        <w:tab/>
      </w:r>
      <w:r>
        <w:t>}</w:t>
      </w:r>
    </w:p>
    <w:p w14:paraId="3FD0E5D2">
      <w:pPr>
        <w:ind w:left="840" w:leftChars="0" w:firstLine="840" w:firstLineChars="400"/>
      </w:pPr>
      <w:r>
        <w:t xml:space="preserve">if(goods.getGoodsCategory() != null &amp;&amp; </w:t>
      </w:r>
    </w:p>
    <w:p w14:paraId="7AF9AC9E">
      <w:pPr>
        <w:ind w:left="840" w:leftChars="0" w:firstLine="1260" w:firstLineChars="600"/>
      </w:pPr>
      <w:r>
        <w:t>goods.getGoodsCategory().getId() != null){</w:t>
      </w:r>
    </w:p>
    <w:p w14:paraId="19991D54">
      <w:pPr>
        <w:ind w:left="1155" w:hanging="1155" w:hangingChars="550"/>
      </w:pPr>
      <w:r>
        <w:tab/>
      </w:r>
      <w:r>
        <w:tab/>
      </w:r>
      <w:r>
        <w:tab/>
      </w:r>
      <w:r>
        <w:tab/>
      </w:r>
      <w:r>
        <w:tab/>
      </w:r>
      <w:r>
        <w:t>Predicate equal2 = criteriaBuilder.equal(root.get("goodsCategory"),</w:t>
      </w:r>
    </w:p>
    <w:p w14:paraId="654DCA73">
      <w:pPr>
        <w:ind w:left="1260" w:leftChars="600" w:firstLine="420" w:firstLineChars="200"/>
      </w:pPr>
      <w:r>
        <w:t>goods.getGoodsCategory().getId());</w:t>
      </w:r>
    </w:p>
    <w:p w14:paraId="224D05FB">
      <w:r>
        <w:tab/>
      </w:r>
      <w:r>
        <w:tab/>
      </w:r>
      <w:r>
        <w:tab/>
      </w:r>
      <w:r>
        <w:tab/>
      </w:r>
      <w:r>
        <w:tab/>
      </w:r>
      <w:r>
        <w:t>predicate = criteriaBuilder.and(predicate,equal2);</w:t>
      </w:r>
    </w:p>
    <w:p w14:paraId="24625FAE">
      <w:r>
        <w:tab/>
      </w:r>
      <w:r>
        <w:tab/>
      </w:r>
      <w:r>
        <w:tab/>
      </w:r>
      <w:r>
        <w:tab/>
      </w:r>
      <w:r>
        <w:t>}</w:t>
      </w:r>
    </w:p>
    <w:p w14:paraId="28877328">
      <w:r>
        <w:tab/>
      </w:r>
      <w:r>
        <w:tab/>
      </w:r>
      <w:r>
        <w:tab/>
      </w:r>
      <w:r>
        <w:tab/>
      </w:r>
      <w:r>
        <w:t>return predicate;</w:t>
      </w:r>
    </w:p>
    <w:p w14:paraId="4C956F44">
      <w:r>
        <w:tab/>
      </w:r>
      <w:r>
        <w:tab/>
      </w:r>
      <w:r>
        <w:tab/>
      </w:r>
      <w:r>
        <w:t>}</w:t>
      </w:r>
    </w:p>
    <w:p w14:paraId="04499717">
      <w:r>
        <w:tab/>
      </w:r>
      <w:r>
        <w:tab/>
      </w:r>
      <w:r>
        <w:t>};</w:t>
      </w:r>
    </w:p>
    <w:p w14:paraId="612932C3">
      <w:r>
        <w:tab/>
      </w:r>
      <w:r>
        <w:tab/>
      </w:r>
      <w:r>
        <w:t>Sort sort = Sort.by(Direction.DESC, "createTime","recommend","flag","viewNumber");</w:t>
      </w:r>
    </w:p>
    <w:p w14:paraId="2E8C3F5A">
      <w:pPr>
        <w:ind w:left="1260" w:hanging="1260" w:hangingChars="600"/>
      </w:pPr>
      <w:r>
        <w:tab/>
      </w:r>
      <w:r>
        <w:tab/>
      </w:r>
      <w:r>
        <w:t xml:space="preserve">PageRequest pageable = PageRequest.of(pageBean.getCurrentPage()-1, </w:t>
      </w:r>
    </w:p>
    <w:p w14:paraId="61E1CE17">
      <w:pPr>
        <w:ind w:left="3360" w:leftChars="0" w:firstLine="420" w:firstLineChars="0"/>
      </w:pPr>
      <w:r>
        <w:t>pageBean.getPageSize(), sort);</w:t>
      </w:r>
    </w:p>
    <w:p w14:paraId="11A7B80D">
      <w:r>
        <w:tab/>
      </w:r>
      <w:r>
        <w:tab/>
      </w:r>
      <w:r>
        <w:rPr>
          <w:rFonts w:hint="eastAsia"/>
        </w:rPr>
        <w:t xml:space="preserve">    </w:t>
      </w:r>
      <w:r>
        <w:t>Page&lt;Goods&gt; findAll = goodsDao.findAll(specification, pageable);</w:t>
      </w:r>
    </w:p>
    <w:p w14:paraId="4B7ED070">
      <w:r>
        <w:tab/>
      </w:r>
      <w:r>
        <w:tab/>
      </w:r>
      <w:r>
        <w:rPr>
          <w:rFonts w:hint="eastAsia"/>
        </w:rPr>
        <w:t xml:space="preserve">    </w:t>
      </w:r>
      <w:r>
        <w:t>pageBean.setContent(findAll.getContent());</w:t>
      </w:r>
    </w:p>
    <w:p w14:paraId="351F0F5A">
      <w:r>
        <w:tab/>
      </w:r>
      <w:r>
        <w:tab/>
      </w:r>
      <w:r>
        <w:rPr>
          <w:rFonts w:hint="eastAsia"/>
        </w:rPr>
        <w:t xml:space="preserve">    </w:t>
      </w:r>
      <w:r>
        <w:t>pageBean.setTotal(findAll.getTotalElements());</w:t>
      </w:r>
    </w:p>
    <w:p w14:paraId="573E9FA1">
      <w:r>
        <w:tab/>
      </w:r>
      <w:r>
        <w:tab/>
      </w:r>
      <w:r>
        <w:rPr>
          <w:rFonts w:hint="eastAsia"/>
        </w:rPr>
        <w:t xml:space="preserve">    </w:t>
      </w:r>
      <w:r>
        <w:t>pageBean.setTotalPage(findAll.getTotalPages());</w:t>
      </w:r>
    </w:p>
    <w:p w14:paraId="4C3DD4E2">
      <w:r>
        <w:tab/>
      </w:r>
      <w:r>
        <w:tab/>
      </w:r>
      <w:r>
        <w:rPr>
          <w:rFonts w:hint="eastAsia"/>
        </w:rPr>
        <w:t xml:space="preserve">    </w:t>
      </w:r>
      <w:r>
        <w:t>return pageBean;</w:t>
      </w:r>
    </w:p>
    <w:p w14:paraId="46F2F196">
      <w:r>
        <w:tab/>
      </w:r>
      <w:r>
        <w:t>}</w:t>
      </w:r>
    </w:p>
    <w:p w14:paraId="36FAB5A2">
      <w:r>
        <w:tab/>
      </w:r>
    </w:p>
    <w:p w14:paraId="6080EB03">
      <w:r>
        <w:rPr>
          <w:rFonts w:hint="eastAsia"/>
        </w:rPr>
        <w:tab/>
      </w:r>
      <w:r>
        <w:rPr>
          <w:rFonts w:hint="eastAsia"/>
        </w:rPr>
        <w:t xml:space="preserve"> * 根据id查询</w:t>
      </w:r>
    </w:p>
    <w:p w14:paraId="18059C49">
      <w:r>
        <w:tab/>
      </w:r>
      <w:r>
        <w:t>public Goods findById(Long id){</w:t>
      </w:r>
    </w:p>
    <w:p w14:paraId="48566CB7">
      <w:r>
        <w:tab/>
      </w:r>
      <w:r>
        <w:tab/>
      </w:r>
      <w:r>
        <w:t>return goodsDao.find(id);</w:t>
      </w:r>
    </w:p>
    <w:p w14:paraId="458FE078">
      <w:r>
        <w:tab/>
      </w:r>
      <w:r>
        <w:t>}</w:t>
      </w:r>
    </w:p>
    <w:p w14:paraId="64F47F8E">
      <w:r>
        <w:tab/>
      </w:r>
    </w:p>
    <w:p w14:paraId="1D88FC8D">
      <w:r>
        <w:rPr>
          <w:rFonts w:hint="eastAsia"/>
        </w:rPr>
        <w:tab/>
      </w:r>
      <w:r>
        <w:rPr>
          <w:rFonts w:hint="eastAsia"/>
        </w:rPr>
        <w:t xml:space="preserve"> * 物品分类删除</w:t>
      </w:r>
    </w:p>
    <w:p w14:paraId="2CDDB4EE">
      <w:r>
        <w:tab/>
      </w:r>
      <w:r>
        <w:t>public void delete(Long id){</w:t>
      </w:r>
    </w:p>
    <w:p w14:paraId="0351424A">
      <w:r>
        <w:tab/>
      </w:r>
      <w:r>
        <w:tab/>
      </w:r>
      <w:r>
        <w:t>goodsDao.deleteById(id);</w:t>
      </w:r>
    </w:p>
    <w:p w14:paraId="384E5C24">
      <w:r>
        <w:tab/>
      </w:r>
      <w:r>
        <w:t>}</w:t>
      </w:r>
    </w:p>
    <w:p w14:paraId="66903D7C">
      <w:r>
        <w:tab/>
      </w:r>
    </w:p>
    <w:p w14:paraId="38C78DAE">
      <w:r>
        <w:tab/>
      </w:r>
    </w:p>
    <w:p w14:paraId="35B10B31">
      <w:r>
        <w:rPr>
          <w:rFonts w:hint="eastAsia"/>
        </w:rPr>
        <w:tab/>
      </w:r>
      <w:r>
        <w:rPr>
          <w:rFonts w:hint="eastAsia"/>
        </w:rPr>
        <w:t xml:space="preserve"> * 获取所有的物品</w:t>
      </w:r>
    </w:p>
    <w:p w14:paraId="4D6AC404">
      <w:r>
        <w:tab/>
      </w:r>
    </w:p>
    <w:p w14:paraId="56FCF62D">
      <w:r>
        <w:tab/>
      </w:r>
      <w:r>
        <w:t>public List&lt;Goods&gt; findAll(){</w:t>
      </w:r>
    </w:p>
    <w:p w14:paraId="454D18E8">
      <w:r>
        <w:tab/>
      </w:r>
      <w:r>
        <w:tab/>
      </w:r>
      <w:r>
        <w:t>return goodsDao.findAll();</w:t>
      </w:r>
    </w:p>
    <w:p w14:paraId="30B95B26">
      <w:r>
        <w:tab/>
      </w:r>
      <w:r>
        <w:t>}</w:t>
      </w:r>
    </w:p>
    <w:p w14:paraId="53A2DA44">
      <w:r>
        <w:tab/>
      </w:r>
    </w:p>
    <w:p w14:paraId="3F9616CF">
      <w:r>
        <w:tab/>
      </w:r>
      <w:r>
        <w:t>/**</w:t>
      </w:r>
    </w:p>
    <w:p w14:paraId="45F2FCF3">
      <w:r>
        <w:rPr>
          <w:rFonts w:hint="eastAsia"/>
        </w:rPr>
        <w:tab/>
      </w:r>
      <w:r>
        <w:rPr>
          <w:rFonts w:hint="eastAsia"/>
        </w:rPr>
        <w:t xml:space="preserve"> * 根据用户查找物品</w:t>
      </w:r>
    </w:p>
    <w:p w14:paraId="17EE29E4">
      <w:r>
        <w:tab/>
      </w:r>
    </w:p>
    <w:p w14:paraId="4565E3C0">
      <w:r>
        <w:tab/>
      </w:r>
      <w:r>
        <w:t>public List&lt;Goods&gt; findByUser(User user){</w:t>
      </w:r>
    </w:p>
    <w:p w14:paraId="3D8965E4">
      <w:r>
        <w:tab/>
      </w:r>
      <w:r>
        <w:tab/>
      </w:r>
      <w:r>
        <w:t>return goodsDao.findByUser(user);</w:t>
      </w:r>
    </w:p>
    <w:p w14:paraId="1EE14587">
      <w:r>
        <w:tab/>
      </w:r>
      <w:r>
        <w:t>}</w:t>
      </w:r>
    </w:p>
    <w:p w14:paraId="208BAB64">
      <w:r>
        <w:tab/>
      </w:r>
    </w:p>
    <w:p w14:paraId="62F7C411">
      <w:r>
        <w:tab/>
      </w:r>
      <w:r>
        <w:t>/**</w:t>
      </w:r>
    </w:p>
    <w:p w14:paraId="70ED0A4E">
      <w:r>
        <w:rPr>
          <w:rFonts w:hint="eastAsia"/>
        </w:rPr>
        <w:tab/>
      </w:r>
      <w:r>
        <w:rPr>
          <w:rFonts w:hint="eastAsia"/>
        </w:rPr>
        <w:t xml:space="preserve"> * 根据用户id和物品id查询</w:t>
      </w:r>
    </w:p>
    <w:p w14:paraId="06FB0679">
      <w:r>
        <w:tab/>
      </w:r>
    </w:p>
    <w:p w14:paraId="78AF19DC">
      <w:r>
        <w:tab/>
      </w:r>
      <w:r>
        <w:t>public Goods find(Long id,Long userId){</w:t>
      </w:r>
    </w:p>
    <w:p w14:paraId="6C0D1132">
      <w:r>
        <w:tab/>
      </w:r>
      <w:r>
        <w:tab/>
      </w:r>
      <w:r>
        <w:t>return goodsDao.find(id, userId);</w:t>
      </w:r>
    </w:p>
    <w:p w14:paraId="789ED3A1">
      <w:r>
        <w:tab/>
      </w:r>
      <w:r>
        <w:t>}</w:t>
      </w:r>
    </w:p>
    <w:p w14:paraId="3F566C2F">
      <w:r>
        <w:tab/>
      </w:r>
    </w:p>
    <w:p w14:paraId="3558F62F">
      <w:r>
        <w:tab/>
      </w:r>
      <w:r>
        <w:t>/**</w:t>
      </w:r>
    </w:p>
    <w:p w14:paraId="15EAAD6D">
      <w:r>
        <w:rPr>
          <w:rFonts w:hint="eastAsia"/>
        </w:rPr>
        <w:tab/>
      </w:r>
      <w:r>
        <w:rPr>
          <w:rFonts w:hint="eastAsia"/>
        </w:rPr>
        <w:t xml:space="preserve"> * 根据物品分类查询列表</w:t>
      </w:r>
    </w:p>
    <w:p w14:paraId="10A6BEBE">
      <w:r>
        <w:tab/>
      </w:r>
    </w:p>
    <w:p w14:paraId="7673EB5C">
      <w:r>
        <w:tab/>
      </w:r>
      <w:r>
        <w:t>public PageBean&lt;Goods&gt; findlist(List&lt;Long&gt; cids,PageBean&lt;Goods&gt; pageBean){</w:t>
      </w:r>
    </w:p>
    <w:p w14:paraId="47495714">
      <w:pPr>
        <w:ind w:left="1680" w:hanging="1680" w:hangingChars="800"/>
      </w:pPr>
      <w:r>
        <w:tab/>
      </w:r>
      <w:r>
        <w:tab/>
      </w:r>
      <w:r>
        <w:t xml:space="preserve">List&lt;Goods&gt; findList = goodsDao.findList(cids,pageBean.getOffset(), </w:t>
      </w:r>
    </w:p>
    <w:p w14:paraId="0596F5E9">
      <w:pPr>
        <w:ind w:left="3780" w:leftChars="0" w:firstLine="420" w:firstLineChars="0"/>
      </w:pPr>
      <w:r>
        <w:t>pageBean.getPageSize());</w:t>
      </w:r>
    </w:p>
    <w:p w14:paraId="5066ADD2">
      <w:r>
        <w:tab/>
      </w:r>
      <w:r>
        <w:tab/>
      </w:r>
      <w:r>
        <w:rPr>
          <w:rFonts w:hint="eastAsia"/>
        </w:rPr>
        <w:t xml:space="preserve">        </w:t>
      </w:r>
      <w:r>
        <w:t>pageBean.setContent(findList);</w:t>
      </w:r>
    </w:p>
    <w:p w14:paraId="072DCB4C">
      <w:r>
        <w:tab/>
      </w:r>
      <w:r>
        <w:rPr>
          <w:rFonts w:hint="eastAsia"/>
        </w:rPr>
        <w:t xml:space="preserve"> </w:t>
      </w:r>
      <w:r>
        <w:tab/>
      </w:r>
      <w:r>
        <w:rPr>
          <w:rFonts w:hint="eastAsia"/>
        </w:rPr>
        <w:t xml:space="preserve">        </w:t>
      </w:r>
      <w:r>
        <w:t>pageBean.setTotal(goodsDao.getTotalCount(cids));</w:t>
      </w:r>
    </w:p>
    <w:p w14:paraId="6E5CF673">
      <w:pPr>
        <w:ind w:left="1050" w:hanging="1050" w:hangingChars="500"/>
        <w:rPr>
          <w:rFonts w:hint="eastAsia"/>
        </w:rPr>
      </w:pPr>
      <w:r>
        <w:tab/>
      </w:r>
      <w:r>
        <w:rPr>
          <w:rFonts w:hint="eastAsia"/>
        </w:rPr>
        <w:t xml:space="preserve">   </w:t>
      </w:r>
      <w:r>
        <w:tab/>
      </w:r>
      <w:r>
        <w:rPr>
          <w:rFonts w:hint="eastAsia"/>
        </w:rPr>
        <w:t xml:space="preserve"> </w:t>
      </w:r>
      <w:r>
        <w:t>pageBean.setTotalPage(Integer.valueOf(pageBean.getTotal()</w:t>
      </w:r>
      <w:r>
        <w:rPr>
          <w:rFonts w:hint="eastAsia"/>
        </w:rPr>
        <w:t>，</w:t>
      </w:r>
    </w:p>
    <w:p w14:paraId="17030B93">
      <w:pPr>
        <w:ind w:left="1050" w:firstLine="2926" w:firstLineChars="0"/>
      </w:pPr>
      <w:r>
        <w:t>pageBean.getPageSize()+""));</w:t>
      </w:r>
    </w:p>
    <w:p w14:paraId="6FAC7C23">
      <w:r>
        <w:tab/>
      </w:r>
      <w:r>
        <w:tab/>
      </w:r>
      <w:r>
        <w:t>long totalPage = pageBean.getTotal() % pageBean.getPageSize();</w:t>
      </w:r>
    </w:p>
    <w:p w14:paraId="34A3AB88">
      <w:r>
        <w:tab/>
      </w:r>
      <w:r>
        <w:tab/>
      </w:r>
      <w:r>
        <w:t>if(totalPage != 0){</w:t>
      </w:r>
    </w:p>
    <w:p w14:paraId="17DC150F">
      <w:r>
        <w:tab/>
      </w:r>
      <w:r>
        <w:tab/>
      </w:r>
      <w:r>
        <w:tab/>
      </w:r>
      <w:r>
        <w:t>pageBean.setTotalPage(pageBean.getTotalPage() + 1);</w:t>
      </w:r>
    </w:p>
    <w:p w14:paraId="59C15EE8">
      <w:r>
        <w:tab/>
      </w:r>
      <w:r>
        <w:tab/>
      </w:r>
      <w:r>
        <w:t>}</w:t>
      </w:r>
    </w:p>
    <w:p w14:paraId="700D4029">
      <w:r>
        <w:tab/>
      </w:r>
      <w:r>
        <w:tab/>
      </w:r>
      <w:r>
        <w:t>return pageBean;</w:t>
      </w:r>
    </w:p>
    <w:p w14:paraId="3BAB1A7D">
      <w:r>
        <w:tab/>
      </w:r>
      <w:r>
        <w:t>}</w:t>
      </w:r>
    </w:p>
    <w:p w14:paraId="79521210">
      <w:r>
        <w:tab/>
      </w:r>
    </w:p>
    <w:p w14:paraId="2ADE4C73">
      <w:r>
        <w:tab/>
      </w:r>
      <w:r>
        <w:t>/**</w:t>
      </w:r>
    </w:p>
    <w:p w14:paraId="02B302CF">
      <w:r>
        <w:rPr>
          <w:rFonts w:hint="eastAsia"/>
        </w:rPr>
        <w:tab/>
      </w:r>
      <w:r>
        <w:rPr>
          <w:rFonts w:hint="eastAsia"/>
        </w:rPr>
        <w:t xml:space="preserve"> * 获取指定状态的物品总数</w:t>
      </w:r>
    </w:p>
    <w:p w14:paraId="292F7EB4">
      <w:r>
        <w:tab/>
      </w:r>
    </w:p>
    <w:p w14:paraId="37655D35">
      <w:r>
        <w:tab/>
      </w:r>
      <w:r>
        <w:t>public Long getTotalCount(Integer status){</w:t>
      </w:r>
    </w:p>
    <w:p w14:paraId="6ED954B9">
      <w:r>
        <w:tab/>
      </w:r>
      <w:r>
        <w:tab/>
      </w:r>
      <w:r>
        <w:t>return goodsDao.getTotalCount(status);</w:t>
      </w:r>
    </w:p>
    <w:p w14:paraId="3FCDD2A6">
      <w:r>
        <w:tab/>
      </w:r>
      <w:r>
        <w:t>}</w:t>
      </w:r>
    </w:p>
    <w:p w14:paraId="7014CBDB">
      <w:r>
        <w:tab/>
      </w:r>
    </w:p>
    <w:p w14:paraId="1AB79F80">
      <w:r>
        <w:tab/>
      </w:r>
    </w:p>
    <w:p w14:paraId="6180ADB3">
      <w:r>
        <w:rPr>
          <w:rFonts w:hint="eastAsia"/>
        </w:rPr>
        <w:tab/>
      </w:r>
      <w:r>
        <w:rPr>
          <w:rFonts w:hint="eastAsia"/>
        </w:rPr>
        <w:t xml:space="preserve"> * 获取已出售的商品总数</w:t>
      </w:r>
    </w:p>
    <w:p w14:paraId="74F5C5CC">
      <w:r>
        <w:tab/>
      </w:r>
    </w:p>
    <w:p w14:paraId="0737BA63">
      <w:r>
        <w:tab/>
      </w:r>
      <w:r>
        <w:t>public Long getSoldTotalCount(){</w:t>
      </w:r>
    </w:p>
    <w:p w14:paraId="5EABEB1A">
      <w:r>
        <w:tab/>
      </w:r>
      <w:r>
        <w:tab/>
      </w:r>
      <w:r>
        <w:t>return getTotalCount(Goods.GOODS_STATUS_SOLD);</w:t>
      </w:r>
    </w:p>
    <w:p w14:paraId="2AD87B79">
      <w:r>
        <w:tab/>
      </w:r>
      <w:r>
        <w:t>}</w:t>
      </w:r>
    </w:p>
    <w:p w14:paraId="43DF7C1D">
      <w:r>
        <w:tab/>
      </w:r>
    </w:p>
    <w:p w14:paraId="226AACFC">
      <w:r>
        <w:tab/>
      </w:r>
      <w:r>
        <w:t>/**</w:t>
      </w:r>
    </w:p>
    <w:p w14:paraId="52E19434">
      <w:r>
        <w:rPr>
          <w:rFonts w:hint="eastAsia"/>
        </w:rPr>
        <w:tab/>
      </w:r>
      <w:r>
        <w:rPr>
          <w:rFonts w:hint="eastAsia"/>
        </w:rPr>
        <w:t xml:space="preserve"> * 根据物品名称模糊搜索</w:t>
      </w:r>
    </w:p>
    <w:p w14:paraId="4CE323CD">
      <w:r>
        <w:tab/>
      </w:r>
      <w:r>
        <w:t xml:space="preserve"> </w:t>
      </w:r>
    </w:p>
    <w:p w14:paraId="1110810B">
      <w:r>
        <w:tab/>
      </w:r>
      <w:r>
        <w:t>public List&lt;Goods&gt; findListByName(String name){</w:t>
      </w:r>
    </w:p>
    <w:p w14:paraId="438CD778">
      <w:r>
        <w:tab/>
      </w:r>
      <w:r>
        <w:tab/>
      </w:r>
      <w:r>
        <w:t>return goodsDao.findListByName(name);</w:t>
      </w:r>
    </w:p>
    <w:p w14:paraId="5FB6AAB6">
      <w:r>
        <w:tab/>
      </w:r>
      <w:r>
        <w:t>}</w:t>
      </w:r>
    </w:p>
    <w:p w14:paraId="2C7460BE">
      <w:r>
        <w:rPr>
          <w:rFonts w:hint="eastAsia"/>
        </w:rPr>
        <w:tab/>
      </w:r>
      <w:r>
        <w:rPr>
          <w:rFonts w:hint="eastAsia"/>
        </w:rPr>
        <w:t xml:space="preserve"> * 获取物品总数</w:t>
      </w:r>
    </w:p>
    <w:p w14:paraId="1FC28C63">
      <w:r>
        <w:tab/>
      </w:r>
    </w:p>
    <w:p w14:paraId="7A2DD6F2">
      <w:r>
        <w:tab/>
      </w:r>
      <w:r>
        <w:t>public long total(){</w:t>
      </w:r>
    </w:p>
    <w:p w14:paraId="3F840A1A">
      <w:r>
        <w:tab/>
      </w:r>
      <w:r>
        <w:tab/>
      </w:r>
      <w:r>
        <w:t>return goodsDao.count();</w:t>
      </w:r>
    </w:p>
    <w:p w14:paraId="1A50529D">
      <w:r>
        <w:tab/>
      </w:r>
      <w:r>
        <w:t>}</w:t>
      </w:r>
    </w:p>
    <w:p w14:paraId="448F5411"/>
    <w:p w14:paraId="578DBD79">
      <w:r>
        <w:t xml:space="preserve">    /**</w:t>
      </w:r>
    </w:p>
    <w:p w14:paraId="3720236D">
      <w:r>
        <w:rPr>
          <w:rFonts w:hint="eastAsia"/>
        </w:rPr>
        <w:t xml:space="preserve">     * 高级搜索方法</w:t>
      </w:r>
    </w:p>
    <w:p w14:paraId="31C1EF15">
      <w:r>
        <w:t xml:space="preserve">    </w:t>
      </w:r>
    </w:p>
    <w:p w14:paraId="1DE3A204">
      <w:r>
        <w:t xml:space="preserve">    public List&lt;Goods&gt; advancedSearch(Long goodsCategoryMain, Long goodsCategorySub, String color, Float priceMin, Float priceMax) {</w:t>
      </w:r>
    </w:p>
    <w:p w14:paraId="43C99330">
      <w:pPr>
        <w:ind w:left="3360" w:hanging="3360" w:hangingChars="1600"/>
      </w:pPr>
      <w:r>
        <w:t xml:space="preserve">        List&lt;Goods&gt; result = goodsDao.advancedSearch(goodsCategoryMain, </w:t>
      </w:r>
    </w:p>
    <w:p w14:paraId="3CC311D3">
      <w:pPr>
        <w:ind w:left="3360" w:firstLine="0" w:firstLineChars="0"/>
      </w:pPr>
      <w:r>
        <w:t>goodsCategorySub, color, priceMin, priceMax);</w:t>
      </w:r>
    </w:p>
    <w:p w14:paraId="4BDF64F1">
      <w:pPr>
        <w:ind w:left="840" w:hanging="840" w:hangingChars="400"/>
      </w:pPr>
      <w:r>
        <w:t xml:space="preserve">        </w:t>
      </w:r>
      <w:r>
        <w:rPr>
          <w:rFonts w:hint="eastAsia"/>
        </w:rPr>
        <w:t xml:space="preserve">   </w:t>
      </w:r>
      <w:r>
        <w:t>return goodsDao.advancedSearch(goodsCategoryMain, goodsCategorySub, color, priceMin, priceMax);</w:t>
      </w:r>
    </w:p>
    <w:p w14:paraId="4B744792">
      <w:r>
        <w:t xml:space="preserve">    }</w:t>
      </w:r>
    </w:p>
    <w:p w14:paraId="7676D587"/>
    <w:p w14:paraId="232FDEAB">
      <w:r>
        <w:t>}</w:t>
      </w:r>
    </w:p>
    <w:p w14:paraId="2663CDBA">
      <w:pPr>
        <w:rPr>
          <w:rFonts w:hint="eastAsia"/>
          <w:sz w:val="24"/>
        </w:rPr>
      </w:pPr>
    </w:p>
    <w:p w14:paraId="439C964B">
      <w:pPr>
        <w:rPr>
          <w:rFonts w:hint="eastAsia"/>
          <w:sz w:val="24"/>
        </w:rPr>
      </w:pPr>
      <w:r>
        <w:rPr>
          <w:rFonts w:hint="eastAsia" w:ascii="宋体" w:hAnsi="宋体" w:cs="宋体"/>
          <w:b/>
          <w:bCs/>
          <w:sz w:val="28"/>
          <w:szCs w:val="28"/>
          <w:lang w:val="en-US" w:eastAsia="zh-CN"/>
        </w:rPr>
        <w:t>4.5.2 核心类中的核心算法的设计</w:t>
      </w:r>
    </w:p>
    <w:p w14:paraId="59B22140">
      <w:pPr>
        <w:ind w:firstLine="420" w:firstLineChars="0"/>
        <w:rPr>
          <w:rFonts w:hint="eastAsia"/>
          <w:sz w:val="24"/>
        </w:rPr>
      </w:pPr>
      <w:r>
        <w:rPr>
          <w:rFonts w:hint="eastAsia"/>
          <w:sz w:val="24"/>
        </w:rPr>
        <w:t>首先，进入商品搜索的初始阶段。这一步标志着搜索流程的开始，系统准备接收用户的输入。</w:t>
      </w:r>
    </w:p>
    <w:p w14:paraId="0C0B9990">
      <w:pPr>
        <w:ind w:firstLine="420" w:firstLineChars="0"/>
        <w:rPr>
          <w:rFonts w:hint="eastAsia"/>
          <w:sz w:val="24"/>
        </w:rPr>
      </w:pPr>
      <w:r>
        <w:rPr>
          <w:rFonts w:hint="eastAsia"/>
          <w:sz w:val="24"/>
        </w:rPr>
        <w:t>接下来，用户在输入框中输入要搜索的商品关键词。这是搜索流程的第一步，用户提供搜索条件以查找特定商品。在这一阶段，用户明确他们希望查找的商品类型或名称。</w:t>
      </w:r>
    </w:p>
    <w:p w14:paraId="4B7B8055">
      <w:pPr>
        <w:ind w:firstLine="420" w:firstLineChars="0"/>
        <w:rPr>
          <w:rFonts w:hint="eastAsia"/>
          <w:sz w:val="24"/>
        </w:rPr>
      </w:pPr>
      <w:r>
        <w:rPr>
          <w:rFonts w:hint="eastAsia"/>
          <w:sz w:val="24"/>
        </w:rPr>
        <w:t>然后，系统根据用户输入的关键词进行搜索，进入决策节点。如果搜索结果为空，系统返回“该商品不存在”的信息，提示用户没有找到相关商品。这一步骤确保用户在没有找到匹配商品时能收到明确的反馈。</w:t>
      </w:r>
    </w:p>
    <w:p w14:paraId="65D67DAD">
      <w:pPr>
        <w:ind w:firstLine="420" w:firstLineChars="0"/>
        <w:rPr>
          <w:rFonts w:hint="eastAsia"/>
          <w:sz w:val="24"/>
        </w:rPr>
      </w:pPr>
      <w:r>
        <w:rPr>
          <w:rFonts w:hint="eastAsia"/>
          <w:sz w:val="24"/>
        </w:rPr>
        <w:t>如果搜索结果不为空，流程继续到下一步。系统将搜索结果展示给用户。这一步骤显示了符合用户输入关键词的所有商品信息，让用户可以浏览和选择。在这一阶段，用户可以看到具体的商品信息，并进一步决定是否进行购买。</w:t>
      </w:r>
    </w:p>
    <w:p w14:paraId="78DBB01E">
      <w:pPr>
        <w:ind w:firstLine="420" w:firstLineChars="0"/>
        <w:rPr>
          <w:rFonts w:hint="eastAsia"/>
          <w:sz w:val="24"/>
        </w:rPr>
      </w:pPr>
      <w:r>
        <w:rPr>
          <w:rFonts w:hint="eastAsia"/>
          <w:sz w:val="24"/>
        </w:rPr>
        <w:t>最后，流程在商品信息展示后结束，标志着整个搜索过程的完成。这一步确认了搜索流程的结束，确保所有相关信息已展示给用户。</w:t>
      </w:r>
    </w:p>
    <w:p w14:paraId="00A301A4">
      <w:pPr>
        <w:ind w:firstLine="420" w:firstLineChars="0"/>
        <w:rPr>
          <w:rFonts w:hint="eastAsia"/>
          <w:sz w:val="24"/>
        </w:rPr>
      </w:pPr>
      <w:r>
        <w:rPr>
          <w:rFonts w:hint="eastAsia"/>
          <w:sz w:val="24"/>
        </w:rPr>
        <w:t>通过输入关键词、系统搜索、判断结果是否存在以及最终显示商品信息，确保用户能够方便地查找到自己需要的商品。如果没有找到相关商品，系统会及时提示用户，确保用户体验的连贯性和信息的明确性。具体流程图如下图所示：</w:t>
      </w:r>
    </w:p>
    <w:p w14:paraId="4515E455"/>
    <w:p w14:paraId="27C54B2A">
      <w:pPr>
        <w:keepNext/>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drawing>
          <wp:inline distT="0" distB="0" distL="0" distR="0">
            <wp:extent cx="5274310" cy="6999605"/>
            <wp:effectExtent l="0" t="0" r="4445" b="6350"/>
            <wp:docPr id="1851288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8233" name="图片 1"/>
                    <pic:cNvPicPr>
                      <a:picLocks noChangeAspect="1"/>
                    </pic:cNvPicPr>
                  </pic:nvPicPr>
                  <pic:blipFill>
                    <a:blip r:embed="rId28"/>
                    <a:stretch>
                      <a:fillRect/>
                    </a:stretch>
                  </pic:blipFill>
                  <pic:spPr>
                    <a:xfrm>
                      <a:off x="0" y="0"/>
                      <a:ext cx="5274310" cy="6999605"/>
                    </a:xfrm>
                    <a:prstGeom prst="rect">
                      <a:avLst/>
                    </a:prstGeom>
                  </pic:spPr>
                </pic:pic>
              </a:graphicData>
            </a:graphic>
          </wp:inline>
        </w:drawing>
      </w:r>
    </w:p>
    <w:p w14:paraId="62B36D9A">
      <w:pPr>
        <w:pStyle w:val="7"/>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图4-5搜索流程图</w:t>
      </w:r>
    </w:p>
    <w:p w14:paraId="677021CB">
      <w:pPr>
        <w:pStyle w:val="2"/>
        <w:rPr>
          <w:rFonts w:hint="default" w:eastAsia="宋体"/>
          <w:lang w:val="en-US" w:eastAsia="zh-CN"/>
        </w:rPr>
      </w:pPr>
      <w:bookmarkStart w:id="48" w:name="_Toc18100"/>
      <w:r>
        <w:rPr>
          <w:rFonts w:hint="eastAsia"/>
        </w:rPr>
        <w:t>4.6求购模块的设计与实现</w:t>
      </w:r>
      <w:r>
        <w:rPr>
          <w:rFonts w:hint="eastAsia"/>
          <w:lang w:eastAsia="zh-CN"/>
        </w:rPr>
        <w:t>（</w:t>
      </w:r>
      <w:r>
        <w:rPr>
          <w:rFonts w:hint="eastAsia"/>
          <w:lang w:val="en-US" w:eastAsia="zh-CN"/>
        </w:rPr>
        <w:t>71122134   71122134）</w:t>
      </w:r>
      <w:bookmarkEnd w:id="48"/>
    </w:p>
    <w:p w14:paraId="5E0A6B46">
      <w:r>
        <w:rPr>
          <w:rFonts w:hint="eastAsia" w:ascii="宋体" w:hAnsi="宋体" w:cs="宋体"/>
          <w:b/>
          <w:bCs/>
          <w:sz w:val="28"/>
          <w:szCs w:val="28"/>
          <w:lang w:val="en-US" w:eastAsia="zh-CN"/>
        </w:rPr>
        <w:t>4.6.1 该模块的类设计的进一步精化</w:t>
      </w:r>
    </w:p>
    <w:p w14:paraId="34C67415">
      <w:pPr>
        <w:rPr>
          <w:rFonts w:hint="eastAsia"/>
          <w:sz w:val="24"/>
        </w:rPr>
      </w:pPr>
    </w:p>
    <w:p w14:paraId="2C96D0E5">
      <w:pPr>
        <w:rPr>
          <w:sz w:val="24"/>
        </w:rPr>
      </w:pPr>
      <w:r>
        <w:rPr>
          <w:rFonts w:hint="eastAsia"/>
          <w:sz w:val="24"/>
        </w:rPr>
        <w:t>* 求购物品信息添加/编辑（传入id则为编辑，否则是添加）</w:t>
      </w:r>
    </w:p>
    <w:p w14:paraId="5ADC1AD5">
      <w:pPr>
        <w:rPr>
          <w:sz w:val="24"/>
        </w:rPr>
      </w:pPr>
    </w:p>
    <w:p w14:paraId="0A7D93C6">
      <w:r>
        <w:t>public WantedGoods save(WantedGoods wantedGoods){</w:t>
      </w:r>
    </w:p>
    <w:p w14:paraId="11332621">
      <w:r>
        <w:tab/>
      </w:r>
      <w:r>
        <w:tab/>
      </w:r>
      <w:r>
        <w:t>return wantedGoodsDao.save(wantedGoods);</w:t>
      </w:r>
    </w:p>
    <w:p w14:paraId="1CFDD407">
      <w:r>
        <w:tab/>
      </w:r>
      <w:r>
        <w:t>}</w:t>
      </w:r>
    </w:p>
    <w:p w14:paraId="3CB13C1E">
      <w:r>
        <w:tab/>
      </w:r>
      <w:r>
        <w:t>/**</w:t>
      </w:r>
    </w:p>
    <w:p w14:paraId="613DE7CE">
      <w:r>
        <w:rPr>
          <w:rFonts w:hint="eastAsia"/>
        </w:rPr>
        <w:tab/>
      </w:r>
      <w:r>
        <w:rPr>
          <w:rFonts w:hint="eastAsia"/>
        </w:rPr>
        <w:t xml:space="preserve"> * 求购物品删除操作</w:t>
      </w:r>
    </w:p>
    <w:p w14:paraId="3949FF15">
      <w:r>
        <w:tab/>
      </w:r>
      <w:r>
        <w:t xml:space="preserve"> * @param id</w:t>
      </w:r>
    </w:p>
    <w:p w14:paraId="56A67F88">
      <w:r>
        <w:tab/>
      </w:r>
      <w:r>
        <w:t xml:space="preserve"> * @return</w:t>
      </w:r>
    </w:p>
    <w:p w14:paraId="6ECC0F7B">
      <w:r>
        <w:tab/>
      </w:r>
      <w:r>
        <w:t xml:space="preserve"> */</w:t>
      </w:r>
    </w:p>
    <w:p w14:paraId="0B57B4F2">
      <w:r>
        <w:tab/>
      </w:r>
      <w:r>
        <w:t>@RequestMapping(value="/delete",method=RequestMethod.POST)</w:t>
      </w:r>
    </w:p>
    <w:p w14:paraId="3670E678">
      <w:r>
        <w:tab/>
      </w:r>
      <w:r>
        <w:t>@ResponseBody</w:t>
      </w:r>
    </w:p>
    <w:p w14:paraId="2C83E941">
      <w:r>
        <w:tab/>
      </w:r>
      <w:r>
        <w:t>public Result&lt;Boolean&gt; delete(@RequestParam(name="id",required=true)Long id){</w:t>
      </w:r>
    </w:p>
    <w:p w14:paraId="4AAD9E3A">
      <w:r>
        <w:tab/>
      </w:r>
      <w:r>
        <w:tab/>
      </w:r>
      <w:r>
        <w:t>wantedGoodsService.delete(id);</w:t>
      </w:r>
    </w:p>
    <w:p w14:paraId="100EC58E">
      <w:r>
        <w:tab/>
      </w:r>
      <w:r>
        <w:tab/>
      </w:r>
      <w:r>
        <w:t>return Result.success(true);</w:t>
      </w:r>
    </w:p>
    <w:p w14:paraId="385BE64F">
      <w:r>
        <w:tab/>
      </w:r>
      <w:r>
        <w:t>}</w:t>
      </w:r>
    </w:p>
    <w:p w14:paraId="1CB4B0C8">
      <w:r>
        <w:t>}</w:t>
      </w:r>
    </w:p>
    <w:p w14:paraId="094AEAD9">
      <w:pPr>
        <w:rPr>
          <w:rFonts w:hint="eastAsia"/>
          <w:sz w:val="24"/>
        </w:rPr>
      </w:pPr>
    </w:p>
    <w:p w14:paraId="63F63524">
      <w:pPr>
        <w:rPr>
          <w:rFonts w:hint="eastAsia"/>
          <w:sz w:val="24"/>
        </w:rPr>
      </w:pPr>
      <w:r>
        <w:rPr>
          <w:rFonts w:hint="eastAsia" w:ascii="宋体" w:hAnsi="宋体" w:cs="宋体"/>
          <w:b/>
          <w:bCs/>
          <w:sz w:val="28"/>
          <w:szCs w:val="28"/>
          <w:lang w:val="en-US" w:eastAsia="zh-CN"/>
        </w:rPr>
        <w:t>4.6.2 核心类中的核心算法的设计</w:t>
      </w:r>
    </w:p>
    <w:p w14:paraId="677F78D1">
      <w:pPr>
        <w:ind w:firstLine="420" w:firstLineChars="0"/>
        <w:rPr>
          <w:rFonts w:hint="eastAsia"/>
          <w:sz w:val="24"/>
        </w:rPr>
      </w:pPr>
      <w:r>
        <w:rPr>
          <w:rFonts w:hint="eastAsia"/>
          <w:sz w:val="24"/>
        </w:rPr>
        <w:t>首先，进入数据处理的初始阶段。这一步标志着数据处理流程的开始，系统准备接收和处理输入的数据。</w:t>
      </w:r>
    </w:p>
    <w:p w14:paraId="717E3E03">
      <w:pPr>
        <w:ind w:firstLine="420" w:firstLineChars="0"/>
        <w:rPr>
          <w:rFonts w:hint="eastAsia"/>
          <w:sz w:val="24"/>
        </w:rPr>
      </w:pPr>
      <w:r>
        <w:rPr>
          <w:rFonts w:hint="eastAsia"/>
          <w:sz w:val="24"/>
        </w:rPr>
        <w:t>接下来，用户或系统在“输入数据”步骤输入需要处理的数据。这是数据处理的第一步，确保有数据可供后续步骤使用。在这一阶段，用户提供需要处理的原始数据。</w:t>
      </w:r>
    </w:p>
    <w:p w14:paraId="2070129B">
      <w:pPr>
        <w:ind w:firstLine="420" w:firstLineChars="0"/>
        <w:rPr>
          <w:rFonts w:hint="eastAsia"/>
          <w:sz w:val="24"/>
        </w:rPr>
      </w:pPr>
      <w:r>
        <w:rPr>
          <w:rFonts w:hint="eastAsia"/>
          <w:sz w:val="24"/>
        </w:rPr>
        <w:t>然后，系统检查输入的数据是否符合预定的格式和规则，进入“判定是否合法”的决策节点。如果数据不合法，流程返回到“输入数据”步骤，用户需要重新输入正确的数据。这一步骤确保只有符合要求的数据才能进入后续处理环节。</w:t>
      </w:r>
    </w:p>
    <w:p w14:paraId="7C93538E">
      <w:pPr>
        <w:ind w:firstLine="420" w:firstLineChars="0"/>
        <w:rPr>
          <w:rFonts w:hint="eastAsia"/>
          <w:sz w:val="24"/>
        </w:rPr>
      </w:pPr>
      <w:r>
        <w:rPr>
          <w:rFonts w:hint="eastAsia"/>
          <w:sz w:val="24"/>
        </w:rPr>
        <w:t>如果数据合法，流程继续到“生成编号”阶段。系统为合法的数据生成一个唯一的编号。这一步骤确保每条数据在系统中都有一个独特的标识，便于后续的管理和检索。</w:t>
      </w:r>
    </w:p>
    <w:p w14:paraId="33F24DED">
      <w:pPr>
        <w:ind w:firstLine="420" w:firstLineChars="0"/>
        <w:rPr>
          <w:rFonts w:hint="eastAsia"/>
          <w:sz w:val="24"/>
        </w:rPr>
      </w:pPr>
      <w:r>
        <w:rPr>
          <w:rFonts w:hint="eastAsia"/>
          <w:sz w:val="24"/>
        </w:rPr>
        <w:t>接着，系统将带有唯一编号的数据写入数据库。这是数据处理的最后一步，确保数据被永久存储并可供后续检索和使用。在这一阶段，数据从临时状态转变为持久存储状态，确保其长期可用。</w:t>
      </w:r>
    </w:p>
    <w:p w14:paraId="4D2E20AA">
      <w:pPr>
        <w:ind w:firstLine="420" w:firstLineChars="0"/>
        <w:rPr>
          <w:rFonts w:hint="eastAsia"/>
          <w:sz w:val="24"/>
        </w:rPr>
      </w:pPr>
      <w:r>
        <w:rPr>
          <w:rFonts w:hint="eastAsia"/>
          <w:sz w:val="24"/>
        </w:rPr>
        <w:t>最后，流程在数据成功写入数据库后结束，标志着整个数据处理过程的完成。这一步确认了数据处理和存储过程的圆满结束，确保所有操作都已顺利完成。</w:t>
      </w:r>
    </w:p>
    <w:p w14:paraId="59FFB91D">
      <w:pPr>
        <w:ind w:firstLine="420" w:firstLineChars="0"/>
        <w:rPr>
          <w:rFonts w:hint="eastAsia"/>
          <w:sz w:val="24"/>
        </w:rPr>
      </w:pPr>
      <w:r>
        <w:rPr>
          <w:rFonts w:hint="eastAsia"/>
          <w:sz w:val="24"/>
        </w:rPr>
        <w:t>通过合法性检查、编号生成和数据存储，确保了数据的有效性和唯一性。如果输入的数据不合法，系统会要求重新输入，确保数据质量。流程设计简洁明了，适用于各种数据处理和存储的场景。具体流程图如下所示：</w:t>
      </w:r>
    </w:p>
    <w:p w14:paraId="6732A140">
      <w:pPr>
        <w:rPr>
          <w:rFonts w:hint="eastAsia"/>
        </w:rPr>
      </w:pPr>
    </w:p>
    <w:p w14:paraId="5780FE44">
      <w:pPr>
        <w:keepNext/>
        <w:jc w:val="center"/>
      </w:pPr>
      <w:r>
        <w:drawing>
          <wp:inline distT="0" distB="0" distL="0" distR="0">
            <wp:extent cx="3060700" cy="4902200"/>
            <wp:effectExtent l="0" t="0" r="5080" b="9525"/>
            <wp:docPr id="868361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61997" name="图片 1"/>
                    <pic:cNvPicPr>
                      <a:picLocks noChangeAspect="1"/>
                    </pic:cNvPicPr>
                  </pic:nvPicPr>
                  <pic:blipFill>
                    <a:blip r:embed="rId29"/>
                    <a:stretch>
                      <a:fillRect/>
                    </a:stretch>
                  </pic:blipFill>
                  <pic:spPr>
                    <a:xfrm>
                      <a:off x="0" y="0"/>
                      <a:ext cx="3062482" cy="4904804"/>
                    </a:xfrm>
                    <a:prstGeom prst="rect">
                      <a:avLst/>
                    </a:prstGeom>
                  </pic:spPr>
                </pic:pic>
              </a:graphicData>
            </a:graphic>
          </wp:inline>
        </w:drawing>
      </w:r>
    </w:p>
    <w:p w14:paraId="760096D6">
      <w:pPr>
        <w:pStyle w:val="7"/>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图4-6求购操作流程图</w:t>
      </w:r>
    </w:p>
    <w:p w14:paraId="5E1B66DD">
      <w:pPr>
        <w:rPr>
          <w:rFonts w:hint="eastAsia"/>
        </w:rPr>
      </w:pPr>
    </w:p>
    <w:p w14:paraId="62A8F3F9">
      <w:pPr>
        <w:pStyle w:val="2"/>
        <w:rPr>
          <w:rFonts w:hint="default" w:eastAsia="宋体"/>
          <w:lang w:val="en-US" w:eastAsia="zh-CN"/>
        </w:rPr>
      </w:pPr>
      <w:bookmarkStart w:id="49" w:name="_Toc1036"/>
      <w:r>
        <w:rPr>
          <w:rFonts w:hint="eastAsia"/>
        </w:rPr>
        <w:t>4.7管理商品模块的设计与实现</w:t>
      </w:r>
      <w:r>
        <w:rPr>
          <w:rFonts w:hint="eastAsia"/>
          <w:lang w:eastAsia="zh-CN"/>
        </w:rPr>
        <w:t>（</w:t>
      </w:r>
      <w:r>
        <w:rPr>
          <w:rFonts w:hint="eastAsia"/>
          <w:lang w:val="en-US" w:eastAsia="zh-CN"/>
        </w:rPr>
        <w:t>71122138   71122138）</w:t>
      </w:r>
      <w:bookmarkEnd w:id="49"/>
    </w:p>
    <w:p w14:paraId="052B76FF">
      <w:r>
        <w:rPr>
          <w:rFonts w:hint="eastAsia" w:ascii="宋体" w:hAnsi="宋体" w:cs="宋体"/>
          <w:b/>
          <w:bCs/>
          <w:sz w:val="28"/>
          <w:szCs w:val="28"/>
          <w:lang w:val="en-US" w:eastAsia="zh-CN"/>
        </w:rPr>
        <w:t>4.7.1 该模块的类设计的进一步精化</w:t>
      </w:r>
    </w:p>
    <w:p w14:paraId="7182A1BA">
      <w:r>
        <w:rPr>
          <w:rFonts w:hint="eastAsia"/>
        </w:rPr>
        <w:tab/>
      </w:r>
      <w:r>
        <w:rPr>
          <w:rFonts w:hint="eastAsia"/>
        </w:rPr>
        <w:t xml:space="preserve"> * 物品推荐或取消推荐</w:t>
      </w:r>
    </w:p>
    <w:p w14:paraId="22E5456A">
      <w:r>
        <w:tab/>
      </w:r>
      <w:r>
        <w:t>public Result&lt;Boolean&gt; recommend(@RequestParam(name="id",required=true)Long id ,@RequestParam(name="recommend",required=true)Integer recommend){</w:t>
      </w:r>
    </w:p>
    <w:p w14:paraId="20C81299">
      <w:r>
        <w:tab/>
      </w:r>
      <w:r>
        <w:tab/>
      </w:r>
      <w:r>
        <w:t>Goods goods = goodsService.findById(id);</w:t>
      </w:r>
    </w:p>
    <w:p w14:paraId="7ADBC5B2">
      <w:r>
        <w:tab/>
      </w:r>
      <w:r>
        <w:tab/>
      </w:r>
      <w:r>
        <w:t>if(goods == null){</w:t>
      </w:r>
    </w:p>
    <w:p w14:paraId="3357ABFB">
      <w:r>
        <w:tab/>
      </w:r>
      <w:r>
        <w:tab/>
      </w:r>
      <w:r>
        <w:tab/>
      </w:r>
      <w:r>
        <w:t>return Result.error(CodeMsg.ADMIN_GOODS_NO_EXIST);</w:t>
      </w:r>
    </w:p>
    <w:p w14:paraId="09188F2F">
      <w:r>
        <w:tab/>
      </w:r>
      <w:r>
        <w:tab/>
      </w:r>
      <w:r>
        <w:t>}</w:t>
      </w:r>
    </w:p>
    <w:p w14:paraId="11C74B85">
      <w:r>
        <w:tab/>
      </w:r>
      <w:r>
        <w:tab/>
      </w:r>
      <w:r>
        <w:t>if(goods.getRecommend() == recommend){</w:t>
      </w:r>
    </w:p>
    <w:p w14:paraId="4153D009">
      <w:r>
        <w:tab/>
      </w:r>
      <w:r>
        <w:tab/>
      </w:r>
      <w:r>
        <w:tab/>
      </w:r>
      <w:r>
        <w:t>return Result.error(CodeMsg.ADMIN_GOODS_STATUS_NO_CHANGE);</w:t>
      </w:r>
    </w:p>
    <w:p w14:paraId="242C02B0">
      <w:r>
        <w:tab/>
      </w:r>
      <w:r>
        <w:tab/>
      </w:r>
      <w:r>
        <w:t>}</w:t>
      </w:r>
    </w:p>
    <w:p w14:paraId="6361682A">
      <w:r>
        <w:tab/>
      </w:r>
      <w:r>
        <w:tab/>
      </w:r>
      <w:r>
        <w:t xml:space="preserve">if(recommend != Goods.GOODS_RECOMMEND_OFF &amp;&amp; </w:t>
      </w:r>
    </w:p>
    <w:p w14:paraId="28321770">
      <w:pPr>
        <w:ind w:left="840" w:leftChars="0" w:firstLine="420" w:firstLineChars="0"/>
      </w:pPr>
      <w:r>
        <w:t>recommend != Goods.GOODS_RECOMMEND_ON){</w:t>
      </w:r>
    </w:p>
    <w:p w14:paraId="4DF3F06C">
      <w:r>
        <w:tab/>
      </w:r>
      <w:r>
        <w:tab/>
      </w:r>
      <w:r>
        <w:tab/>
      </w:r>
      <w:r>
        <w:t>return Result.error(CodeMsg.ADMIN_GOODS_STATUS_ERROR);</w:t>
      </w:r>
    </w:p>
    <w:p w14:paraId="086517FB">
      <w:r>
        <w:tab/>
      </w:r>
      <w:r>
        <w:tab/>
      </w:r>
      <w:r>
        <w:t>}</w:t>
      </w:r>
    </w:p>
    <w:p w14:paraId="2D6B736E">
      <w:r>
        <w:tab/>
      </w:r>
      <w:r>
        <w:tab/>
      </w:r>
      <w:r>
        <w:t>if(goods.getStatus() == Goods.GOODS_STATUS_SOLD){</w:t>
      </w:r>
    </w:p>
    <w:p w14:paraId="4C422394">
      <w:r>
        <w:tab/>
      </w:r>
      <w:r>
        <w:tab/>
      </w:r>
      <w:r>
        <w:tab/>
      </w:r>
      <w:r>
        <w:t>return Result.error(CodeMsg.ADMIN_GOODS_STATUS_UNABLE);</w:t>
      </w:r>
    </w:p>
    <w:p w14:paraId="3092E1FD">
      <w:r>
        <w:tab/>
      </w:r>
      <w:r>
        <w:tab/>
      </w:r>
      <w:r>
        <w:t>}</w:t>
      </w:r>
    </w:p>
    <w:p w14:paraId="6F0DCDC3">
      <w:r>
        <w:tab/>
      </w:r>
      <w:r>
        <w:tab/>
      </w:r>
      <w:r>
        <w:t>goods.setRecommend(recommend);;</w:t>
      </w:r>
    </w:p>
    <w:p w14:paraId="194E6A82">
      <w:r>
        <w:rPr>
          <w:rFonts w:hint="eastAsia"/>
        </w:rPr>
        <w:tab/>
      </w:r>
      <w:r>
        <w:rPr>
          <w:rFonts w:hint="eastAsia"/>
        </w:rPr>
        <w:tab/>
      </w:r>
      <w:r>
        <w:rPr>
          <w:rFonts w:hint="eastAsia"/>
        </w:rPr>
        <w:t>//进行更新数据库</w:t>
      </w:r>
    </w:p>
    <w:p w14:paraId="1EC9063E">
      <w:r>
        <w:tab/>
      </w:r>
      <w:r>
        <w:tab/>
      </w:r>
      <w:r>
        <w:t>if(goodsService.save(goods) ==null){</w:t>
      </w:r>
    </w:p>
    <w:p w14:paraId="7BF1CA78">
      <w:r>
        <w:tab/>
      </w:r>
      <w:r>
        <w:tab/>
      </w:r>
      <w:r>
        <w:tab/>
      </w:r>
      <w:r>
        <w:t>return Result.error(CodeMsg.ADMIN_GOODS_EDIT_ERROR);</w:t>
      </w:r>
    </w:p>
    <w:p w14:paraId="0B403BC0">
      <w:r>
        <w:tab/>
      </w:r>
      <w:r>
        <w:tab/>
      </w:r>
      <w:r>
        <w:t>}</w:t>
      </w:r>
    </w:p>
    <w:p w14:paraId="67E1D5A7">
      <w:r>
        <w:tab/>
      </w:r>
      <w:r>
        <w:tab/>
      </w:r>
      <w:r>
        <w:t>return Result.success(true);</w:t>
      </w:r>
    </w:p>
    <w:p w14:paraId="244E5DAD">
      <w:r>
        <w:tab/>
      </w:r>
      <w:r>
        <w:t>}</w:t>
      </w:r>
    </w:p>
    <w:p w14:paraId="1F60FD76"/>
    <w:p w14:paraId="7F78980D"/>
    <w:p w14:paraId="07C3C7F4">
      <w:r>
        <w:rPr>
          <w:rFonts w:hint="eastAsia"/>
        </w:rPr>
        <w:tab/>
      </w:r>
      <w:r>
        <w:rPr>
          <w:rFonts w:hint="eastAsia"/>
        </w:rPr>
        <w:t xml:space="preserve"> * 物品删除操作</w:t>
      </w:r>
    </w:p>
    <w:p w14:paraId="3381C02F">
      <w:r>
        <w:tab/>
      </w:r>
      <w:r>
        <w:t>public Result&lt;Boolean&gt; delete(@RequestParam(name="id",required=true)Long id){</w:t>
      </w:r>
    </w:p>
    <w:p w14:paraId="04419253">
      <w:r>
        <w:tab/>
      </w:r>
      <w:r>
        <w:tab/>
      </w:r>
      <w:r>
        <w:t>try {</w:t>
      </w:r>
    </w:p>
    <w:p w14:paraId="38DC671D">
      <w:r>
        <w:tab/>
      </w:r>
      <w:r>
        <w:tab/>
      </w:r>
      <w:r>
        <w:tab/>
      </w:r>
      <w:r>
        <w:t>goodsService.delete(id);</w:t>
      </w:r>
    </w:p>
    <w:p w14:paraId="3615CAE9">
      <w:r>
        <w:tab/>
      </w:r>
      <w:r>
        <w:tab/>
      </w:r>
      <w:r>
        <w:t>} catch (Exception e) {</w:t>
      </w:r>
    </w:p>
    <w:p w14:paraId="65BBC882">
      <w:r>
        <w:tab/>
      </w:r>
      <w:r>
        <w:tab/>
      </w:r>
      <w:r>
        <w:tab/>
      </w:r>
      <w:r>
        <w:t>return Result.error(CodeMsg.ADMIN_GOODS_DELETE_ERROR);</w:t>
      </w:r>
    </w:p>
    <w:p w14:paraId="61E70D49">
      <w:r>
        <w:tab/>
      </w:r>
      <w:r>
        <w:tab/>
      </w:r>
      <w:r>
        <w:t>}</w:t>
      </w:r>
    </w:p>
    <w:p w14:paraId="36627E6B">
      <w:r>
        <w:tab/>
      </w:r>
      <w:r>
        <w:tab/>
      </w:r>
      <w:r>
        <w:t>return Result.success(true);</w:t>
      </w:r>
    </w:p>
    <w:p w14:paraId="7D228825">
      <w:r>
        <w:tab/>
      </w:r>
      <w:r>
        <w:t>}</w:t>
      </w:r>
    </w:p>
    <w:p w14:paraId="1C333670">
      <w:r>
        <w:t>}</w:t>
      </w:r>
    </w:p>
    <w:p w14:paraId="5C8E8A23">
      <w:pPr>
        <w:rPr>
          <w:rFonts w:hint="eastAsia"/>
          <w:sz w:val="24"/>
        </w:rPr>
      </w:pPr>
    </w:p>
    <w:p w14:paraId="0D3F290D">
      <w:pPr>
        <w:rPr>
          <w:rFonts w:hint="eastAsia"/>
          <w:sz w:val="24"/>
        </w:rPr>
      </w:pPr>
      <w:r>
        <w:rPr>
          <w:rFonts w:hint="eastAsia" w:ascii="宋体" w:hAnsi="宋体" w:cs="宋体"/>
          <w:b/>
          <w:bCs/>
          <w:sz w:val="28"/>
          <w:szCs w:val="28"/>
          <w:lang w:val="en-US" w:eastAsia="zh-CN"/>
        </w:rPr>
        <w:t>4.7.2 核心类中的核心算法的设计</w:t>
      </w:r>
    </w:p>
    <w:p w14:paraId="05F42B5A">
      <w:pPr>
        <w:ind w:firstLine="420" w:firstLineChars="0"/>
        <w:rPr>
          <w:rFonts w:hint="eastAsia"/>
          <w:sz w:val="24"/>
        </w:rPr>
      </w:pPr>
      <w:r>
        <w:rPr>
          <w:rFonts w:hint="eastAsia"/>
          <w:sz w:val="24"/>
        </w:rPr>
        <w:t>首先，流程从“开始”节点启动，进入数据处理的初始阶段。这一步标志着数据处理流程的开始，系统准备接收和处理输入的数据。</w:t>
      </w:r>
    </w:p>
    <w:p w14:paraId="452B4A36">
      <w:pPr>
        <w:ind w:firstLine="420" w:firstLineChars="0"/>
        <w:rPr>
          <w:rFonts w:hint="eastAsia"/>
          <w:sz w:val="24"/>
        </w:rPr>
      </w:pPr>
      <w:r>
        <w:rPr>
          <w:rFonts w:hint="eastAsia"/>
          <w:sz w:val="24"/>
        </w:rPr>
        <w:t>接下来，用户或系统在“输入数据”步骤输入需要处理的数据。这是数据处理的第一步，确保有数据可供后续步骤使用。在这一阶段，用户提供需要处理的原始数据。</w:t>
      </w:r>
    </w:p>
    <w:p w14:paraId="64A32D6F">
      <w:pPr>
        <w:ind w:firstLine="420" w:firstLineChars="0"/>
        <w:rPr>
          <w:rFonts w:hint="eastAsia"/>
          <w:sz w:val="24"/>
        </w:rPr>
      </w:pPr>
      <w:r>
        <w:rPr>
          <w:rFonts w:hint="eastAsia"/>
          <w:sz w:val="24"/>
        </w:rPr>
        <w:t>然后，系统检查输入的数据是否符合预定的格式和规则，进入“判定是否合法”的决策节点。如果数据不合法，流程返回到“输入数据”步骤，用户需要重新输入正确的数据。这一步骤确保只有符合要求的数据才能进入后续处理环节。</w:t>
      </w:r>
    </w:p>
    <w:p w14:paraId="3966D95D">
      <w:pPr>
        <w:ind w:firstLine="420" w:firstLineChars="0"/>
        <w:rPr>
          <w:rFonts w:hint="eastAsia"/>
          <w:sz w:val="24"/>
        </w:rPr>
      </w:pPr>
      <w:r>
        <w:rPr>
          <w:rFonts w:hint="eastAsia"/>
          <w:sz w:val="24"/>
        </w:rPr>
        <w:t>如果数据合法，流程继续到“生成编号”阶段。系统为合法的数据生成一个唯一的编号。这一步骤确保每条数据在系统中都有一个独特的标识，便于后续的管理和检索。</w:t>
      </w:r>
    </w:p>
    <w:p w14:paraId="3847A6C0">
      <w:pPr>
        <w:ind w:firstLine="420" w:firstLineChars="0"/>
        <w:rPr>
          <w:rFonts w:hint="eastAsia"/>
          <w:sz w:val="24"/>
        </w:rPr>
      </w:pPr>
      <w:r>
        <w:rPr>
          <w:rFonts w:hint="eastAsia"/>
          <w:sz w:val="24"/>
        </w:rPr>
        <w:t>接着，系统将带有唯一编号的数据写入数据库。这是数据处理的最后一步，确保数据被永久存储并可供后续检索和使用。在这一阶段，数据从临时状态转变为持久存储状态，确保其长期可用。</w:t>
      </w:r>
    </w:p>
    <w:p w14:paraId="406F882E">
      <w:pPr>
        <w:ind w:firstLine="420" w:firstLineChars="0"/>
        <w:rPr>
          <w:rFonts w:hint="eastAsia"/>
          <w:sz w:val="24"/>
        </w:rPr>
      </w:pPr>
      <w:r>
        <w:rPr>
          <w:rFonts w:hint="eastAsia"/>
          <w:sz w:val="24"/>
        </w:rPr>
        <w:t>最后，流程在数据成功写入数据库后结束，标志着整个数据处理过程的完成。这一步确认了数据处理和存储过程的圆满结束，确保所有操作都已顺利完成。</w:t>
      </w:r>
    </w:p>
    <w:p w14:paraId="79C17459">
      <w:pPr>
        <w:ind w:firstLine="420" w:firstLineChars="0"/>
        <w:rPr>
          <w:rFonts w:hint="eastAsia"/>
          <w:sz w:val="24"/>
        </w:rPr>
      </w:pPr>
      <w:r>
        <w:rPr>
          <w:rFonts w:hint="eastAsia"/>
          <w:sz w:val="24"/>
        </w:rPr>
        <w:t>通过合法性检查、编号生成和数据存储，确保了数据的有效性和唯一性。如果输入的数据不合法，系统会要求重新输入，确保数据质量。流程设计简洁明了，适用于各种数据处理和存储的场景。具体流程图如下：</w:t>
      </w:r>
    </w:p>
    <w:p w14:paraId="680A8EF0">
      <w:pPr>
        <w:rPr>
          <w:rFonts w:hint="eastAsia"/>
        </w:rPr>
      </w:pPr>
    </w:p>
    <w:p w14:paraId="3FDB260E">
      <w:pPr>
        <w:keepNext/>
        <w:jc w:val="center"/>
      </w:pPr>
      <w:r>
        <w:drawing>
          <wp:inline distT="0" distB="0" distL="114300" distR="114300">
            <wp:extent cx="2427605" cy="4017010"/>
            <wp:effectExtent l="0" t="0" r="1270" b="9525"/>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30"/>
                    <a:stretch>
                      <a:fillRect/>
                    </a:stretch>
                  </pic:blipFill>
                  <pic:spPr>
                    <a:xfrm>
                      <a:off x="0" y="0"/>
                      <a:ext cx="2427605" cy="4017010"/>
                    </a:xfrm>
                    <a:prstGeom prst="rect">
                      <a:avLst/>
                    </a:prstGeom>
                    <a:noFill/>
                    <a:ln>
                      <a:noFill/>
                    </a:ln>
                  </pic:spPr>
                </pic:pic>
              </a:graphicData>
            </a:graphic>
          </wp:inline>
        </w:drawing>
      </w:r>
    </w:p>
    <w:p w14:paraId="314DFBF1">
      <w:pPr>
        <w:pStyle w:val="7"/>
        <w:jc w:val="cente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图4-7商品管理流程图</w:t>
      </w:r>
    </w:p>
    <w:p w14:paraId="10DD0D93">
      <w:pPr>
        <w:pStyle w:val="2"/>
        <w:keepNext w:val="0"/>
        <w:keepLines w:val="0"/>
        <w:spacing w:line="360" w:lineRule="auto"/>
        <w:rPr>
          <w:rFonts w:hint="eastAsia"/>
          <w:sz w:val="24"/>
        </w:rPr>
      </w:pPr>
      <w:bookmarkStart w:id="50" w:name="_Toc30853"/>
      <w:r>
        <w:rPr>
          <w:rFonts w:hint="eastAsia" w:ascii="宋体" w:hAnsi="宋体"/>
          <w:szCs w:val="28"/>
        </w:rPr>
        <w:t>4.8 本章小结</w:t>
      </w:r>
      <w:bookmarkEnd w:id="50"/>
    </w:p>
    <w:p w14:paraId="5DACC147">
      <w:pPr>
        <w:spacing w:line="360" w:lineRule="auto"/>
        <w:ind w:firstLine="480" w:firstLineChars="200"/>
        <w:rPr>
          <w:rFonts w:hint="eastAsia"/>
          <w:sz w:val="24"/>
        </w:rPr>
      </w:pPr>
      <w:r>
        <w:rPr>
          <w:rFonts w:hint="eastAsia"/>
          <w:sz w:val="24"/>
        </w:rPr>
        <w:t>本章详细介绍了二手交易平台系统的模块设计与实现，涵盖了数据库设计、登录模块、购买模块、发布商品模块、搜索模块、求购模块以及管理商品模块的设计和实现。</w:t>
      </w:r>
    </w:p>
    <w:p w14:paraId="4EBBD477">
      <w:pPr>
        <w:spacing w:line="360" w:lineRule="auto"/>
        <w:ind w:firstLine="480" w:firstLineChars="200"/>
        <w:rPr>
          <w:rFonts w:hint="eastAsia"/>
          <w:sz w:val="24"/>
        </w:rPr>
      </w:pPr>
      <w:r>
        <w:rPr>
          <w:rFonts w:hint="eastAsia"/>
          <w:sz w:val="24"/>
        </w:rPr>
        <w:t>首先，我们从数据库设计出发，为系统奠定了稳固的数据基础。通过精心设计的数据表结构以及合理的字段定义，我们确保了数据的完整性、一致性和高效性，为系统的稳定运行提供了有力保障。数据库设计部分介绍了各个表结构的详细信息，包括管理员表、用户表、分类表、公告表、求购表、商品表、订单表和评论表。每个表都包含相关字段的信息、数据类型和描述，为系统的数据存储提供了坚实的基础。</w:t>
      </w:r>
    </w:p>
    <w:p w14:paraId="1E5C42E4">
      <w:pPr>
        <w:spacing w:line="360" w:lineRule="auto"/>
        <w:ind w:firstLine="480" w:firstLineChars="200"/>
        <w:rPr>
          <w:rFonts w:hint="eastAsia"/>
          <w:sz w:val="24"/>
        </w:rPr>
      </w:pPr>
      <w:r>
        <w:rPr>
          <w:rFonts w:hint="eastAsia"/>
          <w:sz w:val="24"/>
        </w:rPr>
        <w:t>其次，登录模块的设计与实现详细说明了类的属性和方法。用户通过正确的用户名、密码和选择登录类型登录系统，系统会验证用户的登录信息。如果信息正确，则允许用户登录系统。具体实现过程通过程序流程图和顺序图展示，体现了MVC（模型-视图-控制器）架构模式中的各个组件的交互方式。</w:t>
      </w:r>
    </w:p>
    <w:p w14:paraId="4FC19990">
      <w:pPr>
        <w:spacing w:line="360" w:lineRule="auto"/>
        <w:ind w:firstLine="480" w:firstLineChars="200"/>
        <w:rPr>
          <w:rFonts w:hint="eastAsia"/>
          <w:sz w:val="24"/>
        </w:rPr>
      </w:pPr>
      <w:r>
        <w:rPr>
          <w:rFonts w:hint="eastAsia"/>
          <w:sz w:val="24"/>
        </w:rPr>
        <w:t>接下来，购买模块的设计与实现包括对类设计的进一步精化。当用户点击购买按钮后，会跳转至付款界面，付款成功后系统会修改商品数据并自动生成订单。核心算法设计通过流程图进行了详细描述，确保用户的购买操作顺利完成。</w:t>
      </w:r>
    </w:p>
    <w:p w14:paraId="1B26EE01">
      <w:pPr>
        <w:spacing w:line="360" w:lineRule="auto"/>
        <w:ind w:firstLine="480" w:firstLineChars="200"/>
        <w:rPr>
          <w:rFonts w:hint="eastAsia"/>
          <w:sz w:val="24"/>
        </w:rPr>
      </w:pPr>
      <w:r>
        <w:rPr>
          <w:rFonts w:hint="eastAsia"/>
          <w:sz w:val="24"/>
        </w:rPr>
        <w:t>发布商品模块的设计与实现涉及用户添加商品信息，系统自动确认信息的有效性。有效的信息会被添加到数据库中，信息无效则需要重新输入。流程图展示了从数据输入到合法性检查、生成编号和写入数据库的完整过程，确保数据处理和存储的有效性和唯一性。</w:t>
      </w:r>
    </w:p>
    <w:p w14:paraId="043796CF">
      <w:pPr>
        <w:spacing w:line="360" w:lineRule="auto"/>
        <w:ind w:firstLine="480" w:firstLineChars="200"/>
        <w:rPr>
          <w:rFonts w:hint="eastAsia"/>
          <w:sz w:val="24"/>
        </w:rPr>
      </w:pPr>
      <w:r>
        <w:rPr>
          <w:rFonts w:hint="eastAsia"/>
          <w:sz w:val="24"/>
        </w:rPr>
        <w:t>搜索模块通过类设计的精化，详细描述了搜索分类列表、根据id查询、物品分类删除等功能。核心算法设计通过流程图展示了商品搜索的完整过程，包括用户输入关键词、系统搜索、结果判断和信息展示，确保用户能够方便地找到需要的商品。</w:t>
      </w:r>
    </w:p>
    <w:p w14:paraId="72AD7F72">
      <w:pPr>
        <w:spacing w:line="360" w:lineRule="auto"/>
        <w:ind w:firstLine="480" w:firstLineChars="200"/>
        <w:rPr>
          <w:rFonts w:hint="eastAsia"/>
          <w:sz w:val="24"/>
        </w:rPr>
      </w:pPr>
      <w:r>
        <w:rPr>
          <w:rFonts w:hint="eastAsia"/>
          <w:sz w:val="24"/>
        </w:rPr>
        <w:t>求购模块涉及求购物品信息的添加和编辑操作，系统会验证输入数据的有效性并生成唯一编号，最终将数据写入数据库。通过流程图展示了求购操作的详细过程，确保数据处理的完整性和有效性。</w:t>
      </w:r>
    </w:p>
    <w:p w14:paraId="34C08E0C">
      <w:pPr>
        <w:spacing w:line="360" w:lineRule="auto"/>
        <w:ind w:firstLine="480" w:firstLineChars="200"/>
        <w:rPr>
          <w:rFonts w:hint="eastAsia"/>
          <w:sz w:val="24"/>
        </w:rPr>
      </w:pPr>
      <w:r>
        <w:rPr>
          <w:rFonts w:hint="eastAsia"/>
          <w:sz w:val="24"/>
        </w:rPr>
        <w:t>最后，管理商品模块包括物品推荐或取消推荐、物品删除等操作。核心算法设计通过流程图详细描述了数据处理的各个步骤，从数据输入、合法性检查、生成编号到写入数据库，确保数据的有效处理和存储。</w:t>
      </w:r>
    </w:p>
    <w:p w14:paraId="02678F43">
      <w:pPr>
        <w:spacing w:line="360" w:lineRule="auto"/>
        <w:ind w:firstLine="480" w:firstLineChars="200"/>
        <w:rPr>
          <w:sz w:val="24"/>
        </w:rPr>
      </w:pPr>
      <w:r>
        <w:rPr>
          <w:rFonts w:hint="eastAsia"/>
          <w:sz w:val="24"/>
        </w:rPr>
        <w:t>本章通过对各个模块的详细设计和实现，全面展示了二手交易平台系统的整体架构和功能模块的具体实现，在模块设计与实现的过程中，我们注重代码的规范性和可维护性</w:t>
      </w:r>
      <w:r>
        <w:rPr>
          <w:rFonts w:hint="eastAsia"/>
          <w:sz w:val="24"/>
          <w:lang w:eastAsia="zh-CN"/>
        </w:rPr>
        <w:t>，</w:t>
      </w:r>
      <w:r>
        <w:rPr>
          <w:rFonts w:hint="eastAsia"/>
          <w:sz w:val="24"/>
        </w:rPr>
        <w:t>通过合理的代码结构和清晰的注释，确保了代码的可读性和可理解性，为后续的维护和扩展提供了便利。同时，我们也充分考虑了系统的性能和安全性，通过优化算法和加强安全防护措施，确保了系统的稳定、高效和安全运行</w:t>
      </w:r>
      <w:r>
        <w:rPr>
          <w:rFonts w:hint="eastAsia"/>
          <w:sz w:val="24"/>
          <w:lang w:eastAsia="zh-CN"/>
        </w:rPr>
        <w:t>，</w:t>
      </w:r>
      <w:r>
        <w:rPr>
          <w:rFonts w:hint="eastAsia"/>
          <w:sz w:val="24"/>
        </w:rPr>
        <w:t>为系统的实际开发提供了详细的设计方案和技术支持。</w:t>
      </w:r>
    </w:p>
    <w:p w14:paraId="2E65AD68">
      <w:pPr>
        <w:spacing w:line="360" w:lineRule="auto"/>
        <w:ind w:firstLine="480" w:firstLineChars="200"/>
        <w:rPr>
          <w:sz w:val="24"/>
        </w:rPr>
      </w:pPr>
    </w:p>
    <w:p w14:paraId="5A09DF8F">
      <w:pPr>
        <w:widowControl/>
        <w:jc w:val="left"/>
        <w:rPr>
          <w:sz w:val="24"/>
        </w:rPr>
      </w:pPr>
    </w:p>
    <w:p w14:paraId="6F60306C">
      <w:pPr>
        <w:spacing w:line="360" w:lineRule="auto"/>
        <w:rPr>
          <w:sz w:val="24"/>
        </w:rPr>
      </w:pPr>
    </w:p>
    <w:p w14:paraId="736B442E">
      <w:pPr>
        <w:pStyle w:val="22"/>
        <w:spacing w:before="340" w:after="330" w:line="360" w:lineRule="auto"/>
      </w:pPr>
      <w:bookmarkStart w:id="51" w:name="_Toc324813080"/>
      <w:bookmarkStart w:id="52" w:name="_Toc18249"/>
      <w:r>
        <w:rPr>
          <w:rFonts w:hint="eastAsia"/>
        </w:rPr>
        <w:t>第五章</w:t>
      </w:r>
      <w:bookmarkEnd w:id="51"/>
      <w:r>
        <w:rPr>
          <w:rFonts w:hint="eastAsia"/>
        </w:rPr>
        <w:t xml:space="preserve"> 系统测试</w:t>
      </w:r>
      <w:bookmarkEnd w:id="52"/>
    </w:p>
    <w:p w14:paraId="393B81BD">
      <w:pPr>
        <w:pStyle w:val="2"/>
        <w:keepNext w:val="0"/>
        <w:keepLines w:val="0"/>
        <w:spacing w:line="360" w:lineRule="auto"/>
        <w:rPr>
          <w:rFonts w:hint="eastAsia" w:ascii="宋体" w:hAnsi="宋体"/>
          <w:szCs w:val="28"/>
        </w:rPr>
      </w:pPr>
      <w:bookmarkStart w:id="53" w:name="_Toc356"/>
      <w:r>
        <w:rPr>
          <w:rFonts w:hint="eastAsia" w:ascii="宋体" w:hAnsi="宋体"/>
          <w:szCs w:val="28"/>
        </w:rPr>
        <w:t>5.1 登录(或者其他启动方式)</w:t>
      </w:r>
      <w:bookmarkEnd w:id="53"/>
    </w:p>
    <w:p w14:paraId="49528AC7">
      <w:pPr>
        <w:rPr>
          <w:rFonts w:hint="eastAsia" w:ascii="宋体" w:hAnsi="宋体" w:cs="宋体"/>
          <w:b/>
          <w:bCs/>
          <w:sz w:val="28"/>
          <w:szCs w:val="28"/>
          <w:lang w:val="en-US" w:eastAsia="zh-CN"/>
        </w:rPr>
      </w:pPr>
      <w:r>
        <w:rPr>
          <w:rFonts w:hint="eastAsia" w:ascii="宋体" w:hAnsi="宋体" w:cs="宋体"/>
          <w:b/>
          <w:bCs/>
          <w:sz w:val="28"/>
          <w:szCs w:val="28"/>
          <w:lang w:val="en-US" w:eastAsia="zh-CN"/>
        </w:rPr>
        <w:t>5.1.1 前台登录</w:t>
      </w:r>
    </w:p>
    <w:p w14:paraId="472E7E80">
      <w:pPr>
        <w:spacing w:line="440" w:lineRule="exact"/>
        <w:ind w:firstLine="480" w:firstLineChars="200"/>
        <w:rPr>
          <w:rFonts w:ascii="宋体" w:hAnsi="宋体"/>
          <w:sz w:val="24"/>
        </w:rPr>
      </w:pPr>
      <w:r>
        <w:rPr>
          <w:rFonts w:hint="eastAsia" w:ascii="宋体" w:hAnsi="宋体"/>
          <w:sz w:val="24"/>
        </w:rPr>
        <w:t>系统管理员和用户有不同的登录界面，当运行项目成功后，在浏览器输入</w:t>
      </w:r>
    </w:p>
    <w:p w14:paraId="5F9689D9">
      <w:pPr>
        <w:spacing w:line="440" w:lineRule="exact"/>
        <w:ind w:firstLine="480" w:firstLineChars="200"/>
        <w:rPr>
          <w:rFonts w:ascii="宋体" w:hAnsi="宋体"/>
          <w:sz w:val="24"/>
        </w:rPr>
      </w:pPr>
      <w:r>
        <w:rPr>
          <w:rFonts w:hint="eastAsia" w:ascii="宋体" w:hAnsi="宋体"/>
          <w:sz w:val="24"/>
        </w:rPr>
        <w:t xml:space="preserve">前台：http://localhost:8081/home/index/index </w:t>
      </w:r>
    </w:p>
    <w:p w14:paraId="5548B2FC">
      <w:pPr>
        <w:spacing w:line="440" w:lineRule="exact"/>
        <w:ind w:firstLine="480" w:firstLineChars="200"/>
        <w:rPr>
          <w:rFonts w:ascii="宋体" w:hAnsi="宋体"/>
          <w:sz w:val="24"/>
        </w:rPr>
      </w:pPr>
      <w:r>
        <w:rPr>
          <w:rFonts w:hint="eastAsia" w:ascii="宋体" w:hAnsi="宋体"/>
          <w:sz w:val="24"/>
        </w:rPr>
        <w:t>即可进入。其具体展现见图。</w:t>
      </w:r>
    </w:p>
    <w:p w14:paraId="07EE4C52">
      <w:pPr>
        <w:jc w:val="center"/>
      </w:pPr>
    </w:p>
    <w:p w14:paraId="595D61AB">
      <w:pPr>
        <w:rPr>
          <w:rFonts w:hint="eastAsia"/>
          <w:sz w:val="24"/>
        </w:rPr>
      </w:pPr>
      <w:r>
        <w:rPr>
          <w:rFonts w:hint="eastAsia"/>
          <w:sz w:val="24"/>
        </w:rPr>
        <w:t>进入相应界面后输入正确的账号密码即可进入，如下图所示：</w:t>
      </w:r>
    </w:p>
    <w:p w14:paraId="41A2FFC3">
      <w:pPr>
        <w:rPr>
          <w:rFonts w:hint="eastAsia"/>
        </w:rPr>
      </w:pPr>
    </w:p>
    <w:p w14:paraId="3E7C60F2">
      <w:pPr>
        <w:keepNext/>
        <w:jc w:val="center"/>
      </w:pPr>
      <w:r>
        <w:rPr>
          <w:rFonts w:hint="eastAsia"/>
        </w:rPr>
        <w:drawing>
          <wp:inline distT="0" distB="0" distL="114300" distR="114300">
            <wp:extent cx="5388610" cy="3041650"/>
            <wp:effectExtent l="0" t="0" r="8890" b="2540"/>
            <wp:docPr id="12" name="图片 12" descr="微信截图_2023100122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31001220234"/>
                    <pic:cNvPicPr>
                      <a:picLocks noChangeAspect="1"/>
                    </pic:cNvPicPr>
                  </pic:nvPicPr>
                  <pic:blipFill>
                    <a:blip r:embed="rId31"/>
                    <a:stretch>
                      <a:fillRect/>
                    </a:stretch>
                  </pic:blipFill>
                  <pic:spPr>
                    <a:xfrm>
                      <a:off x="0" y="0"/>
                      <a:ext cx="5388610" cy="3041650"/>
                    </a:xfrm>
                    <a:prstGeom prst="rect">
                      <a:avLst/>
                    </a:prstGeom>
                  </pic:spPr>
                </pic:pic>
              </a:graphicData>
            </a:graphic>
          </wp:inline>
        </w:drawing>
      </w:r>
    </w:p>
    <w:p w14:paraId="50118416">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图5.1 前台登录界面</w:t>
      </w:r>
    </w:p>
    <w:p w14:paraId="3C16BCE1">
      <w:pPr>
        <w:rPr>
          <w:rFonts w:hint="eastAsia"/>
          <w:lang w:val="en-US" w:eastAsia="zh-CN"/>
        </w:rPr>
      </w:pPr>
    </w:p>
    <w:p w14:paraId="7FC9B4F0">
      <w:pPr>
        <w:rPr>
          <w:rFonts w:hint="eastAsia" w:ascii="宋体" w:hAnsi="宋体" w:cs="宋体"/>
          <w:b/>
          <w:bCs/>
          <w:sz w:val="28"/>
          <w:szCs w:val="28"/>
          <w:lang w:val="en-US" w:eastAsia="zh-CN"/>
        </w:rPr>
      </w:pPr>
      <w:r>
        <w:rPr>
          <w:rFonts w:hint="eastAsia" w:ascii="宋体" w:hAnsi="宋体" w:cs="宋体"/>
          <w:b/>
          <w:bCs/>
          <w:sz w:val="28"/>
          <w:szCs w:val="28"/>
          <w:lang w:val="en-US" w:eastAsia="zh-CN"/>
        </w:rPr>
        <w:t>5.1.2 后台登录</w:t>
      </w:r>
    </w:p>
    <w:p w14:paraId="561443AB">
      <w:pPr>
        <w:spacing w:line="440" w:lineRule="exact"/>
        <w:ind w:firstLine="480" w:firstLineChars="200"/>
        <w:rPr>
          <w:rStyle w:val="31"/>
          <w:rFonts w:ascii="宋体" w:hAnsi="宋体"/>
          <w:sz w:val="24"/>
        </w:rPr>
      </w:pPr>
      <w:r>
        <w:rPr>
          <w:rFonts w:hint="eastAsia" w:ascii="宋体" w:hAnsi="宋体"/>
          <w:sz w:val="24"/>
        </w:rPr>
        <w:t>后台：</w:t>
      </w:r>
      <w:r>
        <w:fldChar w:fldCharType="begin"/>
      </w:r>
      <w:r>
        <w:instrText xml:space="preserve"> HYPERLINK "http://localhost:8081/" </w:instrText>
      </w:r>
      <w:r>
        <w:fldChar w:fldCharType="separate"/>
      </w:r>
      <w:r>
        <w:rPr>
          <w:rStyle w:val="31"/>
          <w:rFonts w:hint="eastAsia" w:ascii="宋体" w:hAnsi="宋体"/>
          <w:sz w:val="24"/>
        </w:rPr>
        <w:t>http://localhost:8081/</w:t>
      </w:r>
      <w:r>
        <w:rPr>
          <w:rStyle w:val="31"/>
          <w:rFonts w:hint="eastAsia" w:ascii="宋体" w:hAnsi="宋体"/>
          <w:sz w:val="24"/>
        </w:rPr>
        <w:fldChar w:fldCharType="end"/>
      </w:r>
    </w:p>
    <w:p w14:paraId="1C6658A0">
      <w:pPr>
        <w:rPr>
          <w:rFonts w:hint="eastAsia"/>
          <w:sz w:val="24"/>
        </w:rPr>
      </w:pPr>
      <w:r>
        <w:rPr>
          <w:rFonts w:hint="eastAsia"/>
          <w:sz w:val="24"/>
        </w:rPr>
        <w:t>进入相应界面后输入正确的账号密码即可进入，如下图所示：</w:t>
      </w:r>
    </w:p>
    <w:p w14:paraId="28EBD52F">
      <w:pPr>
        <w:spacing w:line="440" w:lineRule="exact"/>
        <w:ind w:firstLine="480" w:firstLineChars="200"/>
        <w:rPr>
          <w:rFonts w:ascii="宋体" w:hAnsi="宋体"/>
          <w:sz w:val="24"/>
        </w:rPr>
      </w:pPr>
    </w:p>
    <w:p w14:paraId="79FA560A"/>
    <w:p w14:paraId="47B7EEE6">
      <w:pPr>
        <w:keepNext/>
      </w:pPr>
      <w:r>
        <w:rPr>
          <w:rFonts w:hint="eastAsia"/>
        </w:rPr>
        <w:drawing>
          <wp:inline distT="0" distB="0" distL="114300" distR="114300">
            <wp:extent cx="5384165" cy="3028315"/>
            <wp:effectExtent l="0" t="0" r="2540" b="5080"/>
            <wp:docPr id="1556463436" name="图片 1556463436" descr="微信截图_2023100122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63436" name="图片 1556463436" descr="微信截图_20231001225009"/>
                    <pic:cNvPicPr>
                      <a:picLocks noChangeAspect="1"/>
                    </pic:cNvPicPr>
                  </pic:nvPicPr>
                  <pic:blipFill>
                    <a:blip r:embed="rId32"/>
                    <a:stretch>
                      <a:fillRect/>
                    </a:stretch>
                  </pic:blipFill>
                  <pic:spPr>
                    <a:xfrm>
                      <a:off x="0" y="0"/>
                      <a:ext cx="5384165" cy="3028315"/>
                    </a:xfrm>
                    <a:prstGeom prst="rect">
                      <a:avLst/>
                    </a:prstGeom>
                  </pic:spPr>
                </pic:pic>
              </a:graphicData>
            </a:graphic>
          </wp:inline>
        </w:drawing>
      </w:r>
    </w:p>
    <w:p w14:paraId="1B108742">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图5.2 后台登录界面</w:t>
      </w:r>
    </w:p>
    <w:p w14:paraId="6B7482B8"/>
    <w:p w14:paraId="36F305FA"/>
    <w:p w14:paraId="020CB567">
      <w:pPr>
        <w:pStyle w:val="2"/>
        <w:keepNext w:val="0"/>
        <w:keepLines w:val="0"/>
        <w:spacing w:line="360" w:lineRule="auto"/>
        <w:rPr>
          <w:rFonts w:ascii="宋体" w:hAnsi="宋体"/>
          <w:sz w:val="48"/>
          <w:szCs w:val="48"/>
        </w:rPr>
      </w:pPr>
      <w:bookmarkStart w:id="54" w:name="_Toc7951"/>
      <w:bookmarkStart w:id="55" w:name="OLE_LINK36"/>
      <w:bookmarkStart w:id="56" w:name="OLE_LINK37"/>
      <w:r>
        <w:rPr>
          <w:rFonts w:hint="eastAsia" w:ascii="宋体" w:hAnsi="宋体"/>
          <w:sz w:val="48"/>
          <w:szCs w:val="48"/>
        </w:rPr>
        <w:t>5.2 各模块测试</w:t>
      </w:r>
      <w:bookmarkEnd w:id="54"/>
      <w:bookmarkEnd w:id="55"/>
      <w:bookmarkEnd w:id="56"/>
    </w:p>
    <w:p w14:paraId="181BB79B">
      <w:pPr>
        <w:pStyle w:val="3"/>
      </w:pPr>
      <w:bookmarkStart w:id="57" w:name="_Toc25734"/>
      <w:r>
        <w:rPr>
          <w:rFonts w:hint="eastAsia"/>
        </w:rPr>
        <w:t>5.2.1游客功能</w:t>
      </w:r>
      <w:bookmarkEnd w:id="57"/>
    </w:p>
    <w:p w14:paraId="46478A10">
      <w:pPr>
        <w:pStyle w:val="4"/>
      </w:pPr>
      <w:bookmarkStart w:id="58" w:name="_Toc29037"/>
      <w:r>
        <w:rPr>
          <w:rFonts w:hint="eastAsia"/>
        </w:rPr>
        <w:t>5.2.1.1注册</w:t>
      </w:r>
      <w:bookmarkEnd w:id="58"/>
    </w:p>
    <w:p w14:paraId="3CCE2719">
      <w:pPr>
        <w:spacing w:line="440" w:lineRule="exact"/>
        <w:ind w:firstLine="480" w:firstLineChars="200"/>
        <w:rPr>
          <w:rFonts w:hint="eastAsia" w:ascii="宋体" w:hAnsi="宋体"/>
          <w:sz w:val="24"/>
        </w:rPr>
      </w:pPr>
      <w:bookmarkStart w:id="59" w:name="OLE_LINK21"/>
      <w:r>
        <w:rPr>
          <w:rFonts w:hint="eastAsia" w:ascii="宋体" w:hAnsi="宋体"/>
          <w:sz w:val="24"/>
        </w:rPr>
        <w:t>用户注册模块，是系统设计的核心模块</w:t>
      </w:r>
      <w:bookmarkEnd w:id="59"/>
      <w:r>
        <w:rPr>
          <w:rFonts w:hint="eastAsia" w:ascii="宋体" w:hAnsi="宋体"/>
          <w:sz w:val="24"/>
        </w:rPr>
        <w:t>，因此选取了用户注册模块进行了测试。其具体展示见表</w:t>
      </w:r>
      <w:r>
        <w:rPr>
          <w:sz w:val="24"/>
        </w:rPr>
        <w:t>5</w:t>
      </w:r>
      <w:r>
        <w:rPr>
          <w:rFonts w:ascii="宋体" w:hAnsi="宋体"/>
          <w:sz w:val="24"/>
        </w:rPr>
        <w:t>-</w:t>
      </w:r>
      <w:r>
        <w:rPr>
          <w:sz w:val="24"/>
        </w:rPr>
        <w:t>1</w:t>
      </w:r>
      <w:r>
        <w:rPr>
          <w:rFonts w:hint="eastAsia" w:ascii="宋体" w:hAnsi="宋体"/>
          <w:sz w:val="24"/>
        </w:rPr>
        <w:t>。</w:t>
      </w:r>
    </w:p>
    <w:p w14:paraId="2601F749">
      <w:pPr>
        <w:spacing w:line="440" w:lineRule="exact"/>
        <w:ind w:firstLine="480" w:firstLineChars="200"/>
        <w:rPr>
          <w:rFonts w:hint="eastAsia" w:ascii="宋体" w:hAnsi="宋体"/>
          <w:sz w:val="24"/>
        </w:rPr>
      </w:pPr>
    </w:p>
    <w:p w14:paraId="222784C9">
      <w:pPr>
        <w:spacing w:line="440" w:lineRule="exact"/>
        <w:jc w:val="center"/>
        <w:rPr>
          <w:rFonts w:ascii="宋体" w:hAnsi="宋体"/>
          <w:sz w:val="24"/>
        </w:rPr>
      </w:pPr>
      <w:r>
        <w:rPr>
          <w:rFonts w:hint="eastAsia"/>
        </w:rPr>
        <w:t>表5</w:t>
      </w:r>
      <w:r>
        <w:t>-</w:t>
      </w:r>
      <w:r>
        <w:rPr>
          <w:rFonts w:hint="eastAsia"/>
        </w:rPr>
        <w:t>1</w:t>
      </w:r>
      <w:r>
        <w:t xml:space="preserve"> </w:t>
      </w:r>
      <w:r>
        <w:rPr>
          <w:rFonts w:hint="eastAsia"/>
        </w:rPr>
        <w:t>用户注册模块测试用例</w:t>
      </w:r>
    </w:p>
    <w:tbl>
      <w:tblPr>
        <w:tblStyle w:val="24"/>
        <w:tblW w:w="9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3348"/>
        <w:gridCol w:w="2109"/>
        <w:gridCol w:w="3048"/>
      </w:tblGrid>
      <w:tr w14:paraId="4EE9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711" w:type="dxa"/>
            <w:vAlign w:val="center"/>
          </w:tcPr>
          <w:p w14:paraId="68BC3ED5">
            <w:pPr>
              <w:jc w:val="left"/>
              <w:rPr>
                <w:szCs w:val="21"/>
              </w:rPr>
            </w:pPr>
            <w:r>
              <w:rPr>
                <w:rFonts w:hint="eastAsia"/>
                <w:szCs w:val="21"/>
              </w:rPr>
              <w:t>编号</w:t>
            </w:r>
          </w:p>
        </w:tc>
        <w:tc>
          <w:tcPr>
            <w:tcW w:w="3348" w:type="dxa"/>
            <w:vAlign w:val="center"/>
          </w:tcPr>
          <w:p w14:paraId="45F87D41">
            <w:pPr>
              <w:jc w:val="left"/>
              <w:rPr>
                <w:szCs w:val="21"/>
              </w:rPr>
            </w:pPr>
            <w:r>
              <w:rPr>
                <w:rFonts w:hint="eastAsia"/>
                <w:szCs w:val="21"/>
              </w:rPr>
              <w:t>等价类</w:t>
            </w:r>
          </w:p>
        </w:tc>
        <w:tc>
          <w:tcPr>
            <w:tcW w:w="2109" w:type="dxa"/>
            <w:vAlign w:val="center"/>
          </w:tcPr>
          <w:p w14:paraId="477E80A8">
            <w:pPr>
              <w:jc w:val="left"/>
              <w:rPr>
                <w:szCs w:val="21"/>
              </w:rPr>
            </w:pPr>
            <w:r>
              <w:rPr>
                <w:rFonts w:hint="eastAsia"/>
                <w:szCs w:val="21"/>
              </w:rPr>
              <w:t>输入</w:t>
            </w:r>
          </w:p>
        </w:tc>
        <w:tc>
          <w:tcPr>
            <w:tcW w:w="3048" w:type="dxa"/>
            <w:vAlign w:val="center"/>
          </w:tcPr>
          <w:p w14:paraId="69083786">
            <w:pPr>
              <w:jc w:val="left"/>
              <w:rPr>
                <w:szCs w:val="21"/>
              </w:rPr>
            </w:pPr>
            <w:r>
              <w:rPr>
                <w:rFonts w:hint="eastAsia"/>
                <w:szCs w:val="21"/>
              </w:rPr>
              <w:t>预期输出</w:t>
            </w:r>
          </w:p>
        </w:tc>
      </w:tr>
      <w:tr w14:paraId="5A3B5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vAlign w:val="center"/>
          </w:tcPr>
          <w:p w14:paraId="571B417D">
            <w:pPr>
              <w:spacing w:line="360" w:lineRule="auto"/>
              <w:jc w:val="left"/>
              <w:rPr>
                <w:szCs w:val="21"/>
              </w:rPr>
            </w:pPr>
            <w:r>
              <w:rPr>
                <w:szCs w:val="21"/>
              </w:rPr>
              <w:t>1</w:t>
            </w:r>
          </w:p>
        </w:tc>
        <w:tc>
          <w:tcPr>
            <w:tcW w:w="3348" w:type="dxa"/>
            <w:vAlign w:val="center"/>
          </w:tcPr>
          <w:p w14:paraId="3C4EC773">
            <w:pPr>
              <w:spacing w:line="360" w:lineRule="auto"/>
              <w:jc w:val="left"/>
              <w:rPr>
                <w:szCs w:val="21"/>
              </w:rPr>
            </w:pPr>
            <w:r>
              <w:rPr>
                <w:szCs w:val="21"/>
              </w:rPr>
              <w:t>用户名，</w:t>
            </w:r>
            <w:r>
              <w:rPr>
                <w:rFonts w:hint="eastAsia"/>
                <w:szCs w:val="21"/>
              </w:rPr>
              <w:t>账号，</w:t>
            </w:r>
            <w:r>
              <w:rPr>
                <w:szCs w:val="21"/>
              </w:rPr>
              <w:t>密码，重复密码合法</w:t>
            </w:r>
          </w:p>
          <w:p w14:paraId="40BA4036">
            <w:pPr>
              <w:spacing w:line="360" w:lineRule="auto"/>
              <w:jc w:val="left"/>
              <w:rPr>
                <w:szCs w:val="21"/>
              </w:rPr>
            </w:pPr>
          </w:p>
        </w:tc>
        <w:tc>
          <w:tcPr>
            <w:tcW w:w="2109" w:type="dxa"/>
            <w:vAlign w:val="center"/>
          </w:tcPr>
          <w:p w14:paraId="3366BCEC">
            <w:pPr>
              <w:spacing w:line="360" w:lineRule="auto"/>
              <w:jc w:val="left"/>
              <w:rPr>
                <w:szCs w:val="21"/>
              </w:rPr>
            </w:pPr>
            <w:r>
              <w:rPr>
                <w:szCs w:val="21"/>
              </w:rPr>
              <w:t>用户名：</w:t>
            </w:r>
            <w:r>
              <w:rPr>
                <w:rFonts w:hint="eastAsia"/>
                <w:szCs w:val="21"/>
              </w:rPr>
              <w:t>xx</w:t>
            </w:r>
          </w:p>
          <w:p w14:paraId="367637CD">
            <w:pPr>
              <w:spacing w:line="360" w:lineRule="auto"/>
              <w:jc w:val="left"/>
              <w:rPr>
                <w:szCs w:val="21"/>
              </w:rPr>
            </w:pPr>
            <w:r>
              <w:rPr>
                <w:szCs w:val="21"/>
              </w:rPr>
              <w:t>密码</w:t>
            </w:r>
            <w:r>
              <w:rPr>
                <w:rFonts w:hint="eastAsia"/>
                <w:szCs w:val="21"/>
              </w:rPr>
              <w:t>:</w:t>
            </w:r>
            <w:r>
              <w:rPr>
                <w:szCs w:val="21"/>
              </w:rPr>
              <w:t xml:space="preserve"> </w:t>
            </w:r>
            <w:r>
              <w:rPr>
                <w:rFonts w:hint="eastAsia"/>
                <w:szCs w:val="21"/>
              </w:rPr>
              <w:t>520</w:t>
            </w:r>
          </w:p>
          <w:p w14:paraId="416FD489">
            <w:pPr>
              <w:spacing w:line="360" w:lineRule="auto"/>
              <w:jc w:val="left"/>
              <w:rPr>
                <w:szCs w:val="21"/>
              </w:rPr>
            </w:pPr>
            <w:r>
              <w:rPr>
                <w:szCs w:val="21"/>
              </w:rPr>
              <w:t>重复密码</w:t>
            </w:r>
            <w:r>
              <w:rPr>
                <w:rFonts w:hint="eastAsia"/>
                <w:szCs w:val="21"/>
              </w:rPr>
              <w:t>:</w:t>
            </w:r>
            <w:r>
              <w:rPr>
                <w:szCs w:val="21"/>
              </w:rPr>
              <w:t xml:space="preserve"> </w:t>
            </w:r>
            <w:r>
              <w:rPr>
                <w:rFonts w:hint="eastAsia"/>
                <w:szCs w:val="21"/>
              </w:rPr>
              <w:t>520</w:t>
            </w:r>
          </w:p>
          <w:p w14:paraId="6736DF21">
            <w:pPr>
              <w:spacing w:line="360" w:lineRule="auto"/>
              <w:jc w:val="left"/>
              <w:rPr>
                <w:szCs w:val="21"/>
              </w:rPr>
            </w:pPr>
          </w:p>
        </w:tc>
        <w:tc>
          <w:tcPr>
            <w:tcW w:w="3048" w:type="dxa"/>
            <w:vAlign w:val="center"/>
          </w:tcPr>
          <w:p w14:paraId="6407E6D2">
            <w:pPr>
              <w:spacing w:line="360" w:lineRule="auto"/>
              <w:jc w:val="left"/>
              <w:rPr>
                <w:szCs w:val="21"/>
              </w:rPr>
            </w:pPr>
            <w:r>
              <w:rPr>
                <w:rFonts w:hint="eastAsia"/>
                <w:szCs w:val="21"/>
              </w:rPr>
              <w:t>显示注册成功，跳转到首页</w:t>
            </w:r>
          </w:p>
        </w:tc>
      </w:tr>
      <w:tr w14:paraId="3947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vAlign w:val="center"/>
          </w:tcPr>
          <w:p w14:paraId="3E226B99">
            <w:pPr>
              <w:spacing w:line="360" w:lineRule="auto"/>
              <w:jc w:val="left"/>
              <w:rPr>
                <w:szCs w:val="21"/>
              </w:rPr>
            </w:pPr>
            <w:r>
              <w:rPr>
                <w:szCs w:val="21"/>
              </w:rPr>
              <w:t>2</w:t>
            </w:r>
          </w:p>
        </w:tc>
        <w:tc>
          <w:tcPr>
            <w:tcW w:w="3348" w:type="dxa"/>
            <w:vAlign w:val="center"/>
          </w:tcPr>
          <w:p w14:paraId="3BFFE719">
            <w:pPr>
              <w:spacing w:line="360" w:lineRule="auto"/>
              <w:jc w:val="left"/>
              <w:rPr>
                <w:szCs w:val="21"/>
              </w:rPr>
            </w:pPr>
            <w:r>
              <w:rPr>
                <w:szCs w:val="21"/>
              </w:rPr>
              <w:t>用户名，</w:t>
            </w:r>
            <w:r>
              <w:rPr>
                <w:rFonts w:hint="eastAsia"/>
                <w:szCs w:val="21"/>
              </w:rPr>
              <w:t>账号，</w:t>
            </w:r>
            <w:r>
              <w:rPr>
                <w:szCs w:val="21"/>
              </w:rPr>
              <w:t>密码，重复密码</w:t>
            </w:r>
            <w:r>
              <w:rPr>
                <w:rFonts w:hint="eastAsia"/>
                <w:szCs w:val="21"/>
              </w:rPr>
              <w:t>不</w:t>
            </w:r>
            <w:r>
              <w:rPr>
                <w:szCs w:val="21"/>
              </w:rPr>
              <w:t>合法</w:t>
            </w:r>
          </w:p>
          <w:p w14:paraId="7E2F58F9">
            <w:pPr>
              <w:spacing w:line="360" w:lineRule="auto"/>
              <w:jc w:val="left"/>
              <w:rPr>
                <w:szCs w:val="21"/>
              </w:rPr>
            </w:pPr>
          </w:p>
        </w:tc>
        <w:tc>
          <w:tcPr>
            <w:tcW w:w="2109" w:type="dxa"/>
            <w:vAlign w:val="center"/>
          </w:tcPr>
          <w:p w14:paraId="5EB6C7C3">
            <w:pPr>
              <w:spacing w:line="360" w:lineRule="auto"/>
              <w:jc w:val="left"/>
              <w:rPr>
                <w:szCs w:val="21"/>
              </w:rPr>
            </w:pPr>
            <w:r>
              <w:rPr>
                <w:szCs w:val="21"/>
              </w:rPr>
              <w:t>用户名：</w:t>
            </w:r>
            <w:r>
              <w:rPr>
                <w:rFonts w:hint="eastAsia"/>
                <w:szCs w:val="21"/>
              </w:rPr>
              <w:t>xx</w:t>
            </w:r>
          </w:p>
          <w:p w14:paraId="5C21252B">
            <w:pPr>
              <w:spacing w:line="360" w:lineRule="auto"/>
              <w:jc w:val="left"/>
              <w:rPr>
                <w:szCs w:val="21"/>
              </w:rPr>
            </w:pPr>
            <w:r>
              <w:rPr>
                <w:szCs w:val="21"/>
              </w:rPr>
              <w:t>密码</w:t>
            </w:r>
            <w:r>
              <w:rPr>
                <w:rFonts w:hint="eastAsia"/>
                <w:szCs w:val="21"/>
              </w:rPr>
              <w:t>:</w:t>
            </w:r>
            <w:r>
              <w:rPr>
                <w:szCs w:val="21"/>
              </w:rPr>
              <w:t xml:space="preserve"> </w:t>
            </w:r>
            <w:r>
              <w:rPr>
                <w:rFonts w:hint="eastAsia"/>
                <w:szCs w:val="21"/>
              </w:rPr>
              <w:t>520</w:t>
            </w:r>
          </w:p>
          <w:p w14:paraId="1D66604B">
            <w:pPr>
              <w:spacing w:line="360" w:lineRule="auto"/>
              <w:jc w:val="left"/>
              <w:rPr>
                <w:szCs w:val="21"/>
              </w:rPr>
            </w:pPr>
            <w:r>
              <w:rPr>
                <w:szCs w:val="21"/>
              </w:rPr>
              <w:t>重复密码</w:t>
            </w:r>
            <w:r>
              <w:rPr>
                <w:rFonts w:hint="eastAsia"/>
                <w:szCs w:val="21"/>
              </w:rPr>
              <w:t>:</w:t>
            </w:r>
            <w:r>
              <w:rPr>
                <w:szCs w:val="21"/>
              </w:rPr>
              <w:t xml:space="preserve"> </w:t>
            </w:r>
            <w:r>
              <w:rPr>
                <w:rFonts w:hint="eastAsia"/>
                <w:szCs w:val="21"/>
              </w:rPr>
              <w:t>521</w:t>
            </w:r>
          </w:p>
          <w:p w14:paraId="0B2C59A6">
            <w:pPr>
              <w:spacing w:line="360" w:lineRule="auto"/>
              <w:jc w:val="left"/>
              <w:rPr>
                <w:szCs w:val="21"/>
              </w:rPr>
            </w:pPr>
          </w:p>
        </w:tc>
        <w:tc>
          <w:tcPr>
            <w:tcW w:w="3048" w:type="dxa"/>
            <w:vAlign w:val="center"/>
          </w:tcPr>
          <w:p w14:paraId="594FEA16">
            <w:pPr>
              <w:spacing w:line="360" w:lineRule="auto"/>
              <w:jc w:val="left"/>
              <w:rPr>
                <w:szCs w:val="21"/>
              </w:rPr>
            </w:pPr>
            <w:r>
              <w:rPr>
                <w:rFonts w:hint="eastAsia"/>
                <w:szCs w:val="21"/>
              </w:rPr>
              <w:t>显示注册失败，跳转到注册页面</w:t>
            </w:r>
          </w:p>
        </w:tc>
      </w:tr>
    </w:tbl>
    <w:p w14:paraId="22FE20EF">
      <w:pPr>
        <w:spacing w:line="360" w:lineRule="auto"/>
        <w:rPr>
          <w:b/>
          <w:sz w:val="24"/>
        </w:rPr>
      </w:pPr>
    </w:p>
    <w:p w14:paraId="0DCE9B5B">
      <w:pPr>
        <w:spacing w:line="360" w:lineRule="auto"/>
        <w:ind w:firstLine="420" w:firstLineChars="0"/>
        <w:rPr>
          <w:rFonts w:hint="eastAsia"/>
          <w:bCs/>
          <w:sz w:val="24"/>
        </w:rPr>
      </w:pPr>
      <w:r>
        <w:rPr>
          <w:rFonts w:hint="eastAsia"/>
          <w:bCs/>
          <w:sz w:val="24"/>
        </w:rPr>
        <w:t>用户正在进行注册操作</w:t>
      </w:r>
      <w:r>
        <w:rPr>
          <w:rFonts w:hint="eastAsia"/>
          <w:bCs/>
          <w:sz w:val="24"/>
          <w:lang w:val="en-US" w:eastAsia="zh-CN"/>
        </w:rPr>
        <w:t>时，</w:t>
      </w:r>
      <w:r>
        <w:rPr>
          <w:rFonts w:hint="eastAsia"/>
          <w:bCs/>
          <w:sz w:val="24"/>
        </w:rPr>
        <w:t>用户输入账号“456”</w:t>
      </w:r>
      <w:r>
        <w:rPr>
          <w:rFonts w:hint="eastAsia"/>
          <w:bCs/>
          <w:sz w:val="24"/>
          <w:lang w:eastAsia="zh-CN"/>
        </w:rPr>
        <w:t>，</w:t>
      </w:r>
      <w:r>
        <w:rPr>
          <w:rFonts w:hint="eastAsia"/>
          <w:bCs/>
          <w:sz w:val="24"/>
        </w:rPr>
        <w:t>用户输入的密码用掩码符号（●）表示</w:t>
      </w:r>
      <w:r>
        <w:rPr>
          <w:rFonts w:hint="eastAsia"/>
          <w:bCs/>
          <w:sz w:val="24"/>
          <w:lang w:eastAsia="zh-CN"/>
        </w:rPr>
        <w:t>，</w:t>
      </w:r>
      <w:r>
        <w:rPr>
          <w:rFonts w:hint="eastAsia"/>
          <w:bCs/>
          <w:sz w:val="24"/>
        </w:rPr>
        <w:t>“确认密码”旁边的输入框显示用户输入的确认密码，同样用掩码符号表示</w:t>
      </w:r>
      <w:r>
        <w:rPr>
          <w:rFonts w:hint="eastAsia"/>
          <w:bCs/>
          <w:sz w:val="24"/>
          <w:lang w:eastAsia="zh-CN"/>
        </w:rPr>
        <w:t>。</w:t>
      </w:r>
      <w:r>
        <w:rPr>
          <w:rFonts w:hint="eastAsia"/>
          <w:bCs/>
          <w:sz w:val="24"/>
        </w:rPr>
        <w:t>“QQ”旁边的输入框为空，等待用户输入其QQ号。在输入框上方，有一个红色的错误提示信息“×两次密码不一致！”，表明用户输入的密码和确认密码不匹配。</w:t>
      </w:r>
    </w:p>
    <w:p w14:paraId="2EF291DF">
      <w:pPr>
        <w:spacing w:line="360" w:lineRule="auto"/>
        <w:ind w:firstLine="420" w:firstLineChars="0"/>
        <w:rPr>
          <w:rFonts w:hint="default" w:eastAsia="宋体"/>
          <w:bCs/>
          <w:sz w:val="24"/>
          <w:lang w:val="en-US" w:eastAsia="zh-CN"/>
        </w:rPr>
      </w:pPr>
      <w:r>
        <w:rPr>
          <w:rFonts w:hint="eastAsia"/>
          <w:bCs/>
          <w:sz w:val="24"/>
        </w:rPr>
        <w:t>这个注册界面设计通过不同的输入框让用户输入账号、密码、确认密码和QQ号。界面上方的错误提示清晰地指出了用户输入的信息存在的问题，提示用户两次输入的密码不一致。绿色的“注册成为会员”按钮位于输入框下方，用户填写完信息后可以点击该按钮提交注册申请。注册账号时，如果两次写的密码不一样，系统会</w:t>
      </w:r>
      <w:r>
        <w:rPr>
          <w:rFonts w:hint="eastAsia"/>
          <w:bCs/>
          <w:sz w:val="24"/>
          <w:lang w:val="en-US" w:eastAsia="zh-CN"/>
        </w:rPr>
        <w:t>提示用户</w:t>
      </w:r>
      <w:r>
        <w:rPr>
          <w:rFonts w:hint="eastAsia"/>
          <w:bCs/>
          <w:sz w:val="24"/>
        </w:rPr>
        <w:t>“两次密码不匹配”，你需要重新输入，直到两次密码</w:t>
      </w:r>
      <w:r>
        <w:rPr>
          <w:rFonts w:hint="eastAsia"/>
          <w:bCs/>
          <w:sz w:val="24"/>
          <w:lang w:val="en-US" w:eastAsia="zh-CN"/>
        </w:rPr>
        <w:t>相同</w:t>
      </w:r>
      <w:r>
        <w:rPr>
          <w:rFonts w:hint="eastAsia"/>
          <w:bCs/>
          <w:sz w:val="24"/>
        </w:rPr>
        <w:t>为止</w:t>
      </w:r>
      <w:r>
        <w:rPr>
          <w:rFonts w:hint="eastAsia"/>
          <w:bCs/>
          <w:sz w:val="24"/>
          <w:lang w:val="en-US" w:eastAsia="zh-CN"/>
        </w:rPr>
        <w:t>以便</w:t>
      </w:r>
      <w:r>
        <w:rPr>
          <w:rFonts w:hint="eastAsia"/>
          <w:bCs/>
          <w:sz w:val="24"/>
        </w:rPr>
        <w:t>保证</w:t>
      </w:r>
      <w:r>
        <w:rPr>
          <w:rFonts w:hint="eastAsia"/>
          <w:bCs/>
          <w:sz w:val="24"/>
          <w:lang w:val="en-US" w:eastAsia="zh-CN"/>
        </w:rPr>
        <w:t>用户</w:t>
      </w:r>
      <w:r>
        <w:rPr>
          <w:rFonts w:hint="eastAsia"/>
          <w:bCs/>
          <w:sz w:val="24"/>
        </w:rPr>
        <w:t>账号更安全。</w:t>
      </w:r>
      <w:r>
        <w:rPr>
          <w:rFonts w:hint="eastAsia"/>
          <w:bCs/>
          <w:sz w:val="24"/>
          <w:lang w:val="en-US" w:eastAsia="zh-CN"/>
        </w:rPr>
        <w:t>报错截图如下图所示。</w:t>
      </w:r>
    </w:p>
    <w:p w14:paraId="3FEE3DF2">
      <w:pPr>
        <w:keepNext/>
        <w:spacing w:line="360" w:lineRule="auto"/>
      </w:pPr>
      <w:r>
        <w:rPr>
          <w:b/>
          <w:sz w:val="24"/>
        </w:rPr>
        <w:drawing>
          <wp:inline distT="0" distB="0" distL="0" distR="0">
            <wp:extent cx="5274310" cy="5697855"/>
            <wp:effectExtent l="0" t="0" r="4445" b="1905"/>
            <wp:docPr id="1591330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0219" name="图片 1"/>
                    <pic:cNvPicPr>
                      <a:picLocks noChangeAspect="1"/>
                    </pic:cNvPicPr>
                  </pic:nvPicPr>
                  <pic:blipFill>
                    <a:blip r:embed="rId33"/>
                    <a:stretch>
                      <a:fillRect/>
                    </a:stretch>
                  </pic:blipFill>
                  <pic:spPr>
                    <a:xfrm>
                      <a:off x="0" y="0"/>
                      <a:ext cx="5274310" cy="5697855"/>
                    </a:xfrm>
                    <a:prstGeom prst="rect">
                      <a:avLst/>
                    </a:prstGeom>
                  </pic:spPr>
                </pic:pic>
              </a:graphicData>
            </a:graphic>
          </wp:inline>
        </w:drawing>
      </w:r>
    </w:p>
    <w:p w14:paraId="0F385F97">
      <w:pPr>
        <w:pStyle w:val="7"/>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图5-3 注册账号界面</w:t>
      </w:r>
    </w:p>
    <w:p w14:paraId="656C958F">
      <w:pPr>
        <w:pStyle w:val="4"/>
      </w:pPr>
      <w:bookmarkStart w:id="60" w:name="_Toc18625"/>
      <w:r>
        <w:rPr>
          <w:rFonts w:hint="eastAsia"/>
        </w:rPr>
        <w:t>5.2.1.2登录</w:t>
      </w:r>
      <w:bookmarkEnd w:id="60"/>
    </w:p>
    <w:p w14:paraId="70751C82">
      <w:pPr>
        <w:spacing w:line="440" w:lineRule="exact"/>
        <w:ind w:firstLine="480" w:firstLineChars="200"/>
        <w:rPr>
          <w:rFonts w:hint="eastAsia" w:ascii="宋体" w:hAnsi="宋体"/>
          <w:sz w:val="24"/>
        </w:rPr>
      </w:pPr>
      <w:r>
        <w:rPr>
          <w:rFonts w:hint="eastAsia" w:ascii="宋体" w:hAnsi="宋体"/>
          <w:sz w:val="24"/>
        </w:rPr>
        <w:t>用户登录模块在系统中具有重要的作用，必须保证账户信息的可靠性。系统的安全性才能得到相应的保证。其具体展示见表</w:t>
      </w:r>
      <w:r>
        <w:rPr>
          <w:sz w:val="24"/>
        </w:rPr>
        <w:t>5-2</w:t>
      </w:r>
      <w:r>
        <w:rPr>
          <w:rFonts w:hint="eastAsia" w:ascii="宋体" w:hAnsi="宋体"/>
          <w:sz w:val="24"/>
        </w:rPr>
        <w:t>。</w:t>
      </w:r>
    </w:p>
    <w:p w14:paraId="7E2A2F79">
      <w:pPr>
        <w:spacing w:line="440" w:lineRule="exact"/>
        <w:ind w:firstLine="480" w:firstLineChars="200"/>
        <w:rPr>
          <w:rFonts w:hint="eastAsia" w:ascii="宋体" w:hAnsi="宋体"/>
          <w:sz w:val="24"/>
        </w:rPr>
      </w:pPr>
    </w:p>
    <w:p w14:paraId="3EECA9D6">
      <w:pPr>
        <w:pStyle w:val="56"/>
        <w:spacing w:before="156" w:after="156" w:line="440" w:lineRule="exact"/>
        <w:ind w:left="0" w:firstLine="0"/>
      </w:pPr>
      <w:r>
        <w:rPr>
          <w:rFonts w:hint="eastAsia"/>
        </w:rPr>
        <w:t>表5</w:t>
      </w:r>
      <w:r>
        <w:t>-</w:t>
      </w:r>
      <w:r>
        <w:rPr>
          <w:rFonts w:hint="eastAsia"/>
        </w:rPr>
        <w:t>2用户登录测试用例</w:t>
      </w:r>
    </w:p>
    <w:tbl>
      <w:tblPr>
        <w:tblStyle w:val="24"/>
        <w:tblW w:w="9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3473"/>
        <w:gridCol w:w="1984"/>
        <w:gridCol w:w="3048"/>
      </w:tblGrid>
      <w:tr w14:paraId="71B6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711" w:type="dxa"/>
            <w:tcBorders>
              <w:top w:val="single" w:color="auto" w:sz="4" w:space="0"/>
              <w:left w:val="single" w:color="auto" w:sz="4" w:space="0"/>
              <w:bottom w:val="single" w:color="auto" w:sz="4" w:space="0"/>
              <w:right w:val="single" w:color="auto" w:sz="4" w:space="0"/>
            </w:tcBorders>
            <w:vAlign w:val="center"/>
          </w:tcPr>
          <w:p w14:paraId="07010D7E">
            <w:pPr>
              <w:jc w:val="center"/>
              <w:rPr>
                <w:bCs/>
                <w:szCs w:val="21"/>
              </w:rPr>
            </w:pPr>
            <w:r>
              <w:rPr>
                <w:rFonts w:hint="eastAsia"/>
                <w:bCs/>
                <w:szCs w:val="21"/>
              </w:rPr>
              <w:t>编号</w:t>
            </w:r>
          </w:p>
        </w:tc>
        <w:tc>
          <w:tcPr>
            <w:tcW w:w="3473" w:type="dxa"/>
            <w:tcBorders>
              <w:top w:val="single" w:color="auto" w:sz="4" w:space="0"/>
              <w:left w:val="single" w:color="auto" w:sz="4" w:space="0"/>
              <w:bottom w:val="single" w:color="auto" w:sz="4" w:space="0"/>
              <w:right w:val="single" w:color="auto" w:sz="4" w:space="0"/>
            </w:tcBorders>
            <w:vAlign w:val="center"/>
          </w:tcPr>
          <w:p w14:paraId="0FFF7785">
            <w:pPr>
              <w:jc w:val="center"/>
              <w:rPr>
                <w:bCs/>
                <w:szCs w:val="21"/>
              </w:rPr>
            </w:pPr>
            <w:r>
              <w:rPr>
                <w:rFonts w:hint="eastAsia"/>
                <w:bCs/>
                <w:szCs w:val="21"/>
              </w:rPr>
              <w:t>等价类</w:t>
            </w:r>
          </w:p>
        </w:tc>
        <w:tc>
          <w:tcPr>
            <w:tcW w:w="1984" w:type="dxa"/>
            <w:tcBorders>
              <w:top w:val="single" w:color="auto" w:sz="4" w:space="0"/>
              <w:left w:val="single" w:color="auto" w:sz="4" w:space="0"/>
              <w:bottom w:val="single" w:color="auto" w:sz="4" w:space="0"/>
              <w:right w:val="single" w:color="auto" w:sz="4" w:space="0"/>
            </w:tcBorders>
            <w:vAlign w:val="center"/>
          </w:tcPr>
          <w:p w14:paraId="797A8417">
            <w:pPr>
              <w:jc w:val="center"/>
              <w:rPr>
                <w:bCs/>
                <w:szCs w:val="21"/>
              </w:rPr>
            </w:pPr>
            <w:r>
              <w:rPr>
                <w:rFonts w:hint="eastAsia"/>
                <w:bCs/>
                <w:szCs w:val="21"/>
              </w:rPr>
              <w:t>输入</w:t>
            </w:r>
          </w:p>
        </w:tc>
        <w:tc>
          <w:tcPr>
            <w:tcW w:w="3048" w:type="dxa"/>
            <w:tcBorders>
              <w:top w:val="single" w:color="auto" w:sz="4" w:space="0"/>
              <w:left w:val="single" w:color="auto" w:sz="4" w:space="0"/>
              <w:bottom w:val="single" w:color="auto" w:sz="4" w:space="0"/>
              <w:right w:val="single" w:color="auto" w:sz="4" w:space="0"/>
            </w:tcBorders>
            <w:vAlign w:val="center"/>
          </w:tcPr>
          <w:p w14:paraId="237165AD">
            <w:pPr>
              <w:jc w:val="center"/>
              <w:rPr>
                <w:szCs w:val="21"/>
              </w:rPr>
            </w:pPr>
            <w:r>
              <w:rPr>
                <w:rFonts w:hint="eastAsia"/>
                <w:bCs/>
                <w:szCs w:val="21"/>
              </w:rPr>
              <w:t>预期输出</w:t>
            </w:r>
          </w:p>
        </w:tc>
      </w:tr>
      <w:tr w14:paraId="5A885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1F7F7C0D">
            <w:pPr>
              <w:spacing w:line="400" w:lineRule="exact"/>
              <w:jc w:val="center"/>
              <w:rPr>
                <w:szCs w:val="21"/>
              </w:rPr>
            </w:pPr>
            <w:r>
              <w:rPr>
                <w:szCs w:val="21"/>
              </w:rPr>
              <w:t>1</w:t>
            </w:r>
          </w:p>
        </w:tc>
        <w:tc>
          <w:tcPr>
            <w:tcW w:w="3473" w:type="dxa"/>
            <w:tcBorders>
              <w:top w:val="single" w:color="auto" w:sz="4" w:space="0"/>
              <w:left w:val="single" w:color="auto" w:sz="4" w:space="0"/>
              <w:bottom w:val="single" w:color="auto" w:sz="4" w:space="0"/>
              <w:right w:val="single" w:color="auto" w:sz="4" w:space="0"/>
            </w:tcBorders>
            <w:vAlign w:val="center"/>
          </w:tcPr>
          <w:p w14:paraId="1F352DC2">
            <w:pPr>
              <w:spacing w:line="400" w:lineRule="exact"/>
              <w:jc w:val="left"/>
              <w:rPr>
                <w:szCs w:val="21"/>
              </w:rPr>
            </w:pPr>
            <w:r>
              <w:rPr>
                <w:rFonts w:hint="eastAsia"/>
                <w:szCs w:val="21"/>
              </w:rPr>
              <w:t>用户名正确、密码正确</w:t>
            </w:r>
          </w:p>
        </w:tc>
        <w:tc>
          <w:tcPr>
            <w:tcW w:w="1984" w:type="dxa"/>
            <w:tcBorders>
              <w:top w:val="single" w:color="auto" w:sz="4" w:space="0"/>
              <w:left w:val="single" w:color="auto" w:sz="4" w:space="0"/>
              <w:bottom w:val="single" w:color="auto" w:sz="4" w:space="0"/>
              <w:right w:val="single" w:color="auto" w:sz="4" w:space="0"/>
            </w:tcBorders>
            <w:vAlign w:val="center"/>
          </w:tcPr>
          <w:p w14:paraId="057E9AB2">
            <w:pPr>
              <w:spacing w:line="400" w:lineRule="exact"/>
              <w:jc w:val="left"/>
              <w:rPr>
                <w:szCs w:val="21"/>
              </w:rPr>
            </w:pPr>
            <w:r>
              <w:rPr>
                <w:rFonts w:hint="eastAsia"/>
                <w:szCs w:val="21"/>
              </w:rPr>
              <w:t>用户名：</w:t>
            </w:r>
            <w:r>
              <w:rPr>
                <w:szCs w:val="21"/>
              </w:rPr>
              <w:t>xx</w:t>
            </w:r>
          </w:p>
          <w:p w14:paraId="01CC7F00">
            <w:pPr>
              <w:spacing w:line="400" w:lineRule="exact"/>
              <w:jc w:val="left"/>
              <w:rPr>
                <w:szCs w:val="21"/>
              </w:rPr>
            </w:pPr>
            <w:r>
              <w:rPr>
                <w:rFonts w:hint="eastAsia"/>
                <w:szCs w:val="21"/>
              </w:rPr>
              <w:t>密码</w:t>
            </w:r>
            <w:r>
              <w:rPr>
                <w:szCs w:val="21"/>
              </w:rPr>
              <w:t>: 520</w:t>
            </w:r>
          </w:p>
        </w:tc>
        <w:tc>
          <w:tcPr>
            <w:tcW w:w="3048" w:type="dxa"/>
            <w:tcBorders>
              <w:top w:val="single" w:color="auto" w:sz="4" w:space="0"/>
              <w:left w:val="single" w:color="auto" w:sz="4" w:space="0"/>
              <w:bottom w:val="single" w:color="auto" w:sz="4" w:space="0"/>
              <w:right w:val="single" w:color="auto" w:sz="4" w:space="0"/>
            </w:tcBorders>
            <w:vAlign w:val="center"/>
          </w:tcPr>
          <w:p w14:paraId="3CE753F4">
            <w:pPr>
              <w:spacing w:line="400" w:lineRule="exact"/>
              <w:jc w:val="left"/>
              <w:rPr>
                <w:szCs w:val="21"/>
              </w:rPr>
            </w:pPr>
            <w:r>
              <w:rPr>
                <w:rFonts w:hint="eastAsia"/>
                <w:szCs w:val="21"/>
              </w:rPr>
              <w:t>显示登录成功，跳转到首页</w:t>
            </w:r>
          </w:p>
        </w:tc>
      </w:tr>
      <w:tr w14:paraId="10D7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38138630">
            <w:pPr>
              <w:spacing w:line="400" w:lineRule="exact"/>
              <w:jc w:val="center"/>
              <w:rPr>
                <w:szCs w:val="21"/>
              </w:rPr>
            </w:pPr>
            <w:r>
              <w:rPr>
                <w:szCs w:val="21"/>
              </w:rPr>
              <w:t>2</w:t>
            </w:r>
          </w:p>
        </w:tc>
        <w:tc>
          <w:tcPr>
            <w:tcW w:w="3473" w:type="dxa"/>
            <w:tcBorders>
              <w:top w:val="single" w:color="auto" w:sz="4" w:space="0"/>
              <w:left w:val="single" w:color="auto" w:sz="4" w:space="0"/>
              <w:bottom w:val="single" w:color="auto" w:sz="4" w:space="0"/>
              <w:right w:val="single" w:color="auto" w:sz="4" w:space="0"/>
            </w:tcBorders>
            <w:vAlign w:val="center"/>
          </w:tcPr>
          <w:p w14:paraId="20825A55">
            <w:pPr>
              <w:spacing w:line="400" w:lineRule="exact"/>
              <w:jc w:val="left"/>
              <w:rPr>
                <w:szCs w:val="21"/>
              </w:rPr>
            </w:pPr>
            <w:r>
              <w:rPr>
                <w:rFonts w:hint="eastAsia"/>
                <w:szCs w:val="21"/>
              </w:rPr>
              <w:t>用户名错误、密码正确</w:t>
            </w:r>
          </w:p>
        </w:tc>
        <w:tc>
          <w:tcPr>
            <w:tcW w:w="1984" w:type="dxa"/>
            <w:tcBorders>
              <w:top w:val="single" w:color="auto" w:sz="4" w:space="0"/>
              <w:left w:val="single" w:color="auto" w:sz="4" w:space="0"/>
              <w:bottom w:val="single" w:color="auto" w:sz="4" w:space="0"/>
              <w:right w:val="single" w:color="auto" w:sz="4" w:space="0"/>
            </w:tcBorders>
            <w:vAlign w:val="center"/>
          </w:tcPr>
          <w:p w14:paraId="6B6257C8">
            <w:pPr>
              <w:spacing w:line="400" w:lineRule="exact"/>
              <w:jc w:val="left"/>
              <w:rPr>
                <w:szCs w:val="21"/>
              </w:rPr>
            </w:pPr>
            <w:r>
              <w:rPr>
                <w:rFonts w:hint="eastAsia"/>
                <w:szCs w:val="21"/>
              </w:rPr>
              <w:t>用户名：</w:t>
            </w:r>
            <w:r>
              <w:rPr>
                <w:szCs w:val="21"/>
              </w:rPr>
              <w:t>xxx</w:t>
            </w:r>
          </w:p>
          <w:p w14:paraId="0721DB79">
            <w:pPr>
              <w:spacing w:line="400" w:lineRule="exact"/>
              <w:jc w:val="left"/>
              <w:rPr>
                <w:szCs w:val="21"/>
              </w:rPr>
            </w:pPr>
            <w:r>
              <w:rPr>
                <w:rFonts w:hint="eastAsia"/>
                <w:szCs w:val="21"/>
              </w:rPr>
              <w:t>密码</w:t>
            </w:r>
            <w:r>
              <w:rPr>
                <w:szCs w:val="21"/>
              </w:rPr>
              <w:t>: 520</w:t>
            </w:r>
          </w:p>
        </w:tc>
        <w:tc>
          <w:tcPr>
            <w:tcW w:w="3048" w:type="dxa"/>
            <w:tcBorders>
              <w:top w:val="single" w:color="auto" w:sz="4" w:space="0"/>
              <w:left w:val="single" w:color="auto" w:sz="4" w:space="0"/>
              <w:bottom w:val="single" w:color="auto" w:sz="4" w:space="0"/>
              <w:right w:val="single" w:color="auto" w:sz="4" w:space="0"/>
            </w:tcBorders>
            <w:vAlign w:val="center"/>
          </w:tcPr>
          <w:p w14:paraId="7472A104">
            <w:pPr>
              <w:spacing w:line="400" w:lineRule="exact"/>
              <w:jc w:val="left"/>
              <w:rPr>
                <w:szCs w:val="21"/>
              </w:rPr>
            </w:pPr>
            <w:r>
              <w:rPr>
                <w:rFonts w:hint="eastAsia"/>
                <w:szCs w:val="21"/>
              </w:rPr>
              <w:t>显示登录失败，跳转到登录页</w:t>
            </w:r>
          </w:p>
        </w:tc>
      </w:tr>
      <w:tr w14:paraId="422C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5D2E6ED1">
            <w:pPr>
              <w:spacing w:line="400" w:lineRule="exact"/>
              <w:jc w:val="center"/>
              <w:rPr>
                <w:szCs w:val="21"/>
              </w:rPr>
            </w:pPr>
            <w:r>
              <w:rPr>
                <w:szCs w:val="21"/>
              </w:rPr>
              <w:t>3</w:t>
            </w:r>
          </w:p>
        </w:tc>
        <w:tc>
          <w:tcPr>
            <w:tcW w:w="3473" w:type="dxa"/>
            <w:tcBorders>
              <w:top w:val="single" w:color="auto" w:sz="4" w:space="0"/>
              <w:left w:val="single" w:color="auto" w:sz="4" w:space="0"/>
              <w:bottom w:val="single" w:color="auto" w:sz="4" w:space="0"/>
              <w:right w:val="single" w:color="auto" w:sz="4" w:space="0"/>
            </w:tcBorders>
            <w:vAlign w:val="center"/>
          </w:tcPr>
          <w:p w14:paraId="205EDE1F">
            <w:pPr>
              <w:spacing w:line="400" w:lineRule="exact"/>
              <w:jc w:val="left"/>
              <w:rPr>
                <w:szCs w:val="21"/>
              </w:rPr>
            </w:pPr>
            <w:r>
              <w:rPr>
                <w:rFonts w:hint="eastAsia"/>
                <w:szCs w:val="21"/>
              </w:rPr>
              <w:t>用户名正确、密码错误</w:t>
            </w:r>
          </w:p>
        </w:tc>
        <w:tc>
          <w:tcPr>
            <w:tcW w:w="1984" w:type="dxa"/>
            <w:tcBorders>
              <w:top w:val="single" w:color="auto" w:sz="4" w:space="0"/>
              <w:left w:val="single" w:color="auto" w:sz="4" w:space="0"/>
              <w:bottom w:val="single" w:color="auto" w:sz="4" w:space="0"/>
              <w:right w:val="single" w:color="auto" w:sz="4" w:space="0"/>
            </w:tcBorders>
            <w:vAlign w:val="center"/>
          </w:tcPr>
          <w:p w14:paraId="568D754F">
            <w:pPr>
              <w:spacing w:line="400" w:lineRule="exact"/>
              <w:jc w:val="left"/>
              <w:rPr>
                <w:szCs w:val="21"/>
              </w:rPr>
            </w:pPr>
            <w:r>
              <w:rPr>
                <w:rFonts w:hint="eastAsia"/>
                <w:szCs w:val="21"/>
              </w:rPr>
              <w:t>用户名：</w:t>
            </w:r>
            <w:r>
              <w:rPr>
                <w:szCs w:val="21"/>
              </w:rPr>
              <w:t>xx</w:t>
            </w:r>
          </w:p>
          <w:p w14:paraId="2FF7C34A">
            <w:pPr>
              <w:spacing w:line="400" w:lineRule="exact"/>
              <w:jc w:val="left"/>
              <w:rPr>
                <w:szCs w:val="21"/>
              </w:rPr>
            </w:pPr>
            <w:r>
              <w:rPr>
                <w:rFonts w:hint="eastAsia"/>
                <w:szCs w:val="21"/>
              </w:rPr>
              <w:t>密码</w:t>
            </w:r>
            <w:r>
              <w:rPr>
                <w:szCs w:val="21"/>
              </w:rPr>
              <w:t>: 521</w:t>
            </w:r>
          </w:p>
        </w:tc>
        <w:tc>
          <w:tcPr>
            <w:tcW w:w="3048" w:type="dxa"/>
            <w:tcBorders>
              <w:top w:val="single" w:color="auto" w:sz="4" w:space="0"/>
              <w:left w:val="single" w:color="auto" w:sz="4" w:space="0"/>
              <w:bottom w:val="single" w:color="auto" w:sz="4" w:space="0"/>
              <w:right w:val="single" w:color="auto" w:sz="4" w:space="0"/>
            </w:tcBorders>
            <w:vAlign w:val="center"/>
          </w:tcPr>
          <w:p w14:paraId="15A05659">
            <w:pPr>
              <w:spacing w:line="400" w:lineRule="exact"/>
              <w:jc w:val="left"/>
              <w:rPr>
                <w:szCs w:val="21"/>
              </w:rPr>
            </w:pPr>
            <w:r>
              <w:rPr>
                <w:rFonts w:hint="eastAsia"/>
                <w:szCs w:val="21"/>
              </w:rPr>
              <w:t>显示登录失败，跳转到登录页</w:t>
            </w:r>
          </w:p>
        </w:tc>
      </w:tr>
    </w:tbl>
    <w:p w14:paraId="0CB22715">
      <w:pPr>
        <w:keepNext/>
        <w:widowControl/>
        <w:jc w:val="left"/>
      </w:pPr>
    </w:p>
    <w:p w14:paraId="6573EC7D">
      <w:pPr>
        <w:keepNext/>
        <w:widowControl/>
        <w:ind w:firstLine="420" w:firstLineChars="0"/>
        <w:jc w:val="left"/>
        <w:rPr>
          <w:rFonts w:hint="eastAsia"/>
          <w:sz w:val="24"/>
          <w:szCs w:val="24"/>
        </w:rPr>
      </w:pPr>
      <w:r>
        <w:rPr>
          <w:rFonts w:hint="eastAsia"/>
          <w:sz w:val="24"/>
          <w:szCs w:val="24"/>
        </w:rPr>
        <w:t>用户正在进行登录操作</w:t>
      </w:r>
      <w:r>
        <w:rPr>
          <w:rFonts w:hint="eastAsia"/>
          <w:sz w:val="24"/>
          <w:szCs w:val="24"/>
          <w:lang w:eastAsia="zh-CN"/>
        </w:rPr>
        <w:t>，</w:t>
      </w:r>
      <w:r>
        <w:rPr>
          <w:rFonts w:hint="eastAsia"/>
          <w:sz w:val="24"/>
          <w:szCs w:val="24"/>
        </w:rPr>
        <w:t>用户</w:t>
      </w:r>
      <w:r>
        <w:rPr>
          <w:rFonts w:hint="eastAsia"/>
          <w:sz w:val="24"/>
          <w:szCs w:val="24"/>
          <w:lang w:val="en-US" w:eastAsia="zh-CN"/>
        </w:rPr>
        <w:t>先</w:t>
      </w:r>
      <w:r>
        <w:rPr>
          <w:rFonts w:hint="eastAsia"/>
          <w:sz w:val="24"/>
          <w:szCs w:val="24"/>
        </w:rPr>
        <w:t>输入账号“666”</w:t>
      </w:r>
      <w:r>
        <w:rPr>
          <w:rFonts w:hint="eastAsia"/>
          <w:sz w:val="24"/>
          <w:szCs w:val="24"/>
          <w:lang w:eastAsia="zh-CN"/>
        </w:rPr>
        <w:t>，</w:t>
      </w:r>
      <w:r>
        <w:rPr>
          <w:rFonts w:hint="eastAsia"/>
          <w:sz w:val="24"/>
          <w:szCs w:val="24"/>
        </w:rPr>
        <w:t>“密码”旁边的输入框显示用户输入的密码，用掩码符号（●）表示。这一字段用于输入用户的登录密码，确保隐私和安全。输入框上方，有一个红色的错误提示信息“密码错误！”，表明用户输入的密码不正确。这一提示信息以醒目的红色显示，便于用户立即注意到错误并进行更正。</w:t>
      </w:r>
    </w:p>
    <w:p w14:paraId="5AA58A13">
      <w:pPr>
        <w:keepNext/>
        <w:widowControl/>
        <w:ind w:firstLine="420" w:firstLineChars="0"/>
        <w:jc w:val="left"/>
        <w:rPr>
          <w:rFonts w:hint="default"/>
          <w:sz w:val="24"/>
          <w:szCs w:val="24"/>
          <w:lang w:val="en-US" w:eastAsia="zh-CN"/>
        </w:rPr>
      </w:pPr>
      <w:r>
        <w:rPr>
          <w:rFonts w:hint="eastAsia"/>
          <w:sz w:val="24"/>
          <w:szCs w:val="24"/>
        </w:rPr>
        <w:t>登录界面设计包含了账号和密码的输入框，以及一个提交登录信息的按钮。界面上方的错误提示清晰地指出了用户输入的信息存在的问题，提示用户密码错误。整体布局清晰，操作便捷，便于用户快速进行登录尝试和纠正错误。如果输的密码不对，屏幕上会显示“密码错误”，得重新输入正确的密码才能进去。</w:t>
      </w:r>
      <w:r>
        <w:rPr>
          <w:rFonts w:hint="eastAsia"/>
          <w:sz w:val="24"/>
          <w:szCs w:val="24"/>
          <w:lang w:val="en-US" w:eastAsia="zh-CN"/>
        </w:rPr>
        <w:t>界面截图如图所示。</w:t>
      </w:r>
    </w:p>
    <w:p w14:paraId="717CD842">
      <w:pPr>
        <w:keepNext/>
        <w:widowControl/>
        <w:jc w:val="left"/>
        <w:rPr>
          <w:rFonts w:hint="eastAsia"/>
        </w:rPr>
      </w:pPr>
    </w:p>
    <w:p w14:paraId="4416DD64">
      <w:pPr>
        <w:keepNext/>
        <w:widowControl/>
        <w:jc w:val="left"/>
      </w:pPr>
      <w:r>
        <w:rPr>
          <w:b/>
          <w:sz w:val="24"/>
        </w:rPr>
        <w:drawing>
          <wp:inline distT="0" distB="0" distL="0" distR="0">
            <wp:extent cx="5274310" cy="4641850"/>
            <wp:effectExtent l="0" t="0" r="4445" b="0"/>
            <wp:docPr id="1203735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35640" name="图片 1"/>
                    <pic:cNvPicPr>
                      <a:picLocks noChangeAspect="1"/>
                    </pic:cNvPicPr>
                  </pic:nvPicPr>
                  <pic:blipFill>
                    <a:blip r:embed="rId34"/>
                    <a:stretch>
                      <a:fillRect/>
                    </a:stretch>
                  </pic:blipFill>
                  <pic:spPr>
                    <a:xfrm>
                      <a:off x="0" y="0"/>
                      <a:ext cx="5274310" cy="4641850"/>
                    </a:xfrm>
                    <a:prstGeom prst="rect">
                      <a:avLst/>
                    </a:prstGeom>
                  </pic:spPr>
                </pic:pic>
              </a:graphicData>
            </a:graphic>
          </wp:inline>
        </w:drawing>
      </w:r>
    </w:p>
    <w:p w14:paraId="538B3D09">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图5-4 登录账号界面</w:t>
      </w:r>
    </w:p>
    <w:p w14:paraId="39E6BBB5"/>
    <w:p w14:paraId="1CA63FAE">
      <w:pPr>
        <w:pStyle w:val="3"/>
        <w:spacing w:line="360" w:lineRule="auto"/>
      </w:pPr>
      <w:bookmarkStart w:id="61" w:name="_Toc18137"/>
      <w:r>
        <w:rPr>
          <w:rFonts w:hint="eastAsia"/>
          <w:sz w:val="48"/>
          <w:szCs w:val="48"/>
        </w:rPr>
        <w:t>5.2.2用户功能</w:t>
      </w:r>
      <w:bookmarkEnd w:id="61"/>
    </w:p>
    <w:p w14:paraId="7293BD25">
      <w:pPr>
        <w:pStyle w:val="4"/>
      </w:pPr>
      <w:bookmarkStart w:id="62" w:name="_Toc1479"/>
      <w:r>
        <w:rPr>
          <w:rFonts w:hint="eastAsia"/>
        </w:rPr>
        <w:t>5.2.2.1求购商品</w:t>
      </w:r>
      <w:bookmarkEnd w:id="62"/>
    </w:p>
    <w:p w14:paraId="64AC6DFD">
      <w:pPr>
        <w:keepNext/>
        <w:widowControl/>
        <w:ind w:firstLine="420" w:firstLineChars="0"/>
        <w:jc w:val="left"/>
        <w:rPr>
          <w:rFonts w:hint="default"/>
          <w:sz w:val="24"/>
          <w:szCs w:val="24"/>
          <w:lang w:val="en-US" w:eastAsia="zh-CN"/>
        </w:rPr>
      </w:pPr>
      <w:r>
        <w:rPr>
          <w:rFonts w:hint="eastAsia"/>
          <w:sz w:val="24"/>
          <w:szCs w:val="24"/>
        </w:rPr>
        <w:t>在首页</w:t>
      </w:r>
      <w:r>
        <w:rPr>
          <w:rFonts w:hint="eastAsia"/>
          <w:sz w:val="24"/>
          <w:szCs w:val="24"/>
          <w:lang w:eastAsia="zh-CN"/>
        </w:rPr>
        <w:t>，</w:t>
      </w:r>
      <w:r>
        <w:rPr>
          <w:rFonts w:hint="eastAsia"/>
          <w:sz w:val="24"/>
          <w:szCs w:val="24"/>
          <w:lang w:val="en-US" w:eastAsia="zh-CN"/>
        </w:rPr>
        <w:t>右侧有求购商品模块。首页如下图所示。</w:t>
      </w:r>
    </w:p>
    <w:p w14:paraId="26B138AF">
      <w:pPr>
        <w:rPr>
          <w:rFonts w:hint="eastAsia"/>
        </w:rPr>
      </w:pPr>
    </w:p>
    <w:p w14:paraId="123A4E24">
      <w:pPr>
        <w:keepNext/>
      </w:pPr>
      <w:r>
        <w:drawing>
          <wp:inline distT="0" distB="0" distL="114300" distR="114300">
            <wp:extent cx="5266690" cy="2407285"/>
            <wp:effectExtent l="0" t="0" r="1270" b="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19"/>
                    <a:stretch>
                      <a:fillRect/>
                    </a:stretch>
                  </pic:blipFill>
                  <pic:spPr>
                    <a:xfrm>
                      <a:off x="0" y="0"/>
                      <a:ext cx="5266690" cy="2407285"/>
                    </a:xfrm>
                    <a:prstGeom prst="rect">
                      <a:avLst/>
                    </a:prstGeom>
                    <a:noFill/>
                    <a:ln>
                      <a:noFill/>
                    </a:ln>
                  </pic:spPr>
                </pic:pic>
              </a:graphicData>
            </a:graphic>
          </wp:inline>
        </w:drawing>
      </w:r>
    </w:p>
    <w:p w14:paraId="1EAC250B">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图5-5首页</w:t>
      </w:r>
    </w:p>
    <w:p w14:paraId="147FA0EE">
      <w:pPr>
        <w:rPr>
          <w:rFonts w:hint="eastAsia"/>
        </w:rPr>
      </w:pPr>
    </w:p>
    <w:p w14:paraId="5882BC0C">
      <w:pPr>
        <w:keepNext/>
        <w:widowControl/>
        <w:ind w:firstLine="420" w:firstLineChars="0"/>
        <w:jc w:val="left"/>
        <w:rPr>
          <w:rFonts w:hint="eastAsia"/>
          <w:sz w:val="24"/>
          <w:szCs w:val="24"/>
        </w:rPr>
      </w:pPr>
      <w:r>
        <w:rPr>
          <w:rFonts w:hint="eastAsia"/>
          <w:sz w:val="24"/>
          <w:szCs w:val="24"/>
        </w:rPr>
        <w:t>点击右侧的求购商品即可进入求购页面，在页面的中央顶部，有一个显著的标题“</w:t>
      </w:r>
      <w:r>
        <w:rPr>
          <w:rFonts w:hint="eastAsia"/>
          <w:sz w:val="24"/>
          <w:szCs w:val="24"/>
          <w:lang w:val="en-US" w:eastAsia="zh-CN"/>
        </w:rPr>
        <w:t>求购</w:t>
      </w:r>
      <w:r>
        <w:rPr>
          <w:rFonts w:hint="eastAsia"/>
          <w:sz w:val="24"/>
          <w:szCs w:val="24"/>
        </w:rPr>
        <w:t>商品”</w:t>
      </w:r>
      <w:r>
        <w:rPr>
          <w:rFonts w:hint="eastAsia"/>
          <w:sz w:val="24"/>
          <w:szCs w:val="24"/>
          <w:lang w:eastAsia="zh-CN"/>
        </w:rPr>
        <w:t>，</w:t>
      </w:r>
      <w:r>
        <w:rPr>
          <w:rFonts w:hint="eastAsia"/>
          <w:sz w:val="24"/>
          <w:szCs w:val="24"/>
        </w:rPr>
        <w:t>标题下方是一个商品发布表单，用户可以在此输入商品的详细信息以发布商品。</w:t>
      </w:r>
    </w:p>
    <w:p w14:paraId="759F0266">
      <w:pPr>
        <w:keepNext/>
        <w:widowControl/>
        <w:ind w:firstLine="420" w:firstLineChars="0"/>
        <w:jc w:val="left"/>
        <w:rPr>
          <w:rFonts w:hint="eastAsia" w:eastAsia="宋体"/>
          <w:sz w:val="24"/>
          <w:szCs w:val="24"/>
          <w:lang w:val="en-US" w:eastAsia="zh-CN"/>
        </w:rPr>
      </w:pPr>
      <w:r>
        <w:rPr>
          <w:rFonts w:hint="eastAsia"/>
          <w:sz w:val="24"/>
          <w:szCs w:val="24"/>
        </w:rPr>
        <w:t>商品发布表单的第一项是商品名称输入框，提示用户输入商品名称，最多18个字符。第</w:t>
      </w:r>
      <w:r>
        <w:rPr>
          <w:rFonts w:hint="eastAsia"/>
          <w:sz w:val="24"/>
          <w:szCs w:val="24"/>
          <w:lang w:val="en-US" w:eastAsia="zh-CN"/>
        </w:rPr>
        <w:t>二</w:t>
      </w:r>
      <w:r>
        <w:rPr>
          <w:rFonts w:hint="eastAsia"/>
          <w:sz w:val="24"/>
          <w:szCs w:val="24"/>
        </w:rPr>
        <w:t>项是商品详情输入框，用户可以在此输入商品的详细描述，包括物品用途、原价等信息，至少1</w:t>
      </w:r>
      <w:r>
        <w:rPr>
          <w:rFonts w:hint="eastAsia"/>
          <w:sz w:val="24"/>
          <w:szCs w:val="24"/>
          <w:lang w:val="en-US" w:eastAsia="zh-CN"/>
        </w:rPr>
        <w:t>5</w:t>
      </w:r>
      <w:r>
        <w:rPr>
          <w:rFonts w:hint="eastAsia"/>
          <w:sz w:val="24"/>
          <w:szCs w:val="24"/>
        </w:rPr>
        <w:t>个字符。</w:t>
      </w:r>
      <w:r>
        <w:rPr>
          <w:rFonts w:hint="eastAsia"/>
          <w:sz w:val="24"/>
          <w:szCs w:val="24"/>
          <w:lang w:val="en-US" w:eastAsia="zh-CN"/>
        </w:rPr>
        <w:t>第三项是期望交易地点，用户可以选择自己理想的交易地点。</w:t>
      </w:r>
      <w:r>
        <w:rPr>
          <w:rFonts w:hint="eastAsia"/>
          <w:sz w:val="24"/>
          <w:szCs w:val="24"/>
        </w:rPr>
        <w:t>第四项是</w:t>
      </w:r>
      <w:r>
        <w:rPr>
          <w:rFonts w:hint="eastAsia"/>
          <w:sz w:val="24"/>
          <w:szCs w:val="24"/>
          <w:lang w:val="en-US" w:eastAsia="zh-CN"/>
        </w:rPr>
        <w:t>期望</w:t>
      </w:r>
      <w:r>
        <w:rPr>
          <w:rFonts w:hint="eastAsia"/>
          <w:sz w:val="24"/>
          <w:szCs w:val="24"/>
        </w:rPr>
        <w:t>价格输入框，用户可以在此输入商品的</w:t>
      </w:r>
      <w:r>
        <w:rPr>
          <w:rFonts w:hint="eastAsia"/>
          <w:sz w:val="24"/>
          <w:szCs w:val="24"/>
          <w:lang w:val="en-US" w:eastAsia="zh-CN"/>
        </w:rPr>
        <w:t>期望</w:t>
      </w:r>
      <w:r>
        <w:rPr>
          <w:rFonts w:hint="eastAsia"/>
          <w:sz w:val="24"/>
          <w:szCs w:val="24"/>
        </w:rPr>
        <w:t>价格</w:t>
      </w:r>
      <w:r>
        <w:rPr>
          <w:rFonts w:hint="eastAsia"/>
          <w:sz w:val="24"/>
          <w:szCs w:val="24"/>
          <w:lang w:eastAsia="zh-CN"/>
        </w:rPr>
        <w:t>，</w:t>
      </w:r>
      <w:r>
        <w:rPr>
          <w:rFonts w:hint="eastAsia"/>
          <w:sz w:val="24"/>
          <w:szCs w:val="24"/>
        </w:rPr>
        <w:t>点击马上发布后即可生成一个求购</w:t>
      </w:r>
      <w:r>
        <w:rPr>
          <w:rFonts w:hint="eastAsia"/>
          <w:sz w:val="24"/>
          <w:szCs w:val="24"/>
          <w:lang w:eastAsia="zh-CN"/>
        </w:rPr>
        <w:t>。</w:t>
      </w:r>
    </w:p>
    <w:p w14:paraId="34882E0A">
      <w:pPr>
        <w:keepNext/>
        <w:widowControl/>
        <w:ind w:firstLine="420" w:firstLineChars="0"/>
        <w:jc w:val="left"/>
        <w:rPr>
          <w:rFonts w:hint="eastAsia"/>
          <w:sz w:val="24"/>
          <w:szCs w:val="24"/>
        </w:rPr>
      </w:pPr>
      <w:r>
        <w:rPr>
          <w:rFonts w:hint="eastAsia"/>
          <w:sz w:val="24"/>
          <w:szCs w:val="24"/>
        </w:rPr>
        <w:t>这个商品发布页面包含了商品名称、商品详情</w:t>
      </w:r>
      <w:r>
        <w:rPr>
          <w:rFonts w:hint="eastAsia"/>
          <w:sz w:val="24"/>
          <w:szCs w:val="24"/>
          <w:lang w:eastAsia="zh-CN"/>
        </w:rPr>
        <w:t>、</w:t>
      </w:r>
      <w:r>
        <w:rPr>
          <w:rFonts w:hint="eastAsia"/>
          <w:sz w:val="24"/>
          <w:szCs w:val="24"/>
          <w:lang w:val="en-US" w:eastAsia="zh-CN"/>
        </w:rPr>
        <w:t>期望交易地点和期望</w:t>
      </w:r>
      <w:r>
        <w:rPr>
          <w:rFonts w:hint="eastAsia"/>
          <w:sz w:val="24"/>
          <w:szCs w:val="24"/>
        </w:rPr>
        <w:t>价格的输入框。整体布局清晰，操作便捷，用户可以轻松地发布商品信息。这张图片展示了一个二手交易平台的商品</w:t>
      </w:r>
      <w:r>
        <w:rPr>
          <w:rFonts w:hint="eastAsia"/>
          <w:sz w:val="24"/>
          <w:szCs w:val="24"/>
          <w:lang w:val="en-US" w:eastAsia="zh-CN"/>
        </w:rPr>
        <w:t>求购</w:t>
      </w:r>
      <w:r>
        <w:rPr>
          <w:rFonts w:hint="eastAsia"/>
          <w:sz w:val="24"/>
          <w:szCs w:val="24"/>
        </w:rPr>
        <w:t>页面</w:t>
      </w:r>
      <w:r>
        <w:rPr>
          <w:rFonts w:hint="eastAsia"/>
          <w:sz w:val="24"/>
          <w:szCs w:val="24"/>
          <w:lang w:eastAsia="zh-CN"/>
        </w:rPr>
        <w:t>，</w:t>
      </w:r>
      <w:r>
        <w:rPr>
          <w:rFonts w:hint="eastAsia"/>
          <w:sz w:val="24"/>
          <w:szCs w:val="24"/>
        </w:rPr>
        <w:t>如下图所示：</w:t>
      </w:r>
    </w:p>
    <w:p w14:paraId="08D097A6">
      <w:pPr>
        <w:keepNext/>
        <w:widowControl/>
        <w:ind w:firstLine="420" w:firstLineChars="0"/>
        <w:jc w:val="left"/>
        <w:rPr>
          <w:rFonts w:hint="eastAsia"/>
          <w:sz w:val="24"/>
          <w:szCs w:val="24"/>
        </w:rPr>
      </w:pPr>
    </w:p>
    <w:p w14:paraId="79FE79E2">
      <w:pPr>
        <w:keepNext/>
        <w:widowControl/>
        <w:jc w:val="left"/>
      </w:pPr>
      <w:r>
        <w:drawing>
          <wp:inline distT="0" distB="0" distL="114300" distR="114300">
            <wp:extent cx="5262880" cy="2405380"/>
            <wp:effectExtent l="0" t="0" r="5080" b="1905"/>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35"/>
                    <a:stretch>
                      <a:fillRect/>
                    </a:stretch>
                  </pic:blipFill>
                  <pic:spPr>
                    <a:xfrm>
                      <a:off x="0" y="0"/>
                      <a:ext cx="5262880" cy="2405380"/>
                    </a:xfrm>
                    <a:prstGeom prst="rect">
                      <a:avLst/>
                    </a:prstGeom>
                    <a:noFill/>
                    <a:ln>
                      <a:noFill/>
                    </a:ln>
                  </pic:spPr>
                </pic:pic>
              </a:graphicData>
            </a:graphic>
          </wp:inline>
        </w:drawing>
      </w:r>
    </w:p>
    <w:p w14:paraId="41A154DC">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图5-6 求购面板</w:t>
      </w:r>
    </w:p>
    <w:p w14:paraId="02567BAE">
      <w:pPr>
        <w:rPr>
          <w:rFonts w:hint="eastAsia"/>
        </w:rPr>
      </w:pPr>
    </w:p>
    <w:p w14:paraId="0D8F080D">
      <w:pPr>
        <w:ind w:firstLine="420" w:firstLineChars="0"/>
        <w:rPr>
          <w:rFonts w:hint="eastAsia"/>
          <w:sz w:val="24"/>
          <w:lang w:val="en-US" w:eastAsia="zh-CN"/>
        </w:rPr>
      </w:pPr>
      <w:r>
        <w:rPr>
          <w:rFonts w:hint="eastAsia"/>
          <w:sz w:val="24"/>
          <w:lang w:val="en-US" w:eastAsia="zh-CN"/>
        </w:rPr>
        <w:t>在用户成功填写并发布求购商品信息后，系统会将用户重定向到其个人信息页面。在页面的中央部分，显示了用户个人信息页面的内容。页面主要为“我发布的求购商品”。</w:t>
      </w:r>
    </w:p>
    <w:p w14:paraId="640DC319">
      <w:pPr>
        <w:rPr>
          <w:rFonts w:hint="eastAsia"/>
          <w:sz w:val="24"/>
          <w:lang w:val="en-US" w:eastAsia="zh-CN"/>
        </w:rPr>
      </w:pPr>
      <w:r>
        <w:rPr>
          <w:rFonts w:hint="eastAsia"/>
          <w:sz w:val="24"/>
          <w:lang w:val="en-US" w:eastAsia="zh-CN"/>
        </w:rPr>
        <w:t>在“我发布的求购商品”部分，显示了用户刚刚发布的求购商品的信息。这包括商品标题和发布时间。显示商品的标题，例如“语文课本”；显示求购信息的发布时间，例如“发布时间：2024-5-31 18:22:43”。此外，还有两个操作按钮：编辑：用户可以点击此按钮编辑求购商品的信息；删除：用户可以点击此按钮删除求购商品的信息。</w:t>
      </w:r>
    </w:p>
    <w:p w14:paraId="6885FFA0">
      <w:pPr>
        <w:ind w:firstLine="420" w:firstLineChars="0"/>
        <w:rPr>
          <w:rFonts w:hint="default"/>
          <w:sz w:val="24"/>
          <w:lang w:val="en-US" w:eastAsia="zh-CN"/>
        </w:rPr>
      </w:pPr>
      <w:r>
        <w:rPr>
          <w:rFonts w:hint="eastAsia"/>
          <w:sz w:val="24"/>
          <w:lang w:val="en-US" w:eastAsia="zh-CN"/>
        </w:rPr>
        <w:t>在用户成功发布求购商品信息后，系统将用户重定向到其个人信息页面，显示用户已成功发布的求购商品信息。页面布局清晰，操作便捷，用户可以在此页面管理自己发布的求购信息。左侧的导航栏和右侧的操作按钮进一步提升了用户体验，使用户能够方便地浏览商品和管理个人信息。如下图所示。</w:t>
      </w:r>
    </w:p>
    <w:p w14:paraId="5550B299">
      <w:pPr>
        <w:widowControl/>
        <w:jc w:val="center"/>
      </w:pPr>
      <w:r>
        <w:drawing>
          <wp:inline distT="0" distB="0" distL="114300" distR="114300">
            <wp:extent cx="5266690" cy="2402840"/>
            <wp:effectExtent l="0" t="0" r="1270" b="4445"/>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36"/>
                    <a:stretch>
                      <a:fillRect/>
                    </a:stretch>
                  </pic:blipFill>
                  <pic:spPr>
                    <a:xfrm>
                      <a:off x="0" y="0"/>
                      <a:ext cx="5266690" cy="2402840"/>
                    </a:xfrm>
                    <a:prstGeom prst="rect">
                      <a:avLst/>
                    </a:prstGeom>
                    <a:noFill/>
                    <a:ln>
                      <a:noFill/>
                    </a:ln>
                  </pic:spPr>
                </pic:pic>
              </a:graphicData>
            </a:graphic>
          </wp:inline>
        </w:drawing>
      </w:r>
    </w:p>
    <w:p w14:paraId="441FBDA9">
      <w:pPr>
        <w:jc w:val="center"/>
        <w:rPr>
          <w:rFonts w:hint="default"/>
          <w:sz w:val="24"/>
          <w:lang w:val="en-US" w:eastAsia="zh-CN"/>
        </w:rPr>
      </w:pPr>
      <w:r>
        <w:rPr>
          <w:rFonts w:hint="eastAsia"/>
          <w:sz w:val="24"/>
          <w:lang w:val="en-US" w:eastAsia="zh-CN"/>
        </w:rPr>
        <w:t>图5-7 个人信息中发布的求购商品</w:t>
      </w:r>
    </w:p>
    <w:p w14:paraId="4DA2A0FF">
      <w:pPr>
        <w:widowControl/>
        <w:jc w:val="left"/>
        <w:rPr>
          <w:rFonts w:hint="eastAsia" w:eastAsia="宋体"/>
          <w:lang w:val="en-US" w:eastAsia="zh-CN"/>
        </w:rPr>
      </w:pPr>
    </w:p>
    <w:p w14:paraId="4CB76F74">
      <w:pPr>
        <w:ind w:firstLine="420" w:firstLineChars="0"/>
        <w:rPr>
          <w:rFonts w:hint="eastAsia"/>
          <w:sz w:val="24"/>
          <w:lang w:eastAsia="zh-CN"/>
        </w:rPr>
      </w:pPr>
      <w:r>
        <w:rPr>
          <w:rFonts w:hint="eastAsia"/>
          <w:sz w:val="24"/>
        </w:rPr>
        <w:t>用户在求购面板发布求购信息后，系统会在求购专区生成一个求购信息。其他用户可以进入这个专区来浏览和响应这些求购信息。在页面的中央部分，是“求购专区”，显示了所有用户发布的求购信息</w:t>
      </w:r>
      <w:r>
        <w:rPr>
          <w:rFonts w:hint="eastAsia"/>
          <w:sz w:val="24"/>
          <w:lang w:eastAsia="zh-CN"/>
        </w:rPr>
        <w:t>。</w:t>
      </w:r>
    </w:p>
    <w:p w14:paraId="31EB5CF8">
      <w:pPr>
        <w:ind w:firstLine="420" w:firstLineChars="0"/>
        <w:rPr>
          <w:rFonts w:hint="eastAsia"/>
          <w:sz w:val="24"/>
        </w:rPr>
      </w:pPr>
      <w:r>
        <w:rPr>
          <w:rFonts w:hint="eastAsia"/>
          <w:sz w:val="24"/>
        </w:rPr>
        <w:t>每个求购信息都包括以下内容：</w:t>
      </w:r>
    </w:p>
    <w:p w14:paraId="0B521D6A">
      <w:pPr>
        <w:numPr>
          <w:ilvl w:val="0"/>
          <w:numId w:val="21"/>
        </w:numPr>
        <w:ind w:left="845" w:leftChars="0" w:hanging="425" w:firstLineChars="0"/>
        <w:rPr>
          <w:rFonts w:hint="eastAsia"/>
          <w:sz w:val="24"/>
        </w:rPr>
      </w:pPr>
      <w:r>
        <w:rPr>
          <w:rFonts w:hint="eastAsia"/>
          <w:sz w:val="24"/>
        </w:rPr>
        <w:t>用户头像：每条求购信息左侧显示发布者的头像，帮助其他用户识别发布者。</w:t>
      </w:r>
    </w:p>
    <w:p w14:paraId="4EF2ADA4">
      <w:pPr>
        <w:numPr>
          <w:ilvl w:val="0"/>
          <w:numId w:val="21"/>
        </w:numPr>
        <w:ind w:left="845" w:leftChars="0" w:hanging="425" w:firstLineChars="0"/>
        <w:rPr>
          <w:rFonts w:hint="eastAsia"/>
          <w:sz w:val="24"/>
        </w:rPr>
      </w:pPr>
      <w:r>
        <w:rPr>
          <w:rFonts w:hint="eastAsia"/>
          <w:sz w:val="24"/>
        </w:rPr>
        <w:t>求购标题：求购信息的标题，以【求购】开头，例如“语文课本”。</w:t>
      </w:r>
    </w:p>
    <w:p w14:paraId="18C7D0B3">
      <w:pPr>
        <w:numPr>
          <w:ilvl w:val="0"/>
          <w:numId w:val="21"/>
        </w:numPr>
        <w:ind w:left="845" w:leftChars="0" w:hanging="425" w:firstLineChars="0"/>
        <w:rPr>
          <w:rFonts w:hint="eastAsia"/>
          <w:sz w:val="24"/>
        </w:rPr>
      </w:pPr>
      <w:r>
        <w:rPr>
          <w:rFonts w:hint="eastAsia"/>
          <w:sz w:val="24"/>
        </w:rPr>
        <w:t>求购内容：详细描述求购的物品，例如“语文课本语文课本语文课本语文课本语文课本”。</w:t>
      </w:r>
    </w:p>
    <w:p w14:paraId="065145A8">
      <w:pPr>
        <w:numPr>
          <w:ilvl w:val="0"/>
          <w:numId w:val="21"/>
        </w:numPr>
        <w:ind w:left="845" w:leftChars="0" w:hanging="425" w:firstLineChars="0"/>
        <w:rPr>
          <w:rFonts w:hint="eastAsia"/>
          <w:sz w:val="24"/>
        </w:rPr>
      </w:pPr>
      <w:r>
        <w:rPr>
          <w:rFonts w:hint="eastAsia"/>
          <w:sz w:val="24"/>
        </w:rPr>
        <w:t>期望价格：显示发布者愿意支付的价格，例如“期望价格：¥21”。</w:t>
      </w:r>
    </w:p>
    <w:p w14:paraId="356AF5A5">
      <w:pPr>
        <w:numPr>
          <w:ilvl w:val="0"/>
          <w:numId w:val="21"/>
        </w:numPr>
        <w:ind w:left="845" w:leftChars="0" w:hanging="425" w:firstLineChars="0"/>
        <w:rPr>
          <w:rFonts w:hint="eastAsia"/>
          <w:sz w:val="24"/>
        </w:rPr>
      </w:pPr>
      <w:r>
        <w:rPr>
          <w:rFonts w:hint="eastAsia"/>
          <w:sz w:val="24"/>
        </w:rPr>
        <w:t>期望交易地点：显示发布者希望交易的地点，例如“东南大学”。</w:t>
      </w:r>
    </w:p>
    <w:p w14:paraId="5009450C">
      <w:pPr>
        <w:numPr>
          <w:ilvl w:val="0"/>
          <w:numId w:val="21"/>
        </w:numPr>
        <w:ind w:left="845" w:leftChars="0" w:hanging="425" w:firstLineChars="0"/>
        <w:rPr>
          <w:rFonts w:hint="eastAsia"/>
          <w:sz w:val="24"/>
        </w:rPr>
      </w:pPr>
      <w:r>
        <w:rPr>
          <w:rFonts w:hint="eastAsia"/>
          <w:sz w:val="24"/>
        </w:rPr>
        <w:t>发布时间：显示求购信息的发布时间，例如“2024-5-31 16:32:43”。</w:t>
      </w:r>
    </w:p>
    <w:p w14:paraId="62A22FB5">
      <w:pPr>
        <w:numPr>
          <w:ilvl w:val="0"/>
          <w:numId w:val="21"/>
        </w:numPr>
        <w:ind w:left="845" w:leftChars="0" w:hanging="425" w:firstLineChars="0"/>
        <w:rPr>
          <w:rFonts w:hint="eastAsia"/>
          <w:sz w:val="24"/>
        </w:rPr>
      </w:pPr>
      <w:r>
        <w:rPr>
          <w:rFonts w:hint="eastAsia"/>
          <w:sz w:val="24"/>
        </w:rPr>
        <w:t>联系方式：显示发布者的联系方式，包括电话号码和QQ号，例如“TEL：111111，QQ：11111”。</w:t>
      </w:r>
    </w:p>
    <w:p w14:paraId="730D0BFF">
      <w:pPr>
        <w:rPr>
          <w:rFonts w:hint="eastAsia"/>
          <w:sz w:val="24"/>
        </w:rPr>
      </w:pPr>
      <w:r>
        <w:rPr>
          <w:rFonts w:hint="eastAsia"/>
          <w:sz w:val="24"/>
        </w:rPr>
        <w:t>示例求购信息</w:t>
      </w:r>
    </w:p>
    <w:p w14:paraId="28869C45">
      <w:pPr>
        <w:ind w:firstLine="420" w:firstLineChars="0"/>
        <w:rPr>
          <w:rFonts w:hint="eastAsia"/>
          <w:sz w:val="24"/>
        </w:rPr>
      </w:pPr>
      <w:r>
        <w:rPr>
          <w:rFonts w:hint="eastAsia"/>
          <w:sz w:val="24"/>
        </w:rPr>
        <w:t>语文课本：</w:t>
      </w:r>
    </w:p>
    <w:p w14:paraId="208D1D1E">
      <w:pPr>
        <w:rPr>
          <w:rFonts w:hint="eastAsia"/>
          <w:sz w:val="24"/>
        </w:rPr>
      </w:pPr>
      <w:r>
        <w:rPr>
          <w:rFonts w:hint="eastAsia"/>
          <w:sz w:val="24"/>
        </w:rPr>
        <w:t xml:space="preserve">   </w:t>
      </w:r>
      <w:r>
        <w:rPr>
          <w:rFonts w:hint="eastAsia"/>
          <w:sz w:val="24"/>
          <w:lang w:val="en-US" w:eastAsia="zh-CN"/>
        </w:rPr>
        <w:t xml:space="preserve">  </w:t>
      </w:r>
      <w:r>
        <w:rPr>
          <w:rFonts w:hint="eastAsia"/>
          <w:sz w:val="24"/>
        </w:rPr>
        <w:t>用户头像：</w:t>
      </w:r>
      <w:r>
        <w:rPr>
          <w:rFonts w:hint="eastAsia"/>
          <w:sz w:val="24"/>
          <w:lang w:val="en-US" w:eastAsia="zh-CN"/>
        </w:rPr>
        <w:t>个人</w:t>
      </w:r>
      <w:r>
        <w:rPr>
          <w:rFonts w:hint="eastAsia"/>
          <w:sz w:val="24"/>
        </w:rPr>
        <w:t>头像。</w:t>
      </w:r>
    </w:p>
    <w:p w14:paraId="7B9BF545">
      <w:pPr>
        <w:rPr>
          <w:rFonts w:hint="eastAsia"/>
          <w:sz w:val="24"/>
        </w:rPr>
      </w:pPr>
      <w:r>
        <w:rPr>
          <w:rFonts w:hint="eastAsia"/>
          <w:sz w:val="24"/>
        </w:rPr>
        <w:t xml:space="preserve">   </w:t>
      </w:r>
      <w:r>
        <w:rPr>
          <w:rFonts w:hint="eastAsia"/>
          <w:sz w:val="24"/>
          <w:lang w:val="en-US" w:eastAsia="zh-CN"/>
        </w:rPr>
        <w:t xml:space="preserve">  </w:t>
      </w:r>
      <w:r>
        <w:rPr>
          <w:rFonts w:hint="eastAsia"/>
          <w:sz w:val="24"/>
        </w:rPr>
        <w:t>求购标题：语文课本。</w:t>
      </w:r>
    </w:p>
    <w:p w14:paraId="7F6684F2">
      <w:pPr>
        <w:rPr>
          <w:rFonts w:hint="eastAsia"/>
          <w:sz w:val="24"/>
        </w:rPr>
      </w:pPr>
      <w:r>
        <w:rPr>
          <w:rFonts w:hint="eastAsia"/>
          <w:sz w:val="24"/>
        </w:rPr>
        <w:t xml:space="preserve">   </w:t>
      </w:r>
      <w:r>
        <w:rPr>
          <w:rFonts w:hint="eastAsia"/>
          <w:sz w:val="24"/>
          <w:lang w:val="en-US" w:eastAsia="zh-CN"/>
        </w:rPr>
        <w:t xml:space="preserve">  </w:t>
      </w:r>
      <w:r>
        <w:rPr>
          <w:rFonts w:hint="eastAsia"/>
          <w:sz w:val="24"/>
        </w:rPr>
        <w:t>期望价格：¥21。</w:t>
      </w:r>
    </w:p>
    <w:p w14:paraId="4982C618">
      <w:pPr>
        <w:rPr>
          <w:rFonts w:hint="eastAsia"/>
          <w:sz w:val="24"/>
        </w:rPr>
      </w:pPr>
      <w:r>
        <w:rPr>
          <w:rFonts w:hint="eastAsia"/>
          <w:sz w:val="24"/>
        </w:rPr>
        <w:t xml:space="preserve">   </w:t>
      </w:r>
      <w:r>
        <w:rPr>
          <w:rFonts w:hint="eastAsia"/>
          <w:sz w:val="24"/>
          <w:lang w:val="en-US" w:eastAsia="zh-CN"/>
        </w:rPr>
        <w:t xml:space="preserve">  </w:t>
      </w:r>
      <w:r>
        <w:rPr>
          <w:rFonts w:hint="eastAsia"/>
          <w:sz w:val="24"/>
        </w:rPr>
        <w:t>期望交易地点：东南大学。</w:t>
      </w:r>
    </w:p>
    <w:p w14:paraId="7523F71B">
      <w:pPr>
        <w:rPr>
          <w:rFonts w:hint="eastAsia"/>
          <w:sz w:val="24"/>
        </w:rPr>
      </w:pPr>
      <w:r>
        <w:rPr>
          <w:rFonts w:hint="eastAsia"/>
          <w:sz w:val="24"/>
        </w:rPr>
        <w:t xml:space="preserve">   </w:t>
      </w:r>
      <w:r>
        <w:rPr>
          <w:rFonts w:hint="eastAsia"/>
          <w:sz w:val="24"/>
          <w:lang w:val="en-US" w:eastAsia="zh-CN"/>
        </w:rPr>
        <w:t xml:space="preserve">  </w:t>
      </w:r>
      <w:r>
        <w:rPr>
          <w:rFonts w:hint="eastAsia"/>
          <w:sz w:val="24"/>
        </w:rPr>
        <w:t>发布时间：2024-5-31 16:32:43。</w:t>
      </w:r>
    </w:p>
    <w:p w14:paraId="050BC9D0">
      <w:pPr>
        <w:rPr>
          <w:rFonts w:hint="eastAsia"/>
          <w:sz w:val="24"/>
        </w:rPr>
      </w:pPr>
      <w:r>
        <w:rPr>
          <w:rFonts w:hint="eastAsia"/>
          <w:sz w:val="24"/>
        </w:rPr>
        <w:t xml:space="preserve">   </w:t>
      </w:r>
      <w:r>
        <w:rPr>
          <w:rFonts w:hint="eastAsia"/>
          <w:sz w:val="24"/>
          <w:lang w:val="en-US" w:eastAsia="zh-CN"/>
        </w:rPr>
        <w:t xml:space="preserve">  </w:t>
      </w:r>
      <w:r>
        <w:rPr>
          <w:rFonts w:hint="eastAsia"/>
          <w:sz w:val="24"/>
        </w:rPr>
        <w:t>联系方式：TEL：111111，QQ：11111。</w:t>
      </w:r>
    </w:p>
    <w:p w14:paraId="6BA6E8B4">
      <w:pPr>
        <w:rPr>
          <w:rFonts w:hint="eastAsia"/>
          <w:sz w:val="24"/>
        </w:rPr>
      </w:pPr>
    </w:p>
    <w:p w14:paraId="1CEE49A2">
      <w:pPr>
        <w:ind w:firstLine="420" w:firstLineChars="0"/>
        <w:rPr>
          <w:rFonts w:hint="eastAsia" w:eastAsia="宋体"/>
          <w:sz w:val="24"/>
          <w:lang w:eastAsia="zh-CN"/>
        </w:rPr>
      </w:pPr>
      <w:r>
        <w:rPr>
          <w:rFonts w:hint="eastAsia"/>
          <w:sz w:val="24"/>
        </w:rPr>
        <w:t>在用户发布求购信息后，系统会在求购专区生成相应的求购条目，其他用户可以进入这个专区浏览和响应这些求购信息。用户可以方便地查看求购信息的详细内容，包括求购标题、描述、期望价格、交易地点、发布时间和联系方式。这样设计的求购专区，有助于用户快速找到所需物品或帮助其他用户满足求购需求。如下图所示</w:t>
      </w:r>
      <w:r>
        <w:rPr>
          <w:rFonts w:hint="eastAsia"/>
          <w:sz w:val="24"/>
          <w:lang w:eastAsia="zh-CN"/>
        </w:rPr>
        <w:t>。</w:t>
      </w:r>
    </w:p>
    <w:p w14:paraId="633A57A5">
      <w:pPr>
        <w:widowControl/>
        <w:jc w:val="left"/>
        <w:rPr>
          <w:b/>
          <w:sz w:val="24"/>
        </w:rPr>
      </w:pPr>
    </w:p>
    <w:p w14:paraId="1A7F1083">
      <w:pPr>
        <w:keepNext/>
      </w:pPr>
      <w:r>
        <w:drawing>
          <wp:inline distT="0" distB="0" distL="114300" distR="114300">
            <wp:extent cx="5266690" cy="2374265"/>
            <wp:effectExtent l="0" t="0" r="1270" b="635"/>
            <wp:docPr id="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0"/>
                    <pic:cNvPicPr>
                      <a:picLocks noChangeAspect="1"/>
                    </pic:cNvPicPr>
                  </pic:nvPicPr>
                  <pic:blipFill>
                    <a:blip r:embed="rId37"/>
                    <a:stretch>
                      <a:fillRect/>
                    </a:stretch>
                  </pic:blipFill>
                  <pic:spPr>
                    <a:xfrm>
                      <a:off x="0" y="0"/>
                      <a:ext cx="5266690" cy="2374265"/>
                    </a:xfrm>
                    <a:prstGeom prst="rect">
                      <a:avLst/>
                    </a:prstGeom>
                    <a:noFill/>
                    <a:ln>
                      <a:noFill/>
                    </a:ln>
                  </pic:spPr>
                </pic:pic>
              </a:graphicData>
            </a:graphic>
          </wp:inline>
        </w:drawing>
      </w:r>
    </w:p>
    <w:p w14:paraId="73E5F155">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图5-8求购专区</w:t>
      </w:r>
    </w:p>
    <w:p w14:paraId="4E744571">
      <w:pPr>
        <w:pStyle w:val="4"/>
      </w:pPr>
      <w:bookmarkStart w:id="63" w:name="_Toc3333"/>
      <w:r>
        <w:rPr>
          <w:rFonts w:hint="eastAsia"/>
        </w:rPr>
        <w:t>5.2.2.2发布商品</w:t>
      </w:r>
      <w:bookmarkEnd w:id="63"/>
    </w:p>
    <w:p w14:paraId="0F055F40">
      <w:pPr>
        <w:keepNext/>
        <w:widowControl/>
        <w:ind w:firstLine="420" w:firstLineChars="0"/>
        <w:jc w:val="left"/>
        <w:rPr>
          <w:rFonts w:hint="default"/>
          <w:sz w:val="24"/>
          <w:szCs w:val="24"/>
          <w:lang w:val="en-US" w:eastAsia="zh-CN"/>
        </w:rPr>
      </w:pPr>
      <w:r>
        <w:rPr>
          <w:rFonts w:hint="eastAsia"/>
          <w:sz w:val="24"/>
          <w:szCs w:val="24"/>
        </w:rPr>
        <w:t>在首页</w:t>
      </w:r>
      <w:r>
        <w:rPr>
          <w:rFonts w:hint="eastAsia"/>
          <w:sz w:val="24"/>
          <w:szCs w:val="24"/>
          <w:lang w:eastAsia="zh-CN"/>
        </w:rPr>
        <w:t>，</w:t>
      </w:r>
      <w:r>
        <w:rPr>
          <w:rFonts w:hint="eastAsia"/>
          <w:sz w:val="24"/>
          <w:szCs w:val="24"/>
          <w:lang w:val="en-US" w:eastAsia="zh-CN"/>
        </w:rPr>
        <w:t>右侧有发布商品模块。首页如下图所示。</w:t>
      </w:r>
    </w:p>
    <w:p w14:paraId="58BAF524">
      <w:pPr>
        <w:rPr>
          <w:rFonts w:hint="eastAsia"/>
        </w:rPr>
      </w:pPr>
    </w:p>
    <w:p w14:paraId="129FBD08">
      <w:pPr>
        <w:keepNext/>
        <w:jc w:val="center"/>
      </w:pPr>
      <w:r>
        <w:drawing>
          <wp:inline distT="0" distB="0" distL="114300" distR="114300">
            <wp:extent cx="5266690" cy="2407285"/>
            <wp:effectExtent l="0" t="0" r="1270" b="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19"/>
                    <a:stretch>
                      <a:fillRect/>
                    </a:stretch>
                  </pic:blipFill>
                  <pic:spPr>
                    <a:xfrm>
                      <a:off x="0" y="0"/>
                      <a:ext cx="5266690" cy="2407285"/>
                    </a:xfrm>
                    <a:prstGeom prst="rect">
                      <a:avLst/>
                    </a:prstGeom>
                    <a:noFill/>
                    <a:ln>
                      <a:noFill/>
                    </a:ln>
                  </pic:spPr>
                </pic:pic>
              </a:graphicData>
            </a:graphic>
          </wp:inline>
        </w:drawing>
      </w:r>
    </w:p>
    <w:p w14:paraId="5311B4DB">
      <w:pPr>
        <w:pStyle w:val="7"/>
        <w:jc w:val="center"/>
        <w:rPr>
          <w:rFonts w:hint="eastAsia" w:cs="Times New Roman" w:asciiTheme="minorEastAsia" w:hAnsiTheme="minorEastAsia" w:eastAsiaTheme="minorEastAsia"/>
          <w:bCs/>
          <w:kern w:val="2"/>
          <w:sz w:val="24"/>
          <w:szCs w:val="24"/>
          <w:lang w:val="en-US" w:eastAsia="zh-CN" w:bidi="ar-SA"/>
        </w:rPr>
      </w:pPr>
      <w:r>
        <w:rPr>
          <w:rFonts w:hint="eastAsia" w:cs="Times New Roman" w:asciiTheme="minorEastAsia" w:hAnsiTheme="minorEastAsia" w:eastAsiaTheme="minorEastAsia"/>
          <w:bCs/>
          <w:kern w:val="2"/>
          <w:sz w:val="24"/>
          <w:szCs w:val="24"/>
          <w:lang w:val="en-US" w:eastAsia="zh-CN" w:bidi="ar-SA"/>
        </w:rPr>
        <w:t>图5-9首页</w:t>
      </w:r>
    </w:p>
    <w:p w14:paraId="2E3BB0BA">
      <w:pPr>
        <w:widowControl/>
        <w:jc w:val="left"/>
        <w:rPr>
          <w:b/>
          <w:sz w:val="24"/>
        </w:rPr>
      </w:pPr>
    </w:p>
    <w:p w14:paraId="59326CB3">
      <w:pPr>
        <w:widowControl/>
        <w:ind w:firstLine="420" w:firstLineChars="0"/>
        <w:jc w:val="left"/>
        <w:rPr>
          <w:rFonts w:hint="eastAsia" w:asciiTheme="minorEastAsia" w:hAnsiTheme="minorEastAsia" w:eastAsiaTheme="minorEastAsia"/>
          <w:bCs/>
          <w:sz w:val="24"/>
        </w:rPr>
      </w:pPr>
      <w:r>
        <w:rPr>
          <w:rFonts w:hint="eastAsia" w:asciiTheme="minorEastAsia" w:hAnsiTheme="minorEastAsia" w:eastAsiaTheme="minorEastAsia"/>
          <w:bCs/>
          <w:sz w:val="24"/>
        </w:rPr>
        <w:t>在二手交易平台上，卖家点击“发布商品”按钮后，会跳转到发布商品的面板页面，填写具体的商品信息。在页面的中央部分，是发布商品的表单界面，包含多个输入框和按钮，便于用户填写商品信息。</w:t>
      </w:r>
    </w:p>
    <w:p w14:paraId="759B8860">
      <w:pPr>
        <w:widowControl/>
        <w:ind w:firstLine="420" w:firstLineChars="0"/>
        <w:jc w:val="left"/>
        <w:rPr>
          <w:rFonts w:hint="default" w:asciiTheme="minorEastAsia" w:hAnsiTheme="minorEastAsia" w:eastAsiaTheme="minorEastAsia"/>
          <w:bCs/>
          <w:sz w:val="24"/>
          <w:lang w:val="en-US" w:eastAsia="zh-CN"/>
        </w:rPr>
      </w:pPr>
      <w:r>
        <w:rPr>
          <w:rFonts w:hint="eastAsia" w:asciiTheme="minorEastAsia" w:hAnsiTheme="minorEastAsia" w:eastAsiaTheme="minorEastAsia"/>
          <w:bCs/>
          <w:sz w:val="24"/>
        </w:rPr>
        <w:t>发布商品表单</w:t>
      </w:r>
      <w:r>
        <w:rPr>
          <w:rFonts w:hint="eastAsia" w:asciiTheme="minorEastAsia" w:hAnsiTheme="minorEastAsia" w:eastAsiaTheme="minorEastAsia"/>
          <w:bCs/>
          <w:sz w:val="24"/>
          <w:lang w:val="en-US" w:eastAsia="zh-CN"/>
        </w:rPr>
        <w:t>包含以下内容：</w:t>
      </w:r>
    </w:p>
    <w:p w14:paraId="2567E179">
      <w:pPr>
        <w:widowControl/>
        <w:numPr>
          <w:ilvl w:val="0"/>
          <w:numId w:val="22"/>
        </w:numPr>
        <w:ind w:left="845" w:leftChars="0" w:hanging="425" w:firstLineChars="0"/>
        <w:jc w:val="left"/>
        <w:rPr>
          <w:rFonts w:hint="eastAsia" w:asciiTheme="minorEastAsia" w:hAnsiTheme="minorEastAsia" w:eastAsiaTheme="minorEastAsia"/>
          <w:bCs/>
          <w:sz w:val="24"/>
        </w:rPr>
      </w:pPr>
      <w:r>
        <w:rPr>
          <w:rFonts w:hint="eastAsia" w:asciiTheme="minorEastAsia" w:hAnsiTheme="minorEastAsia" w:eastAsiaTheme="minorEastAsia"/>
          <w:bCs/>
          <w:sz w:val="24"/>
        </w:rPr>
        <w:t>选择商品图片：用户可以点击“选择文件”按钮上传商品的图片。此项显示当前已选中的文件或提示用户上传图片。</w:t>
      </w:r>
    </w:p>
    <w:p w14:paraId="748D9A23">
      <w:pPr>
        <w:widowControl/>
        <w:numPr>
          <w:ilvl w:val="0"/>
          <w:numId w:val="22"/>
        </w:numPr>
        <w:ind w:left="845" w:leftChars="0" w:hanging="425" w:firstLineChars="0"/>
        <w:jc w:val="left"/>
        <w:rPr>
          <w:rFonts w:hint="eastAsia" w:asciiTheme="minorEastAsia" w:hAnsiTheme="minorEastAsia" w:eastAsiaTheme="minorEastAsia"/>
          <w:bCs/>
          <w:sz w:val="24"/>
        </w:rPr>
      </w:pPr>
      <w:r>
        <w:rPr>
          <w:rFonts w:hint="eastAsia" w:asciiTheme="minorEastAsia" w:hAnsiTheme="minorEastAsia" w:eastAsiaTheme="minorEastAsia"/>
          <w:bCs/>
          <w:sz w:val="24"/>
        </w:rPr>
        <w:t>商品名称：用户需要在此输入框中填写商品名称，最多18个字符。这一字段用于简洁明了地描述商品。</w:t>
      </w:r>
    </w:p>
    <w:p w14:paraId="0B990BAC">
      <w:pPr>
        <w:widowControl/>
        <w:numPr>
          <w:ilvl w:val="0"/>
          <w:numId w:val="22"/>
        </w:numPr>
        <w:ind w:left="845" w:leftChars="0" w:hanging="425" w:firstLineChars="0"/>
        <w:jc w:val="left"/>
        <w:rPr>
          <w:rFonts w:hint="eastAsia" w:asciiTheme="minorEastAsia" w:hAnsiTheme="minorEastAsia" w:eastAsiaTheme="minorEastAsia"/>
          <w:bCs/>
          <w:sz w:val="24"/>
        </w:rPr>
      </w:pPr>
      <w:r>
        <w:rPr>
          <w:rFonts w:hint="eastAsia" w:asciiTheme="minorEastAsia" w:hAnsiTheme="minorEastAsia" w:eastAsiaTheme="minorEastAsia"/>
          <w:bCs/>
          <w:sz w:val="24"/>
        </w:rPr>
        <w:t>商品详情：用户在此输入框中填写商品的详细描述，包括物品用途、原价等信息。提示信息要求至少填写1</w:t>
      </w:r>
      <w:r>
        <w:rPr>
          <w:rFonts w:hint="eastAsia" w:asciiTheme="minorEastAsia" w:hAnsiTheme="minorEastAsia" w:eastAsiaTheme="minorEastAsia"/>
          <w:bCs/>
          <w:sz w:val="24"/>
          <w:lang w:val="en-US" w:eastAsia="zh-CN"/>
        </w:rPr>
        <w:t>5</w:t>
      </w:r>
      <w:r>
        <w:rPr>
          <w:rFonts w:hint="eastAsia" w:asciiTheme="minorEastAsia" w:hAnsiTheme="minorEastAsia" w:eastAsiaTheme="minorEastAsia"/>
          <w:bCs/>
          <w:sz w:val="24"/>
        </w:rPr>
        <w:t>个字符。</w:t>
      </w:r>
    </w:p>
    <w:p w14:paraId="27156FD5">
      <w:pPr>
        <w:widowControl/>
        <w:jc w:val="left"/>
        <w:rPr>
          <w:rFonts w:hint="eastAsia" w:asciiTheme="minorEastAsia" w:hAnsiTheme="minorEastAsia" w:eastAsiaTheme="minorEastAsia"/>
          <w:bCs/>
          <w:sz w:val="24"/>
        </w:rPr>
      </w:pPr>
    </w:p>
    <w:p w14:paraId="605ED07D">
      <w:pPr>
        <w:widowControl/>
        <w:numPr>
          <w:ilvl w:val="0"/>
          <w:numId w:val="22"/>
        </w:numPr>
        <w:ind w:left="845" w:leftChars="0" w:hanging="425" w:firstLineChars="0"/>
        <w:jc w:val="left"/>
        <w:rPr>
          <w:rFonts w:hint="eastAsia" w:asciiTheme="minorEastAsia" w:hAnsiTheme="minorEastAsia" w:eastAsiaTheme="minorEastAsia"/>
          <w:bCs/>
          <w:sz w:val="24"/>
        </w:rPr>
      </w:pPr>
      <w:r>
        <w:rPr>
          <w:rFonts w:hint="eastAsia" w:asciiTheme="minorEastAsia" w:hAnsiTheme="minorEastAsia" w:eastAsiaTheme="minorEastAsia"/>
          <w:bCs/>
          <w:sz w:val="24"/>
        </w:rPr>
        <w:t>购买价格：用户在此输入框中填写商品的购买价格。此价格将显示给潜在买家，帮助他们了解商品的价格信息。</w:t>
      </w:r>
    </w:p>
    <w:p w14:paraId="729FA68B">
      <w:pPr>
        <w:widowControl/>
        <w:ind w:firstLine="420" w:firstLineChars="0"/>
        <w:jc w:val="left"/>
        <w:rPr>
          <w:rFonts w:hint="eastAsia" w:asciiTheme="minorEastAsia" w:hAnsiTheme="minorEastAsia" w:eastAsiaTheme="minorEastAsia"/>
          <w:bCs/>
          <w:sz w:val="24"/>
        </w:rPr>
      </w:pPr>
      <w:r>
        <w:rPr>
          <w:rFonts w:hint="eastAsia" w:asciiTheme="minorEastAsia" w:hAnsiTheme="minorEastAsia" w:eastAsiaTheme="minorEastAsia"/>
          <w:bCs/>
          <w:sz w:val="24"/>
        </w:rPr>
        <w:t>用户填写完商品信息后，可以点击“发布”按钮，将商品信息提交到平台。系统会验证填写的信息是否完整和正确，然后将商品发布到平台上，供其他用户浏览和购买。</w:t>
      </w:r>
    </w:p>
    <w:p w14:paraId="15B252AE">
      <w:pPr>
        <w:widowControl/>
        <w:ind w:firstLine="420" w:firstLineChars="0"/>
        <w:jc w:val="left"/>
        <w:rPr>
          <w:rFonts w:hint="eastAsia" w:asciiTheme="minorEastAsia" w:hAnsiTheme="minorEastAsia" w:eastAsiaTheme="minorEastAsia"/>
          <w:bCs/>
          <w:sz w:val="24"/>
          <w:lang w:eastAsia="zh-CN"/>
        </w:rPr>
      </w:pPr>
      <w:r>
        <w:rPr>
          <w:rFonts w:hint="eastAsia" w:asciiTheme="minorEastAsia" w:hAnsiTheme="minorEastAsia" w:eastAsiaTheme="minorEastAsia"/>
          <w:bCs/>
          <w:sz w:val="24"/>
        </w:rPr>
        <w:t>发布商品页面通过清晰的输入框和操作按钮指导用户完成商品信息的填写。页面顶部提供了搜索功能和用户信息管理，右侧的操作按钮提供了快捷的功能入口，便于用户进行商品发布和求购信息的管理。整个页面布局合理，用户体验良好，确保用户能够轻松地发布商品信息，满足平台的交易需求。</w:t>
      </w:r>
      <w:r>
        <w:rPr>
          <w:rFonts w:hint="eastAsia" w:asciiTheme="minorEastAsia" w:hAnsiTheme="minorEastAsia" w:eastAsiaTheme="minorEastAsia"/>
          <w:bCs/>
          <w:sz w:val="24"/>
          <w:lang w:val="en-US" w:eastAsia="zh-CN"/>
        </w:rPr>
        <w:t>发布商品页面</w:t>
      </w:r>
      <w:r>
        <w:rPr>
          <w:rFonts w:hint="eastAsia" w:asciiTheme="minorEastAsia" w:hAnsiTheme="minorEastAsia" w:eastAsiaTheme="minorEastAsia"/>
          <w:bCs/>
          <w:sz w:val="24"/>
        </w:rPr>
        <w:t>如下图所示</w:t>
      </w:r>
      <w:r>
        <w:rPr>
          <w:rFonts w:hint="eastAsia" w:asciiTheme="minorEastAsia" w:hAnsiTheme="minorEastAsia" w:eastAsiaTheme="minorEastAsia"/>
          <w:bCs/>
          <w:sz w:val="24"/>
          <w:lang w:eastAsia="zh-CN"/>
        </w:rPr>
        <w:t>。</w:t>
      </w:r>
    </w:p>
    <w:p w14:paraId="2A1614F1">
      <w:pPr>
        <w:widowControl/>
        <w:jc w:val="left"/>
        <w:rPr>
          <w:rFonts w:hint="eastAsia"/>
          <w:b/>
          <w:sz w:val="24"/>
        </w:rPr>
      </w:pPr>
    </w:p>
    <w:p w14:paraId="5F0EC5A4">
      <w:pPr>
        <w:keepNext/>
        <w:widowControl/>
        <w:jc w:val="center"/>
      </w:pPr>
      <w:r>
        <w:drawing>
          <wp:inline distT="0" distB="0" distL="114300" distR="114300">
            <wp:extent cx="5266690" cy="2405380"/>
            <wp:effectExtent l="0" t="0" r="1270" b="1905"/>
            <wp:docPr id="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1"/>
                    <pic:cNvPicPr>
                      <a:picLocks noChangeAspect="1"/>
                    </pic:cNvPicPr>
                  </pic:nvPicPr>
                  <pic:blipFill>
                    <a:blip r:embed="rId38"/>
                    <a:stretch>
                      <a:fillRect/>
                    </a:stretch>
                  </pic:blipFill>
                  <pic:spPr>
                    <a:xfrm>
                      <a:off x="0" y="0"/>
                      <a:ext cx="5266690" cy="2405380"/>
                    </a:xfrm>
                    <a:prstGeom prst="rect">
                      <a:avLst/>
                    </a:prstGeom>
                    <a:noFill/>
                    <a:ln>
                      <a:noFill/>
                    </a:ln>
                  </pic:spPr>
                </pic:pic>
              </a:graphicData>
            </a:graphic>
          </wp:inline>
        </w:drawing>
      </w:r>
    </w:p>
    <w:p w14:paraId="2BCD73D9">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图5-10发布商品</w:t>
      </w:r>
    </w:p>
    <w:p w14:paraId="31B5FC43"/>
    <w:p w14:paraId="2ECB3C46">
      <w:pPr>
        <w:pStyle w:val="4"/>
        <w:rPr>
          <w:b/>
          <w:sz w:val="24"/>
        </w:rPr>
      </w:pPr>
      <w:bookmarkStart w:id="64" w:name="_Toc7206"/>
      <w:r>
        <w:rPr>
          <w:rFonts w:hint="eastAsia"/>
        </w:rPr>
        <w:t>5.2.2.3购买商品</w:t>
      </w:r>
      <w:bookmarkEnd w:id="64"/>
    </w:p>
    <w:p w14:paraId="10FCFA3F">
      <w:pPr>
        <w:ind w:firstLine="420" w:firstLineChars="0"/>
        <w:rPr>
          <w:rFonts w:hint="eastAsia"/>
          <w:sz w:val="24"/>
        </w:rPr>
      </w:pPr>
      <w:r>
        <w:rPr>
          <w:rFonts w:hint="eastAsia"/>
          <w:sz w:val="24"/>
        </w:rPr>
        <w:t>在二手交易平台上，买家浏览首页时可以看到商品的简略信息。如果买家想要了解更多商品详情，可以点击商品进入商品详情界面。在页面的中央部分，展示了具体的商品详情。买家可以在此查看商品的详细信息，以便做出购买决策。</w:t>
      </w:r>
    </w:p>
    <w:p w14:paraId="75D3C3E2">
      <w:pPr>
        <w:ind w:firstLine="420" w:firstLineChars="0"/>
        <w:rPr>
          <w:rFonts w:hint="default" w:eastAsia="宋体"/>
          <w:sz w:val="24"/>
          <w:lang w:val="en-US" w:eastAsia="zh-CN"/>
        </w:rPr>
      </w:pPr>
      <w:r>
        <w:rPr>
          <w:rFonts w:hint="eastAsia"/>
          <w:sz w:val="24"/>
        </w:rPr>
        <w:t>商品详情信息</w:t>
      </w:r>
      <w:r>
        <w:rPr>
          <w:rFonts w:hint="eastAsia"/>
          <w:sz w:val="24"/>
          <w:lang w:val="en-US" w:eastAsia="zh-CN"/>
        </w:rPr>
        <w:t>包含以下内容：</w:t>
      </w:r>
    </w:p>
    <w:p w14:paraId="2CB4B326">
      <w:pPr>
        <w:numPr>
          <w:ilvl w:val="0"/>
          <w:numId w:val="23"/>
        </w:numPr>
        <w:ind w:left="845" w:leftChars="0" w:hanging="425" w:firstLineChars="0"/>
        <w:rPr>
          <w:rFonts w:hint="eastAsia"/>
          <w:sz w:val="24"/>
        </w:rPr>
      </w:pPr>
      <w:r>
        <w:rPr>
          <w:rFonts w:hint="eastAsia"/>
          <w:sz w:val="24"/>
        </w:rPr>
        <w:t>商品图片：页面左侧显示了商品的图片，例如本例中的《大学物理课本》。图片清晰，展示了商品的外观和状态。</w:t>
      </w:r>
    </w:p>
    <w:p w14:paraId="6B2D4F18">
      <w:pPr>
        <w:numPr>
          <w:ilvl w:val="0"/>
          <w:numId w:val="23"/>
        </w:numPr>
        <w:ind w:left="845" w:leftChars="0" w:hanging="425" w:firstLineChars="0"/>
        <w:rPr>
          <w:rFonts w:hint="eastAsia"/>
          <w:sz w:val="24"/>
        </w:rPr>
      </w:pPr>
      <w:r>
        <w:rPr>
          <w:rFonts w:hint="eastAsia"/>
          <w:sz w:val="24"/>
        </w:rPr>
        <w:t>商品标题：页面右侧显示商品的标题，例如“大学物理课本”。标题简洁明了，描述了商品的主要内容。</w:t>
      </w:r>
    </w:p>
    <w:p w14:paraId="08E9D4DF">
      <w:pPr>
        <w:numPr>
          <w:ilvl w:val="0"/>
          <w:numId w:val="23"/>
        </w:numPr>
        <w:ind w:left="845" w:leftChars="0" w:hanging="425" w:firstLineChars="0"/>
        <w:rPr>
          <w:rFonts w:hint="eastAsia"/>
          <w:sz w:val="24"/>
        </w:rPr>
      </w:pPr>
      <w:r>
        <w:rPr>
          <w:rFonts w:hint="eastAsia"/>
          <w:sz w:val="24"/>
        </w:rPr>
        <w:t>商品价格：显示原价和二手价格。例如，原价：¥30，二手价：¥10。价格信息醒目，便于买家了解折扣力度。</w:t>
      </w:r>
    </w:p>
    <w:p w14:paraId="6C28BCCA">
      <w:pPr>
        <w:numPr>
          <w:ilvl w:val="0"/>
          <w:numId w:val="23"/>
        </w:numPr>
        <w:ind w:left="845" w:leftChars="0" w:hanging="425" w:firstLineChars="0"/>
        <w:rPr>
          <w:rFonts w:hint="eastAsia"/>
          <w:sz w:val="24"/>
        </w:rPr>
      </w:pPr>
      <w:r>
        <w:rPr>
          <w:rFonts w:hint="eastAsia"/>
          <w:sz w:val="24"/>
        </w:rPr>
        <w:t>商品编号：显示商品的唯一编号，例如商品编号：26。这一信息有助于系统和卖家进行商品管理。</w:t>
      </w:r>
    </w:p>
    <w:p w14:paraId="57F2733E">
      <w:pPr>
        <w:numPr>
          <w:ilvl w:val="0"/>
          <w:numId w:val="23"/>
        </w:numPr>
        <w:ind w:left="845" w:leftChars="0" w:hanging="425" w:firstLineChars="0"/>
        <w:rPr>
          <w:rFonts w:hint="eastAsia"/>
          <w:sz w:val="24"/>
        </w:rPr>
      </w:pPr>
      <w:r>
        <w:rPr>
          <w:rFonts w:hint="eastAsia"/>
          <w:sz w:val="24"/>
        </w:rPr>
        <w:t>发布时间：显示商品发布的具体时间，例如发布时间：2024-5-30 20:04:45。这一信息帮助买家了解商品的上架时间。</w:t>
      </w:r>
    </w:p>
    <w:p w14:paraId="3436E8A9">
      <w:pPr>
        <w:ind w:firstLine="420" w:firstLineChars="0"/>
        <w:rPr>
          <w:rFonts w:hint="eastAsia"/>
          <w:sz w:val="24"/>
        </w:rPr>
      </w:pPr>
    </w:p>
    <w:p w14:paraId="7CFC9EE0">
      <w:pPr>
        <w:numPr>
          <w:ilvl w:val="0"/>
          <w:numId w:val="23"/>
        </w:numPr>
        <w:ind w:left="845" w:leftChars="0" w:hanging="425" w:firstLineChars="0"/>
        <w:rPr>
          <w:rFonts w:hint="eastAsia"/>
          <w:sz w:val="24"/>
        </w:rPr>
      </w:pPr>
      <w:r>
        <w:rPr>
          <w:rFonts w:hint="eastAsia"/>
          <w:sz w:val="24"/>
        </w:rPr>
        <w:t>省市信息：显示商品所在地的省和市信息，例如省：浙江，市：该用户具体填写信息。这一信息帮助买家了解商品的地理位置。</w:t>
      </w:r>
    </w:p>
    <w:p w14:paraId="55DE855D">
      <w:pPr>
        <w:numPr>
          <w:ilvl w:val="0"/>
          <w:numId w:val="23"/>
        </w:numPr>
        <w:ind w:left="845" w:leftChars="0" w:hanging="425" w:firstLineChars="0"/>
        <w:rPr>
          <w:rFonts w:hint="eastAsia"/>
          <w:sz w:val="24"/>
        </w:rPr>
      </w:pPr>
      <w:r>
        <w:rPr>
          <w:rFonts w:hint="eastAsia"/>
          <w:sz w:val="24"/>
        </w:rPr>
        <w:t>卖家信息：显示卖家的昵称，例如卖家：def。买家可以通过这一信息</w:t>
      </w:r>
      <w:r>
        <w:rPr>
          <w:rFonts w:hint="eastAsia"/>
          <w:sz w:val="24"/>
          <w:lang w:val="en-US" w:eastAsia="zh-CN"/>
        </w:rPr>
        <w:t>查看</w:t>
      </w:r>
      <w:r>
        <w:rPr>
          <w:rFonts w:hint="eastAsia"/>
          <w:sz w:val="24"/>
        </w:rPr>
        <w:t>卖家。</w:t>
      </w:r>
    </w:p>
    <w:p w14:paraId="2792DEC8">
      <w:pPr>
        <w:numPr>
          <w:ilvl w:val="0"/>
          <w:numId w:val="23"/>
        </w:numPr>
        <w:ind w:left="845" w:leftChars="0" w:hanging="425" w:firstLineChars="0"/>
        <w:rPr>
          <w:rFonts w:hint="eastAsia"/>
          <w:sz w:val="24"/>
        </w:rPr>
      </w:pPr>
      <w:r>
        <w:rPr>
          <w:rFonts w:hint="eastAsia"/>
          <w:sz w:val="24"/>
        </w:rPr>
        <w:t>联系方式和购买按钮：右侧提供了两个按钮，“联系卖家”和“购买”按钮。买家可以通过“联系卖家”按钮与卖家沟通，了解更多商品信息或进行议价。点击“购买”按钮则进入购买流程，完成商品的交易。</w:t>
      </w:r>
    </w:p>
    <w:p w14:paraId="17B2CD42">
      <w:pPr>
        <w:ind w:firstLine="420" w:firstLineChars="0"/>
        <w:rPr>
          <w:rFonts w:hint="eastAsia" w:eastAsia="宋体"/>
          <w:sz w:val="24"/>
          <w:lang w:val="en-US" w:eastAsia="zh-CN"/>
        </w:rPr>
      </w:pPr>
      <w:r>
        <w:rPr>
          <w:rFonts w:hint="eastAsia"/>
          <w:sz w:val="24"/>
        </w:rPr>
        <w:t>商品详情页面展示了商品的详细信息，包括图片、标题、价格、编号、发布时间、所在地和卖家信息。通过这种设计，买家可以方便地查看商品详情，与卖家联系或直接进行购买，提升了用户体验和交易效率。详情界面如下图</w:t>
      </w:r>
      <w:r>
        <w:rPr>
          <w:rFonts w:hint="eastAsia"/>
          <w:sz w:val="24"/>
          <w:lang w:val="en-US" w:eastAsia="zh-CN"/>
        </w:rPr>
        <w:t>所示。</w:t>
      </w:r>
    </w:p>
    <w:p w14:paraId="13526D2B">
      <w:pPr>
        <w:widowControl/>
        <w:jc w:val="left"/>
        <w:rPr>
          <w:b/>
          <w:sz w:val="24"/>
        </w:rPr>
      </w:pPr>
    </w:p>
    <w:p w14:paraId="318346A0">
      <w:pPr>
        <w:keepNext/>
        <w:widowControl/>
        <w:jc w:val="left"/>
      </w:pPr>
      <w:r>
        <w:drawing>
          <wp:inline distT="0" distB="0" distL="114300" distR="114300">
            <wp:extent cx="5266690" cy="2394585"/>
            <wp:effectExtent l="0" t="0" r="1270" b="1905"/>
            <wp:docPr id="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
                    <pic:cNvPicPr>
                      <a:picLocks noChangeAspect="1"/>
                    </pic:cNvPicPr>
                  </pic:nvPicPr>
                  <pic:blipFill>
                    <a:blip r:embed="rId39"/>
                    <a:stretch>
                      <a:fillRect/>
                    </a:stretch>
                  </pic:blipFill>
                  <pic:spPr>
                    <a:xfrm>
                      <a:off x="0" y="0"/>
                      <a:ext cx="5266690" cy="2394585"/>
                    </a:xfrm>
                    <a:prstGeom prst="rect">
                      <a:avLst/>
                    </a:prstGeom>
                    <a:noFill/>
                    <a:ln>
                      <a:noFill/>
                    </a:ln>
                  </pic:spPr>
                </pic:pic>
              </a:graphicData>
            </a:graphic>
          </wp:inline>
        </w:drawing>
      </w:r>
    </w:p>
    <w:p w14:paraId="51AE543C">
      <w:pPr>
        <w:pStyle w:val="7"/>
        <w:jc w:val="center"/>
      </w:pPr>
      <w:r>
        <w:rPr>
          <w:rFonts w:hint="eastAsia" w:ascii="Times New Roman" w:hAnsi="Times New Roman" w:eastAsia="宋体" w:cs="Times New Roman"/>
          <w:kern w:val="2"/>
          <w:sz w:val="24"/>
          <w:szCs w:val="24"/>
          <w:lang w:val="en-US" w:eastAsia="zh-CN" w:bidi="ar-SA"/>
        </w:rPr>
        <w:t>图5-11 商品详情界面</w:t>
      </w:r>
    </w:p>
    <w:p w14:paraId="4C6A9910"/>
    <w:p w14:paraId="60105D0F">
      <w:pPr>
        <w:ind w:firstLine="420" w:firstLineChars="0"/>
        <w:rPr>
          <w:rFonts w:hint="eastAsia"/>
          <w:sz w:val="24"/>
        </w:rPr>
      </w:pPr>
      <w:r>
        <w:rPr>
          <w:rFonts w:hint="eastAsia"/>
          <w:sz w:val="24"/>
        </w:rPr>
        <w:t>在二手交易平台的商品详情界面，用户可以查看商品的详细信息</w:t>
      </w:r>
      <w:r>
        <w:rPr>
          <w:rFonts w:hint="eastAsia"/>
          <w:sz w:val="24"/>
          <w:lang w:eastAsia="zh-CN"/>
        </w:rPr>
        <w:t>，</w:t>
      </w:r>
      <w:r>
        <w:rPr>
          <w:rFonts w:hint="eastAsia"/>
          <w:sz w:val="24"/>
        </w:rPr>
        <w:t>如果用户决定购买商品，可以点击“购买”按钮以开始购买流程。系统会弹出确认提示，询问用户是否确认购买。</w:t>
      </w:r>
    </w:p>
    <w:p w14:paraId="0FF481F2">
      <w:pPr>
        <w:ind w:firstLine="420" w:firstLineChars="0"/>
        <w:rPr>
          <w:rFonts w:hint="eastAsia"/>
          <w:sz w:val="24"/>
        </w:rPr>
      </w:pPr>
      <w:r>
        <w:rPr>
          <w:rFonts w:hint="eastAsia"/>
          <w:sz w:val="24"/>
        </w:rPr>
        <w:t>在用户点击“购买”按钮后，系统弹出一个确认提示窗口，询问用户“是否确认购买”。提示窗口包含两个按钮：</w:t>
      </w:r>
    </w:p>
    <w:p w14:paraId="467D5046">
      <w:pPr>
        <w:numPr>
          <w:ilvl w:val="0"/>
          <w:numId w:val="24"/>
        </w:numPr>
        <w:ind w:left="845" w:leftChars="0" w:hanging="425" w:firstLineChars="0"/>
        <w:rPr>
          <w:rFonts w:hint="eastAsia"/>
          <w:sz w:val="24"/>
        </w:rPr>
      </w:pPr>
      <w:r>
        <w:rPr>
          <w:rFonts w:hint="eastAsia"/>
          <w:sz w:val="24"/>
        </w:rPr>
        <w:t>取消：红色按钮，用户点击此按钮可以取消购买操作，返回商品详情界面继续浏览或进行其他操作。</w:t>
      </w:r>
    </w:p>
    <w:p w14:paraId="574C5A56">
      <w:pPr>
        <w:numPr>
          <w:ilvl w:val="0"/>
          <w:numId w:val="24"/>
        </w:numPr>
        <w:ind w:left="845" w:leftChars="0" w:hanging="425" w:firstLineChars="0"/>
        <w:rPr>
          <w:rFonts w:hint="eastAsia"/>
          <w:sz w:val="24"/>
        </w:rPr>
      </w:pPr>
      <w:r>
        <w:rPr>
          <w:rFonts w:hint="eastAsia"/>
          <w:sz w:val="24"/>
        </w:rPr>
        <w:t>确认：绿色按钮，用户点击此按钮可以确认购买操作，系统将继续处理购买流程，生成订单并进行后续的支付和交易步骤。</w:t>
      </w:r>
    </w:p>
    <w:p w14:paraId="4B7BD644">
      <w:pPr>
        <w:ind w:firstLine="420" w:firstLineChars="0"/>
        <w:rPr>
          <w:rFonts w:hint="eastAsia" w:eastAsia="宋体"/>
          <w:sz w:val="24"/>
          <w:lang w:eastAsia="zh-CN"/>
        </w:rPr>
      </w:pPr>
      <w:r>
        <w:rPr>
          <w:rFonts w:hint="eastAsia"/>
          <w:sz w:val="24"/>
        </w:rPr>
        <w:t>在商品详情界面，用户可以点击“购买”按钮以开始购买流程。系统会弹出一个确认提示，询问用户是否确认购买。用户在确认购买后，系统将继续处理购买流程，确保交易顺利完成。</w:t>
      </w:r>
      <w:r>
        <w:rPr>
          <w:rFonts w:hint="eastAsia"/>
          <w:sz w:val="24"/>
          <w:lang w:val="en-US" w:eastAsia="zh-CN"/>
        </w:rPr>
        <w:t>界面</w:t>
      </w:r>
      <w:r>
        <w:rPr>
          <w:rFonts w:hint="eastAsia"/>
          <w:sz w:val="24"/>
        </w:rPr>
        <w:t>如下图所示</w:t>
      </w:r>
      <w:r>
        <w:rPr>
          <w:rFonts w:hint="eastAsia"/>
          <w:sz w:val="24"/>
          <w:lang w:eastAsia="zh-CN"/>
        </w:rPr>
        <w:t>。</w:t>
      </w:r>
    </w:p>
    <w:p w14:paraId="731AAC89">
      <w:pPr>
        <w:rPr>
          <w:rFonts w:hint="eastAsia"/>
        </w:rPr>
      </w:pPr>
    </w:p>
    <w:p w14:paraId="09566F35">
      <w:pPr>
        <w:rPr>
          <w:rFonts w:hint="eastAsia"/>
        </w:rPr>
      </w:pPr>
    </w:p>
    <w:p w14:paraId="41849091">
      <w:pPr>
        <w:keepNext/>
        <w:widowControl/>
        <w:jc w:val="center"/>
        <w:rPr>
          <w:rFonts w:asciiTheme="majorEastAsia" w:hAnsiTheme="majorEastAsia" w:eastAsiaTheme="majorEastAsia"/>
        </w:rPr>
      </w:pPr>
      <w:r>
        <w:drawing>
          <wp:inline distT="0" distB="0" distL="114300" distR="114300">
            <wp:extent cx="5266690" cy="2407285"/>
            <wp:effectExtent l="0" t="0" r="1270" b="0"/>
            <wp:docPr id="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pic:cNvPicPr>
                      <a:picLocks noChangeAspect="1"/>
                    </pic:cNvPicPr>
                  </pic:nvPicPr>
                  <pic:blipFill>
                    <a:blip r:embed="rId40"/>
                    <a:stretch>
                      <a:fillRect/>
                    </a:stretch>
                  </pic:blipFill>
                  <pic:spPr>
                    <a:xfrm>
                      <a:off x="0" y="0"/>
                      <a:ext cx="5266690" cy="2407285"/>
                    </a:xfrm>
                    <a:prstGeom prst="rect">
                      <a:avLst/>
                    </a:prstGeom>
                    <a:noFill/>
                    <a:ln>
                      <a:noFill/>
                    </a:ln>
                  </pic:spPr>
                </pic:pic>
              </a:graphicData>
            </a:graphic>
          </wp:inline>
        </w:drawing>
      </w:r>
    </w:p>
    <w:p w14:paraId="79B9D954">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图5-12 购买界面</w:t>
      </w:r>
    </w:p>
    <w:p w14:paraId="224C4D67"/>
    <w:p w14:paraId="0D340025">
      <w:pPr>
        <w:rPr>
          <w:rFonts w:hint="eastAsia"/>
          <w:sz w:val="24"/>
        </w:rPr>
      </w:pPr>
      <w:r>
        <w:rPr>
          <w:rFonts w:hint="eastAsia"/>
          <w:sz w:val="24"/>
          <w:lang w:val="en-US" w:eastAsia="zh-CN"/>
        </w:rPr>
        <w:tab/>
      </w:r>
      <w:r>
        <w:rPr>
          <w:rFonts w:hint="eastAsia"/>
          <w:sz w:val="24"/>
        </w:rPr>
        <w:t>在用户确认购买后，系统会将用户重定向到支付界面，以完成付款操作。</w:t>
      </w:r>
    </w:p>
    <w:p w14:paraId="0FED84D5">
      <w:pPr>
        <w:ind w:firstLine="420" w:firstLineChars="0"/>
        <w:rPr>
          <w:rFonts w:hint="eastAsia"/>
          <w:sz w:val="24"/>
        </w:rPr>
      </w:pPr>
      <w:r>
        <w:rPr>
          <w:rFonts w:hint="eastAsia"/>
          <w:sz w:val="24"/>
        </w:rPr>
        <w:t>页面顶部显示了支付平台的Logo——“支付宝（Alipay）”，标识出当前页面的支付服务品牌。右侧有提示信息“您好，请登录以便进行支付！”，引导用户进行支付登录操作。页面顶部还包括“常见问题”链接，方便用户在遇到支付问题时查阅帮助文档。</w:t>
      </w:r>
    </w:p>
    <w:p w14:paraId="36F402FC">
      <w:pPr>
        <w:ind w:firstLine="420" w:firstLineChars="0"/>
        <w:rPr>
          <w:rFonts w:hint="eastAsia"/>
          <w:sz w:val="24"/>
        </w:rPr>
      </w:pPr>
      <w:r>
        <w:rPr>
          <w:rFonts w:hint="eastAsia"/>
          <w:sz w:val="24"/>
        </w:rPr>
        <w:t>在左侧区域，显示了用户正在为其付款的商品信息，包括商品名称</w:t>
      </w:r>
      <w:r>
        <w:rPr>
          <w:rFonts w:hint="eastAsia"/>
          <w:sz w:val="24"/>
          <w:lang w:val="en-US" w:eastAsia="zh-CN"/>
        </w:rPr>
        <w:t>和</w:t>
      </w:r>
      <w:r>
        <w:rPr>
          <w:rFonts w:hint="eastAsia"/>
          <w:sz w:val="24"/>
        </w:rPr>
        <w:t>金额</w:t>
      </w:r>
      <w:r>
        <w:rPr>
          <w:rFonts w:hint="eastAsia"/>
          <w:sz w:val="24"/>
          <w:lang w:eastAsia="zh-CN"/>
        </w:rPr>
        <w:t>。</w:t>
      </w:r>
      <w:r>
        <w:rPr>
          <w:rFonts w:hint="eastAsia"/>
          <w:sz w:val="24"/>
        </w:rPr>
        <w:t>左侧区域还提供了“扫码支付”选项，显示了一个二维码。用户可以使用手机支付宝扫描该二维码，完成快捷支付。这种方式方便用户在移动设备上进行支付。</w:t>
      </w:r>
    </w:p>
    <w:p w14:paraId="7E62CEBE">
      <w:pPr>
        <w:rPr>
          <w:rFonts w:hint="eastAsia"/>
          <w:sz w:val="24"/>
        </w:rPr>
      </w:pPr>
      <w:r>
        <w:rPr>
          <w:rFonts w:hint="eastAsia"/>
          <w:sz w:val="24"/>
        </w:rPr>
        <w:t>右侧区域为登录支付账号的输入框，包括账户名</w:t>
      </w:r>
      <w:r>
        <w:rPr>
          <w:rFonts w:hint="eastAsia"/>
          <w:sz w:val="24"/>
          <w:lang w:val="en-US" w:eastAsia="zh-CN"/>
        </w:rPr>
        <w:t>和</w:t>
      </w:r>
      <w:r>
        <w:rPr>
          <w:rFonts w:hint="eastAsia"/>
          <w:sz w:val="24"/>
        </w:rPr>
        <w:t>支付密码，以登录支付宝账号验证身份并进行支付操作。</w:t>
      </w:r>
    </w:p>
    <w:p w14:paraId="67DE83FE">
      <w:pPr>
        <w:ind w:firstLine="420" w:firstLineChars="0"/>
        <w:rPr>
          <w:rFonts w:hint="eastAsia"/>
          <w:sz w:val="24"/>
        </w:rPr>
      </w:pPr>
      <w:r>
        <w:rPr>
          <w:rFonts w:hint="eastAsia"/>
          <w:sz w:val="24"/>
        </w:rPr>
        <w:t>输入完成后，用户需要点击“下一步”按钮，系统会验证用户输入的信息，并引导用户完成支付流程。</w:t>
      </w:r>
    </w:p>
    <w:p w14:paraId="27F09C10">
      <w:pPr>
        <w:ind w:firstLine="420" w:firstLineChars="0"/>
        <w:rPr>
          <w:rFonts w:hint="eastAsia" w:eastAsia="宋体"/>
          <w:sz w:val="24"/>
          <w:lang w:eastAsia="zh-CN"/>
        </w:rPr>
      </w:pPr>
      <w:r>
        <w:rPr>
          <w:rFonts w:hint="eastAsia"/>
          <w:sz w:val="24"/>
        </w:rPr>
        <w:t>在用户确认购买后，系统会将用户重定向到支付宝支付界面。页面设计简洁明了，通过扫码支付和登录支付两种方式，方便用户选择合适的支付方式。页面顶部提供了品牌标识和常见问题链接，提升用户信任度和使用体验。支付界面的商品信息和支付金额显示清晰，用户可以方便地进行支付操作，确保交易的顺利完成。</w:t>
      </w:r>
      <w:r>
        <w:rPr>
          <w:rFonts w:hint="eastAsia"/>
          <w:sz w:val="24"/>
          <w:lang w:val="en-US" w:eastAsia="zh-CN"/>
        </w:rPr>
        <w:t>支付界面</w:t>
      </w:r>
      <w:r>
        <w:rPr>
          <w:rFonts w:hint="eastAsia"/>
          <w:sz w:val="24"/>
        </w:rPr>
        <w:t>如下图所示</w:t>
      </w:r>
      <w:r>
        <w:rPr>
          <w:rFonts w:hint="eastAsia"/>
          <w:sz w:val="24"/>
          <w:lang w:eastAsia="zh-CN"/>
        </w:rPr>
        <w:t>。</w:t>
      </w:r>
    </w:p>
    <w:p w14:paraId="64EE9454">
      <w:pPr>
        <w:rPr>
          <w:rFonts w:hint="eastAsia"/>
        </w:rPr>
      </w:pPr>
    </w:p>
    <w:p w14:paraId="5BC751B2">
      <w:pPr>
        <w:keepNext/>
        <w:jc w:val="both"/>
      </w:pPr>
      <w:r>
        <w:rPr>
          <w:rFonts w:hint="eastAsia"/>
          <w:lang w:val="en-US" w:eastAsia="zh-CN"/>
        </w:rPr>
        <w:t xml:space="preserve"> </w:t>
      </w:r>
      <w:r>
        <w:rPr>
          <w:rFonts w:ascii="宋体" w:hAnsi="宋体" w:eastAsia="宋体" w:cs="宋体"/>
          <w:sz w:val="24"/>
          <w:szCs w:val="24"/>
        </w:rPr>
        <w:drawing>
          <wp:inline distT="0" distB="0" distL="114300" distR="114300">
            <wp:extent cx="4839335" cy="2214880"/>
            <wp:effectExtent l="0" t="0" r="7620" b="889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1"/>
                    <a:stretch>
                      <a:fillRect/>
                    </a:stretch>
                  </pic:blipFill>
                  <pic:spPr>
                    <a:xfrm>
                      <a:off x="0" y="0"/>
                      <a:ext cx="4839335" cy="2214880"/>
                    </a:xfrm>
                    <a:prstGeom prst="rect">
                      <a:avLst/>
                    </a:prstGeom>
                    <a:noFill/>
                    <a:ln w="9525">
                      <a:noFill/>
                    </a:ln>
                  </pic:spPr>
                </pic:pic>
              </a:graphicData>
            </a:graphic>
          </wp:inline>
        </w:drawing>
      </w:r>
    </w:p>
    <w:p w14:paraId="0F79F351">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图5-13支付界面</w:t>
      </w:r>
    </w:p>
    <w:p w14:paraId="2E74F498">
      <w:pPr>
        <w:rPr>
          <w:rFonts w:hint="eastAsia" w:ascii="Times New Roman" w:hAnsi="Times New Roman" w:eastAsia="宋体" w:cs="Times New Roman"/>
          <w:kern w:val="2"/>
          <w:sz w:val="24"/>
          <w:szCs w:val="24"/>
          <w:lang w:val="en-US" w:eastAsia="zh-CN" w:bidi="ar-SA"/>
        </w:rPr>
      </w:pPr>
    </w:p>
    <w:p w14:paraId="49FD5DBB">
      <w:pP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在用户成功完成支付后，系统会显示付款成功页面，以确认交易已顺利完成。页面中央区域显示了一条绿色的成功提示信息，确认用户已成功支付。内容包括成功图标</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成功提示</w:t>
      </w:r>
      <w:r>
        <w:rPr>
          <w:rFonts w:hint="eastAsia" w:cs="Times New Roman"/>
          <w:kern w:val="2"/>
          <w:sz w:val="24"/>
          <w:szCs w:val="24"/>
          <w:lang w:val="en-US" w:eastAsia="zh-CN" w:bidi="ar-SA"/>
        </w:rPr>
        <w:t>和</w:t>
      </w:r>
      <w:r>
        <w:rPr>
          <w:rFonts w:hint="eastAsia" w:ascii="Times New Roman" w:hAnsi="Times New Roman" w:eastAsia="宋体" w:cs="Times New Roman"/>
          <w:kern w:val="2"/>
          <w:sz w:val="24"/>
          <w:szCs w:val="24"/>
          <w:lang w:val="en-US" w:eastAsia="zh-CN" w:bidi="ar-SA"/>
        </w:rPr>
        <w:t>附加信息。</w:t>
      </w:r>
    </w:p>
    <w:p w14:paraId="6A6CC72C">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在成功提示信息下方，提供了几项操作链接，方便用户进</w:t>
      </w:r>
      <w:bookmarkStart w:id="88" w:name="_GoBack"/>
      <w:bookmarkEnd w:id="88"/>
      <w:r>
        <w:rPr>
          <w:rFonts w:hint="eastAsia" w:ascii="Times New Roman" w:hAnsi="Times New Roman" w:eastAsia="宋体" w:cs="Times New Roman"/>
          <w:kern w:val="2"/>
          <w:sz w:val="24"/>
          <w:szCs w:val="24"/>
          <w:lang w:val="en-US" w:eastAsia="zh-CN" w:bidi="ar-SA"/>
        </w:rPr>
        <w:t>行后续操作：</w:t>
      </w:r>
    </w:p>
    <w:p w14:paraId="7ADC05FA">
      <w:pPr>
        <w:numPr>
          <w:ilvl w:val="0"/>
          <w:numId w:val="25"/>
        </w:numPr>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查看余额：用户可以点击此链接查看账户余额。</w:t>
      </w:r>
    </w:p>
    <w:p w14:paraId="4AC9330C">
      <w:pPr>
        <w:numPr>
          <w:ilvl w:val="0"/>
          <w:numId w:val="25"/>
        </w:numPr>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消费记录：用户可以点击此链接查看详细的消费记录。</w:t>
      </w:r>
    </w:p>
    <w:p w14:paraId="177309D7">
      <w:pPr>
        <w:numPr>
          <w:ilvl w:val="0"/>
          <w:numId w:val="25"/>
        </w:numPr>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我要充值：用户可以点击此链接进行账户充值操作。</w:t>
      </w:r>
    </w:p>
    <w:p w14:paraId="18024DDF">
      <w:pPr>
        <w:ind w:firstLine="420" w:firstLineChars="0"/>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用户成功完成支付后，系统会显示付款成功页面，以确认交易已顺利完成。页面通过绿色的成功提示和清晰的文本信息，明确告知用户支付成功的状态和金额。页面顶部提供了账户信息和帮助链接，底部展示了安全认证和支付渠道标志，提升用户信任度和使用体验。用户可以通过提供的操作链接查看余额、消费记录或进行充值操作，确保支付后的各项需求得到满足。</w:t>
      </w:r>
      <w:r>
        <w:rPr>
          <w:rFonts w:hint="eastAsia" w:cs="Times New Roman"/>
          <w:kern w:val="2"/>
          <w:sz w:val="24"/>
          <w:szCs w:val="24"/>
          <w:lang w:val="en-US" w:eastAsia="zh-CN" w:bidi="ar-SA"/>
        </w:rPr>
        <w:t>支付成功界面如图所示。</w:t>
      </w:r>
    </w:p>
    <w:p w14:paraId="7E6DB7A3">
      <w:pPr>
        <w:rPr>
          <w:rFonts w:hint="eastAsia" w:ascii="Times New Roman" w:hAnsi="Times New Roman" w:eastAsia="宋体" w:cs="Times New Roman"/>
          <w:kern w:val="2"/>
          <w:sz w:val="24"/>
          <w:szCs w:val="24"/>
          <w:lang w:val="en-US" w:eastAsia="zh-CN" w:bidi="ar-SA"/>
        </w:rPr>
      </w:pPr>
    </w:p>
    <w:p w14:paraId="2CA792DA">
      <w:pPr>
        <w:jc w:val="center"/>
      </w:pPr>
      <w:r>
        <w:drawing>
          <wp:inline distT="0" distB="0" distL="114300" distR="114300">
            <wp:extent cx="5266690" cy="2417445"/>
            <wp:effectExtent l="0" t="0" r="1270" b="635"/>
            <wp:docPr id="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
                    <pic:cNvPicPr>
                      <a:picLocks noChangeAspect="1"/>
                    </pic:cNvPicPr>
                  </pic:nvPicPr>
                  <pic:blipFill>
                    <a:blip r:embed="rId42"/>
                    <a:stretch>
                      <a:fillRect/>
                    </a:stretch>
                  </pic:blipFill>
                  <pic:spPr>
                    <a:xfrm>
                      <a:off x="0" y="0"/>
                      <a:ext cx="5266690" cy="2417445"/>
                    </a:xfrm>
                    <a:prstGeom prst="rect">
                      <a:avLst/>
                    </a:prstGeom>
                    <a:noFill/>
                    <a:ln>
                      <a:noFill/>
                    </a:ln>
                  </pic:spPr>
                </pic:pic>
              </a:graphicData>
            </a:graphic>
          </wp:inline>
        </w:drawing>
      </w:r>
    </w:p>
    <w:p w14:paraId="663FB0FD">
      <w:pPr>
        <w:jc w:val="center"/>
        <w:rPr>
          <w:rFonts w:hint="eastAsia"/>
          <w:sz w:val="24"/>
          <w:lang w:val="en-US" w:eastAsia="zh-CN"/>
        </w:rPr>
      </w:pPr>
      <w:r>
        <w:rPr>
          <w:rFonts w:hint="eastAsia"/>
          <w:sz w:val="24"/>
          <w:lang w:val="en-US" w:eastAsia="zh-CN"/>
        </w:rPr>
        <w:t>图5-14 支付成功界面</w:t>
      </w:r>
    </w:p>
    <w:p w14:paraId="3FD3DA71">
      <w:pPr>
        <w:jc w:val="center"/>
        <w:rPr>
          <w:rFonts w:hint="eastAsia"/>
          <w:sz w:val="24"/>
          <w:lang w:val="en-US" w:eastAsia="zh-CN"/>
        </w:rPr>
      </w:pPr>
    </w:p>
    <w:p w14:paraId="12D0CE17">
      <w:pPr>
        <w:jc w:val="center"/>
        <w:rPr>
          <w:rFonts w:hint="eastAsia"/>
          <w:sz w:val="24"/>
          <w:lang w:val="en-US" w:eastAsia="zh-CN"/>
        </w:rPr>
      </w:pPr>
      <w:r>
        <w:drawing>
          <wp:inline distT="0" distB="0" distL="114300" distR="114300">
            <wp:extent cx="5266690" cy="2419350"/>
            <wp:effectExtent l="0" t="0" r="1270" b="9525"/>
            <wp:docPr id="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7"/>
                    <pic:cNvPicPr>
                      <a:picLocks noChangeAspect="1"/>
                    </pic:cNvPicPr>
                  </pic:nvPicPr>
                  <pic:blipFill>
                    <a:blip r:embed="rId43"/>
                    <a:stretch>
                      <a:fillRect/>
                    </a:stretch>
                  </pic:blipFill>
                  <pic:spPr>
                    <a:xfrm>
                      <a:off x="0" y="0"/>
                      <a:ext cx="5266690" cy="2419350"/>
                    </a:xfrm>
                    <a:prstGeom prst="rect">
                      <a:avLst/>
                    </a:prstGeom>
                    <a:noFill/>
                    <a:ln>
                      <a:noFill/>
                    </a:ln>
                  </pic:spPr>
                </pic:pic>
              </a:graphicData>
            </a:graphic>
          </wp:inline>
        </w:drawing>
      </w:r>
    </w:p>
    <w:p w14:paraId="7AD36DE1">
      <w:pPr>
        <w:jc w:val="center"/>
        <w:rPr>
          <w:rFonts w:hint="eastAsia"/>
          <w:sz w:val="24"/>
          <w:lang w:val="en-US" w:eastAsia="zh-CN"/>
        </w:rPr>
      </w:pPr>
      <w:r>
        <w:rPr>
          <w:rFonts w:hint="eastAsia"/>
          <w:sz w:val="24"/>
          <w:lang w:val="en-US" w:eastAsia="zh-CN"/>
        </w:rPr>
        <w:t>图5-15 支付成功跳转平台界面</w:t>
      </w:r>
    </w:p>
    <w:p w14:paraId="24BEEAB0">
      <w:pPr>
        <w:jc w:val="center"/>
        <w:rPr>
          <w:rFonts w:hint="eastAsia"/>
          <w:sz w:val="24"/>
          <w:lang w:val="en-US" w:eastAsia="zh-CN"/>
        </w:rPr>
      </w:pPr>
    </w:p>
    <w:p w14:paraId="7F9A0BB4">
      <w:pPr>
        <w:ind w:firstLine="420" w:firstLineChars="0"/>
        <w:jc w:val="left"/>
        <w:rPr>
          <w:rFonts w:hint="eastAsia"/>
          <w:sz w:val="24"/>
          <w:lang w:val="en-US" w:eastAsia="zh-CN"/>
        </w:rPr>
      </w:pPr>
      <w:r>
        <w:rPr>
          <w:rFonts w:hint="eastAsia"/>
          <w:sz w:val="24"/>
          <w:lang w:val="en-US" w:eastAsia="zh-CN"/>
        </w:rPr>
        <w:t>在用户成功支付后，系统会将用户重定向到个人信息管理页面，显示最新的订单信息。在页面的中央部分，是个人信息管理页面的主要内容，显示了用户的最新订单信息。</w:t>
      </w:r>
    </w:p>
    <w:p w14:paraId="13875817">
      <w:pPr>
        <w:ind w:firstLine="420" w:firstLineChars="0"/>
        <w:jc w:val="left"/>
        <w:rPr>
          <w:rFonts w:hint="eastAsia"/>
          <w:sz w:val="24"/>
          <w:lang w:val="en-US" w:eastAsia="zh-CN"/>
        </w:rPr>
      </w:pPr>
      <w:r>
        <w:rPr>
          <w:rFonts w:hint="eastAsia"/>
          <w:sz w:val="24"/>
          <w:lang w:val="en-US" w:eastAsia="zh-CN"/>
        </w:rPr>
        <w:t>在“我的订单”部分，显示了用户最近完成的订单信息，包括以下内容：</w:t>
      </w:r>
    </w:p>
    <w:p w14:paraId="5E004C82">
      <w:pPr>
        <w:numPr>
          <w:ilvl w:val="0"/>
          <w:numId w:val="26"/>
        </w:numPr>
        <w:ind w:left="845" w:leftChars="0" w:hanging="425" w:firstLineChars="0"/>
        <w:jc w:val="left"/>
        <w:rPr>
          <w:rFonts w:hint="eastAsia"/>
          <w:sz w:val="24"/>
          <w:lang w:val="en-US" w:eastAsia="zh-CN"/>
        </w:rPr>
      </w:pPr>
      <w:r>
        <w:rPr>
          <w:rFonts w:hint="eastAsia"/>
          <w:sz w:val="24"/>
          <w:lang w:val="en-US" w:eastAsia="zh-CN"/>
        </w:rPr>
        <w:t>商品图片：显示订单中购买的商品图片，例如本例中的《大学物理课本》。图片清晰，展示了商品的外观和状态。</w:t>
      </w:r>
    </w:p>
    <w:p w14:paraId="292F966B">
      <w:pPr>
        <w:numPr>
          <w:ilvl w:val="0"/>
          <w:numId w:val="26"/>
        </w:numPr>
        <w:ind w:left="845" w:leftChars="0" w:hanging="425" w:firstLineChars="0"/>
        <w:jc w:val="left"/>
        <w:rPr>
          <w:rFonts w:hint="eastAsia"/>
          <w:sz w:val="24"/>
          <w:lang w:val="en-US" w:eastAsia="zh-CN"/>
        </w:rPr>
      </w:pPr>
      <w:r>
        <w:rPr>
          <w:rFonts w:hint="eastAsia"/>
          <w:sz w:val="24"/>
          <w:lang w:val="en-US" w:eastAsia="zh-CN"/>
        </w:rPr>
        <w:t>订单标题：显示商品的标题，例如“大学物理课本”，便于用户快速识别订单内容。</w:t>
      </w:r>
    </w:p>
    <w:p w14:paraId="7D1F9C21">
      <w:pPr>
        <w:numPr>
          <w:ilvl w:val="0"/>
          <w:numId w:val="26"/>
        </w:numPr>
        <w:ind w:left="845" w:leftChars="0" w:hanging="425" w:firstLineChars="0"/>
        <w:jc w:val="left"/>
        <w:rPr>
          <w:rFonts w:hint="eastAsia"/>
          <w:sz w:val="24"/>
          <w:lang w:val="en-US" w:eastAsia="zh-CN"/>
        </w:rPr>
      </w:pPr>
      <w:r>
        <w:rPr>
          <w:rFonts w:hint="eastAsia"/>
          <w:sz w:val="24"/>
          <w:lang w:val="en-US" w:eastAsia="zh-CN"/>
        </w:rPr>
        <w:t>订单号：例如“c3fa01f6-dfce-42e9-9cf6-0bb67856f9d”，用于唯一标识该订单。</w:t>
      </w:r>
    </w:p>
    <w:p w14:paraId="090A4AD7">
      <w:pPr>
        <w:numPr>
          <w:ilvl w:val="0"/>
          <w:numId w:val="26"/>
        </w:numPr>
        <w:ind w:left="845" w:leftChars="0" w:hanging="425" w:firstLineChars="0"/>
        <w:jc w:val="left"/>
        <w:rPr>
          <w:rFonts w:hint="eastAsia"/>
          <w:sz w:val="24"/>
          <w:lang w:val="en-US" w:eastAsia="zh-CN"/>
        </w:rPr>
      </w:pPr>
      <w:r>
        <w:rPr>
          <w:rFonts w:hint="eastAsia"/>
          <w:sz w:val="24"/>
          <w:lang w:val="en-US" w:eastAsia="zh-CN"/>
        </w:rPr>
        <w:t>买家：显示买家的ID，例如“23456”。</w:t>
      </w:r>
    </w:p>
    <w:p w14:paraId="3FC34831">
      <w:pPr>
        <w:numPr>
          <w:ilvl w:val="0"/>
          <w:numId w:val="26"/>
        </w:numPr>
        <w:ind w:left="845" w:leftChars="0" w:hanging="425" w:firstLineChars="0"/>
        <w:jc w:val="left"/>
        <w:rPr>
          <w:rFonts w:hint="eastAsia"/>
          <w:sz w:val="24"/>
          <w:lang w:val="en-US" w:eastAsia="zh-CN"/>
        </w:rPr>
      </w:pPr>
      <w:r>
        <w:rPr>
          <w:rFonts w:hint="eastAsia"/>
          <w:sz w:val="24"/>
          <w:lang w:val="en-US" w:eastAsia="zh-CN"/>
        </w:rPr>
        <w:t>卖家：显示卖家的ID，例如“45678”。</w:t>
      </w:r>
    </w:p>
    <w:p w14:paraId="156DABF0">
      <w:pPr>
        <w:numPr>
          <w:ilvl w:val="0"/>
          <w:numId w:val="26"/>
        </w:numPr>
        <w:ind w:left="845" w:leftChars="0" w:hanging="425" w:firstLineChars="0"/>
        <w:jc w:val="left"/>
        <w:rPr>
          <w:rFonts w:hint="eastAsia"/>
          <w:sz w:val="24"/>
          <w:lang w:val="en-US" w:eastAsia="zh-CN"/>
        </w:rPr>
      </w:pPr>
      <w:r>
        <w:rPr>
          <w:rFonts w:hint="eastAsia"/>
          <w:sz w:val="24"/>
          <w:lang w:val="en-US" w:eastAsia="zh-CN"/>
        </w:rPr>
        <w:t>购买价格：显示商品的价格，例如“¥10”。</w:t>
      </w:r>
    </w:p>
    <w:p w14:paraId="1D3D400B">
      <w:pPr>
        <w:numPr>
          <w:ilvl w:val="0"/>
          <w:numId w:val="26"/>
        </w:numPr>
        <w:ind w:left="845" w:leftChars="0" w:hanging="425" w:firstLineChars="0"/>
        <w:jc w:val="left"/>
        <w:rPr>
          <w:rFonts w:hint="eastAsia"/>
          <w:sz w:val="24"/>
          <w:lang w:val="en-US" w:eastAsia="zh-CN"/>
        </w:rPr>
      </w:pPr>
      <w:r>
        <w:rPr>
          <w:rFonts w:hint="eastAsia"/>
          <w:sz w:val="24"/>
          <w:lang w:val="en-US" w:eastAsia="zh-CN"/>
        </w:rPr>
        <w:t>购买日期：显示订单的创建时间，例如“2024-5-31 16:17:21”。</w:t>
      </w:r>
    </w:p>
    <w:p w14:paraId="4BD85658">
      <w:pPr>
        <w:numPr>
          <w:ilvl w:val="0"/>
          <w:numId w:val="0"/>
        </w:numPr>
        <w:ind w:left="420" w:leftChars="0"/>
        <w:jc w:val="left"/>
        <w:rPr>
          <w:rFonts w:hint="eastAsia"/>
          <w:sz w:val="24"/>
          <w:lang w:val="en-US" w:eastAsia="zh-CN"/>
        </w:rPr>
      </w:pPr>
    </w:p>
    <w:p w14:paraId="65A9DA46">
      <w:pPr>
        <w:ind w:firstLine="420" w:firstLineChars="0"/>
        <w:jc w:val="left"/>
        <w:rPr>
          <w:rFonts w:hint="default"/>
          <w:sz w:val="24"/>
          <w:lang w:val="en-US" w:eastAsia="zh-CN"/>
        </w:rPr>
      </w:pPr>
      <w:r>
        <w:rPr>
          <w:rFonts w:hint="eastAsia"/>
          <w:sz w:val="24"/>
          <w:lang w:val="en-US" w:eastAsia="zh-CN"/>
        </w:rPr>
        <w:t>在用户成功支付后，系统会将用户重定向到个人信息管理页面，显示最新的订单信息。页面通过清晰的订单信息和图片展示，用户可以方便地查看自己最近的订单详情。通过这种设计，用户可以方便地管理自己的订单和个人信息，提升了用户体验和操作便利性。我的订单界面如图所示。</w:t>
      </w:r>
    </w:p>
    <w:p w14:paraId="15D4B19A">
      <w:pPr>
        <w:jc w:val="left"/>
        <w:rPr>
          <w:rFonts w:hint="eastAsia"/>
          <w:sz w:val="24"/>
          <w:lang w:val="en-US" w:eastAsia="zh-CN"/>
        </w:rPr>
      </w:pPr>
    </w:p>
    <w:p w14:paraId="11FBB854">
      <w:pPr>
        <w:jc w:val="center"/>
      </w:pPr>
      <w:r>
        <w:drawing>
          <wp:inline distT="0" distB="0" distL="114300" distR="114300">
            <wp:extent cx="5260975" cy="2425700"/>
            <wp:effectExtent l="0" t="0" r="6985" b="3175"/>
            <wp:docPr id="5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8"/>
                    <pic:cNvPicPr>
                      <a:picLocks noChangeAspect="1"/>
                    </pic:cNvPicPr>
                  </pic:nvPicPr>
                  <pic:blipFill>
                    <a:blip r:embed="rId44"/>
                    <a:stretch>
                      <a:fillRect/>
                    </a:stretch>
                  </pic:blipFill>
                  <pic:spPr>
                    <a:xfrm>
                      <a:off x="0" y="0"/>
                      <a:ext cx="5260975" cy="2425700"/>
                    </a:xfrm>
                    <a:prstGeom prst="rect">
                      <a:avLst/>
                    </a:prstGeom>
                    <a:noFill/>
                    <a:ln>
                      <a:noFill/>
                    </a:ln>
                  </pic:spPr>
                </pic:pic>
              </a:graphicData>
            </a:graphic>
          </wp:inline>
        </w:drawing>
      </w:r>
    </w:p>
    <w:p w14:paraId="738E26EA">
      <w:pPr>
        <w:jc w:val="center"/>
        <w:rPr>
          <w:rFonts w:hint="default" w:eastAsia="宋体"/>
          <w:lang w:val="en-US" w:eastAsia="zh-CN"/>
        </w:rPr>
      </w:pPr>
      <w:r>
        <w:rPr>
          <w:rFonts w:hint="eastAsia"/>
          <w:sz w:val="24"/>
          <w:lang w:val="en-US" w:eastAsia="zh-CN"/>
        </w:rPr>
        <w:t>图5-16 我的订单界面</w:t>
      </w:r>
    </w:p>
    <w:p w14:paraId="1BB5E102">
      <w:pPr>
        <w:pStyle w:val="4"/>
      </w:pPr>
      <w:bookmarkStart w:id="65" w:name="_Toc28006"/>
      <w:r>
        <w:rPr>
          <w:rFonts w:hint="eastAsia"/>
        </w:rPr>
        <w:t>5.2.2.4评论功能</w:t>
      </w:r>
      <w:bookmarkEnd w:id="65"/>
    </w:p>
    <w:p w14:paraId="342495B7">
      <w:pPr>
        <w:rPr>
          <w:rFonts w:hint="eastAsia"/>
          <w:sz w:val="24"/>
          <w:lang w:val="en-US" w:eastAsia="zh-CN"/>
        </w:rPr>
      </w:pPr>
      <w:r>
        <w:rPr>
          <w:rFonts w:hint="eastAsia"/>
          <w:sz w:val="24"/>
          <w:lang w:val="en-US" w:eastAsia="zh-CN"/>
        </w:rPr>
        <w:tab/>
      </w:r>
      <w:r>
        <w:rPr>
          <w:rFonts w:hint="eastAsia"/>
          <w:sz w:val="24"/>
          <w:lang w:val="en-US" w:eastAsia="zh-CN"/>
        </w:rPr>
        <w:t>在二手交易平台的商品详情界面，买家可以发布评论供后来的买家参考，同时也可以对别人的评论进行回复。这不仅增加了用户互动性，还帮助其他潜在买家更好地了解商品的实际情况。</w:t>
      </w:r>
    </w:p>
    <w:p w14:paraId="79A5E293">
      <w:pPr>
        <w:ind w:firstLine="420" w:firstLineChars="0"/>
        <w:rPr>
          <w:rFonts w:hint="eastAsia"/>
          <w:sz w:val="24"/>
          <w:lang w:val="en-US" w:eastAsia="zh-CN"/>
        </w:rPr>
      </w:pPr>
      <w:r>
        <w:rPr>
          <w:rFonts w:hint="eastAsia"/>
          <w:sz w:val="24"/>
          <w:lang w:val="en-US" w:eastAsia="zh-CN"/>
        </w:rPr>
        <w:t>在页面的中央部分，展示了具体的商品详情。买家可以在此查看商品的详细信息，并有机会查看和发布评论。</w:t>
      </w:r>
    </w:p>
    <w:p w14:paraId="5E7670BE">
      <w:pPr>
        <w:ind w:firstLine="420" w:firstLineChars="0"/>
        <w:rPr>
          <w:rFonts w:hint="eastAsia"/>
          <w:sz w:val="24"/>
          <w:lang w:val="en-US" w:eastAsia="zh-CN"/>
        </w:rPr>
      </w:pPr>
      <w:r>
        <w:rPr>
          <w:rFonts w:hint="eastAsia"/>
          <w:sz w:val="24"/>
          <w:lang w:val="en-US" w:eastAsia="zh-CN"/>
        </w:rPr>
        <w:t>在商品详情界面的下方，设有评论区，供买家发布评论和回复他人的评论。评论区设计如下：</w:t>
      </w:r>
    </w:p>
    <w:p w14:paraId="0FA9F0C7">
      <w:pPr>
        <w:numPr>
          <w:ilvl w:val="0"/>
          <w:numId w:val="27"/>
        </w:numPr>
        <w:ind w:left="0" w:leftChars="0" w:firstLine="480" w:firstLineChars="200"/>
        <w:rPr>
          <w:rFonts w:hint="eastAsia"/>
          <w:sz w:val="24"/>
          <w:lang w:val="en-US" w:eastAsia="zh-CN"/>
        </w:rPr>
      </w:pPr>
      <w:r>
        <w:rPr>
          <w:rFonts w:hint="eastAsia"/>
          <w:sz w:val="24"/>
          <w:lang w:val="en-US" w:eastAsia="zh-CN"/>
        </w:rPr>
        <w:t>发布评论</w:t>
      </w:r>
    </w:p>
    <w:p w14:paraId="34EB9740">
      <w:pPr>
        <w:numPr>
          <w:ilvl w:val="0"/>
          <w:numId w:val="28"/>
        </w:numPr>
        <w:ind w:left="845" w:leftChars="0" w:hanging="425" w:firstLineChars="0"/>
        <w:rPr>
          <w:rFonts w:hint="eastAsia"/>
          <w:sz w:val="24"/>
          <w:lang w:val="en-US" w:eastAsia="zh-CN"/>
        </w:rPr>
      </w:pPr>
      <w:r>
        <w:rPr>
          <w:rFonts w:hint="eastAsia"/>
          <w:sz w:val="24"/>
          <w:lang w:val="en-US" w:eastAsia="zh-CN"/>
        </w:rPr>
        <w:t>评论输入框：买家可以在输入框中输入对商品的评价，包括对商品质量、使用体验等方面的描述。</w:t>
      </w:r>
    </w:p>
    <w:p w14:paraId="3C03A347">
      <w:pPr>
        <w:numPr>
          <w:ilvl w:val="0"/>
          <w:numId w:val="28"/>
        </w:numPr>
        <w:ind w:left="845" w:leftChars="0" w:hanging="425" w:firstLineChars="0"/>
        <w:rPr>
          <w:rFonts w:hint="eastAsia"/>
          <w:sz w:val="24"/>
          <w:lang w:val="en-US" w:eastAsia="zh-CN"/>
        </w:rPr>
      </w:pPr>
      <w:r>
        <w:rPr>
          <w:rFonts w:hint="eastAsia"/>
          <w:sz w:val="24"/>
          <w:lang w:val="en-US" w:eastAsia="zh-CN"/>
        </w:rPr>
        <w:t>发布按钮：点击发布按钮，评论将显示在评论区，供其他用户参考。</w:t>
      </w:r>
    </w:p>
    <w:p w14:paraId="3EB243B7">
      <w:pPr>
        <w:numPr>
          <w:ilvl w:val="0"/>
          <w:numId w:val="27"/>
        </w:numPr>
        <w:ind w:left="0" w:leftChars="0" w:firstLine="400" w:firstLineChars="0"/>
        <w:rPr>
          <w:rFonts w:hint="eastAsia"/>
          <w:sz w:val="24"/>
          <w:lang w:val="en-US" w:eastAsia="zh-CN"/>
        </w:rPr>
      </w:pPr>
      <w:r>
        <w:rPr>
          <w:rFonts w:hint="eastAsia"/>
          <w:sz w:val="24"/>
          <w:lang w:val="en-US" w:eastAsia="zh-CN"/>
        </w:rPr>
        <w:t>评论展示</w:t>
      </w:r>
    </w:p>
    <w:p w14:paraId="02A88598">
      <w:pPr>
        <w:numPr>
          <w:ilvl w:val="0"/>
          <w:numId w:val="29"/>
        </w:numPr>
        <w:ind w:left="845" w:leftChars="0" w:hanging="425" w:firstLineChars="0"/>
        <w:rPr>
          <w:rFonts w:hint="eastAsia"/>
          <w:sz w:val="24"/>
          <w:lang w:val="en-US" w:eastAsia="zh-CN"/>
        </w:rPr>
      </w:pPr>
      <w:r>
        <w:rPr>
          <w:rFonts w:hint="eastAsia"/>
          <w:sz w:val="24"/>
          <w:lang w:val="en-US" w:eastAsia="zh-CN"/>
        </w:rPr>
        <w:t>用户头像：显示发布评论的用户头像，帮助识别评论者。</w:t>
      </w:r>
    </w:p>
    <w:p w14:paraId="776AF251">
      <w:pPr>
        <w:numPr>
          <w:ilvl w:val="0"/>
          <w:numId w:val="29"/>
        </w:numPr>
        <w:ind w:left="845" w:leftChars="0" w:hanging="425" w:firstLineChars="0"/>
        <w:rPr>
          <w:rFonts w:hint="eastAsia"/>
          <w:sz w:val="24"/>
          <w:lang w:val="en-US" w:eastAsia="zh-CN"/>
        </w:rPr>
      </w:pPr>
      <w:r>
        <w:rPr>
          <w:rFonts w:hint="eastAsia"/>
          <w:sz w:val="24"/>
          <w:lang w:val="en-US" w:eastAsia="zh-CN"/>
        </w:rPr>
        <w:t>用户名和评论时间：显示评论者的用户名和评论发布时间，增加评论的可信度。</w:t>
      </w:r>
    </w:p>
    <w:p w14:paraId="7232EC11">
      <w:pPr>
        <w:numPr>
          <w:ilvl w:val="0"/>
          <w:numId w:val="29"/>
        </w:numPr>
        <w:ind w:left="845" w:leftChars="0" w:hanging="425" w:firstLineChars="0"/>
        <w:rPr>
          <w:rFonts w:hint="eastAsia"/>
          <w:sz w:val="24"/>
          <w:lang w:val="en-US" w:eastAsia="zh-CN"/>
        </w:rPr>
      </w:pPr>
      <w:r>
        <w:rPr>
          <w:rFonts w:hint="eastAsia"/>
          <w:sz w:val="24"/>
          <w:lang w:val="en-US" w:eastAsia="zh-CN"/>
        </w:rPr>
        <w:t>评论内容：显示用户对商品的评价内容，详细描述用户的使用体验。</w:t>
      </w:r>
    </w:p>
    <w:p w14:paraId="124AE65F">
      <w:pPr>
        <w:numPr>
          <w:ilvl w:val="0"/>
          <w:numId w:val="29"/>
        </w:numPr>
        <w:ind w:left="845" w:leftChars="0" w:hanging="425" w:firstLineChars="0"/>
        <w:rPr>
          <w:rFonts w:hint="eastAsia"/>
          <w:sz w:val="24"/>
          <w:lang w:val="en-US" w:eastAsia="zh-CN"/>
        </w:rPr>
      </w:pPr>
      <w:r>
        <w:rPr>
          <w:rFonts w:hint="eastAsia"/>
          <w:sz w:val="24"/>
          <w:lang w:val="en-US" w:eastAsia="zh-CN"/>
        </w:rPr>
        <w:t>回复按钮：每条评论下方都有一个回复按钮，其他用户可以点击此按钮对评论进行回复。</w:t>
      </w:r>
    </w:p>
    <w:p w14:paraId="48B9FC63">
      <w:pPr>
        <w:numPr>
          <w:ilvl w:val="0"/>
          <w:numId w:val="27"/>
        </w:numPr>
        <w:ind w:left="0" w:leftChars="0" w:firstLine="400" w:firstLineChars="0"/>
        <w:rPr>
          <w:rFonts w:hint="eastAsia"/>
          <w:sz w:val="24"/>
          <w:lang w:val="en-US" w:eastAsia="zh-CN"/>
        </w:rPr>
      </w:pPr>
      <w:r>
        <w:rPr>
          <w:rFonts w:hint="eastAsia"/>
          <w:sz w:val="24"/>
          <w:lang w:val="en-US" w:eastAsia="zh-CN"/>
        </w:rPr>
        <w:t>回复评论</w:t>
      </w:r>
    </w:p>
    <w:p w14:paraId="5FE24B8C">
      <w:pPr>
        <w:numPr>
          <w:ilvl w:val="0"/>
          <w:numId w:val="30"/>
        </w:numPr>
        <w:ind w:left="845" w:leftChars="0" w:hanging="425" w:firstLineChars="0"/>
        <w:rPr>
          <w:rFonts w:hint="eastAsia"/>
          <w:sz w:val="24"/>
          <w:lang w:val="en-US" w:eastAsia="zh-CN"/>
        </w:rPr>
      </w:pPr>
      <w:r>
        <w:rPr>
          <w:rFonts w:hint="eastAsia"/>
          <w:sz w:val="24"/>
          <w:lang w:val="en-US" w:eastAsia="zh-CN"/>
        </w:rPr>
        <w:t>回复输入框：点击回复按钮后，会出现一个回复输入框，用户可以在此输入回复内容。</w:t>
      </w:r>
    </w:p>
    <w:p w14:paraId="74517C43">
      <w:pPr>
        <w:numPr>
          <w:ilvl w:val="0"/>
          <w:numId w:val="30"/>
        </w:numPr>
        <w:ind w:left="845" w:leftChars="0" w:hanging="425" w:firstLineChars="0"/>
        <w:rPr>
          <w:rFonts w:hint="eastAsia"/>
          <w:sz w:val="24"/>
          <w:lang w:val="en-US" w:eastAsia="zh-CN"/>
        </w:rPr>
      </w:pPr>
      <w:r>
        <w:rPr>
          <w:rFonts w:hint="eastAsia"/>
          <w:sz w:val="24"/>
          <w:lang w:val="en-US" w:eastAsia="zh-CN"/>
        </w:rPr>
        <w:t>发布回复按钮：点击发布回复按钮，回复内容将显示在对应的评论下方，供其他用户查看。</w:t>
      </w:r>
    </w:p>
    <w:p w14:paraId="3355971B">
      <w:pPr>
        <w:rPr>
          <w:rFonts w:hint="eastAsia"/>
          <w:sz w:val="24"/>
          <w:lang w:val="en-US" w:eastAsia="zh-CN"/>
        </w:rPr>
      </w:pPr>
    </w:p>
    <w:p w14:paraId="4D7CAA1D">
      <w:pPr>
        <w:ind w:firstLine="420" w:firstLineChars="0"/>
        <w:rPr>
          <w:rFonts w:hint="eastAsia" w:eastAsia="宋体"/>
          <w:sz w:val="24"/>
          <w:lang w:val="en-US" w:eastAsia="zh-CN"/>
        </w:rPr>
      </w:pPr>
      <w:r>
        <w:rPr>
          <w:rFonts w:hint="eastAsia"/>
          <w:sz w:val="24"/>
          <w:lang w:val="en-US" w:eastAsia="zh-CN"/>
        </w:rPr>
        <w:t>在商品详情界面，评论区为用户提供了一个互动交流的平台。买家可以通过发布评论分享自己的购物体验，帮助其他潜在买家更好地了解商品。同时，回复功能使得用户之间可以进行交流讨论，提升平台的互动性和用户体验。页面设计简洁明了，通过评论区的设置，进一步丰富了商品详情页面的内容，使用户能够方便地查看和参与评论互动。</w:t>
      </w:r>
      <w:r>
        <w:rPr>
          <w:rFonts w:hint="eastAsia"/>
          <w:sz w:val="24"/>
        </w:rPr>
        <w:t>如下图所示</w:t>
      </w:r>
      <w:r>
        <w:rPr>
          <w:rFonts w:hint="eastAsia"/>
          <w:sz w:val="24"/>
          <w:lang w:eastAsia="zh-CN"/>
        </w:rPr>
        <w:t>。</w:t>
      </w:r>
    </w:p>
    <w:p w14:paraId="23414B17">
      <w:pPr>
        <w:rPr>
          <w:rFonts w:hint="eastAsia"/>
        </w:rPr>
      </w:pPr>
    </w:p>
    <w:p w14:paraId="41D5DF1D">
      <w:pPr>
        <w:keepNext/>
      </w:pPr>
      <w:r>
        <w:drawing>
          <wp:inline distT="0" distB="0" distL="0" distR="0">
            <wp:extent cx="5274310" cy="1395730"/>
            <wp:effectExtent l="0" t="0" r="4445" b="7620"/>
            <wp:docPr id="21919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9160" name="图片 1"/>
                    <pic:cNvPicPr>
                      <a:picLocks noChangeAspect="1"/>
                    </pic:cNvPicPr>
                  </pic:nvPicPr>
                  <pic:blipFill>
                    <a:blip r:embed="rId45"/>
                    <a:stretch>
                      <a:fillRect/>
                    </a:stretch>
                  </pic:blipFill>
                  <pic:spPr>
                    <a:xfrm>
                      <a:off x="0" y="0"/>
                      <a:ext cx="5274310" cy="1395730"/>
                    </a:xfrm>
                    <a:prstGeom prst="rect">
                      <a:avLst/>
                    </a:prstGeom>
                  </pic:spPr>
                </pic:pic>
              </a:graphicData>
            </a:graphic>
          </wp:inline>
        </w:drawing>
      </w:r>
    </w:p>
    <w:p w14:paraId="2264C351">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图5-17 评论界面</w:t>
      </w:r>
    </w:p>
    <w:p w14:paraId="42AC1984">
      <w:pPr>
        <w:pStyle w:val="4"/>
      </w:pPr>
      <w:bookmarkStart w:id="66" w:name="_Toc30253"/>
      <w:r>
        <w:rPr>
          <w:rFonts w:hint="eastAsia"/>
        </w:rPr>
        <w:t>5.2.2.5举报功能</w:t>
      </w:r>
      <w:bookmarkEnd w:id="66"/>
    </w:p>
    <w:p w14:paraId="1FB6A26B">
      <w:pPr>
        <w:ind w:firstLine="420" w:firstLineChars="0"/>
        <w:rPr>
          <w:rFonts w:hint="eastAsia"/>
          <w:sz w:val="24"/>
        </w:rPr>
      </w:pPr>
      <w:r>
        <w:rPr>
          <w:rFonts w:hint="eastAsia"/>
          <w:sz w:val="24"/>
        </w:rPr>
        <w:t>商品违规或者卖家有不属实的描述时，买家可以在商品详情处举报。具体操作如下：</w:t>
      </w:r>
    </w:p>
    <w:p w14:paraId="6A034E0E">
      <w:pPr>
        <w:ind w:firstLine="420" w:firstLineChars="0"/>
        <w:rPr>
          <w:rFonts w:hint="eastAsia"/>
          <w:sz w:val="24"/>
        </w:rPr>
      </w:pPr>
      <w:r>
        <w:rPr>
          <w:rFonts w:hint="eastAsia"/>
          <w:sz w:val="24"/>
        </w:rPr>
        <w:t>打开商品详情页面：首先，买家需要进入商品的详情页面，在这里可以查看到商品的所有信息，包括描述、价格、卖家信息等。</w:t>
      </w:r>
    </w:p>
    <w:p w14:paraId="3A2665C6">
      <w:pPr>
        <w:ind w:firstLine="420" w:firstLineChars="0"/>
        <w:rPr>
          <w:rFonts w:hint="eastAsia"/>
          <w:sz w:val="24"/>
        </w:rPr>
      </w:pPr>
      <w:r>
        <w:rPr>
          <w:rFonts w:hint="eastAsia"/>
          <w:sz w:val="24"/>
        </w:rPr>
        <w:t>找到举报按钮：在商品详情页面的右上角或商品描述的底部，有一个“举报”按钮。这个按钮以文字形式出现。</w:t>
      </w:r>
    </w:p>
    <w:p w14:paraId="3706322B">
      <w:pPr>
        <w:ind w:firstLine="420" w:firstLineChars="0"/>
        <w:rPr>
          <w:rFonts w:hint="eastAsia"/>
          <w:sz w:val="24"/>
        </w:rPr>
      </w:pPr>
      <w:r>
        <w:rPr>
          <w:rFonts w:hint="eastAsia"/>
          <w:sz w:val="24"/>
        </w:rPr>
        <w:t>点击举报按钮：点击这个按钮后，系统会弹出一个举报界面。在这个界面上，买家可以选择具体的举报理由。</w:t>
      </w:r>
    </w:p>
    <w:p w14:paraId="26912D89">
      <w:pPr>
        <w:ind w:firstLine="420" w:firstLineChars="0"/>
        <w:rPr>
          <w:rFonts w:hint="eastAsia"/>
          <w:sz w:val="24"/>
        </w:rPr>
      </w:pPr>
      <w:r>
        <w:rPr>
          <w:rFonts w:hint="eastAsia"/>
          <w:sz w:val="24"/>
        </w:rPr>
        <w:t>提交举报：填写完所有必要信息并上传证据后，买家可以点击“提交”按钮完成举报。</w:t>
      </w:r>
    </w:p>
    <w:p w14:paraId="613598DA">
      <w:pPr>
        <w:ind w:firstLine="420" w:firstLineChars="0"/>
        <w:rPr>
          <w:rFonts w:hint="eastAsia" w:eastAsia="宋体"/>
          <w:sz w:val="24"/>
          <w:lang w:eastAsia="zh-CN"/>
        </w:rPr>
      </w:pPr>
      <w:r>
        <w:rPr>
          <w:rFonts w:hint="eastAsia"/>
          <w:sz w:val="24"/>
        </w:rPr>
        <w:t>举报界面如下图所示</w:t>
      </w:r>
      <w:r>
        <w:rPr>
          <w:rFonts w:hint="eastAsia"/>
          <w:sz w:val="24"/>
          <w:lang w:eastAsia="zh-CN"/>
        </w:rPr>
        <w:t>。</w:t>
      </w:r>
    </w:p>
    <w:p w14:paraId="54ABFB7B">
      <w:pPr>
        <w:rPr>
          <w:rFonts w:hint="eastAsia"/>
        </w:rPr>
      </w:pPr>
    </w:p>
    <w:p w14:paraId="4A4EED24">
      <w:pPr>
        <w:keepNext/>
      </w:pPr>
      <w:r>
        <w:drawing>
          <wp:inline distT="0" distB="0" distL="114300" distR="114300">
            <wp:extent cx="5266690" cy="2411095"/>
            <wp:effectExtent l="0" t="0" r="1270" b="6985"/>
            <wp:docPr id="5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9"/>
                    <pic:cNvPicPr>
                      <a:picLocks noChangeAspect="1"/>
                    </pic:cNvPicPr>
                  </pic:nvPicPr>
                  <pic:blipFill>
                    <a:blip r:embed="rId46"/>
                    <a:stretch>
                      <a:fillRect/>
                    </a:stretch>
                  </pic:blipFill>
                  <pic:spPr>
                    <a:xfrm>
                      <a:off x="0" y="0"/>
                      <a:ext cx="5266690" cy="2411095"/>
                    </a:xfrm>
                    <a:prstGeom prst="rect">
                      <a:avLst/>
                    </a:prstGeom>
                    <a:noFill/>
                    <a:ln>
                      <a:noFill/>
                    </a:ln>
                  </pic:spPr>
                </pic:pic>
              </a:graphicData>
            </a:graphic>
          </wp:inline>
        </w:drawing>
      </w:r>
    </w:p>
    <w:p w14:paraId="37431414">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图5-18 举报界面</w:t>
      </w:r>
    </w:p>
    <w:p w14:paraId="040E9FF5">
      <w:pPr>
        <w:pStyle w:val="4"/>
      </w:pPr>
      <w:bookmarkStart w:id="67" w:name="_Toc15606"/>
      <w:r>
        <w:rPr>
          <w:rFonts w:hint="eastAsia"/>
        </w:rPr>
        <w:t>5.2.2.6搜索功能</w:t>
      </w:r>
      <w:bookmarkEnd w:id="67"/>
    </w:p>
    <w:p w14:paraId="2AF14408">
      <w:pPr>
        <w:rPr>
          <w:sz w:val="30"/>
          <w:szCs w:val="30"/>
        </w:rPr>
      </w:pPr>
      <w:r>
        <w:rPr>
          <w:rFonts w:hint="eastAsia"/>
          <w:sz w:val="30"/>
          <w:szCs w:val="30"/>
        </w:rPr>
        <w:t>关键字搜索：</w:t>
      </w:r>
    </w:p>
    <w:p w14:paraId="03C1CA11">
      <w:pPr>
        <w:keepNext/>
        <w:rPr>
          <w:sz w:val="24"/>
        </w:rPr>
      </w:pPr>
      <w:r>
        <w:rPr>
          <w:rFonts w:hint="eastAsia"/>
          <w:sz w:val="24"/>
        </w:rPr>
        <w:t>根据物品的名称进行高级搜索</w:t>
      </w:r>
    </w:p>
    <w:p w14:paraId="27FB213C">
      <w:pPr>
        <w:rPr>
          <w:rFonts w:hint="eastAsia"/>
          <w:sz w:val="30"/>
          <w:szCs w:val="30"/>
        </w:rPr>
      </w:pPr>
    </w:p>
    <w:p w14:paraId="0B5166EB">
      <w:pPr>
        <w:keepNext/>
      </w:pPr>
      <w:r>
        <w:rPr>
          <w:sz w:val="30"/>
          <w:szCs w:val="30"/>
        </w:rPr>
        <w:drawing>
          <wp:inline distT="0" distB="0" distL="0" distR="0">
            <wp:extent cx="5274310" cy="3084830"/>
            <wp:effectExtent l="0" t="0" r="4445" b="2540"/>
            <wp:docPr id="1234041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41332" name="图片 1"/>
                    <pic:cNvPicPr>
                      <a:picLocks noChangeAspect="1"/>
                    </pic:cNvPicPr>
                  </pic:nvPicPr>
                  <pic:blipFill>
                    <a:blip r:embed="rId47"/>
                    <a:stretch>
                      <a:fillRect/>
                    </a:stretch>
                  </pic:blipFill>
                  <pic:spPr>
                    <a:xfrm>
                      <a:off x="0" y="0"/>
                      <a:ext cx="5274310" cy="3084830"/>
                    </a:xfrm>
                    <a:prstGeom prst="rect">
                      <a:avLst/>
                    </a:prstGeom>
                  </pic:spPr>
                </pic:pic>
              </a:graphicData>
            </a:graphic>
          </wp:inline>
        </w:drawing>
      </w:r>
    </w:p>
    <w:p w14:paraId="0B9B20D4">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图5-19 关键词搜索</w:t>
      </w:r>
    </w:p>
    <w:p w14:paraId="4D6F423D"/>
    <w:p w14:paraId="119B2171">
      <w:pPr>
        <w:rPr>
          <w:sz w:val="30"/>
          <w:szCs w:val="30"/>
        </w:rPr>
      </w:pPr>
      <w:r>
        <w:rPr>
          <w:rFonts w:hint="eastAsia"/>
          <w:sz w:val="30"/>
          <w:szCs w:val="30"/>
        </w:rPr>
        <w:t>分类搜索：</w:t>
      </w:r>
    </w:p>
    <w:p w14:paraId="62B8EC22">
      <w:pPr>
        <w:rPr>
          <w:rFonts w:hint="eastAsia"/>
          <w:sz w:val="24"/>
        </w:rPr>
      </w:pPr>
      <w:r>
        <w:rPr>
          <w:rFonts w:hint="eastAsia"/>
          <w:sz w:val="24"/>
        </w:rPr>
        <w:t>在首页可以选择分类按钮进行筛选，如图选择了电脑中的平板类</w:t>
      </w:r>
    </w:p>
    <w:p w14:paraId="46DD5149">
      <w:pPr>
        <w:rPr>
          <w:rFonts w:hint="eastAsia"/>
          <w:sz w:val="30"/>
          <w:szCs w:val="30"/>
        </w:rPr>
      </w:pPr>
    </w:p>
    <w:p w14:paraId="299A1FB9">
      <w:pPr>
        <w:keepNext/>
        <w:rPr>
          <w:sz w:val="30"/>
          <w:szCs w:val="30"/>
        </w:rPr>
      </w:pPr>
      <w:r>
        <w:rPr>
          <w:sz w:val="30"/>
          <w:szCs w:val="30"/>
        </w:rPr>
        <w:drawing>
          <wp:inline distT="0" distB="0" distL="0" distR="0">
            <wp:extent cx="5274310" cy="4318635"/>
            <wp:effectExtent l="0" t="0" r="4445" b="10160"/>
            <wp:docPr id="560187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87970" name="图片 1"/>
                    <pic:cNvPicPr>
                      <a:picLocks noChangeAspect="1"/>
                    </pic:cNvPicPr>
                  </pic:nvPicPr>
                  <pic:blipFill>
                    <a:blip r:embed="rId48"/>
                    <a:stretch>
                      <a:fillRect/>
                    </a:stretch>
                  </pic:blipFill>
                  <pic:spPr>
                    <a:xfrm>
                      <a:off x="0" y="0"/>
                      <a:ext cx="5274310" cy="4318635"/>
                    </a:xfrm>
                    <a:prstGeom prst="rect">
                      <a:avLst/>
                    </a:prstGeom>
                  </pic:spPr>
                </pic:pic>
              </a:graphicData>
            </a:graphic>
          </wp:inline>
        </w:drawing>
      </w:r>
    </w:p>
    <w:p w14:paraId="2F6E6C36">
      <w:pPr>
        <w:jc w:val="center"/>
        <w:rPr>
          <w:rFonts w:hint="default"/>
          <w:sz w:val="24"/>
          <w:lang w:val="en-US" w:eastAsia="zh-CN"/>
        </w:rPr>
      </w:pPr>
      <w:r>
        <w:rPr>
          <w:rFonts w:hint="eastAsia"/>
          <w:sz w:val="24"/>
          <w:lang w:val="en-US" w:eastAsia="zh-CN"/>
        </w:rPr>
        <w:t>图5-20 选择高级检索词条</w:t>
      </w:r>
    </w:p>
    <w:p w14:paraId="0BFF829F">
      <w:pPr>
        <w:rPr>
          <w:rFonts w:hint="default"/>
          <w:sz w:val="24"/>
          <w:lang w:val="en-US" w:eastAsia="zh-CN"/>
        </w:rPr>
      </w:pPr>
    </w:p>
    <w:p w14:paraId="3A7857A4">
      <w:pPr>
        <w:rPr>
          <w:rFonts w:hint="eastAsia"/>
          <w:sz w:val="24"/>
        </w:rPr>
      </w:pPr>
      <w:r>
        <w:rPr>
          <w:rFonts w:hint="eastAsia"/>
          <w:sz w:val="24"/>
        </w:rPr>
        <w:t>点击搜索后可以搜索出小米5s的商品，如下图所示：</w:t>
      </w:r>
    </w:p>
    <w:p w14:paraId="60CEA6EA">
      <w:pPr>
        <w:keepNext/>
        <w:rPr>
          <w:rFonts w:hint="eastAsia"/>
        </w:rPr>
      </w:pPr>
    </w:p>
    <w:p w14:paraId="24178DF9">
      <w:pPr>
        <w:keepNext/>
      </w:pPr>
      <w:r>
        <w:rPr>
          <w:sz w:val="30"/>
          <w:szCs w:val="30"/>
        </w:rPr>
        <w:drawing>
          <wp:inline distT="0" distB="0" distL="0" distR="0">
            <wp:extent cx="5274310" cy="2437130"/>
            <wp:effectExtent l="0" t="0" r="4445" b="2540"/>
            <wp:docPr id="790531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31143" name="图片 1"/>
                    <pic:cNvPicPr>
                      <a:picLocks noChangeAspect="1"/>
                    </pic:cNvPicPr>
                  </pic:nvPicPr>
                  <pic:blipFill>
                    <a:blip r:embed="rId49"/>
                    <a:stretch>
                      <a:fillRect/>
                    </a:stretch>
                  </pic:blipFill>
                  <pic:spPr>
                    <a:xfrm>
                      <a:off x="0" y="0"/>
                      <a:ext cx="5274310" cy="2437130"/>
                    </a:xfrm>
                    <a:prstGeom prst="rect">
                      <a:avLst/>
                    </a:prstGeom>
                  </pic:spPr>
                </pic:pic>
              </a:graphicData>
            </a:graphic>
          </wp:inline>
        </w:drawing>
      </w:r>
    </w:p>
    <w:p w14:paraId="032141D8">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图5-21 分类搜索</w:t>
      </w:r>
    </w:p>
    <w:p w14:paraId="3EEF5BF5">
      <w:pPr>
        <w:keepNext/>
        <w:rPr>
          <w:sz w:val="30"/>
          <w:szCs w:val="30"/>
        </w:rPr>
      </w:pPr>
      <w:r>
        <w:rPr>
          <w:rFonts w:hint="eastAsia"/>
          <w:sz w:val="30"/>
          <w:szCs w:val="30"/>
        </w:rPr>
        <w:t>价格区间搜索：</w:t>
      </w:r>
    </w:p>
    <w:p w14:paraId="75E71068">
      <w:pPr>
        <w:keepNext/>
        <w:rPr>
          <w:rFonts w:hint="eastAsia"/>
          <w:sz w:val="24"/>
        </w:rPr>
      </w:pPr>
      <w:r>
        <w:rPr>
          <w:rFonts w:hint="eastAsia"/>
          <w:sz w:val="24"/>
        </w:rPr>
        <w:t>如图，设置了价格的上限</w:t>
      </w:r>
    </w:p>
    <w:p w14:paraId="0120687C">
      <w:pPr>
        <w:keepNext/>
        <w:rPr>
          <w:rFonts w:hint="eastAsia" w:eastAsia="宋体"/>
          <w:sz w:val="30"/>
          <w:szCs w:val="30"/>
          <w:lang w:eastAsia="zh-CN"/>
        </w:rPr>
      </w:pPr>
    </w:p>
    <w:p w14:paraId="1886B915">
      <w:pPr>
        <w:keepNext/>
        <w:rPr>
          <w:sz w:val="30"/>
          <w:szCs w:val="30"/>
        </w:rPr>
      </w:pPr>
      <w:r>
        <w:rPr>
          <w:sz w:val="30"/>
          <w:szCs w:val="30"/>
        </w:rPr>
        <w:drawing>
          <wp:inline distT="0" distB="0" distL="0" distR="0">
            <wp:extent cx="5274310" cy="3953510"/>
            <wp:effectExtent l="0" t="0" r="4445" b="8255"/>
            <wp:docPr id="858656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6345" name="图片 1"/>
                    <pic:cNvPicPr>
                      <a:picLocks noChangeAspect="1"/>
                    </pic:cNvPicPr>
                  </pic:nvPicPr>
                  <pic:blipFill>
                    <a:blip r:embed="rId50"/>
                    <a:stretch>
                      <a:fillRect/>
                    </a:stretch>
                  </pic:blipFill>
                  <pic:spPr>
                    <a:xfrm>
                      <a:off x="0" y="0"/>
                      <a:ext cx="5274310" cy="3953510"/>
                    </a:xfrm>
                    <a:prstGeom prst="rect">
                      <a:avLst/>
                    </a:prstGeom>
                  </pic:spPr>
                </pic:pic>
              </a:graphicData>
            </a:graphic>
          </wp:inline>
        </w:drawing>
      </w:r>
    </w:p>
    <w:p w14:paraId="3D6E2550">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图5-22 输入高级检索价格词条</w:t>
      </w:r>
    </w:p>
    <w:p w14:paraId="58F6DDC2">
      <w:pPr>
        <w:rPr>
          <w:rFonts w:hint="default"/>
          <w:lang w:val="en-US" w:eastAsia="zh-CN"/>
        </w:rPr>
      </w:pPr>
    </w:p>
    <w:p w14:paraId="24321A91">
      <w:pPr>
        <w:rPr>
          <w:sz w:val="24"/>
        </w:rPr>
      </w:pPr>
      <w:r>
        <w:rPr>
          <w:rFonts w:hint="eastAsia"/>
          <w:sz w:val="24"/>
        </w:rPr>
        <w:t>根据物品的价格进行搜索得出的结果</w:t>
      </w:r>
    </w:p>
    <w:p w14:paraId="6EA5A812">
      <w:pPr>
        <w:rPr>
          <w:rFonts w:hint="eastAsia"/>
        </w:rPr>
      </w:pPr>
    </w:p>
    <w:p w14:paraId="01EB011C">
      <w:pPr>
        <w:keepNext/>
      </w:pPr>
      <w:r>
        <w:rPr>
          <w:sz w:val="30"/>
          <w:szCs w:val="30"/>
        </w:rPr>
        <w:drawing>
          <wp:inline distT="0" distB="0" distL="0" distR="0">
            <wp:extent cx="5274310" cy="2722245"/>
            <wp:effectExtent l="0" t="0" r="4445" b="8890"/>
            <wp:docPr id="2041331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1018" name="图片 1"/>
                    <pic:cNvPicPr>
                      <a:picLocks noChangeAspect="1"/>
                    </pic:cNvPicPr>
                  </pic:nvPicPr>
                  <pic:blipFill>
                    <a:blip r:embed="rId51"/>
                    <a:stretch>
                      <a:fillRect/>
                    </a:stretch>
                  </pic:blipFill>
                  <pic:spPr>
                    <a:xfrm>
                      <a:off x="0" y="0"/>
                      <a:ext cx="5274310" cy="2722245"/>
                    </a:xfrm>
                    <a:prstGeom prst="rect">
                      <a:avLst/>
                    </a:prstGeom>
                  </pic:spPr>
                </pic:pic>
              </a:graphicData>
            </a:graphic>
          </wp:inline>
        </w:drawing>
      </w:r>
    </w:p>
    <w:p w14:paraId="159A719C">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图5-23价格区间搜索</w:t>
      </w:r>
    </w:p>
    <w:p w14:paraId="0C2155D7">
      <w:pPr>
        <w:pStyle w:val="4"/>
      </w:pPr>
      <w:bookmarkStart w:id="68" w:name="_Toc303"/>
      <w:r>
        <w:rPr>
          <w:rFonts w:hint="eastAsia"/>
        </w:rPr>
        <w:t>5.2.2.7订单管理</w:t>
      </w:r>
      <w:bookmarkEnd w:id="68"/>
    </w:p>
    <w:p w14:paraId="0F3676AA">
      <w:pPr>
        <w:rPr>
          <w:sz w:val="24"/>
        </w:rPr>
      </w:pPr>
      <w:r>
        <w:rPr>
          <w:rFonts w:hint="eastAsia"/>
          <w:sz w:val="24"/>
        </w:rPr>
        <w:t>买家可以对支付成功后生成的订单进行查看，订单会提供购买时的一系列信息，具体如下图所示：</w:t>
      </w:r>
    </w:p>
    <w:p w14:paraId="036C3856">
      <w:pPr>
        <w:rPr>
          <w:rFonts w:hint="eastAsia"/>
        </w:rPr>
      </w:pPr>
    </w:p>
    <w:p w14:paraId="05D59F2F">
      <w:pPr>
        <w:keepNext/>
      </w:pPr>
      <w:r>
        <w:drawing>
          <wp:inline distT="0" distB="0" distL="0" distR="0">
            <wp:extent cx="5274310" cy="4039235"/>
            <wp:effectExtent l="0" t="0" r="4445" b="8890"/>
            <wp:docPr id="1696536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36386" name="图片 1"/>
                    <pic:cNvPicPr>
                      <a:picLocks noChangeAspect="1"/>
                    </pic:cNvPicPr>
                  </pic:nvPicPr>
                  <pic:blipFill>
                    <a:blip r:embed="rId52"/>
                    <a:stretch>
                      <a:fillRect/>
                    </a:stretch>
                  </pic:blipFill>
                  <pic:spPr>
                    <a:xfrm>
                      <a:off x="0" y="0"/>
                      <a:ext cx="5274310" cy="4039235"/>
                    </a:xfrm>
                    <a:prstGeom prst="rect">
                      <a:avLst/>
                    </a:prstGeom>
                  </pic:spPr>
                </pic:pic>
              </a:graphicData>
            </a:graphic>
          </wp:inline>
        </w:drawing>
      </w:r>
    </w:p>
    <w:p w14:paraId="651FF057">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图5-24 订单界面</w:t>
      </w:r>
    </w:p>
    <w:p w14:paraId="0B73D3AF">
      <w:pPr>
        <w:pStyle w:val="4"/>
      </w:pPr>
      <w:bookmarkStart w:id="69" w:name="_Toc30454"/>
      <w:r>
        <w:rPr>
          <w:rFonts w:hint="eastAsia"/>
        </w:rPr>
        <w:t>5.2.2.8联系卖家功能</w:t>
      </w:r>
      <w:bookmarkEnd w:id="69"/>
    </w:p>
    <w:p w14:paraId="43220325">
      <w:pPr>
        <w:rPr>
          <w:rFonts w:hint="eastAsia" w:eastAsia="宋体"/>
          <w:sz w:val="24"/>
          <w:lang w:val="en-US" w:eastAsia="zh-CN"/>
        </w:rPr>
      </w:pPr>
      <w:r>
        <w:rPr>
          <w:rFonts w:hint="eastAsia"/>
          <w:sz w:val="24"/>
        </w:rPr>
        <w:t>如果和卖家有更多需要交流的，我们也提供的卖家的联系方式，在商品详情界面点击联系卖家，如下图所示</w:t>
      </w:r>
      <w:r>
        <w:rPr>
          <w:rFonts w:hint="eastAsia"/>
          <w:sz w:val="24"/>
          <w:lang w:eastAsia="zh-CN"/>
        </w:rPr>
        <w:t>。</w:t>
      </w:r>
    </w:p>
    <w:p w14:paraId="6C05535D">
      <w:pPr>
        <w:rPr>
          <w:rFonts w:hint="eastAsia"/>
        </w:rPr>
      </w:pPr>
    </w:p>
    <w:p w14:paraId="32EE6092">
      <w:pPr>
        <w:keepNext/>
      </w:pPr>
      <w:r>
        <w:drawing>
          <wp:inline distT="0" distB="0" distL="0" distR="0">
            <wp:extent cx="5274310" cy="3863975"/>
            <wp:effectExtent l="0" t="0" r="4445" b="635"/>
            <wp:docPr id="1421240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40283" name="图片 1"/>
                    <pic:cNvPicPr>
                      <a:picLocks noChangeAspect="1"/>
                    </pic:cNvPicPr>
                  </pic:nvPicPr>
                  <pic:blipFill>
                    <a:blip r:embed="rId53"/>
                    <a:stretch>
                      <a:fillRect/>
                    </a:stretch>
                  </pic:blipFill>
                  <pic:spPr>
                    <a:xfrm>
                      <a:off x="0" y="0"/>
                      <a:ext cx="5274310" cy="3863975"/>
                    </a:xfrm>
                    <a:prstGeom prst="rect">
                      <a:avLst/>
                    </a:prstGeom>
                  </pic:spPr>
                </pic:pic>
              </a:graphicData>
            </a:graphic>
          </wp:inline>
        </w:drawing>
      </w:r>
    </w:p>
    <w:p w14:paraId="19DCEBC5">
      <w:pPr>
        <w:pStyle w:val="7"/>
        <w:jc w:val="center"/>
        <w:rPr>
          <w:rFonts w:hint="eastAsia" w:ascii="Times New Roman" w:hAnsi="Times New Roman" w:eastAsia="宋体" w:cs="Times New Roman"/>
          <w:bCs/>
          <w:kern w:val="2"/>
          <w:sz w:val="24"/>
          <w:szCs w:val="24"/>
          <w:lang w:val="en-US" w:eastAsia="zh-CN" w:bidi="ar-SA"/>
        </w:rPr>
      </w:pPr>
      <w:r>
        <w:rPr>
          <w:rFonts w:hint="eastAsia" w:ascii="Times New Roman" w:hAnsi="Times New Roman" w:eastAsia="宋体" w:cs="Times New Roman"/>
          <w:bCs/>
          <w:kern w:val="2"/>
          <w:sz w:val="24"/>
          <w:szCs w:val="24"/>
          <w:lang w:val="en-US" w:eastAsia="zh-CN" w:bidi="ar-SA"/>
        </w:rPr>
        <w:t>图5-25 联系卖家界面</w:t>
      </w:r>
    </w:p>
    <w:p w14:paraId="1396D61B">
      <w:pPr>
        <w:pStyle w:val="3"/>
        <w:rPr>
          <w:sz w:val="44"/>
          <w:szCs w:val="44"/>
        </w:rPr>
      </w:pPr>
      <w:bookmarkStart w:id="70" w:name="_Toc27072"/>
      <w:r>
        <w:rPr>
          <w:rFonts w:hint="eastAsia"/>
          <w:sz w:val="44"/>
          <w:szCs w:val="44"/>
        </w:rPr>
        <w:t>5.2.3管理员功能</w:t>
      </w:r>
      <w:bookmarkEnd w:id="70"/>
    </w:p>
    <w:p w14:paraId="331C0D8F">
      <w:pPr>
        <w:pStyle w:val="4"/>
      </w:pPr>
      <w:bookmarkStart w:id="71" w:name="_Toc691"/>
      <w:r>
        <w:rPr>
          <w:rFonts w:hint="eastAsia"/>
        </w:rPr>
        <w:t>5.2.3.1管理员界面</w:t>
      </w:r>
      <w:bookmarkEnd w:id="71"/>
    </w:p>
    <w:p w14:paraId="61D1CCBE">
      <w:pPr>
        <w:widowControl/>
        <w:jc w:val="left"/>
        <w:rPr>
          <w:rFonts w:hint="eastAsia"/>
          <w:b/>
          <w:sz w:val="24"/>
        </w:rPr>
      </w:pPr>
      <w:r>
        <w:rPr>
          <w:rFonts w:hint="eastAsia"/>
          <w:bCs/>
          <w:sz w:val="24"/>
        </w:rPr>
        <w:t>以下是正常管理员首页展示</w:t>
      </w:r>
      <w:r>
        <w:rPr>
          <w:rFonts w:hint="eastAsia"/>
          <w:b/>
          <w:sz w:val="24"/>
        </w:rPr>
        <w:t>：</w:t>
      </w:r>
    </w:p>
    <w:p w14:paraId="2E735519">
      <w:pPr>
        <w:keepNext/>
      </w:pPr>
      <w:r>
        <w:drawing>
          <wp:inline distT="0" distB="0" distL="0" distR="0">
            <wp:extent cx="5274310" cy="3037205"/>
            <wp:effectExtent l="0" t="0" r="4445" b="6985"/>
            <wp:docPr id="1748637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37811" name="图片 1"/>
                    <pic:cNvPicPr>
                      <a:picLocks noChangeAspect="1"/>
                    </pic:cNvPicPr>
                  </pic:nvPicPr>
                  <pic:blipFill>
                    <a:blip r:embed="rId54"/>
                    <a:stretch>
                      <a:fillRect/>
                    </a:stretch>
                  </pic:blipFill>
                  <pic:spPr>
                    <a:xfrm>
                      <a:off x="0" y="0"/>
                      <a:ext cx="5274310" cy="3037205"/>
                    </a:xfrm>
                    <a:prstGeom prst="rect">
                      <a:avLst/>
                    </a:prstGeom>
                  </pic:spPr>
                </pic:pic>
              </a:graphicData>
            </a:graphic>
          </wp:inline>
        </w:drawing>
      </w:r>
    </w:p>
    <w:p w14:paraId="2F63644C">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图5-26管理员首页</w:t>
      </w:r>
    </w:p>
    <w:p w14:paraId="4D57B0D3"/>
    <w:p w14:paraId="18E947FA">
      <w:pPr>
        <w:rPr>
          <w:sz w:val="24"/>
        </w:rPr>
      </w:pPr>
      <w:r>
        <w:rPr>
          <w:rFonts w:hint="eastAsia"/>
          <w:sz w:val="24"/>
        </w:rPr>
        <w:t xml:space="preserve">也可以切换为其他风格 </w:t>
      </w:r>
    </w:p>
    <w:p w14:paraId="4E2FE660">
      <w:pPr>
        <w:rPr>
          <w:sz w:val="24"/>
        </w:rPr>
      </w:pPr>
      <w:r>
        <w:rPr>
          <w:rFonts w:hint="eastAsia"/>
          <w:sz w:val="24"/>
        </w:rPr>
        <w:t>可以切换为夜间风格，如下图所示：</w:t>
      </w:r>
    </w:p>
    <w:p w14:paraId="7BD36680"/>
    <w:p w14:paraId="47B81F8F">
      <w:pPr>
        <w:keepNext/>
      </w:pPr>
      <w:r>
        <w:drawing>
          <wp:inline distT="0" distB="0" distL="0" distR="0">
            <wp:extent cx="5274310" cy="3002915"/>
            <wp:effectExtent l="0" t="0" r="4445" b="8890"/>
            <wp:docPr id="1378772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72944" name="图片 1"/>
                    <pic:cNvPicPr>
                      <a:picLocks noChangeAspect="1"/>
                    </pic:cNvPicPr>
                  </pic:nvPicPr>
                  <pic:blipFill>
                    <a:blip r:embed="rId55"/>
                    <a:stretch>
                      <a:fillRect/>
                    </a:stretch>
                  </pic:blipFill>
                  <pic:spPr>
                    <a:xfrm>
                      <a:off x="0" y="0"/>
                      <a:ext cx="5274310" cy="3002915"/>
                    </a:xfrm>
                    <a:prstGeom prst="rect">
                      <a:avLst/>
                    </a:prstGeom>
                  </pic:spPr>
                </pic:pic>
              </a:graphicData>
            </a:graphic>
          </wp:inline>
        </w:drawing>
      </w:r>
    </w:p>
    <w:p w14:paraId="5A4C0A5F">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图5-27 管理员首页</w:t>
      </w:r>
    </w:p>
    <w:p w14:paraId="171D2348">
      <w:pPr>
        <w:pStyle w:val="4"/>
        <w:rPr>
          <w:rFonts w:hint="eastAsia"/>
        </w:rPr>
      </w:pPr>
      <w:bookmarkStart w:id="72" w:name="_Toc23253"/>
      <w:r>
        <w:rPr>
          <w:rFonts w:hint="eastAsia"/>
        </w:rPr>
        <w:t>5.2.3.2管理员用户管理</w:t>
      </w:r>
      <w:bookmarkEnd w:id="72"/>
    </w:p>
    <w:p w14:paraId="55A7C55C">
      <w:pPr>
        <w:keepNext/>
        <w:rPr>
          <w:sz w:val="24"/>
        </w:rPr>
      </w:pPr>
      <w:r>
        <w:rPr>
          <w:rFonts w:hint="eastAsia"/>
          <w:sz w:val="24"/>
        </w:rPr>
        <w:t>管理员可以在此处进行所有用户的浏览并对他们进行操作，如下图所示：</w:t>
      </w:r>
    </w:p>
    <w:p w14:paraId="1C9454A0">
      <w:pPr>
        <w:widowControl/>
        <w:jc w:val="left"/>
        <w:rPr>
          <w:b/>
          <w:sz w:val="24"/>
        </w:rPr>
      </w:pPr>
    </w:p>
    <w:p w14:paraId="574A0F45">
      <w:pPr>
        <w:keepNext/>
      </w:pPr>
      <w:r>
        <w:drawing>
          <wp:inline distT="0" distB="0" distL="0" distR="0">
            <wp:extent cx="5274310" cy="3106420"/>
            <wp:effectExtent l="0" t="0" r="4445" b="2540"/>
            <wp:docPr id="875526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26967" name="图片 1"/>
                    <pic:cNvPicPr>
                      <a:picLocks noChangeAspect="1"/>
                    </pic:cNvPicPr>
                  </pic:nvPicPr>
                  <pic:blipFill>
                    <a:blip r:embed="rId56"/>
                    <a:stretch>
                      <a:fillRect/>
                    </a:stretch>
                  </pic:blipFill>
                  <pic:spPr>
                    <a:xfrm>
                      <a:off x="0" y="0"/>
                      <a:ext cx="5274310" cy="3106420"/>
                    </a:xfrm>
                    <a:prstGeom prst="rect">
                      <a:avLst/>
                    </a:prstGeom>
                  </pic:spPr>
                </pic:pic>
              </a:graphicData>
            </a:graphic>
          </wp:inline>
        </w:drawing>
      </w:r>
    </w:p>
    <w:p w14:paraId="375801C6">
      <w:pPr>
        <w:jc w:val="center"/>
        <w:rPr>
          <w:rFonts w:hint="default"/>
          <w:sz w:val="24"/>
          <w:lang w:val="en-US" w:eastAsia="zh-CN"/>
        </w:rPr>
      </w:pPr>
      <w:r>
        <w:rPr>
          <w:rFonts w:hint="eastAsia"/>
          <w:sz w:val="24"/>
          <w:lang w:val="en-US" w:eastAsia="zh-CN"/>
        </w:rPr>
        <w:t>图5-28 管理员用户管理界面</w:t>
      </w:r>
    </w:p>
    <w:p w14:paraId="6CAF3A26">
      <w:pPr>
        <w:jc w:val="center"/>
        <w:rPr>
          <w:rFonts w:hint="eastAsia"/>
          <w:sz w:val="24"/>
          <w:lang w:val="en-US" w:eastAsia="zh-CN"/>
        </w:rPr>
      </w:pPr>
    </w:p>
    <w:p w14:paraId="789CCA0E">
      <w:pPr>
        <w:rPr>
          <w:rFonts w:hint="eastAsia"/>
          <w:sz w:val="24"/>
          <w:lang w:eastAsia="zh-CN"/>
        </w:rPr>
      </w:pPr>
      <w:r>
        <w:rPr>
          <w:rFonts w:hint="eastAsia"/>
          <w:sz w:val="24"/>
        </w:rPr>
        <w:t>管理员可以对用户进行管理，如果发布了不当的言论或者进行了不当的操作，可以进行冻结账号，如下图所示</w:t>
      </w:r>
      <w:r>
        <w:rPr>
          <w:rFonts w:hint="eastAsia"/>
          <w:sz w:val="24"/>
          <w:lang w:eastAsia="zh-CN"/>
        </w:rPr>
        <w:t>。</w:t>
      </w:r>
    </w:p>
    <w:p w14:paraId="5C4554CD">
      <w:pPr>
        <w:rPr>
          <w:rFonts w:hint="eastAsia"/>
          <w:sz w:val="24"/>
          <w:lang w:eastAsia="zh-CN"/>
        </w:rPr>
      </w:pPr>
    </w:p>
    <w:p w14:paraId="0AE63FAB">
      <w:pPr>
        <w:keepNext/>
        <w:rPr>
          <w:rFonts w:hint="eastAsia"/>
        </w:rPr>
      </w:pPr>
      <w:r>
        <w:drawing>
          <wp:inline distT="0" distB="0" distL="0" distR="0">
            <wp:extent cx="5274310" cy="2910840"/>
            <wp:effectExtent l="0" t="0" r="4445" b="3810"/>
            <wp:docPr id="729208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08836" name="图片 1"/>
                    <pic:cNvPicPr>
                      <a:picLocks noChangeAspect="1"/>
                    </pic:cNvPicPr>
                  </pic:nvPicPr>
                  <pic:blipFill>
                    <a:blip r:embed="rId57"/>
                    <a:stretch>
                      <a:fillRect/>
                    </a:stretch>
                  </pic:blipFill>
                  <pic:spPr>
                    <a:xfrm>
                      <a:off x="0" y="0"/>
                      <a:ext cx="5274310" cy="2910840"/>
                    </a:xfrm>
                    <a:prstGeom prst="rect">
                      <a:avLst/>
                    </a:prstGeom>
                  </pic:spPr>
                </pic:pic>
              </a:graphicData>
            </a:graphic>
          </wp:inline>
        </w:drawing>
      </w:r>
    </w:p>
    <w:p w14:paraId="2F7C9807">
      <w:pPr>
        <w:pStyle w:val="7"/>
        <w:jc w:val="center"/>
        <w:rPr>
          <w:rFonts w:hint="eastAsia" w:cs="Times New Roman" w:asciiTheme="minorEastAsia" w:hAnsiTheme="minorEastAsia" w:eastAsiaTheme="minorEastAsia"/>
          <w:bCs/>
          <w:kern w:val="2"/>
          <w:sz w:val="24"/>
          <w:szCs w:val="24"/>
          <w:lang w:val="en-US" w:eastAsia="zh-CN" w:bidi="ar-SA"/>
        </w:rPr>
      </w:pPr>
      <w:r>
        <w:rPr>
          <w:rFonts w:hint="eastAsia" w:cs="Times New Roman" w:asciiTheme="minorEastAsia" w:hAnsiTheme="minorEastAsia" w:eastAsiaTheme="minorEastAsia"/>
          <w:bCs/>
          <w:kern w:val="2"/>
          <w:sz w:val="24"/>
          <w:szCs w:val="24"/>
          <w:lang w:val="en-US" w:eastAsia="zh-CN" w:bidi="ar-SA"/>
        </w:rPr>
        <w:t>图5-29用户管理界面</w:t>
      </w:r>
    </w:p>
    <w:p w14:paraId="6DC656D2">
      <w:pPr>
        <w:pStyle w:val="4"/>
      </w:pPr>
      <w:bookmarkStart w:id="73" w:name="_Toc17576"/>
      <w:r>
        <w:rPr>
          <w:rFonts w:hint="eastAsia"/>
        </w:rPr>
        <w:t>5.2.3.3物品管理</w:t>
      </w:r>
      <w:bookmarkEnd w:id="73"/>
    </w:p>
    <w:p w14:paraId="167F0A14">
      <w:pPr>
        <w:widowControl/>
        <w:ind w:firstLine="420" w:firstLineChars="0"/>
        <w:jc w:val="left"/>
        <w:rPr>
          <w:rFonts w:hint="eastAsia" w:asciiTheme="minorEastAsia" w:hAnsiTheme="minorEastAsia" w:eastAsiaTheme="minorEastAsia"/>
          <w:bCs/>
          <w:sz w:val="24"/>
        </w:rPr>
      </w:pPr>
      <w:r>
        <w:rPr>
          <w:rFonts w:hint="eastAsia" w:asciiTheme="minorEastAsia" w:hAnsiTheme="minorEastAsia" w:eastAsiaTheme="minorEastAsia"/>
          <w:bCs/>
          <w:sz w:val="24"/>
        </w:rPr>
        <w:t>可以在这个界面新建或删除物品的分类，对物品的分类进行管理，如下图所示：</w:t>
      </w:r>
    </w:p>
    <w:p w14:paraId="121CC84C">
      <w:pPr>
        <w:widowControl/>
        <w:jc w:val="left"/>
        <w:rPr>
          <w:b/>
          <w:sz w:val="24"/>
        </w:rPr>
      </w:pPr>
    </w:p>
    <w:p w14:paraId="768A5CDD">
      <w:pPr>
        <w:keepNext/>
        <w:widowControl/>
        <w:jc w:val="left"/>
      </w:pPr>
      <w:r>
        <w:rPr>
          <w:b/>
          <w:sz w:val="24"/>
        </w:rPr>
        <w:drawing>
          <wp:inline distT="0" distB="0" distL="0" distR="0">
            <wp:extent cx="5274310" cy="2930525"/>
            <wp:effectExtent l="0" t="0" r="4445" b="5715"/>
            <wp:docPr id="731223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23503" name="图片 1"/>
                    <pic:cNvPicPr>
                      <a:picLocks noChangeAspect="1"/>
                    </pic:cNvPicPr>
                  </pic:nvPicPr>
                  <pic:blipFill>
                    <a:blip r:embed="rId58"/>
                    <a:stretch>
                      <a:fillRect/>
                    </a:stretch>
                  </pic:blipFill>
                  <pic:spPr>
                    <a:xfrm>
                      <a:off x="0" y="0"/>
                      <a:ext cx="5274310" cy="2930525"/>
                    </a:xfrm>
                    <a:prstGeom prst="rect">
                      <a:avLst/>
                    </a:prstGeom>
                  </pic:spPr>
                </pic:pic>
              </a:graphicData>
            </a:graphic>
          </wp:inline>
        </w:drawing>
      </w:r>
    </w:p>
    <w:p w14:paraId="7231CEE6">
      <w:pPr>
        <w:pStyle w:val="7"/>
        <w:jc w:val="center"/>
        <w:rPr>
          <w:rFonts w:hint="eastAsia" w:cs="Times New Roman" w:asciiTheme="minorEastAsia" w:hAnsiTheme="minorEastAsia" w:eastAsiaTheme="minorEastAsia"/>
          <w:bCs/>
          <w:kern w:val="2"/>
          <w:sz w:val="24"/>
          <w:szCs w:val="24"/>
          <w:lang w:val="en-US" w:eastAsia="zh-CN" w:bidi="ar-SA"/>
        </w:rPr>
      </w:pPr>
      <w:r>
        <w:rPr>
          <w:rFonts w:hint="eastAsia" w:cs="Times New Roman" w:asciiTheme="minorEastAsia" w:hAnsiTheme="minorEastAsia" w:eastAsiaTheme="minorEastAsia"/>
          <w:bCs/>
          <w:kern w:val="2"/>
          <w:sz w:val="24"/>
          <w:szCs w:val="24"/>
          <w:lang w:val="en-US" w:eastAsia="zh-CN" w:bidi="ar-SA"/>
        </w:rPr>
        <w:t>图5-30分类管理界面</w:t>
      </w:r>
    </w:p>
    <w:p w14:paraId="3BC75468"/>
    <w:p w14:paraId="6711D4D0">
      <w:pPr>
        <w:widowControl/>
        <w:jc w:val="left"/>
        <w:rPr>
          <w:b/>
          <w:sz w:val="24"/>
        </w:rPr>
      </w:pPr>
      <w:r>
        <w:rPr>
          <w:rFonts w:hint="eastAsia"/>
          <w:b/>
          <w:sz w:val="24"/>
        </w:rPr>
        <w:t>管理员物品管理：</w:t>
      </w:r>
    </w:p>
    <w:p w14:paraId="3DB2660B">
      <w:pPr>
        <w:widowControl/>
        <w:ind w:firstLine="420" w:firstLineChars="0"/>
        <w:jc w:val="left"/>
        <w:rPr>
          <w:rFonts w:asciiTheme="minorEastAsia" w:hAnsiTheme="minorEastAsia" w:eastAsiaTheme="minorEastAsia"/>
          <w:bCs/>
          <w:sz w:val="24"/>
        </w:rPr>
      </w:pPr>
      <w:r>
        <w:rPr>
          <w:rFonts w:hint="eastAsia" w:asciiTheme="minorEastAsia" w:hAnsiTheme="minorEastAsia" w:eastAsiaTheme="minorEastAsia"/>
          <w:bCs/>
          <w:sz w:val="24"/>
        </w:rPr>
        <w:t>可以对卖家发布的商品进行管理，并对不合法或者举报查证后确实有欺骗消费者的商品进行下架处理：</w:t>
      </w:r>
    </w:p>
    <w:p w14:paraId="4199176D">
      <w:pPr>
        <w:widowControl/>
        <w:jc w:val="left"/>
        <w:rPr>
          <w:b/>
          <w:sz w:val="24"/>
        </w:rPr>
      </w:pPr>
    </w:p>
    <w:p w14:paraId="32F12D84">
      <w:pPr>
        <w:keepNext/>
        <w:widowControl/>
        <w:jc w:val="left"/>
      </w:pPr>
      <w:r>
        <w:rPr>
          <w:b/>
          <w:sz w:val="24"/>
        </w:rPr>
        <w:drawing>
          <wp:inline distT="0" distB="0" distL="0" distR="0">
            <wp:extent cx="5274310" cy="2440305"/>
            <wp:effectExtent l="0" t="0" r="4445" b="10160"/>
            <wp:docPr id="673590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90188" name="图片 1"/>
                    <pic:cNvPicPr>
                      <a:picLocks noChangeAspect="1"/>
                    </pic:cNvPicPr>
                  </pic:nvPicPr>
                  <pic:blipFill>
                    <a:blip r:embed="rId59"/>
                    <a:stretch>
                      <a:fillRect/>
                    </a:stretch>
                  </pic:blipFill>
                  <pic:spPr>
                    <a:xfrm>
                      <a:off x="0" y="0"/>
                      <a:ext cx="5274310" cy="2440305"/>
                    </a:xfrm>
                    <a:prstGeom prst="rect">
                      <a:avLst/>
                    </a:prstGeom>
                  </pic:spPr>
                </pic:pic>
              </a:graphicData>
            </a:graphic>
          </wp:inline>
        </w:drawing>
      </w:r>
    </w:p>
    <w:p w14:paraId="4A5F192C">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图5-31物品管理界面</w:t>
      </w:r>
    </w:p>
    <w:p w14:paraId="53F03EA7">
      <w:pPr>
        <w:widowControl/>
        <w:jc w:val="left"/>
        <w:rPr>
          <w:b/>
          <w:sz w:val="24"/>
        </w:rPr>
      </w:pPr>
    </w:p>
    <w:p w14:paraId="44C86F19">
      <w:pPr>
        <w:widowControl/>
        <w:jc w:val="left"/>
        <w:rPr>
          <w:b/>
          <w:sz w:val="24"/>
        </w:rPr>
      </w:pPr>
      <w:r>
        <w:rPr>
          <w:rFonts w:hint="eastAsia"/>
          <w:b/>
          <w:sz w:val="24"/>
        </w:rPr>
        <w:t>管理员求购物品管理：</w:t>
      </w:r>
    </w:p>
    <w:p w14:paraId="0C466573">
      <w:pPr>
        <w:rPr>
          <w:sz w:val="24"/>
        </w:rPr>
      </w:pPr>
      <w:r>
        <w:rPr>
          <w:rFonts w:hint="eastAsia"/>
          <w:sz w:val="24"/>
        </w:rPr>
        <w:t>管理员也可以管理求购专区的求购信息，并进行违规求购的删除操作，如下图所示：</w:t>
      </w:r>
    </w:p>
    <w:p w14:paraId="2D54A651">
      <w:pPr>
        <w:widowControl/>
        <w:jc w:val="left"/>
        <w:rPr>
          <w:rFonts w:hint="eastAsia"/>
          <w:b/>
          <w:sz w:val="24"/>
        </w:rPr>
      </w:pPr>
    </w:p>
    <w:p w14:paraId="3181ADA8">
      <w:pPr>
        <w:keepNext/>
        <w:widowControl/>
        <w:jc w:val="left"/>
      </w:pPr>
      <w:r>
        <w:rPr>
          <w:b/>
          <w:sz w:val="24"/>
        </w:rPr>
        <w:drawing>
          <wp:inline distT="0" distB="0" distL="0" distR="0">
            <wp:extent cx="5274310" cy="2740025"/>
            <wp:effectExtent l="0" t="0" r="4445" b="1905"/>
            <wp:docPr id="1574173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73525" name="图片 1"/>
                    <pic:cNvPicPr>
                      <a:picLocks noChangeAspect="1"/>
                    </pic:cNvPicPr>
                  </pic:nvPicPr>
                  <pic:blipFill>
                    <a:blip r:embed="rId60"/>
                    <a:stretch>
                      <a:fillRect/>
                    </a:stretch>
                  </pic:blipFill>
                  <pic:spPr>
                    <a:xfrm>
                      <a:off x="0" y="0"/>
                      <a:ext cx="5274310" cy="2740025"/>
                    </a:xfrm>
                    <a:prstGeom prst="rect">
                      <a:avLst/>
                    </a:prstGeom>
                  </pic:spPr>
                </pic:pic>
              </a:graphicData>
            </a:graphic>
          </wp:inline>
        </w:drawing>
      </w:r>
    </w:p>
    <w:p w14:paraId="4B1B83F2">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图5-32求购信息管理界面</w:t>
      </w:r>
    </w:p>
    <w:p w14:paraId="5520DAB6">
      <w:pPr>
        <w:pStyle w:val="4"/>
      </w:pPr>
      <w:bookmarkStart w:id="74" w:name="_Toc24310"/>
      <w:r>
        <w:rPr>
          <w:rFonts w:hint="eastAsia"/>
        </w:rPr>
        <w:t>5.2.3.4评论管理</w:t>
      </w:r>
      <w:bookmarkEnd w:id="74"/>
    </w:p>
    <w:p w14:paraId="371091BA">
      <w:pPr>
        <w:rPr>
          <w:sz w:val="24"/>
        </w:rPr>
      </w:pPr>
      <w:r>
        <w:rPr>
          <w:rFonts w:hint="eastAsia"/>
          <w:sz w:val="24"/>
        </w:rPr>
        <w:t>可以查看并管理用户发布的评论，如果不符合规定，可以直接删除，如下图所示</w:t>
      </w:r>
    </w:p>
    <w:p w14:paraId="264CE246">
      <w:pPr>
        <w:rPr>
          <w:rFonts w:hint="eastAsia"/>
        </w:rPr>
      </w:pPr>
    </w:p>
    <w:p w14:paraId="0BC79870">
      <w:pPr>
        <w:keepNext/>
      </w:pPr>
      <w:r>
        <w:drawing>
          <wp:inline distT="0" distB="0" distL="0" distR="0">
            <wp:extent cx="5274310" cy="2693035"/>
            <wp:effectExtent l="0" t="0" r="4445" b="5715"/>
            <wp:docPr id="624048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48669" name="图片 1"/>
                    <pic:cNvPicPr>
                      <a:picLocks noChangeAspect="1"/>
                    </pic:cNvPicPr>
                  </pic:nvPicPr>
                  <pic:blipFill>
                    <a:blip r:embed="rId61"/>
                    <a:stretch>
                      <a:fillRect/>
                    </a:stretch>
                  </pic:blipFill>
                  <pic:spPr>
                    <a:xfrm>
                      <a:off x="0" y="0"/>
                      <a:ext cx="5274310" cy="2693035"/>
                    </a:xfrm>
                    <a:prstGeom prst="rect">
                      <a:avLst/>
                    </a:prstGeom>
                  </pic:spPr>
                </pic:pic>
              </a:graphicData>
            </a:graphic>
          </wp:inline>
        </w:drawing>
      </w:r>
    </w:p>
    <w:p w14:paraId="2E43FEFA">
      <w:pPr>
        <w:pStyle w:val="7"/>
        <w:jc w:val="center"/>
        <w:rPr>
          <w:b/>
          <w:sz w:val="24"/>
        </w:rPr>
      </w:pPr>
      <w:r>
        <w:rPr>
          <w:rFonts w:hint="eastAsia" w:ascii="Times New Roman" w:hAnsi="Times New Roman" w:eastAsia="宋体" w:cs="Times New Roman"/>
          <w:kern w:val="2"/>
          <w:sz w:val="24"/>
          <w:szCs w:val="24"/>
          <w:lang w:val="en-US" w:eastAsia="zh-CN" w:bidi="ar-SA"/>
        </w:rPr>
        <w:t>图5-33评论管理界面</w:t>
      </w:r>
    </w:p>
    <w:p w14:paraId="44E75B86">
      <w:pPr>
        <w:pStyle w:val="4"/>
      </w:pPr>
      <w:bookmarkStart w:id="75" w:name="_Toc15724"/>
      <w:r>
        <w:rPr>
          <w:rFonts w:hint="eastAsia"/>
        </w:rPr>
        <w:t>5.2.3.5举报管理</w:t>
      </w:r>
      <w:bookmarkEnd w:id="75"/>
    </w:p>
    <w:p w14:paraId="3E6425CC">
      <w:pPr>
        <w:rPr>
          <w:sz w:val="24"/>
        </w:rPr>
      </w:pPr>
      <w:r>
        <w:rPr>
          <w:rFonts w:hint="eastAsia"/>
          <w:sz w:val="24"/>
        </w:rPr>
        <w:t>管理员可以接受用户提交的举报进行人工审核，并对审核后违规的商品进行惩罚操作，如下图所示：</w:t>
      </w:r>
    </w:p>
    <w:p w14:paraId="6738D778">
      <w:pPr>
        <w:rPr>
          <w:rFonts w:hint="eastAsia"/>
        </w:rPr>
      </w:pPr>
    </w:p>
    <w:p w14:paraId="356C2765">
      <w:pPr>
        <w:keepNext/>
      </w:pPr>
      <w:r>
        <w:drawing>
          <wp:inline distT="0" distB="0" distL="114300" distR="114300">
            <wp:extent cx="5266690" cy="2668270"/>
            <wp:effectExtent l="0" t="0" r="1270" b="8890"/>
            <wp:docPr id="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0"/>
                    <pic:cNvPicPr>
                      <a:picLocks noChangeAspect="1"/>
                    </pic:cNvPicPr>
                  </pic:nvPicPr>
                  <pic:blipFill>
                    <a:blip r:embed="rId62"/>
                    <a:stretch>
                      <a:fillRect/>
                    </a:stretch>
                  </pic:blipFill>
                  <pic:spPr>
                    <a:xfrm>
                      <a:off x="0" y="0"/>
                      <a:ext cx="5266690" cy="2668270"/>
                    </a:xfrm>
                    <a:prstGeom prst="rect">
                      <a:avLst/>
                    </a:prstGeom>
                    <a:noFill/>
                    <a:ln>
                      <a:noFill/>
                    </a:ln>
                  </pic:spPr>
                </pic:pic>
              </a:graphicData>
            </a:graphic>
          </wp:inline>
        </w:drawing>
      </w:r>
    </w:p>
    <w:p w14:paraId="69EEAB1A">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图5-34举报管理界面</w:t>
      </w:r>
    </w:p>
    <w:p w14:paraId="40466527">
      <w:pPr>
        <w:pStyle w:val="4"/>
      </w:pPr>
      <w:bookmarkStart w:id="76" w:name="_Toc15323"/>
      <w:r>
        <w:rPr>
          <w:rFonts w:hint="eastAsia"/>
        </w:rPr>
        <w:t>5.2.3.6新闻公告管理</w:t>
      </w:r>
      <w:bookmarkEnd w:id="76"/>
    </w:p>
    <w:p w14:paraId="10E5CFC1">
      <w:pPr>
        <w:rPr>
          <w:rFonts w:hint="eastAsia"/>
          <w:sz w:val="24"/>
        </w:rPr>
      </w:pPr>
      <w:r>
        <w:rPr>
          <w:rFonts w:hint="eastAsia"/>
          <w:sz w:val="24"/>
        </w:rPr>
        <w:t>管理员可以在这个界面进行新闻公告的管理，如下图所示：</w:t>
      </w:r>
    </w:p>
    <w:p w14:paraId="327FB72C">
      <w:pPr>
        <w:rPr>
          <w:rFonts w:hint="eastAsia"/>
        </w:rPr>
      </w:pPr>
    </w:p>
    <w:p w14:paraId="75172D33">
      <w:pPr>
        <w:keepNext/>
      </w:pPr>
      <w:r>
        <w:drawing>
          <wp:inline distT="0" distB="0" distL="114300" distR="114300">
            <wp:extent cx="5266690" cy="2711450"/>
            <wp:effectExtent l="0" t="0" r="1270" b="8890"/>
            <wp:docPr id="5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1"/>
                    <pic:cNvPicPr>
                      <a:picLocks noChangeAspect="1"/>
                    </pic:cNvPicPr>
                  </pic:nvPicPr>
                  <pic:blipFill>
                    <a:blip r:embed="rId63"/>
                    <a:stretch>
                      <a:fillRect/>
                    </a:stretch>
                  </pic:blipFill>
                  <pic:spPr>
                    <a:xfrm>
                      <a:off x="0" y="0"/>
                      <a:ext cx="5266690" cy="2711450"/>
                    </a:xfrm>
                    <a:prstGeom prst="rect">
                      <a:avLst/>
                    </a:prstGeom>
                    <a:noFill/>
                    <a:ln>
                      <a:noFill/>
                    </a:ln>
                  </pic:spPr>
                </pic:pic>
              </a:graphicData>
            </a:graphic>
          </wp:inline>
        </w:drawing>
      </w:r>
    </w:p>
    <w:p w14:paraId="119D9D2B">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图5-35 新闻公告管理界面</w:t>
      </w:r>
    </w:p>
    <w:p w14:paraId="52AFE0D4"/>
    <w:p w14:paraId="451A9CA0">
      <w:pPr>
        <w:rPr>
          <w:sz w:val="24"/>
        </w:rPr>
      </w:pPr>
      <w:r>
        <w:rPr>
          <w:rFonts w:hint="eastAsia"/>
          <w:sz w:val="24"/>
        </w:rPr>
        <w:t>新建时输入想要发布的信息并选择优先级，点击确定后即可进行发送：</w:t>
      </w:r>
    </w:p>
    <w:p w14:paraId="724DD20D">
      <w:pPr>
        <w:rPr>
          <w:rFonts w:hint="eastAsia"/>
          <w:sz w:val="24"/>
        </w:rPr>
      </w:pPr>
    </w:p>
    <w:p w14:paraId="1A1BF1F4">
      <w:pPr>
        <w:keepNext/>
      </w:pPr>
      <w:r>
        <w:drawing>
          <wp:inline distT="0" distB="0" distL="0" distR="0">
            <wp:extent cx="5274310" cy="2743835"/>
            <wp:effectExtent l="0" t="0" r="4445" b="8890"/>
            <wp:docPr id="836374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74920" name="图片 1"/>
                    <pic:cNvPicPr>
                      <a:picLocks noChangeAspect="1"/>
                    </pic:cNvPicPr>
                  </pic:nvPicPr>
                  <pic:blipFill>
                    <a:blip r:embed="rId64"/>
                    <a:stretch>
                      <a:fillRect/>
                    </a:stretch>
                  </pic:blipFill>
                  <pic:spPr>
                    <a:xfrm>
                      <a:off x="0" y="0"/>
                      <a:ext cx="5274310" cy="2743835"/>
                    </a:xfrm>
                    <a:prstGeom prst="rect">
                      <a:avLst/>
                    </a:prstGeom>
                  </pic:spPr>
                </pic:pic>
              </a:graphicData>
            </a:graphic>
          </wp:inline>
        </w:drawing>
      </w:r>
    </w:p>
    <w:p w14:paraId="62DA81C0">
      <w:pPr>
        <w:pStyle w:val="7"/>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图5-36新闻公告新建界面</w:t>
      </w:r>
    </w:p>
    <w:p w14:paraId="430F2DB5">
      <w:pPr>
        <w:pStyle w:val="4"/>
      </w:pPr>
      <w:bookmarkStart w:id="77" w:name="_Toc19786"/>
      <w:r>
        <w:rPr>
          <w:rFonts w:hint="eastAsia"/>
        </w:rPr>
        <w:t>5.2.3.7菜单管理</w:t>
      </w:r>
      <w:bookmarkEnd w:id="77"/>
    </w:p>
    <w:p w14:paraId="57FD849F">
      <w:pPr>
        <w:keepNext/>
        <w:jc w:val="center"/>
        <w:rPr>
          <w:rFonts w:hint="eastAsia" w:ascii="Times New Roman" w:hAnsi="Times New Roman" w:eastAsia="宋体" w:cs="Times New Roman"/>
          <w:kern w:val="2"/>
          <w:sz w:val="24"/>
          <w:szCs w:val="24"/>
          <w:lang w:val="en-US" w:eastAsia="zh-CN" w:bidi="ar-SA"/>
        </w:rPr>
      </w:pPr>
      <w:r>
        <w:drawing>
          <wp:inline distT="0" distB="0" distL="114300" distR="114300">
            <wp:extent cx="5266690" cy="2686685"/>
            <wp:effectExtent l="0" t="0" r="1270" b="1270"/>
            <wp:docPr id="5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
                    <pic:cNvPicPr>
                      <a:picLocks noChangeAspect="1"/>
                    </pic:cNvPicPr>
                  </pic:nvPicPr>
                  <pic:blipFill>
                    <a:blip r:embed="rId65"/>
                    <a:stretch>
                      <a:fillRect/>
                    </a:stretch>
                  </pic:blipFill>
                  <pic:spPr>
                    <a:xfrm>
                      <a:off x="0" y="0"/>
                      <a:ext cx="5266690" cy="2686685"/>
                    </a:xfrm>
                    <a:prstGeom prst="rect">
                      <a:avLst/>
                    </a:prstGeom>
                    <a:noFill/>
                    <a:ln>
                      <a:noFill/>
                    </a:ln>
                  </pic:spPr>
                </pic:pic>
              </a:graphicData>
            </a:graphic>
          </wp:inline>
        </w:drawing>
      </w:r>
    </w:p>
    <w:p w14:paraId="1D4AFC6D">
      <w:pPr>
        <w:keepNext/>
        <w:jc w:val="center"/>
      </w:pPr>
      <w:r>
        <w:rPr>
          <w:rFonts w:hint="eastAsia" w:ascii="Times New Roman" w:hAnsi="Times New Roman" w:eastAsia="宋体" w:cs="Times New Roman"/>
          <w:kern w:val="2"/>
          <w:sz w:val="24"/>
          <w:szCs w:val="24"/>
          <w:lang w:val="en-US" w:eastAsia="zh-CN" w:bidi="ar-SA"/>
        </w:rPr>
        <w:t>图5-37菜单管理界面</w:t>
      </w:r>
    </w:p>
    <w:p w14:paraId="77D8DC65">
      <w:pPr>
        <w:pStyle w:val="2"/>
        <w:keepNext w:val="0"/>
        <w:keepLines w:val="0"/>
        <w:spacing w:line="360" w:lineRule="auto"/>
        <w:rPr>
          <w:rFonts w:hint="eastAsia"/>
          <w:sz w:val="24"/>
        </w:rPr>
      </w:pPr>
      <w:bookmarkStart w:id="78" w:name="_Toc9268"/>
      <w:r>
        <w:rPr>
          <w:rFonts w:hint="eastAsia" w:ascii="宋体" w:hAnsi="宋体"/>
          <w:szCs w:val="28"/>
          <w:lang w:val="en-US" w:eastAsia="zh-CN"/>
        </w:rPr>
        <w:t>5</w:t>
      </w:r>
      <w:r>
        <w:rPr>
          <w:rFonts w:hint="eastAsia" w:ascii="宋体" w:hAnsi="宋体"/>
          <w:szCs w:val="28"/>
        </w:rPr>
        <w:t>.</w:t>
      </w:r>
      <w:r>
        <w:rPr>
          <w:rFonts w:hint="eastAsia" w:ascii="宋体" w:hAnsi="宋体"/>
          <w:szCs w:val="28"/>
          <w:lang w:val="en-US" w:eastAsia="zh-CN"/>
        </w:rPr>
        <w:t>3</w:t>
      </w:r>
      <w:r>
        <w:rPr>
          <w:rFonts w:hint="eastAsia" w:ascii="宋体" w:hAnsi="宋体"/>
          <w:szCs w:val="28"/>
        </w:rPr>
        <w:t xml:space="preserve"> 本章小结</w:t>
      </w:r>
      <w:bookmarkEnd w:id="78"/>
    </w:p>
    <w:bookmarkEnd w:id="40"/>
    <w:p w14:paraId="4C110D77">
      <w:pPr>
        <w:spacing w:line="440" w:lineRule="exact"/>
        <w:ind w:firstLine="480" w:firstLineChars="200"/>
        <w:rPr>
          <w:rFonts w:hint="eastAsia"/>
          <w:sz w:val="24"/>
          <w:lang w:val="en-US" w:eastAsia="zh-CN"/>
        </w:rPr>
      </w:pPr>
      <w:bookmarkStart w:id="79" w:name="_Toc10626"/>
      <w:r>
        <w:rPr>
          <w:rFonts w:hint="eastAsia"/>
          <w:sz w:val="24"/>
          <w:lang w:val="en-US" w:eastAsia="zh-CN"/>
        </w:rPr>
        <w:t>经过对上述测试结果的分析，可以确认本平台开发的系统完全满足客户的各项要求和需求。以下是对系统各方面的详细评估。</w:t>
      </w:r>
      <w:bookmarkEnd w:id="79"/>
    </w:p>
    <w:p w14:paraId="18E0526A">
      <w:pPr>
        <w:spacing w:line="440" w:lineRule="exact"/>
        <w:ind w:firstLine="480" w:firstLineChars="200"/>
        <w:rPr>
          <w:rFonts w:hint="eastAsia"/>
          <w:sz w:val="24"/>
          <w:lang w:val="en-US" w:eastAsia="zh-CN"/>
        </w:rPr>
      </w:pPr>
      <w:bookmarkStart w:id="80" w:name="_Toc14442"/>
      <w:r>
        <w:rPr>
          <w:rFonts w:hint="eastAsia"/>
          <w:sz w:val="24"/>
          <w:lang w:val="en-US" w:eastAsia="zh-CN"/>
        </w:rPr>
        <w:t>1. 功能齐全：系统提供了所有预期的基本功能，覆盖了客户所需的各个操作和服务。无论是用户注册、登录，还是商品浏览、购买，系统都能够高效地处理。此外，平台还具备举报、评价、反馈等附加功能，进一步提升了用户体验。</w:t>
      </w:r>
      <w:bookmarkEnd w:id="80"/>
    </w:p>
    <w:p w14:paraId="13FEBBC3">
      <w:pPr>
        <w:spacing w:line="440" w:lineRule="exact"/>
        <w:ind w:firstLine="480" w:firstLineChars="200"/>
        <w:rPr>
          <w:rFonts w:hint="eastAsia"/>
          <w:sz w:val="24"/>
          <w:lang w:val="en-US" w:eastAsia="zh-CN"/>
        </w:rPr>
      </w:pPr>
      <w:bookmarkStart w:id="81" w:name="_Toc14448"/>
      <w:r>
        <w:rPr>
          <w:rFonts w:hint="eastAsia"/>
          <w:sz w:val="24"/>
          <w:lang w:val="en-US" w:eastAsia="zh-CN"/>
        </w:rPr>
        <w:t>2. 操作简单：界面设计简洁直观，用户可以轻松上手。导航清晰，重要功能一目了然，使用户在使用过程中能够快速找到所需操作。</w:t>
      </w:r>
      <w:bookmarkEnd w:id="81"/>
    </w:p>
    <w:p w14:paraId="6641A755">
      <w:pPr>
        <w:spacing w:line="440" w:lineRule="exact"/>
        <w:ind w:firstLine="480" w:firstLineChars="200"/>
        <w:rPr>
          <w:rFonts w:hint="eastAsia"/>
          <w:sz w:val="24"/>
          <w:lang w:val="en-US" w:eastAsia="zh-CN"/>
        </w:rPr>
      </w:pPr>
      <w:bookmarkStart w:id="82" w:name="_Toc22162"/>
      <w:r>
        <w:rPr>
          <w:rFonts w:hint="eastAsia"/>
          <w:sz w:val="24"/>
          <w:lang w:val="en-US" w:eastAsia="zh-CN"/>
        </w:rPr>
        <w:t>3. 值得推广：综合以上各方面的表现，本系统不仅满足了客户的所有需求，还在操作简便性和性能稳定性上达到了预期。因此，我们认为这是一个可以推广的大众化系统。它不仅适用于个人用户，也适用于企业和各类组织，能够在不同的使用场景中发挥重要作用。</w:t>
      </w:r>
      <w:bookmarkEnd w:id="82"/>
    </w:p>
    <w:p w14:paraId="09F1D15E">
      <w:pPr>
        <w:spacing w:line="440" w:lineRule="exact"/>
        <w:ind w:firstLine="480" w:firstLineChars="200"/>
        <w:rPr>
          <w:rFonts w:hint="eastAsia"/>
          <w:sz w:val="24"/>
          <w:lang w:val="en-US" w:eastAsia="zh-CN"/>
        </w:rPr>
      </w:pPr>
      <w:bookmarkStart w:id="83" w:name="_Toc29757"/>
      <w:r>
        <w:rPr>
          <w:rFonts w:hint="eastAsia"/>
          <w:sz w:val="24"/>
          <w:lang w:val="en-US" w:eastAsia="zh-CN"/>
        </w:rPr>
        <w:t>总之，本平台开发的系统以其全面的功能、简单的操作、高效的性能和卓越的安全性，展现了其作为一款软件产品的潜力。我们相信，在推广应用后，这一系统将会得到广大用户的认可和喜爱，并为他们带来极大的便利和效益。</w:t>
      </w:r>
      <w:bookmarkEnd w:id="83"/>
    </w:p>
    <w:p w14:paraId="5C18FCE6">
      <w:pPr>
        <w:rPr>
          <w:rFonts w:hint="eastAsia" w:ascii="Times New Roman" w:hAnsi="Times New Roman" w:eastAsia="宋体" w:cs="Times New Roman"/>
          <w:b w:val="0"/>
          <w:bCs w:val="0"/>
          <w:kern w:val="2"/>
          <w:sz w:val="24"/>
          <w:szCs w:val="24"/>
          <w:lang w:val="en-US" w:eastAsia="zh-CN" w:bidi="ar-SA"/>
        </w:rPr>
      </w:pPr>
    </w:p>
    <w:p w14:paraId="038F69F4">
      <w:pPr>
        <w:rPr>
          <w:rFonts w:hint="eastAsia" w:ascii="Times New Roman" w:hAnsi="Times New Roman" w:eastAsia="宋体" w:cs="Times New Roman"/>
          <w:b w:val="0"/>
          <w:bCs w:val="0"/>
          <w:kern w:val="2"/>
          <w:sz w:val="24"/>
          <w:szCs w:val="24"/>
          <w:lang w:val="en-US" w:eastAsia="zh-CN" w:bidi="ar-SA"/>
        </w:rPr>
      </w:pPr>
    </w:p>
    <w:p w14:paraId="617AD354">
      <w:pPr>
        <w:rPr>
          <w:rFonts w:hint="eastAsia" w:ascii="Times New Roman" w:hAnsi="Times New Roman" w:eastAsia="宋体" w:cs="Times New Roman"/>
          <w:b w:val="0"/>
          <w:bCs w:val="0"/>
          <w:kern w:val="2"/>
          <w:sz w:val="24"/>
          <w:szCs w:val="24"/>
          <w:lang w:val="en-US" w:eastAsia="zh-CN" w:bidi="ar-SA"/>
        </w:rPr>
      </w:pPr>
    </w:p>
    <w:p w14:paraId="577B439F">
      <w:pPr>
        <w:rPr>
          <w:rFonts w:hint="eastAsia" w:ascii="Times New Roman" w:hAnsi="Times New Roman" w:eastAsia="宋体" w:cs="Times New Roman"/>
          <w:b w:val="0"/>
          <w:bCs w:val="0"/>
          <w:kern w:val="2"/>
          <w:sz w:val="24"/>
          <w:szCs w:val="24"/>
          <w:lang w:val="en-US" w:eastAsia="zh-CN" w:bidi="ar-SA"/>
        </w:rPr>
      </w:pPr>
    </w:p>
    <w:p w14:paraId="791AA315">
      <w:pPr>
        <w:rPr>
          <w:rFonts w:hint="eastAsia" w:ascii="Times New Roman" w:hAnsi="Times New Roman" w:eastAsia="宋体" w:cs="Times New Roman"/>
          <w:b w:val="0"/>
          <w:bCs w:val="0"/>
          <w:kern w:val="2"/>
          <w:sz w:val="24"/>
          <w:szCs w:val="24"/>
          <w:lang w:val="en-US" w:eastAsia="zh-CN" w:bidi="ar-SA"/>
        </w:rPr>
      </w:pPr>
    </w:p>
    <w:p w14:paraId="66B6956D">
      <w:pPr>
        <w:rPr>
          <w:rFonts w:hint="eastAsia" w:ascii="Times New Roman" w:hAnsi="Times New Roman" w:eastAsia="宋体" w:cs="Times New Roman"/>
          <w:b w:val="0"/>
          <w:bCs w:val="0"/>
          <w:kern w:val="2"/>
          <w:sz w:val="24"/>
          <w:szCs w:val="24"/>
          <w:lang w:val="en-US" w:eastAsia="zh-CN" w:bidi="ar-SA"/>
        </w:rPr>
      </w:pPr>
    </w:p>
    <w:p w14:paraId="62308A9C">
      <w:pPr>
        <w:rPr>
          <w:rFonts w:hint="eastAsia" w:ascii="Times New Roman" w:hAnsi="Times New Roman" w:eastAsia="宋体" w:cs="Times New Roman"/>
          <w:b w:val="0"/>
          <w:bCs w:val="0"/>
          <w:kern w:val="2"/>
          <w:sz w:val="24"/>
          <w:szCs w:val="24"/>
          <w:lang w:val="en-US" w:eastAsia="zh-CN" w:bidi="ar-SA"/>
        </w:rPr>
      </w:pPr>
    </w:p>
    <w:p w14:paraId="58A3142D">
      <w:pPr>
        <w:rPr>
          <w:rFonts w:hint="eastAsia" w:ascii="Times New Roman" w:hAnsi="Times New Roman" w:eastAsia="宋体" w:cs="Times New Roman"/>
          <w:b w:val="0"/>
          <w:bCs w:val="0"/>
          <w:kern w:val="2"/>
          <w:sz w:val="24"/>
          <w:szCs w:val="24"/>
          <w:lang w:val="en-US" w:eastAsia="zh-CN" w:bidi="ar-SA"/>
        </w:rPr>
      </w:pPr>
    </w:p>
    <w:p w14:paraId="4D61516F">
      <w:pPr>
        <w:rPr>
          <w:rFonts w:hint="eastAsia" w:ascii="Times New Roman" w:hAnsi="Times New Roman" w:eastAsia="宋体" w:cs="Times New Roman"/>
          <w:b w:val="0"/>
          <w:bCs w:val="0"/>
          <w:kern w:val="2"/>
          <w:sz w:val="24"/>
          <w:szCs w:val="24"/>
          <w:lang w:val="en-US" w:eastAsia="zh-CN" w:bidi="ar-SA"/>
        </w:rPr>
      </w:pPr>
    </w:p>
    <w:p w14:paraId="1ABDCF7B">
      <w:pPr>
        <w:rPr>
          <w:rFonts w:hint="eastAsia" w:ascii="Times New Roman" w:hAnsi="Times New Roman" w:eastAsia="宋体" w:cs="Times New Roman"/>
          <w:b w:val="0"/>
          <w:bCs w:val="0"/>
          <w:kern w:val="2"/>
          <w:sz w:val="24"/>
          <w:szCs w:val="24"/>
          <w:lang w:val="en-US" w:eastAsia="zh-CN" w:bidi="ar-SA"/>
        </w:rPr>
      </w:pPr>
    </w:p>
    <w:p w14:paraId="0F726386">
      <w:pPr>
        <w:rPr>
          <w:rFonts w:hint="eastAsia" w:ascii="Times New Roman" w:hAnsi="Times New Roman" w:eastAsia="宋体" w:cs="Times New Roman"/>
          <w:b w:val="0"/>
          <w:bCs w:val="0"/>
          <w:kern w:val="2"/>
          <w:sz w:val="24"/>
          <w:szCs w:val="24"/>
          <w:lang w:val="en-US" w:eastAsia="zh-CN" w:bidi="ar-SA"/>
        </w:rPr>
      </w:pPr>
    </w:p>
    <w:p w14:paraId="06C3BCBE">
      <w:pPr>
        <w:rPr>
          <w:rFonts w:hint="eastAsia" w:ascii="Times New Roman" w:hAnsi="Times New Roman" w:eastAsia="宋体" w:cs="Times New Roman"/>
          <w:b w:val="0"/>
          <w:bCs w:val="0"/>
          <w:kern w:val="2"/>
          <w:sz w:val="24"/>
          <w:szCs w:val="24"/>
          <w:lang w:val="en-US" w:eastAsia="zh-CN" w:bidi="ar-SA"/>
        </w:rPr>
      </w:pPr>
    </w:p>
    <w:p w14:paraId="4FC0C902">
      <w:pPr>
        <w:rPr>
          <w:rFonts w:hint="eastAsia" w:ascii="Times New Roman" w:hAnsi="Times New Roman" w:eastAsia="宋体" w:cs="Times New Roman"/>
          <w:b w:val="0"/>
          <w:bCs w:val="0"/>
          <w:kern w:val="2"/>
          <w:sz w:val="24"/>
          <w:szCs w:val="24"/>
          <w:lang w:val="en-US" w:eastAsia="zh-CN" w:bidi="ar-SA"/>
        </w:rPr>
      </w:pPr>
    </w:p>
    <w:p w14:paraId="6AF014B9">
      <w:pPr>
        <w:rPr>
          <w:rFonts w:hint="eastAsia" w:ascii="Times New Roman" w:hAnsi="Times New Roman" w:eastAsia="宋体" w:cs="Times New Roman"/>
          <w:b w:val="0"/>
          <w:bCs w:val="0"/>
          <w:kern w:val="2"/>
          <w:sz w:val="24"/>
          <w:szCs w:val="24"/>
          <w:lang w:val="en-US" w:eastAsia="zh-CN" w:bidi="ar-SA"/>
        </w:rPr>
      </w:pPr>
    </w:p>
    <w:p w14:paraId="4332A4B8">
      <w:pPr>
        <w:rPr>
          <w:rFonts w:hint="eastAsia" w:ascii="Times New Roman" w:hAnsi="Times New Roman" w:eastAsia="宋体" w:cs="Times New Roman"/>
          <w:b w:val="0"/>
          <w:bCs w:val="0"/>
          <w:kern w:val="2"/>
          <w:sz w:val="24"/>
          <w:szCs w:val="24"/>
          <w:lang w:val="en-US" w:eastAsia="zh-CN" w:bidi="ar-SA"/>
        </w:rPr>
      </w:pPr>
    </w:p>
    <w:p w14:paraId="7B5A895B">
      <w:pPr>
        <w:rPr>
          <w:rFonts w:hint="eastAsia" w:ascii="Times New Roman" w:hAnsi="Times New Roman" w:eastAsia="宋体" w:cs="Times New Roman"/>
          <w:b w:val="0"/>
          <w:bCs w:val="0"/>
          <w:kern w:val="2"/>
          <w:sz w:val="24"/>
          <w:szCs w:val="24"/>
          <w:lang w:val="en-US" w:eastAsia="zh-CN" w:bidi="ar-SA"/>
        </w:rPr>
      </w:pPr>
    </w:p>
    <w:p w14:paraId="5445AB22">
      <w:pPr>
        <w:rPr>
          <w:rFonts w:hint="eastAsia" w:ascii="Times New Roman" w:hAnsi="Times New Roman" w:eastAsia="宋体" w:cs="Times New Roman"/>
          <w:b w:val="0"/>
          <w:bCs w:val="0"/>
          <w:kern w:val="2"/>
          <w:sz w:val="24"/>
          <w:szCs w:val="24"/>
          <w:lang w:val="en-US" w:eastAsia="zh-CN" w:bidi="ar-SA"/>
        </w:rPr>
      </w:pPr>
    </w:p>
    <w:p w14:paraId="61E66788">
      <w:pPr>
        <w:rPr>
          <w:rFonts w:hint="eastAsia" w:ascii="Times New Roman" w:hAnsi="Times New Roman" w:eastAsia="宋体" w:cs="Times New Roman"/>
          <w:b w:val="0"/>
          <w:bCs w:val="0"/>
          <w:kern w:val="2"/>
          <w:sz w:val="24"/>
          <w:szCs w:val="24"/>
          <w:lang w:val="en-US" w:eastAsia="zh-CN" w:bidi="ar-SA"/>
        </w:rPr>
      </w:pPr>
    </w:p>
    <w:p w14:paraId="6D382CEB">
      <w:pPr>
        <w:rPr>
          <w:rFonts w:hint="eastAsia" w:ascii="Times New Roman" w:hAnsi="Times New Roman" w:eastAsia="宋体" w:cs="Times New Roman"/>
          <w:b w:val="0"/>
          <w:bCs w:val="0"/>
          <w:kern w:val="2"/>
          <w:sz w:val="24"/>
          <w:szCs w:val="24"/>
          <w:lang w:val="en-US" w:eastAsia="zh-CN" w:bidi="ar-SA"/>
        </w:rPr>
      </w:pPr>
    </w:p>
    <w:p w14:paraId="346433EB">
      <w:pPr>
        <w:rPr>
          <w:rFonts w:hint="eastAsia" w:ascii="Times New Roman" w:hAnsi="Times New Roman" w:eastAsia="宋体" w:cs="Times New Roman"/>
          <w:b w:val="0"/>
          <w:bCs w:val="0"/>
          <w:kern w:val="2"/>
          <w:sz w:val="24"/>
          <w:szCs w:val="24"/>
          <w:lang w:val="en-US" w:eastAsia="zh-CN" w:bidi="ar-SA"/>
        </w:rPr>
      </w:pPr>
    </w:p>
    <w:p w14:paraId="58E1C1DA">
      <w:pPr>
        <w:rPr>
          <w:rFonts w:hint="eastAsia" w:ascii="Times New Roman" w:hAnsi="Times New Roman" w:eastAsia="宋体" w:cs="Times New Roman"/>
          <w:b w:val="0"/>
          <w:bCs w:val="0"/>
          <w:kern w:val="2"/>
          <w:sz w:val="24"/>
          <w:szCs w:val="24"/>
          <w:lang w:val="en-US" w:eastAsia="zh-CN" w:bidi="ar-SA"/>
        </w:rPr>
      </w:pPr>
    </w:p>
    <w:p w14:paraId="79E960C8">
      <w:pPr>
        <w:rPr>
          <w:rFonts w:hint="eastAsia" w:ascii="Times New Roman" w:hAnsi="Times New Roman" w:eastAsia="宋体" w:cs="Times New Roman"/>
          <w:b w:val="0"/>
          <w:bCs w:val="0"/>
          <w:kern w:val="2"/>
          <w:sz w:val="24"/>
          <w:szCs w:val="24"/>
          <w:lang w:val="en-US" w:eastAsia="zh-CN" w:bidi="ar-SA"/>
        </w:rPr>
      </w:pPr>
    </w:p>
    <w:p w14:paraId="3FCBA55F">
      <w:pPr>
        <w:rPr>
          <w:rFonts w:hint="eastAsia" w:ascii="Times New Roman" w:hAnsi="Times New Roman" w:eastAsia="宋体" w:cs="Times New Roman"/>
          <w:b w:val="0"/>
          <w:bCs w:val="0"/>
          <w:kern w:val="2"/>
          <w:sz w:val="24"/>
          <w:szCs w:val="24"/>
          <w:lang w:val="en-US" w:eastAsia="zh-CN" w:bidi="ar-SA"/>
        </w:rPr>
      </w:pPr>
    </w:p>
    <w:p w14:paraId="6BC00CCF">
      <w:pPr>
        <w:pStyle w:val="22"/>
        <w:spacing w:before="340" w:after="330" w:line="360" w:lineRule="auto"/>
        <w:jc w:val="left"/>
      </w:pPr>
      <w:bookmarkStart w:id="84" w:name="_Toc31480"/>
      <w:r>
        <w:rPr>
          <w:rFonts w:hint="eastAsia"/>
        </w:rPr>
        <w:t>第六章  项目管理</w:t>
      </w:r>
      <w:bookmarkEnd w:id="84"/>
    </w:p>
    <w:p w14:paraId="4F70F3D0">
      <w:pPr>
        <w:ind w:firstLine="420" w:firstLineChars="200"/>
      </w:pPr>
      <w:r>
        <w:t>（按以下部分进行准备，尽量都有）</w:t>
      </w:r>
    </w:p>
    <w:p w14:paraId="0CED78DD">
      <w:r>
        <w:rPr>
          <w:rFonts w:hint="eastAsia" w:ascii="宋体" w:hAnsi="宋体" w:cs="Times New Roman"/>
          <w:b/>
          <w:bCs/>
          <w:kern w:val="44"/>
          <w:sz w:val="28"/>
          <w:szCs w:val="44"/>
          <w:lang w:val="en-US" w:eastAsia="zh-CN" w:bidi="ar-SA"/>
        </w:rPr>
        <w:t xml:space="preserve">6.1 </w:t>
      </w:r>
      <w:r>
        <w:rPr>
          <w:rFonts w:hint="eastAsia" w:ascii="宋体" w:hAnsi="宋体" w:eastAsia="宋体" w:cs="Times New Roman"/>
          <w:b/>
          <w:bCs/>
          <w:kern w:val="44"/>
          <w:sz w:val="28"/>
          <w:szCs w:val="44"/>
          <w:lang w:val="en-US" w:eastAsia="zh-CN" w:bidi="ar-SA"/>
        </w:rPr>
        <w:t>项目规划，分工介绍及华为云截图</w:t>
      </w:r>
    </w:p>
    <w:p w14:paraId="15F3533E">
      <w:pPr>
        <w:rPr>
          <w:rFonts w:hint="eastAsia"/>
          <w:sz w:val="20"/>
          <w:szCs w:val="22"/>
          <w:lang w:val="en-US" w:eastAsia="zh-CN"/>
        </w:rPr>
      </w:pPr>
      <w:r>
        <w:rPr>
          <w:rFonts w:hint="eastAsia" w:ascii="宋体" w:hAnsi="宋体" w:eastAsia="宋体" w:cs="Times New Roman"/>
          <w:b/>
          <w:bCs/>
          <w:kern w:val="44"/>
          <w:sz w:val="24"/>
          <w:szCs w:val="24"/>
          <w:lang w:val="en-US" w:eastAsia="zh-CN" w:bidi="ar-SA"/>
        </w:rPr>
        <w:t xml:space="preserve">6.1.1项目规划 </w:t>
      </w:r>
    </w:p>
    <w:p w14:paraId="71EA018B">
      <w:pPr>
        <w:spacing w:line="440" w:lineRule="exact"/>
        <w:ind w:firstLine="420" w:firstLineChars="200"/>
        <w:rPr>
          <w:rFonts w:hint="eastAsia"/>
          <w:sz w:val="24"/>
          <w:lang w:val="en-US" w:eastAsia="zh-CN"/>
        </w:rPr>
      </w:pPr>
      <w:r>
        <w:rPr>
          <w:rFonts w:hint="eastAsia"/>
          <w:lang w:val="en-US" w:eastAsia="zh-CN"/>
        </w:rPr>
        <w:t xml:space="preserve">1. </w:t>
      </w:r>
      <w:r>
        <w:rPr>
          <w:rFonts w:hint="eastAsia"/>
          <w:sz w:val="24"/>
          <w:lang w:val="en-US" w:eastAsia="zh-CN"/>
        </w:rPr>
        <w:t>需求分析和设计（2周）</w:t>
      </w:r>
    </w:p>
    <w:p w14:paraId="3D2CDC68">
      <w:pPr>
        <w:spacing w:line="440" w:lineRule="exact"/>
        <w:ind w:firstLine="480" w:firstLineChars="200"/>
        <w:rPr>
          <w:rFonts w:hint="eastAsia"/>
          <w:sz w:val="24"/>
          <w:lang w:val="en-US" w:eastAsia="zh-CN"/>
        </w:rPr>
      </w:pPr>
      <w:r>
        <w:rPr>
          <w:rFonts w:hint="eastAsia"/>
          <w:sz w:val="24"/>
          <w:lang w:val="en-US" w:eastAsia="zh-CN"/>
        </w:rPr>
        <w:t>目标：确定项目详细需求，进行系统架构设计。</w:t>
      </w:r>
    </w:p>
    <w:p w14:paraId="5BBF3EBC">
      <w:pPr>
        <w:spacing w:line="440" w:lineRule="exact"/>
        <w:ind w:firstLine="480" w:firstLineChars="200"/>
        <w:rPr>
          <w:rFonts w:hint="eastAsia"/>
          <w:sz w:val="24"/>
          <w:lang w:val="en-US" w:eastAsia="zh-CN"/>
        </w:rPr>
      </w:pPr>
      <w:r>
        <w:rPr>
          <w:rFonts w:hint="eastAsia"/>
          <w:sz w:val="24"/>
          <w:lang w:val="en-US" w:eastAsia="zh-CN"/>
        </w:rPr>
        <w:t>任务：确定需求，设计系统架构，制定开发计划和时间表</w:t>
      </w:r>
    </w:p>
    <w:p w14:paraId="04D8B96A">
      <w:pPr>
        <w:spacing w:line="440" w:lineRule="exact"/>
        <w:ind w:firstLine="480" w:firstLineChars="200"/>
        <w:rPr>
          <w:rFonts w:hint="eastAsia"/>
          <w:sz w:val="24"/>
          <w:lang w:val="en-US" w:eastAsia="zh-CN"/>
        </w:rPr>
      </w:pPr>
      <w:r>
        <w:rPr>
          <w:rFonts w:hint="eastAsia"/>
          <w:sz w:val="24"/>
          <w:lang w:val="en-US" w:eastAsia="zh-CN"/>
        </w:rPr>
        <w:t>2. 前后端开发（4周）</w:t>
      </w:r>
    </w:p>
    <w:p w14:paraId="07A5FB6E">
      <w:pPr>
        <w:spacing w:line="440" w:lineRule="exact"/>
        <w:ind w:firstLine="480" w:firstLineChars="200"/>
        <w:rPr>
          <w:rFonts w:hint="eastAsia"/>
          <w:sz w:val="24"/>
          <w:lang w:val="en-US" w:eastAsia="zh-CN"/>
        </w:rPr>
      </w:pPr>
      <w:r>
        <w:rPr>
          <w:rFonts w:hint="eastAsia"/>
          <w:sz w:val="24"/>
          <w:lang w:val="en-US" w:eastAsia="zh-CN"/>
        </w:rPr>
        <w:t>目标：实现用户界面，确保界面友好和功能完善；</w:t>
      </w:r>
    </w:p>
    <w:p w14:paraId="22ECF5A8">
      <w:pPr>
        <w:spacing w:line="440" w:lineRule="exact"/>
        <w:ind w:firstLine="480" w:firstLineChars="200"/>
        <w:rPr>
          <w:rFonts w:hint="eastAsia"/>
          <w:sz w:val="24"/>
          <w:lang w:val="en-US" w:eastAsia="zh-CN"/>
        </w:rPr>
      </w:pPr>
      <w:r>
        <w:rPr>
          <w:rFonts w:hint="eastAsia"/>
          <w:sz w:val="24"/>
          <w:lang w:val="en-US" w:eastAsia="zh-CN"/>
        </w:rPr>
        <w:t>开发服务器端功能，确保后端逻辑和数据处理正确。</w:t>
      </w:r>
    </w:p>
    <w:p w14:paraId="7B897F07">
      <w:pPr>
        <w:spacing w:line="440" w:lineRule="exact"/>
        <w:ind w:firstLine="480" w:firstLineChars="200"/>
        <w:rPr>
          <w:rFonts w:hint="eastAsia"/>
          <w:sz w:val="24"/>
          <w:lang w:val="en-US" w:eastAsia="zh-CN"/>
        </w:rPr>
      </w:pPr>
      <w:r>
        <w:rPr>
          <w:rFonts w:hint="eastAsia"/>
          <w:sz w:val="24"/>
          <w:lang w:val="en-US" w:eastAsia="zh-CN"/>
        </w:rPr>
        <w:t>任务：</w:t>
      </w:r>
    </w:p>
    <w:p w14:paraId="3ACCCCE1">
      <w:pPr>
        <w:spacing w:line="440" w:lineRule="exact"/>
        <w:ind w:firstLine="480" w:firstLineChars="200"/>
        <w:rPr>
          <w:rFonts w:hint="default"/>
          <w:sz w:val="24"/>
          <w:lang w:val="en-US" w:eastAsia="zh-CN"/>
        </w:rPr>
      </w:pPr>
      <w:r>
        <w:rPr>
          <w:rFonts w:hint="eastAsia"/>
          <w:sz w:val="24"/>
          <w:lang w:val="en-US" w:eastAsia="zh-CN"/>
        </w:rPr>
        <w:t>设计和实现用户注册登录、订单管理、个人信息管理等页面和后端模块</w:t>
      </w:r>
    </w:p>
    <w:p w14:paraId="6AAF66E7">
      <w:pPr>
        <w:spacing w:line="440" w:lineRule="exact"/>
        <w:ind w:firstLine="480" w:firstLineChars="200"/>
        <w:rPr>
          <w:rFonts w:hint="default"/>
          <w:sz w:val="24"/>
          <w:lang w:val="en-US" w:eastAsia="zh-CN"/>
        </w:rPr>
      </w:pPr>
      <w:r>
        <w:rPr>
          <w:rFonts w:hint="eastAsia"/>
          <w:sz w:val="24"/>
          <w:lang w:val="en-US" w:eastAsia="zh-CN"/>
        </w:rPr>
        <w:t>设计和实现商品发布、求购、搜索、详情、购买、举报、评论等页面和后端模块</w:t>
      </w:r>
    </w:p>
    <w:p w14:paraId="38235478">
      <w:pPr>
        <w:spacing w:line="440" w:lineRule="exact"/>
        <w:ind w:firstLine="480" w:firstLineChars="200"/>
        <w:rPr>
          <w:rFonts w:hint="default"/>
          <w:sz w:val="24"/>
          <w:lang w:val="en-US" w:eastAsia="zh-CN"/>
        </w:rPr>
      </w:pPr>
      <w:r>
        <w:rPr>
          <w:rFonts w:hint="eastAsia"/>
          <w:sz w:val="24"/>
          <w:lang w:val="en-US" w:eastAsia="zh-CN"/>
        </w:rPr>
        <w:t>设计和实现管理员登录、个人信息管理、物品管理、用户管理等页面和后端模块</w:t>
      </w:r>
    </w:p>
    <w:p w14:paraId="0A7BCED2">
      <w:pPr>
        <w:spacing w:line="440" w:lineRule="exact"/>
        <w:ind w:firstLine="480" w:firstLineChars="200"/>
        <w:rPr>
          <w:rFonts w:hint="eastAsia"/>
          <w:sz w:val="24"/>
          <w:lang w:val="en-US" w:eastAsia="zh-CN"/>
        </w:rPr>
      </w:pPr>
      <w:r>
        <w:rPr>
          <w:rFonts w:hint="eastAsia"/>
          <w:sz w:val="24"/>
          <w:lang w:val="en-US" w:eastAsia="zh-CN"/>
        </w:rPr>
        <w:t>3. 集成测试部署（2周）</w:t>
      </w:r>
    </w:p>
    <w:p w14:paraId="7FDC043E">
      <w:pPr>
        <w:spacing w:line="440" w:lineRule="exact"/>
        <w:ind w:firstLine="480" w:firstLineChars="200"/>
        <w:rPr>
          <w:rFonts w:hint="eastAsia"/>
          <w:sz w:val="24"/>
          <w:lang w:val="en-US" w:eastAsia="zh-CN"/>
        </w:rPr>
      </w:pPr>
      <w:r>
        <w:rPr>
          <w:rFonts w:hint="eastAsia"/>
          <w:sz w:val="24"/>
          <w:lang w:val="en-US" w:eastAsia="zh-CN"/>
        </w:rPr>
        <w:t>目标：前后端集成，确保系统功能完整性和稳定性；</w:t>
      </w:r>
    </w:p>
    <w:p w14:paraId="4B4E9E88">
      <w:pPr>
        <w:spacing w:line="440" w:lineRule="exact"/>
        <w:ind w:firstLine="480" w:firstLineChars="200"/>
        <w:rPr>
          <w:rFonts w:hint="eastAsia"/>
          <w:sz w:val="24"/>
          <w:lang w:val="en-US" w:eastAsia="zh-CN"/>
        </w:rPr>
      </w:pPr>
      <w:r>
        <w:rPr>
          <w:rFonts w:hint="eastAsia"/>
          <w:sz w:val="24"/>
          <w:lang w:val="en-US" w:eastAsia="zh-CN"/>
        </w:rPr>
        <w:t>将系统部署到服务器上，进行上线前的最后测试和调整。</w:t>
      </w:r>
    </w:p>
    <w:p w14:paraId="4B2148FE">
      <w:pPr>
        <w:spacing w:line="440" w:lineRule="exact"/>
        <w:ind w:firstLine="480" w:firstLineChars="200"/>
        <w:rPr>
          <w:rFonts w:hint="eastAsia"/>
          <w:sz w:val="24"/>
          <w:lang w:val="en-US" w:eastAsia="zh-CN"/>
        </w:rPr>
      </w:pPr>
      <w:r>
        <w:rPr>
          <w:rFonts w:hint="eastAsia"/>
          <w:sz w:val="24"/>
          <w:lang w:val="en-US" w:eastAsia="zh-CN"/>
        </w:rPr>
        <w:t>任务：前后端集成测试；功能测试和修复bug；</w:t>
      </w:r>
    </w:p>
    <w:p w14:paraId="55DB3288">
      <w:pPr>
        <w:spacing w:line="440" w:lineRule="exact"/>
        <w:ind w:firstLine="480" w:firstLineChars="200"/>
        <w:rPr>
          <w:rFonts w:hint="eastAsia"/>
          <w:sz w:val="24"/>
          <w:lang w:val="en-US" w:eastAsia="zh-CN"/>
        </w:rPr>
      </w:pPr>
      <w:r>
        <w:rPr>
          <w:rFonts w:hint="eastAsia"/>
          <w:sz w:val="24"/>
          <w:lang w:val="en-US" w:eastAsia="zh-CN"/>
        </w:rPr>
        <w:t>服务器配置和环境搭建；部署应用程序上线。</w:t>
      </w:r>
    </w:p>
    <w:p w14:paraId="4D1E3942">
      <w:pPr>
        <w:ind w:left="420" w:leftChars="0" w:firstLine="630" w:firstLineChars="300"/>
        <w:rPr>
          <w:rFonts w:hint="eastAsia"/>
          <w:lang w:val="en-US" w:eastAsia="zh-CN"/>
        </w:rPr>
      </w:pPr>
    </w:p>
    <w:p w14:paraId="0FCFDA2F">
      <w:pPr>
        <w:rPr>
          <w:rFonts w:hint="eastAsia"/>
          <w:sz w:val="20"/>
          <w:szCs w:val="22"/>
          <w:lang w:val="en-US" w:eastAsia="zh-CN"/>
        </w:rPr>
      </w:pPr>
      <w:r>
        <w:rPr>
          <w:rFonts w:hint="eastAsia" w:ascii="宋体" w:hAnsi="宋体" w:eastAsia="宋体" w:cs="Times New Roman"/>
          <w:b/>
          <w:bCs/>
          <w:kern w:val="44"/>
          <w:sz w:val="24"/>
          <w:szCs w:val="24"/>
          <w:lang w:val="en-US" w:eastAsia="zh-CN" w:bidi="ar-SA"/>
        </w:rPr>
        <w:t>6.1.</w:t>
      </w:r>
      <w:r>
        <w:rPr>
          <w:rFonts w:hint="eastAsia" w:ascii="宋体" w:hAnsi="宋体" w:cs="Times New Roman"/>
          <w:b/>
          <w:bCs/>
          <w:kern w:val="44"/>
          <w:sz w:val="24"/>
          <w:szCs w:val="24"/>
          <w:lang w:val="en-US" w:eastAsia="zh-CN" w:bidi="ar-SA"/>
        </w:rPr>
        <w:t>2分工介绍</w:t>
      </w:r>
      <w:r>
        <w:rPr>
          <w:rFonts w:hint="eastAsia" w:ascii="宋体" w:hAnsi="宋体" w:eastAsia="宋体" w:cs="Times New Roman"/>
          <w:b/>
          <w:bCs/>
          <w:kern w:val="44"/>
          <w:sz w:val="24"/>
          <w:szCs w:val="24"/>
          <w:lang w:val="en-US" w:eastAsia="zh-CN" w:bidi="ar-SA"/>
        </w:rPr>
        <w:t xml:space="preserve"> </w:t>
      </w:r>
    </w:p>
    <w:p w14:paraId="297A0058">
      <w:pPr>
        <w:spacing w:line="440" w:lineRule="exact"/>
        <w:ind w:firstLine="480" w:firstLineChars="200"/>
        <w:rPr>
          <w:rFonts w:hint="default"/>
          <w:sz w:val="24"/>
          <w:lang w:val="en-US" w:eastAsia="zh-CN"/>
        </w:rPr>
      </w:pPr>
      <w:r>
        <w:rPr>
          <w:rFonts w:hint="eastAsia"/>
          <w:sz w:val="24"/>
          <w:lang w:val="en-US" w:eastAsia="zh-CN"/>
        </w:rPr>
        <w:t xml:space="preserve">  71122135：负责前台的总界面、个人信息管理、商品详情、搜索等页面和后端模块实现</w:t>
      </w:r>
    </w:p>
    <w:p w14:paraId="41A60F6D">
      <w:pPr>
        <w:spacing w:line="440" w:lineRule="exact"/>
        <w:ind w:firstLine="480" w:firstLineChars="200"/>
        <w:rPr>
          <w:rFonts w:hint="default"/>
          <w:sz w:val="24"/>
          <w:lang w:val="en-US" w:eastAsia="zh-CN"/>
        </w:rPr>
      </w:pPr>
      <w:r>
        <w:rPr>
          <w:rFonts w:hint="eastAsia"/>
          <w:sz w:val="24"/>
          <w:lang w:val="en-US" w:eastAsia="zh-CN"/>
        </w:rPr>
        <w:t xml:space="preserve">  71122134：负责求购商品、求购专区、发布商品、沙盒支付等页面和后端模块实现</w:t>
      </w:r>
    </w:p>
    <w:p w14:paraId="775173F3">
      <w:pPr>
        <w:spacing w:line="440" w:lineRule="exact"/>
        <w:ind w:firstLine="480" w:firstLineChars="200"/>
        <w:rPr>
          <w:rFonts w:hint="default"/>
          <w:sz w:val="24"/>
          <w:lang w:val="en-US" w:eastAsia="zh-CN"/>
        </w:rPr>
      </w:pPr>
      <w:r>
        <w:rPr>
          <w:rFonts w:hint="eastAsia"/>
          <w:sz w:val="24"/>
          <w:lang w:val="en-US" w:eastAsia="zh-CN"/>
        </w:rPr>
        <w:t xml:space="preserve">  71122138：后台首页、系统设置、物品管理等页面和后端模块实现</w:t>
      </w:r>
    </w:p>
    <w:p w14:paraId="6AEC387F">
      <w:pPr>
        <w:spacing w:line="440" w:lineRule="exact"/>
        <w:ind w:firstLine="480" w:firstLineChars="200"/>
        <w:rPr>
          <w:rFonts w:hint="eastAsia"/>
          <w:sz w:val="24"/>
          <w:lang w:val="en-US" w:eastAsia="zh-CN"/>
        </w:rPr>
      </w:pPr>
      <w:r>
        <w:rPr>
          <w:rFonts w:hint="eastAsia"/>
          <w:sz w:val="24"/>
          <w:lang w:val="en-US" w:eastAsia="zh-CN"/>
        </w:rPr>
        <w:t xml:space="preserve">  71122145：后台用户管理、评论管理、举报管理、新闻公告等页面和后端模块实现</w:t>
      </w:r>
    </w:p>
    <w:p w14:paraId="2DFF9DC0">
      <w:pPr>
        <w:ind w:firstLine="420" w:firstLineChars="0"/>
        <w:rPr>
          <w:rFonts w:hint="eastAsia"/>
          <w:lang w:val="en-US" w:eastAsia="zh-CN"/>
        </w:rPr>
      </w:pPr>
    </w:p>
    <w:p w14:paraId="0A941379">
      <w:pPr>
        <w:rPr>
          <w:rFonts w:hint="eastAsia" w:ascii="宋体" w:hAnsi="宋体" w:cs="Times New Roman"/>
          <w:b/>
          <w:bCs/>
          <w:kern w:val="44"/>
          <w:sz w:val="24"/>
          <w:szCs w:val="24"/>
          <w:lang w:val="en-US" w:eastAsia="zh-CN" w:bidi="ar-SA"/>
        </w:rPr>
      </w:pPr>
      <w:r>
        <w:rPr>
          <w:rFonts w:hint="eastAsia" w:ascii="宋体" w:hAnsi="宋体" w:eastAsia="宋体" w:cs="Times New Roman"/>
          <w:b/>
          <w:bCs/>
          <w:kern w:val="44"/>
          <w:sz w:val="24"/>
          <w:szCs w:val="24"/>
          <w:lang w:val="en-US" w:eastAsia="zh-CN" w:bidi="ar-SA"/>
        </w:rPr>
        <w:t>6.1.</w:t>
      </w:r>
      <w:r>
        <w:rPr>
          <w:rFonts w:hint="eastAsia" w:ascii="宋体" w:hAnsi="宋体" w:cs="Times New Roman"/>
          <w:b/>
          <w:bCs/>
          <w:kern w:val="44"/>
          <w:sz w:val="24"/>
          <w:szCs w:val="24"/>
          <w:lang w:val="en-US" w:eastAsia="zh-CN" w:bidi="ar-SA"/>
        </w:rPr>
        <w:t>3华为云截图</w:t>
      </w:r>
    </w:p>
    <w:p w14:paraId="00BDD91D">
      <w:pPr>
        <w:spacing w:line="440" w:lineRule="exact"/>
        <w:ind w:firstLine="480" w:firstLineChars="200"/>
        <w:rPr>
          <w:rFonts w:hint="default"/>
          <w:sz w:val="24"/>
          <w:lang w:val="en-US" w:eastAsia="zh-CN"/>
        </w:rPr>
      </w:pPr>
      <w:r>
        <w:rPr>
          <w:rFonts w:hint="eastAsia"/>
          <w:sz w:val="24"/>
          <w:lang w:val="en-US" w:eastAsia="zh-CN"/>
        </w:rPr>
        <w:t>华为云上关于项目规划部分如下图所示。</w:t>
      </w:r>
    </w:p>
    <w:p w14:paraId="06B16817">
      <w:pPr>
        <w:ind w:firstLine="420" w:firstLineChars="200"/>
        <w:jc w:val="center"/>
        <w:rPr>
          <w:rFonts w:hint="eastAsia" w:eastAsia="宋体"/>
          <w:lang w:eastAsia="zh-CN"/>
        </w:rPr>
      </w:pPr>
      <w:r>
        <w:rPr>
          <w:rFonts w:hint="eastAsia" w:eastAsia="宋体"/>
          <w:lang w:eastAsia="zh-CN"/>
        </w:rPr>
        <w:drawing>
          <wp:inline distT="0" distB="0" distL="114300" distR="114300">
            <wp:extent cx="3727450" cy="7954645"/>
            <wp:effectExtent l="0" t="0" r="7620" b="1270"/>
            <wp:docPr id="1" name="图片 1" descr="需求规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需求规划"/>
                    <pic:cNvPicPr>
                      <a:picLocks noChangeAspect="1"/>
                    </pic:cNvPicPr>
                  </pic:nvPicPr>
                  <pic:blipFill>
                    <a:blip r:embed="rId66"/>
                    <a:stretch>
                      <a:fillRect/>
                    </a:stretch>
                  </pic:blipFill>
                  <pic:spPr>
                    <a:xfrm>
                      <a:off x="0" y="0"/>
                      <a:ext cx="3727450" cy="7954645"/>
                    </a:xfrm>
                    <a:prstGeom prst="rect">
                      <a:avLst/>
                    </a:prstGeom>
                  </pic:spPr>
                </pic:pic>
              </a:graphicData>
            </a:graphic>
          </wp:inline>
        </w:drawing>
      </w:r>
    </w:p>
    <w:p w14:paraId="5918D507">
      <w:pPr>
        <w:ind w:firstLine="420" w:firstLineChars="200"/>
        <w:jc w:val="center"/>
        <w:rPr>
          <w:rFonts w:hint="default" w:eastAsia="宋体"/>
          <w:lang w:val="en-US" w:eastAsia="zh-CN"/>
        </w:rPr>
      </w:pPr>
      <w:r>
        <w:rPr>
          <w:rFonts w:hint="eastAsia"/>
          <w:lang w:val="en-US" w:eastAsia="zh-CN"/>
        </w:rPr>
        <w:t>图6-1 华为云项目规划截图</w:t>
      </w:r>
    </w:p>
    <w:p w14:paraId="6F1BBD18">
      <w:pPr>
        <w:ind w:firstLine="420" w:firstLineChars="200"/>
        <w:rPr>
          <w:rFonts w:hint="eastAsia"/>
        </w:rPr>
      </w:pPr>
    </w:p>
    <w:p w14:paraId="575CBDE7">
      <w:pPr>
        <w:rPr>
          <w:rFonts w:hint="eastAsia" w:ascii="宋体" w:hAnsi="宋体" w:eastAsia="宋体" w:cs="Times New Roman"/>
          <w:b/>
          <w:bCs/>
          <w:kern w:val="44"/>
          <w:sz w:val="28"/>
          <w:szCs w:val="44"/>
          <w:lang w:val="en-US" w:eastAsia="zh-CN" w:bidi="ar-SA"/>
        </w:rPr>
      </w:pPr>
      <w:r>
        <w:rPr>
          <w:rFonts w:hint="eastAsia" w:ascii="宋体" w:hAnsi="宋体" w:cs="Times New Roman"/>
          <w:b/>
          <w:bCs/>
          <w:kern w:val="44"/>
          <w:sz w:val="28"/>
          <w:szCs w:val="44"/>
          <w:lang w:val="en-US" w:eastAsia="zh-CN" w:bidi="ar-SA"/>
        </w:rPr>
        <w:t xml:space="preserve">6.2 </w:t>
      </w:r>
      <w:r>
        <w:rPr>
          <w:rFonts w:hint="eastAsia" w:ascii="宋体" w:hAnsi="宋体" w:eastAsia="宋体" w:cs="Times New Roman"/>
          <w:b/>
          <w:bCs/>
          <w:kern w:val="44"/>
          <w:sz w:val="28"/>
          <w:szCs w:val="44"/>
          <w:lang w:val="en-US" w:eastAsia="zh-CN" w:bidi="ar-SA"/>
        </w:rPr>
        <w:t>项目迭代说明，及华为云相关部分截图</w:t>
      </w:r>
    </w:p>
    <w:p w14:paraId="02E7B457">
      <w:pPr>
        <w:rPr>
          <w:rFonts w:hint="eastAsia"/>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2</w:t>
      </w:r>
      <w:r>
        <w:rPr>
          <w:rFonts w:hint="eastAsia" w:ascii="宋体" w:hAnsi="宋体" w:eastAsia="宋体" w:cs="Times New Roman"/>
          <w:b/>
          <w:bCs/>
          <w:kern w:val="44"/>
          <w:sz w:val="24"/>
          <w:szCs w:val="24"/>
          <w:lang w:val="en-US" w:eastAsia="zh-CN" w:bidi="ar-SA"/>
        </w:rPr>
        <w:t>.1项目</w:t>
      </w:r>
      <w:r>
        <w:rPr>
          <w:rFonts w:hint="eastAsia" w:ascii="宋体" w:hAnsi="宋体" w:cs="Times New Roman"/>
          <w:b/>
          <w:bCs/>
          <w:kern w:val="44"/>
          <w:sz w:val="24"/>
          <w:szCs w:val="24"/>
          <w:lang w:val="en-US" w:eastAsia="zh-CN" w:bidi="ar-SA"/>
        </w:rPr>
        <w:t>迭代说明</w:t>
      </w:r>
    </w:p>
    <w:p w14:paraId="00AE4268">
      <w:pPr>
        <w:ind w:firstLine="420" w:firstLineChars="0"/>
        <w:rPr>
          <w:rFonts w:hint="eastAsia"/>
          <w:sz w:val="24"/>
          <w:szCs w:val="24"/>
          <w:lang w:val="en-US" w:eastAsia="zh-CN"/>
        </w:rPr>
      </w:pPr>
      <w:r>
        <w:rPr>
          <w:rFonts w:hint="eastAsia"/>
          <w:sz w:val="24"/>
          <w:szCs w:val="24"/>
          <w:lang w:val="en-US" w:eastAsia="zh-CN"/>
        </w:rPr>
        <w:t>项目迭代分为两个主要迭代阶段。第一轮重点实现核心功能，确保平台基本可用；第二轮着重于功能优化和高级功能的添加，使平台更加完善。</w:t>
      </w:r>
    </w:p>
    <w:p w14:paraId="7C12011F">
      <w:pPr>
        <w:numPr>
          <w:ilvl w:val="0"/>
          <w:numId w:val="31"/>
        </w:numPr>
        <w:rPr>
          <w:rFonts w:hint="eastAsia"/>
          <w:sz w:val="24"/>
          <w:szCs w:val="24"/>
          <w:lang w:val="en-US" w:eastAsia="zh-CN"/>
        </w:rPr>
      </w:pPr>
      <w:r>
        <w:rPr>
          <w:rFonts w:hint="eastAsia"/>
          <w:sz w:val="24"/>
          <w:szCs w:val="24"/>
          <w:lang w:val="en-US" w:eastAsia="zh-CN"/>
        </w:rPr>
        <w:t>第一轮迭代</w:t>
      </w:r>
    </w:p>
    <w:p w14:paraId="0C4C9313">
      <w:pPr>
        <w:ind w:firstLine="420" w:firstLineChars="0"/>
        <w:rPr>
          <w:rFonts w:hint="eastAsia"/>
          <w:sz w:val="24"/>
          <w:szCs w:val="24"/>
          <w:lang w:val="en-US" w:eastAsia="zh-CN"/>
        </w:rPr>
      </w:pPr>
      <w:r>
        <w:rPr>
          <w:rFonts w:hint="eastAsia"/>
          <w:sz w:val="24"/>
          <w:szCs w:val="24"/>
          <w:lang w:val="en-US" w:eastAsia="zh-CN"/>
        </w:rPr>
        <w:t>目标：开发出相对完整的二手平台，实现基本的购买、发布、求购等核心功能，确保用户能够正常使用平台进行二手商品交易。</w:t>
      </w:r>
    </w:p>
    <w:p w14:paraId="5938D58B">
      <w:pPr>
        <w:ind w:firstLine="420" w:firstLineChars="0"/>
        <w:rPr>
          <w:rFonts w:hint="eastAsia"/>
          <w:sz w:val="24"/>
          <w:szCs w:val="24"/>
          <w:lang w:val="en-US" w:eastAsia="zh-CN"/>
        </w:rPr>
      </w:pPr>
      <w:r>
        <w:rPr>
          <w:rFonts w:hint="eastAsia"/>
          <w:sz w:val="24"/>
          <w:szCs w:val="24"/>
          <w:lang w:val="en-US" w:eastAsia="zh-CN"/>
        </w:rPr>
        <w:t>任务：</w:t>
      </w:r>
    </w:p>
    <w:p w14:paraId="4D42F1B8">
      <w:pPr>
        <w:numPr>
          <w:ilvl w:val="1"/>
          <w:numId w:val="31"/>
        </w:numPr>
        <w:ind w:left="840" w:leftChars="0" w:hanging="420" w:firstLineChars="0"/>
        <w:rPr>
          <w:rFonts w:hint="eastAsia"/>
          <w:sz w:val="24"/>
          <w:szCs w:val="24"/>
          <w:lang w:val="en-US" w:eastAsia="zh-CN"/>
        </w:rPr>
      </w:pPr>
      <w:r>
        <w:rPr>
          <w:rFonts w:hint="eastAsia"/>
          <w:sz w:val="24"/>
          <w:szCs w:val="24"/>
          <w:lang w:val="en-US" w:eastAsia="zh-CN"/>
        </w:rPr>
        <w:t>前后端开发</w:t>
      </w:r>
    </w:p>
    <w:p w14:paraId="6F6FCFFD">
      <w:pPr>
        <w:ind w:left="420" w:leftChars="0" w:firstLine="480" w:firstLineChars="200"/>
        <w:rPr>
          <w:rFonts w:hint="default"/>
          <w:sz w:val="24"/>
          <w:szCs w:val="24"/>
          <w:lang w:val="en-US" w:eastAsia="zh-CN"/>
        </w:rPr>
      </w:pPr>
      <w:r>
        <w:rPr>
          <w:rFonts w:hint="eastAsia"/>
          <w:sz w:val="24"/>
          <w:szCs w:val="24"/>
          <w:lang w:val="en-US" w:eastAsia="zh-CN"/>
        </w:rPr>
        <w:t>设计和实现用户注册登录、订单管理、个人信息管理等页面和后端模块</w:t>
      </w:r>
    </w:p>
    <w:p w14:paraId="5E347BF2">
      <w:pPr>
        <w:ind w:left="420" w:leftChars="0" w:firstLine="480" w:firstLineChars="200"/>
        <w:rPr>
          <w:rFonts w:hint="default"/>
          <w:sz w:val="24"/>
          <w:szCs w:val="24"/>
          <w:lang w:val="en-US" w:eastAsia="zh-CN"/>
        </w:rPr>
      </w:pPr>
      <w:r>
        <w:rPr>
          <w:rFonts w:hint="eastAsia"/>
          <w:sz w:val="24"/>
          <w:szCs w:val="24"/>
          <w:lang w:val="en-US" w:eastAsia="zh-CN"/>
        </w:rPr>
        <w:t>设计和实现商品发布、求购、搜索、详情、购买、举报、评论等页面和后端模块</w:t>
      </w:r>
    </w:p>
    <w:p w14:paraId="00579EBD">
      <w:pPr>
        <w:ind w:left="420" w:leftChars="0" w:firstLine="480" w:firstLineChars="200"/>
        <w:rPr>
          <w:rFonts w:hint="eastAsia"/>
          <w:sz w:val="24"/>
          <w:szCs w:val="24"/>
          <w:lang w:val="en-US" w:eastAsia="zh-CN"/>
        </w:rPr>
      </w:pPr>
      <w:r>
        <w:rPr>
          <w:rFonts w:hint="eastAsia"/>
          <w:sz w:val="24"/>
          <w:szCs w:val="24"/>
          <w:lang w:val="en-US" w:eastAsia="zh-CN"/>
        </w:rPr>
        <w:t>设计和实现管理员登录、个人信息管理、物品管理、用户管理等页面和后端模块</w:t>
      </w:r>
    </w:p>
    <w:p w14:paraId="1912F0C5">
      <w:pPr>
        <w:numPr>
          <w:ilvl w:val="1"/>
          <w:numId w:val="31"/>
        </w:numPr>
        <w:ind w:left="840" w:leftChars="0" w:hanging="420" w:firstLineChars="0"/>
        <w:rPr>
          <w:rFonts w:hint="eastAsia"/>
          <w:sz w:val="24"/>
          <w:szCs w:val="24"/>
          <w:lang w:val="en-US" w:eastAsia="zh-CN"/>
        </w:rPr>
      </w:pPr>
      <w:r>
        <w:rPr>
          <w:rFonts w:hint="eastAsia"/>
          <w:sz w:val="24"/>
          <w:szCs w:val="24"/>
          <w:lang w:val="en-US" w:eastAsia="zh-CN"/>
        </w:rPr>
        <w:t>集成测试和部署</w:t>
      </w:r>
    </w:p>
    <w:p w14:paraId="540EF933">
      <w:pPr>
        <w:ind w:firstLine="420" w:firstLineChars="0"/>
        <w:rPr>
          <w:rFonts w:hint="eastAsia"/>
          <w:sz w:val="24"/>
          <w:szCs w:val="24"/>
          <w:lang w:val="en-US" w:eastAsia="zh-CN"/>
        </w:rPr>
      </w:pPr>
      <w:r>
        <w:rPr>
          <w:rFonts w:hint="eastAsia"/>
          <w:sz w:val="24"/>
          <w:szCs w:val="24"/>
          <w:lang w:val="en-US" w:eastAsia="zh-CN"/>
        </w:rPr>
        <w:t xml:space="preserve">    前后端集成测试</w:t>
      </w:r>
    </w:p>
    <w:p w14:paraId="044AE5DE">
      <w:pPr>
        <w:ind w:firstLine="420" w:firstLineChars="0"/>
        <w:rPr>
          <w:rFonts w:hint="eastAsia"/>
          <w:sz w:val="24"/>
          <w:szCs w:val="24"/>
          <w:lang w:val="en-US" w:eastAsia="zh-CN"/>
        </w:rPr>
      </w:pPr>
      <w:r>
        <w:rPr>
          <w:rFonts w:hint="eastAsia"/>
          <w:sz w:val="24"/>
          <w:szCs w:val="24"/>
          <w:lang w:val="en-US" w:eastAsia="zh-CN"/>
        </w:rPr>
        <w:t xml:space="preserve">    功能测试和修复</w:t>
      </w:r>
    </w:p>
    <w:p w14:paraId="5C179ABE">
      <w:pPr>
        <w:numPr>
          <w:ilvl w:val="0"/>
          <w:numId w:val="31"/>
        </w:numPr>
        <w:ind w:left="0" w:leftChars="0" w:firstLine="0" w:firstLineChars="0"/>
        <w:rPr>
          <w:rFonts w:hint="eastAsia"/>
          <w:sz w:val="24"/>
          <w:szCs w:val="24"/>
          <w:lang w:val="en-US" w:eastAsia="zh-CN"/>
        </w:rPr>
      </w:pPr>
      <w:r>
        <w:rPr>
          <w:rFonts w:hint="eastAsia"/>
          <w:sz w:val="24"/>
          <w:szCs w:val="24"/>
          <w:lang w:val="en-US" w:eastAsia="zh-CN"/>
        </w:rPr>
        <w:t>第二轮迭代（1周）</w:t>
      </w:r>
    </w:p>
    <w:p w14:paraId="461EC86D">
      <w:pPr>
        <w:ind w:firstLine="420" w:firstLineChars="0"/>
        <w:rPr>
          <w:rFonts w:hint="eastAsia"/>
          <w:sz w:val="24"/>
          <w:szCs w:val="24"/>
          <w:lang w:val="en-US" w:eastAsia="zh-CN"/>
        </w:rPr>
      </w:pPr>
      <w:r>
        <w:rPr>
          <w:rFonts w:hint="eastAsia"/>
          <w:sz w:val="24"/>
          <w:szCs w:val="24"/>
          <w:lang w:val="en-US" w:eastAsia="zh-CN"/>
        </w:rPr>
        <w:t>目标：在第一轮基础上，添加高级检索、沙盒支付等高级功能，进一步优化用户体验和平台性能。</w:t>
      </w:r>
    </w:p>
    <w:p w14:paraId="1ED2300F">
      <w:pPr>
        <w:ind w:firstLine="420" w:firstLineChars="0"/>
        <w:rPr>
          <w:rFonts w:hint="eastAsia"/>
          <w:sz w:val="24"/>
          <w:szCs w:val="24"/>
          <w:lang w:val="en-US" w:eastAsia="zh-CN"/>
        </w:rPr>
      </w:pPr>
      <w:r>
        <w:rPr>
          <w:rFonts w:hint="eastAsia"/>
          <w:sz w:val="24"/>
          <w:szCs w:val="24"/>
          <w:lang w:val="en-US" w:eastAsia="zh-CN"/>
        </w:rPr>
        <w:t>任务：</w:t>
      </w:r>
    </w:p>
    <w:p w14:paraId="6D7016DD">
      <w:pPr>
        <w:numPr>
          <w:ilvl w:val="1"/>
          <w:numId w:val="31"/>
        </w:numPr>
        <w:ind w:left="840" w:leftChars="0" w:hanging="420" w:firstLineChars="0"/>
        <w:rPr>
          <w:rFonts w:hint="eastAsia"/>
          <w:sz w:val="24"/>
          <w:szCs w:val="24"/>
          <w:lang w:val="en-US" w:eastAsia="zh-CN"/>
        </w:rPr>
      </w:pPr>
      <w:r>
        <w:rPr>
          <w:rFonts w:hint="eastAsia"/>
          <w:sz w:val="24"/>
          <w:szCs w:val="24"/>
          <w:lang w:val="en-US" w:eastAsia="zh-CN"/>
        </w:rPr>
        <w:t>高级检索功能开发</w:t>
      </w:r>
    </w:p>
    <w:p w14:paraId="2B57F6ED">
      <w:pPr>
        <w:ind w:firstLine="420" w:firstLineChars="0"/>
        <w:rPr>
          <w:rFonts w:hint="eastAsia"/>
          <w:sz w:val="24"/>
          <w:szCs w:val="24"/>
          <w:lang w:val="en-US" w:eastAsia="zh-CN"/>
        </w:rPr>
      </w:pPr>
      <w:r>
        <w:rPr>
          <w:rFonts w:hint="eastAsia"/>
          <w:sz w:val="24"/>
          <w:szCs w:val="24"/>
          <w:lang w:val="en-US" w:eastAsia="zh-CN"/>
        </w:rPr>
        <w:t xml:space="preserve">   实现按更多条件（如价格区间、分类、颜色等）进行商品搜索</w:t>
      </w:r>
    </w:p>
    <w:p w14:paraId="74C57E8C">
      <w:pPr>
        <w:numPr>
          <w:ilvl w:val="1"/>
          <w:numId w:val="31"/>
        </w:numPr>
        <w:ind w:left="840" w:leftChars="0" w:hanging="420" w:firstLineChars="0"/>
        <w:rPr>
          <w:rFonts w:hint="eastAsia"/>
          <w:sz w:val="24"/>
          <w:szCs w:val="24"/>
          <w:lang w:val="en-US" w:eastAsia="zh-CN"/>
        </w:rPr>
      </w:pPr>
      <w:r>
        <w:rPr>
          <w:rFonts w:hint="eastAsia"/>
          <w:sz w:val="24"/>
          <w:szCs w:val="24"/>
          <w:lang w:val="en-US" w:eastAsia="zh-CN"/>
        </w:rPr>
        <w:t>沙盒支付功能开发</w:t>
      </w:r>
    </w:p>
    <w:p w14:paraId="341F1698">
      <w:pPr>
        <w:ind w:firstLine="420" w:firstLineChars="0"/>
        <w:rPr>
          <w:rFonts w:hint="eastAsia"/>
          <w:sz w:val="24"/>
          <w:szCs w:val="24"/>
          <w:lang w:val="en-US" w:eastAsia="zh-CN"/>
        </w:rPr>
      </w:pPr>
      <w:r>
        <w:rPr>
          <w:rFonts w:hint="eastAsia"/>
          <w:sz w:val="24"/>
          <w:szCs w:val="24"/>
          <w:lang w:val="en-US" w:eastAsia="zh-CN"/>
        </w:rPr>
        <w:t xml:space="preserve">   集成第三方支付平台（如支付宝）的沙盒环境，实现安全可靠的在线支付功能</w:t>
      </w:r>
    </w:p>
    <w:p w14:paraId="2C1D39F3">
      <w:pPr>
        <w:numPr>
          <w:ilvl w:val="1"/>
          <w:numId w:val="31"/>
        </w:numPr>
        <w:ind w:left="840" w:leftChars="0" w:hanging="420" w:firstLineChars="0"/>
        <w:rPr>
          <w:rFonts w:hint="eastAsia"/>
          <w:sz w:val="24"/>
          <w:szCs w:val="24"/>
          <w:lang w:val="en-US" w:eastAsia="zh-CN"/>
        </w:rPr>
      </w:pPr>
      <w:r>
        <w:rPr>
          <w:rFonts w:hint="eastAsia"/>
          <w:sz w:val="24"/>
          <w:szCs w:val="24"/>
          <w:lang w:val="en-US" w:eastAsia="zh-CN"/>
        </w:rPr>
        <w:t>集成测试和部署</w:t>
      </w:r>
    </w:p>
    <w:p w14:paraId="59B94D89">
      <w:pPr>
        <w:ind w:firstLine="420" w:firstLineChars="0"/>
        <w:rPr>
          <w:rFonts w:hint="eastAsia"/>
          <w:sz w:val="24"/>
          <w:szCs w:val="24"/>
          <w:lang w:val="en-US" w:eastAsia="zh-CN"/>
        </w:rPr>
      </w:pPr>
      <w:r>
        <w:rPr>
          <w:rFonts w:hint="eastAsia"/>
          <w:sz w:val="24"/>
          <w:szCs w:val="24"/>
          <w:lang w:val="en-US" w:eastAsia="zh-CN"/>
        </w:rPr>
        <w:t xml:space="preserve">   全面测试所有新增功能和优化部分，修复测试中发现的问题，部署到云服务器</w:t>
      </w:r>
    </w:p>
    <w:p w14:paraId="4E0007AA">
      <w:pPr>
        <w:ind w:firstLine="420" w:firstLineChars="0"/>
        <w:rPr>
          <w:rFonts w:hint="eastAsia"/>
          <w:sz w:val="24"/>
          <w:szCs w:val="24"/>
          <w:lang w:val="en-US" w:eastAsia="zh-CN"/>
        </w:rPr>
      </w:pPr>
    </w:p>
    <w:p w14:paraId="16E229F7">
      <w:pPr>
        <w:ind w:firstLine="420" w:firstLineChars="0"/>
        <w:rPr>
          <w:rFonts w:hint="eastAsia"/>
          <w:sz w:val="24"/>
          <w:szCs w:val="24"/>
          <w:lang w:val="en-US" w:eastAsia="zh-CN"/>
        </w:rPr>
      </w:pPr>
      <w:r>
        <w:rPr>
          <w:rFonts w:hint="eastAsia"/>
          <w:sz w:val="24"/>
          <w:szCs w:val="24"/>
          <w:lang w:val="en-US" w:eastAsia="zh-CN"/>
        </w:rPr>
        <w:t>通过分阶段迭代开发，确保项目在短时间内实现核心功能，并逐步完善，提高用户体验和系统稳定性。</w:t>
      </w:r>
    </w:p>
    <w:p w14:paraId="2CD84947">
      <w:pPr>
        <w:ind w:firstLine="420" w:firstLineChars="0"/>
        <w:rPr>
          <w:rFonts w:hint="default"/>
          <w:lang w:val="en-US" w:eastAsia="zh-CN"/>
        </w:rPr>
      </w:pPr>
    </w:p>
    <w:p w14:paraId="16E87C94">
      <w:pPr>
        <w:rPr>
          <w:rFonts w:hint="eastAsia" w:ascii="宋体" w:hAnsi="宋体" w:cs="Times New Roman"/>
          <w:b/>
          <w:bCs/>
          <w:kern w:val="44"/>
          <w:sz w:val="24"/>
          <w:szCs w:val="24"/>
          <w:lang w:val="en-US" w:eastAsia="zh-CN" w:bidi="ar-SA"/>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2</w:t>
      </w:r>
      <w:r>
        <w:rPr>
          <w:rFonts w:hint="eastAsia" w:ascii="宋体" w:hAnsi="宋体" w:eastAsia="宋体" w:cs="Times New Roman"/>
          <w:b/>
          <w:bCs/>
          <w:kern w:val="44"/>
          <w:sz w:val="24"/>
          <w:szCs w:val="24"/>
          <w:lang w:val="en-US" w:eastAsia="zh-CN" w:bidi="ar-SA"/>
        </w:rPr>
        <w:t>.</w:t>
      </w:r>
      <w:r>
        <w:rPr>
          <w:rFonts w:hint="eastAsia" w:ascii="宋体" w:hAnsi="宋体" w:cs="Times New Roman"/>
          <w:b/>
          <w:bCs/>
          <w:kern w:val="44"/>
          <w:sz w:val="24"/>
          <w:szCs w:val="24"/>
          <w:lang w:val="en-US" w:eastAsia="zh-CN" w:bidi="ar-SA"/>
        </w:rPr>
        <w:t>2华为云截图</w:t>
      </w:r>
    </w:p>
    <w:p w14:paraId="29270474">
      <w:pPr>
        <w:spacing w:line="440" w:lineRule="exact"/>
        <w:ind w:firstLine="480" w:firstLineChars="200"/>
        <w:rPr>
          <w:rFonts w:hint="default"/>
          <w:sz w:val="24"/>
          <w:lang w:val="en-US" w:eastAsia="zh-CN"/>
        </w:rPr>
      </w:pPr>
      <w:r>
        <w:rPr>
          <w:rFonts w:hint="eastAsia"/>
          <w:sz w:val="24"/>
          <w:lang w:val="en-US" w:eastAsia="zh-CN"/>
        </w:rPr>
        <w:t>华为云上关于项目迭代部分如下图所示。</w:t>
      </w:r>
    </w:p>
    <w:p w14:paraId="1663B14C">
      <w:pPr>
        <w:rPr>
          <w:rFonts w:hint="default"/>
          <w:lang w:val="en-US"/>
        </w:rPr>
      </w:pPr>
    </w:p>
    <w:p w14:paraId="2971459B">
      <w:pPr>
        <w:ind w:firstLine="420" w:firstLineChars="200"/>
        <w:jc w:val="center"/>
      </w:pPr>
      <w:r>
        <w:drawing>
          <wp:inline distT="0" distB="0" distL="114300" distR="114300">
            <wp:extent cx="5262880" cy="2676525"/>
            <wp:effectExtent l="0" t="0" r="508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7"/>
                    <a:stretch>
                      <a:fillRect/>
                    </a:stretch>
                  </pic:blipFill>
                  <pic:spPr>
                    <a:xfrm>
                      <a:off x="0" y="0"/>
                      <a:ext cx="5262880" cy="2676525"/>
                    </a:xfrm>
                    <a:prstGeom prst="rect">
                      <a:avLst/>
                    </a:prstGeom>
                    <a:noFill/>
                    <a:ln>
                      <a:noFill/>
                    </a:ln>
                  </pic:spPr>
                </pic:pic>
              </a:graphicData>
            </a:graphic>
          </wp:inline>
        </w:drawing>
      </w:r>
    </w:p>
    <w:p w14:paraId="77846E79">
      <w:pPr>
        <w:ind w:firstLine="420" w:firstLineChars="200"/>
        <w:jc w:val="center"/>
        <w:rPr>
          <w:rFonts w:hint="default" w:eastAsia="宋体"/>
          <w:lang w:val="en-US" w:eastAsia="zh-CN"/>
        </w:rPr>
      </w:pPr>
      <w:r>
        <w:rPr>
          <w:rFonts w:hint="eastAsia"/>
          <w:lang w:val="en-US" w:eastAsia="zh-CN"/>
        </w:rPr>
        <w:t>图6-2 项目迭代部分华为云截图</w:t>
      </w:r>
    </w:p>
    <w:p w14:paraId="049DE372">
      <w:pPr>
        <w:ind w:firstLine="420" w:firstLineChars="200"/>
      </w:pPr>
    </w:p>
    <w:p w14:paraId="27DF60DF">
      <w:pPr>
        <w:rPr>
          <w:rFonts w:hint="eastAsia" w:ascii="宋体" w:hAnsi="宋体" w:eastAsia="宋体" w:cs="Times New Roman"/>
          <w:b/>
          <w:bCs/>
          <w:kern w:val="44"/>
          <w:sz w:val="28"/>
          <w:szCs w:val="44"/>
          <w:lang w:val="en-US" w:eastAsia="zh-CN" w:bidi="ar-SA"/>
        </w:rPr>
      </w:pPr>
      <w:r>
        <w:rPr>
          <w:rFonts w:hint="eastAsia" w:ascii="宋体" w:hAnsi="宋体" w:cs="Times New Roman"/>
          <w:b/>
          <w:bCs/>
          <w:kern w:val="44"/>
          <w:sz w:val="28"/>
          <w:szCs w:val="44"/>
          <w:lang w:val="en-US" w:eastAsia="zh-CN" w:bidi="ar-SA"/>
        </w:rPr>
        <w:t xml:space="preserve">6.3 </w:t>
      </w:r>
      <w:r>
        <w:rPr>
          <w:rFonts w:hint="eastAsia" w:ascii="宋体" w:hAnsi="宋体" w:eastAsia="宋体" w:cs="Times New Roman"/>
          <w:b/>
          <w:bCs/>
          <w:kern w:val="44"/>
          <w:sz w:val="28"/>
          <w:szCs w:val="44"/>
          <w:lang w:val="en-US" w:eastAsia="zh-CN" w:bidi="ar-SA"/>
        </w:rPr>
        <w:t>代码托管情况说明及截图</w:t>
      </w:r>
    </w:p>
    <w:p w14:paraId="5DE851D8">
      <w:pPr>
        <w:rPr>
          <w:rFonts w:hint="eastAsia"/>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3</w:t>
      </w:r>
      <w:r>
        <w:rPr>
          <w:rFonts w:hint="eastAsia" w:ascii="宋体" w:hAnsi="宋体" w:eastAsia="宋体" w:cs="Times New Roman"/>
          <w:b/>
          <w:bCs/>
          <w:kern w:val="44"/>
          <w:sz w:val="24"/>
          <w:szCs w:val="24"/>
          <w:lang w:val="en-US" w:eastAsia="zh-CN" w:bidi="ar-SA"/>
        </w:rPr>
        <w:t>.1</w:t>
      </w:r>
      <w:r>
        <w:rPr>
          <w:rFonts w:hint="eastAsia" w:ascii="宋体" w:hAnsi="宋体" w:cs="Times New Roman"/>
          <w:b/>
          <w:bCs/>
          <w:kern w:val="44"/>
          <w:sz w:val="24"/>
          <w:szCs w:val="24"/>
          <w:lang w:val="en-US" w:eastAsia="zh-CN" w:bidi="ar-SA"/>
        </w:rPr>
        <w:t>代码托管情况说明</w:t>
      </w:r>
    </w:p>
    <w:p w14:paraId="350B5BDF">
      <w:pPr>
        <w:spacing w:line="440" w:lineRule="exact"/>
        <w:ind w:firstLine="420" w:firstLineChars="200"/>
        <w:rPr>
          <w:rFonts w:hint="eastAsia"/>
          <w:sz w:val="24"/>
          <w:lang w:val="en-US" w:eastAsia="zh-CN"/>
        </w:rPr>
      </w:pPr>
      <w:r>
        <w:rPr>
          <w:rFonts w:hint="eastAsia"/>
          <w:lang w:val="en-US" w:eastAsia="zh-CN"/>
        </w:rPr>
        <w:t xml:space="preserve">1. </w:t>
      </w:r>
      <w:r>
        <w:rPr>
          <w:rFonts w:hint="eastAsia"/>
          <w:sz w:val="24"/>
          <w:lang w:val="en-US" w:eastAsia="zh-CN"/>
        </w:rPr>
        <w:t>创建和管理代码仓库</w:t>
      </w:r>
    </w:p>
    <w:p w14:paraId="524355AF">
      <w:pPr>
        <w:spacing w:line="440" w:lineRule="exact"/>
        <w:ind w:firstLine="480" w:firstLineChars="200"/>
        <w:rPr>
          <w:rFonts w:hint="eastAsia"/>
          <w:sz w:val="24"/>
          <w:lang w:val="en-US" w:eastAsia="zh-CN"/>
        </w:rPr>
      </w:pPr>
      <w:r>
        <w:rPr>
          <w:rFonts w:hint="eastAsia"/>
          <w:sz w:val="24"/>
          <w:lang w:val="en-US" w:eastAsia="zh-CN"/>
        </w:rPr>
        <w:t>在华为云代码托管平台上创建项目的Git仓库，按个人blog实验指导书创建个人blog仓库。</w:t>
      </w:r>
    </w:p>
    <w:p w14:paraId="16369D98">
      <w:pPr>
        <w:spacing w:line="440" w:lineRule="exact"/>
        <w:ind w:firstLine="480" w:firstLineChars="200"/>
        <w:rPr>
          <w:rFonts w:hint="eastAsia"/>
          <w:sz w:val="24"/>
          <w:lang w:val="en-US" w:eastAsia="zh-CN"/>
        </w:rPr>
      </w:pPr>
      <w:r>
        <w:rPr>
          <w:rFonts w:hint="eastAsia"/>
          <w:sz w:val="24"/>
          <w:lang w:val="en-US" w:eastAsia="zh-CN"/>
        </w:rPr>
        <w:t>2. 代码版本控制</w:t>
      </w:r>
    </w:p>
    <w:p w14:paraId="57564B5F">
      <w:pPr>
        <w:spacing w:line="440" w:lineRule="exact"/>
        <w:ind w:firstLine="480" w:firstLineChars="200"/>
        <w:rPr>
          <w:rFonts w:hint="eastAsia"/>
          <w:sz w:val="24"/>
          <w:lang w:val="en-US" w:eastAsia="zh-CN"/>
        </w:rPr>
      </w:pPr>
      <w:r>
        <w:rPr>
          <w:rFonts w:hint="eastAsia"/>
          <w:sz w:val="24"/>
          <w:lang w:val="en-US" w:eastAsia="zh-CN"/>
        </w:rPr>
        <w:t>使用Git进行代码版本控制，通过克隆仓库在本地进行开发。</w:t>
      </w:r>
    </w:p>
    <w:p w14:paraId="53653033">
      <w:pPr>
        <w:spacing w:line="440" w:lineRule="exact"/>
        <w:ind w:firstLine="480" w:firstLineChars="200"/>
        <w:rPr>
          <w:rFonts w:hint="eastAsia"/>
          <w:sz w:val="24"/>
          <w:lang w:val="en-US" w:eastAsia="zh-CN"/>
        </w:rPr>
      </w:pPr>
      <w:r>
        <w:rPr>
          <w:rFonts w:hint="eastAsia"/>
          <w:sz w:val="24"/>
          <w:lang w:val="en-US" w:eastAsia="zh-CN"/>
        </w:rPr>
        <w:t>提交代码时，使用分支管理策略管理开发、测试和生产环境的代码，确保代码变更的有序进行。</w:t>
      </w:r>
    </w:p>
    <w:p w14:paraId="19FEE267">
      <w:pPr>
        <w:spacing w:line="440" w:lineRule="exact"/>
        <w:ind w:firstLine="480" w:firstLineChars="200"/>
        <w:rPr>
          <w:rFonts w:hint="eastAsia"/>
          <w:sz w:val="24"/>
          <w:lang w:val="en-US" w:eastAsia="zh-CN"/>
        </w:rPr>
      </w:pPr>
      <w:r>
        <w:rPr>
          <w:rFonts w:hint="eastAsia"/>
          <w:sz w:val="24"/>
          <w:lang w:val="en-US" w:eastAsia="zh-CN"/>
        </w:rPr>
        <w:t xml:space="preserve"> 3. 代码审查和合并</w:t>
      </w:r>
    </w:p>
    <w:p w14:paraId="6E07F823">
      <w:pPr>
        <w:spacing w:line="440" w:lineRule="exact"/>
        <w:ind w:firstLine="480" w:firstLineChars="200"/>
        <w:rPr>
          <w:rFonts w:hint="eastAsia"/>
          <w:sz w:val="24"/>
          <w:lang w:val="en-US" w:eastAsia="zh-CN"/>
        </w:rPr>
      </w:pPr>
      <w:r>
        <w:rPr>
          <w:rFonts w:hint="eastAsia"/>
          <w:sz w:val="24"/>
          <w:lang w:val="en-US" w:eastAsia="zh-CN"/>
        </w:rPr>
        <w:t>每次提交代码后，开发人员发起合并请求，由审查人员进行代码审查。</w:t>
      </w:r>
    </w:p>
    <w:p w14:paraId="3EBDCEAD">
      <w:pPr>
        <w:spacing w:line="440" w:lineRule="exact"/>
        <w:ind w:firstLine="480" w:firstLineChars="200"/>
        <w:rPr>
          <w:rFonts w:hint="eastAsia"/>
          <w:sz w:val="24"/>
          <w:lang w:val="en-US" w:eastAsia="zh-CN"/>
        </w:rPr>
      </w:pPr>
      <w:r>
        <w:rPr>
          <w:rFonts w:hint="eastAsia"/>
          <w:sz w:val="24"/>
          <w:lang w:val="en-US" w:eastAsia="zh-CN"/>
        </w:rPr>
        <w:t>通过代码审查功能，确保代码符合质量标准和团队的编码规范。</w:t>
      </w:r>
    </w:p>
    <w:p w14:paraId="42A2D5B7">
      <w:pPr>
        <w:spacing w:line="440" w:lineRule="exact"/>
        <w:ind w:firstLine="480" w:firstLineChars="200"/>
        <w:rPr>
          <w:rFonts w:hint="eastAsia"/>
          <w:sz w:val="24"/>
          <w:lang w:val="en-US" w:eastAsia="zh-CN"/>
        </w:rPr>
      </w:pPr>
    </w:p>
    <w:p w14:paraId="1E6B24B3">
      <w:pPr>
        <w:spacing w:line="440" w:lineRule="exact"/>
        <w:ind w:firstLine="480" w:firstLineChars="200"/>
        <w:rPr>
          <w:rFonts w:hint="eastAsia"/>
          <w:sz w:val="24"/>
          <w:lang w:val="en-US" w:eastAsia="zh-CN"/>
        </w:rPr>
      </w:pPr>
      <w:r>
        <w:rPr>
          <w:rFonts w:hint="eastAsia"/>
          <w:sz w:val="24"/>
          <w:lang w:val="en-US" w:eastAsia="zh-CN"/>
        </w:rPr>
        <w:t>通过使用华为云代码托管，提高开发效率，减少手动操作，提高代码提交、测试和部署的效率；通过多级权限管理和安全防护机制，保障代码和数据的安全性；利用集成问题追踪和任务管理工具，便于团队协作和项目管理。</w:t>
      </w:r>
    </w:p>
    <w:p w14:paraId="686CA93E">
      <w:pPr>
        <w:spacing w:line="440" w:lineRule="exact"/>
        <w:ind w:firstLine="480" w:firstLineChars="200"/>
        <w:rPr>
          <w:rFonts w:hint="eastAsia"/>
          <w:sz w:val="24"/>
          <w:lang w:val="en-US" w:eastAsia="zh-CN"/>
        </w:rPr>
      </w:pPr>
      <w:r>
        <w:rPr>
          <w:rFonts w:hint="eastAsia"/>
          <w:sz w:val="24"/>
          <w:lang w:val="en-US" w:eastAsia="zh-CN"/>
        </w:rPr>
        <w:t>使用华为云代码托管服务，为二手平台项目提供了一个安全、稳定、高效的代码管理和协作环境。通过利用华为云的功能，项目团队能够更加高效地进行开发和部署，确保项目按计划顺利进行。</w:t>
      </w:r>
    </w:p>
    <w:p w14:paraId="22082958">
      <w:pPr>
        <w:spacing w:line="440" w:lineRule="exact"/>
        <w:ind w:firstLine="480" w:firstLineChars="200"/>
        <w:rPr>
          <w:rFonts w:hint="eastAsia"/>
          <w:sz w:val="24"/>
          <w:lang w:val="en-US" w:eastAsia="zh-CN"/>
        </w:rPr>
      </w:pPr>
    </w:p>
    <w:p w14:paraId="24AAD7FA">
      <w:pPr>
        <w:rPr>
          <w:rFonts w:hint="default"/>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3</w:t>
      </w:r>
      <w:r>
        <w:rPr>
          <w:rFonts w:hint="eastAsia" w:ascii="宋体" w:hAnsi="宋体" w:eastAsia="宋体" w:cs="Times New Roman"/>
          <w:b/>
          <w:bCs/>
          <w:kern w:val="44"/>
          <w:sz w:val="24"/>
          <w:szCs w:val="24"/>
          <w:lang w:val="en-US" w:eastAsia="zh-CN" w:bidi="ar-SA"/>
        </w:rPr>
        <w:t>.</w:t>
      </w:r>
      <w:r>
        <w:rPr>
          <w:rFonts w:hint="eastAsia" w:ascii="宋体" w:hAnsi="宋体" w:cs="Times New Roman"/>
          <w:b/>
          <w:bCs/>
          <w:kern w:val="44"/>
          <w:sz w:val="24"/>
          <w:szCs w:val="24"/>
          <w:lang w:val="en-US" w:eastAsia="zh-CN" w:bidi="ar-SA"/>
        </w:rPr>
        <w:t>2华为云截图</w:t>
      </w:r>
    </w:p>
    <w:p w14:paraId="1ED180CC">
      <w:pPr>
        <w:ind w:firstLine="420" w:firstLineChars="0"/>
        <w:rPr>
          <w:rFonts w:hint="eastAsia"/>
          <w:lang w:val="en-US" w:eastAsia="zh-CN"/>
        </w:rPr>
      </w:pPr>
      <w:r>
        <w:rPr>
          <w:rFonts w:hint="eastAsia"/>
          <w:sz w:val="24"/>
          <w:lang w:val="en-US" w:eastAsia="zh-CN"/>
        </w:rPr>
        <w:t>代码托管华为云中代码仓部分截图如图所示。</w:t>
      </w:r>
    </w:p>
    <w:p w14:paraId="072AF6C0">
      <w:pPr>
        <w:ind w:firstLine="420" w:firstLineChars="0"/>
        <w:rPr>
          <w:rFonts w:hint="eastAsia"/>
          <w:lang w:val="en-US" w:eastAsia="zh-CN"/>
        </w:rPr>
      </w:pPr>
    </w:p>
    <w:p w14:paraId="27BA609E">
      <w:pPr>
        <w:jc w:val="center"/>
      </w:pPr>
      <w:r>
        <w:drawing>
          <wp:inline distT="0" distB="0" distL="114300" distR="114300">
            <wp:extent cx="5266690" cy="2672715"/>
            <wp:effectExtent l="0" t="0" r="1270" b="444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8"/>
                    <a:stretch>
                      <a:fillRect/>
                    </a:stretch>
                  </pic:blipFill>
                  <pic:spPr>
                    <a:xfrm>
                      <a:off x="0" y="0"/>
                      <a:ext cx="5266690" cy="2672715"/>
                    </a:xfrm>
                    <a:prstGeom prst="rect">
                      <a:avLst/>
                    </a:prstGeom>
                    <a:noFill/>
                    <a:ln>
                      <a:noFill/>
                    </a:ln>
                  </pic:spPr>
                </pic:pic>
              </a:graphicData>
            </a:graphic>
          </wp:inline>
        </w:drawing>
      </w:r>
    </w:p>
    <w:p w14:paraId="4FA30872">
      <w:pPr>
        <w:jc w:val="center"/>
        <w:rPr>
          <w:rFonts w:hint="eastAsia"/>
          <w:lang w:val="en-US" w:eastAsia="zh-CN"/>
        </w:rPr>
      </w:pPr>
      <w:r>
        <w:rPr>
          <w:rFonts w:hint="eastAsia"/>
          <w:lang w:val="en-US" w:eastAsia="zh-CN"/>
        </w:rPr>
        <w:t>图6-3 华为云代码托管代码仓截图</w:t>
      </w:r>
    </w:p>
    <w:p w14:paraId="4BC62586">
      <w:pPr>
        <w:jc w:val="center"/>
        <w:rPr>
          <w:rFonts w:hint="eastAsia"/>
          <w:lang w:val="en-US" w:eastAsia="zh-CN"/>
        </w:rPr>
      </w:pPr>
    </w:p>
    <w:p w14:paraId="0826B29A">
      <w:pPr>
        <w:ind w:firstLine="420" w:firstLineChars="0"/>
        <w:rPr>
          <w:rFonts w:hint="eastAsia"/>
          <w:sz w:val="24"/>
          <w:lang w:val="en-US" w:eastAsia="zh-CN"/>
        </w:rPr>
      </w:pPr>
      <w:r>
        <w:rPr>
          <w:rFonts w:hint="eastAsia"/>
          <w:sz w:val="24"/>
          <w:lang w:val="en-US" w:eastAsia="zh-CN"/>
        </w:rPr>
        <w:t>代码托管platform仓库内截图如图所示。</w:t>
      </w:r>
    </w:p>
    <w:p w14:paraId="7D13DABD">
      <w:pPr>
        <w:ind w:firstLine="420" w:firstLineChars="0"/>
        <w:jc w:val="center"/>
      </w:pPr>
      <w:r>
        <w:drawing>
          <wp:inline distT="0" distB="0" distL="114300" distR="114300">
            <wp:extent cx="5266690" cy="2705100"/>
            <wp:effectExtent l="0" t="0" r="1270" b="444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69"/>
                    <a:stretch>
                      <a:fillRect/>
                    </a:stretch>
                  </pic:blipFill>
                  <pic:spPr>
                    <a:xfrm>
                      <a:off x="0" y="0"/>
                      <a:ext cx="5266690" cy="2705100"/>
                    </a:xfrm>
                    <a:prstGeom prst="rect">
                      <a:avLst/>
                    </a:prstGeom>
                    <a:noFill/>
                    <a:ln>
                      <a:noFill/>
                    </a:ln>
                  </pic:spPr>
                </pic:pic>
              </a:graphicData>
            </a:graphic>
          </wp:inline>
        </w:drawing>
      </w:r>
    </w:p>
    <w:p w14:paraId="0B80E3C4">
      <w:pPr>
        <w:ind w:firstLine="420" w:firstLineChars="0"/>
        <w:jc w:val="center"/>
        <w:rPr>
          <w:rFonts w:hint="default" w:eastAsia="宋体"/>
          <w:lang w:val="en-US" w:eastAsia="zh-CN"/>
        </w:rPr>
      </w:pPr>
      <w:r>
        <w:rPr>
          <w:rFonts w:hint="eastAsia"/>
          <w:lang w:val="en-US" w:eastAsia="zh-CN"/>
        </w:rPr>
        <w:t>图6-4 华为云代码仓库内截图</w:t>
      </w:r>
    </w:p>
    <w:p w14:paraId="7EA19B9D">
      <w:pPr>
        <w:jc w:val="center"/>
        <w:rPr>
          <w:rFonts w:hint="eastAsia"/>
          <w:lang w:val="en-US" w:eastAsia="zh-CN"/>
        </w:rPr>
      </w:pPr>
    </w:p>
    <w:p w14:paraId="3A8E4BA7">
      <w:pPr>
        <w:jc w:val="center"/>
        <w:rPr>
          <w:rFonts w:hint="eastAsia"/>
          <w:lang w:val="en-US" w:eastAsia="zh-CN"/>
        </w:rPr>
      </w:pPr>
    </w:p>
    <w:p w14:paraId="5F69F86E">
      <w:pPr>
        <w:rPr>
          <w:rFonts w:hint="default"/>
          <w:lang w:val="en-US" w:eastAsia="zh-CN"/>
        </w:rPr>
      </w:pPr>
      <w:r>
        <w:rPr>
          <w:rFonts w:hint="default"/>
          <w:lang w:val="en-US" w:eastAsia="zh-CN"/>
        </w:rPr>
        <w:br w:type="page"/>
      </w:r>
    </w:p>
    <w:p w14:paraId="3B19AE30">
      <w:pPr>
        <w:jc w:val="left"/>
        <w:rPr>
          <w:rFonts w:hint="default"/>
          <w:lang w:val="en-US" w:eastAsia="zh-CN"/>
        </w:rPr>
      </w:pPr>
    </w:p>
    <w:p w14:paraId="11F04C0E">
      <w:pPr>
        <w:rPr>
          <w:rFonts w:hint="eastAsia" w:ascii="宋体" w:hAnsi="宋体" w:eastAsia="宋体" w:cs="Times New Roman"/>
          <w:b/>
          <w:bCs/>
          <w:kern w:val="44"/>
          <w:sz w:val="28"/>
          <w:szCs w:val="44"/>
          <w:lang w:val="en-US" w:eastAsia="zh-CN" w:bidi="ar-SA"/>
        </w:rPr>
      </w:pPr>
      <w:r>
        <w:rPr>
          <w:rFonts w:hint="eastAsia" w:ascii="宋体" w:hAnsi="宋体" w:cs="Times New Roman"/>
          <w:b/>
          <w:bCs/>
          <w:kern w:val="44"/>
          <w:sz w:val="28"/>
          <w:szCs w:val="44"/>
          <w:lang w:val="en-US" w:eastAsia="zh-CN" w:bidi="ar-SA"/>
        </w:rPr>
        <w:t xml:space="preserve">6.4 </w:t>
      </w:r>
      <w:r>
        <w:rPr>
          <w:rFonts w:hint="eastAsia" w:ascii="宋体" w:hAnsi="宋体" w:eastAsia="宋体" w:cs="Times New Roman"/>
          <w:b/>
          <w:bCs/>
          <w:kern w:val="44"/>
          <w:sz w:val="28"/>
          <w:szCs w:val="44"/>
          <w:lang w:val="en-US" w:eastAsia="zh-CN" w:bidi="ar-SA"/>
        </w:rPr>
        <w:t>构建、集成情况说明及截图</w:t>
      </w:r>
    </w:p>
    <w:p w14:paraId="00C84D0F">
      <w:pPr>
        <w:rPr>
          <w:rFonts w:hint="eastAsia"/>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4</w:t>
      </w:r>
      <w:r>
        <w:rPr>
          <w:rFonts w:hint="eastAsia" w:ascii="宋体" w:hAnsi="宋体" w:eastAsia="宋体" w:cs="Times New Roman"/>
          <w:b/>
          <w:bCs/>
          <w:kern w:val="44"/>
          <w:sz w:val="24"/>
          <w:szCs w:val="24"/>
          <w:lang w:val="en-US" w:eastAsia="zh-CN" w:bidi="ar-SA"/>
        </w:rPr>
        <w:t>.1</w:t>
      </w:r>
      <w:r>
        <w:rPr>
          <w:rFonts w:hint="eastAsia" w:ascii="宋体" w:hAnsi="宋体" w:cs="Times New Roman"/>
          <w:b/>
          <w:bCs/>
          <w:kern w:val="44"/>
          <w:sz w:val="24"/>
          <w:szCs w:val="24"/>
          <w:lang w:val="en-US" w:eastAsia="zh-CN" w:bidi="ar-SA"/>
        </w:rPr>
        <w:t>构建、集成情况说明</w:t>
      </w:r>
    </w:p>
    <w:p w14:paraId="074F92EA">
      <w:pPr>
        <w:ind w:firstLine="420" w:firstLineChars="0"/>
        <w:rPr>
          <w:rFonts w:hint="eastAsia"/>
          <w:sz w:val="24"/>
          <w:lang w:val="en-US" w:eastAsia="zh-CN"/>
        </w:rPr>
      </w:pPr>
      <w:r>
        <w:rPr>
          <w:rFonts w:hint="eastAsia"/>
          <w:sz w:val="24"/>
          <w:lang w:val="en-US" w:eastAsia="zh-CN"/>
        </w:rPr>
        <w:t>本项目使用华为云代码托管服务进行构建和集成，确保代码的整个过程自动化和高效化。</w:t>
      </w:r>
    </w:p>
    <w:p w14:paraId="29985A4A">
      <w:pPr>
        <w:ind w:firstLine="420" w:firstLineChars="0"/>
        <w:rPr>
          <w:rFonts w:hint="eastAsia"/>
          <w:sz w:val="24"/>
          <w:lang w:val="en-US" w:eastAsia="zh-CN"/>
        </w:rPr>
      </w:pPr>
      <w:r>
        <w:rPr>
          <w:rFonts w:hint="eastAsia"/>
          <w:sz w:val="24"/>
          <w:lang w:val="en-US" w:eastAsia="zh-CN"/>
        </w:rPr>
        <w:t xml:space="preserve"> 1. 创建构建任务</w:t>
      </w:r>
    </w:p>
    <w:p w14:paraId="3A59D1E4">
      <w:pPr>
        <w:ind w:firstLine="420" w:firstLineChars="0"/>
        <w:rPr>
          <w:rFonts w:hint="eastAsia"/>
          <w:sz w:val="24"/>
          <w:lang w:val="en-US" w:eastAsia="zh-CN"/>
        </w:rPr>
      </w:pPr>
      <w:r>
        <w:rPr>
          <w:rFonts w:hint="eastAsia"/>
          <w:sz w:val="24"/>
          <w:lang w:val="en-US" w:eastAsia="zh-CN"/>
        </w:rPr>
        <w:t>新建构建任务，选择源码仓库，系统推荐使用Maven构建工具。</w:t>
      </w:r>
    </w:p>
    <w:p w14:paraId="2C25FC9D">
      <w:pPr>
        <w:ind w:firstLine="420" w:firstLineChars="0"/>
        <w:rPr>
          <w:rFonts w:hint="eastAsia"/>
          <w:sz w:val="24"/>
          <w:lang w:val="en-US" w:eastAsia="zh-CN"/>
        </w:rPr>
      </w:pPr>
      <w:r>
        <w:rPr>
          <w:rFonts w:hint="eastAsia"/>
          <w:sz w:val="24"/>
          <w:lang w:val="en-US" w:eastAsia="zh-CN"/>
        </w:rPr>
        <w:t>编辑构建任务，配置构建包路径、版本号和包名。</w:t>
      </w:r>
    </w:p>
    <w:p w14:paraId="5478145F">
      <w:pPr>
        <w:ind w:firstLine="420" w:firstLineChars="0"/>
        <w:rPr>
          <w:rFonts w:hint="eastAsia"/>
          <w:sz w:val="24"/>
          <w:lang w:val="en-US" w:eastAsia="zh-CN"/>
        </w:rPr>
      </w:pPr>
      <w:r>
        <w:rPr>
          <w:rFonts w:hint="eastAsia"/>
          <w:sz w:val="24"/>
          <w:lang w:val="en-US" w:eastAsia="zh-CN"/>
        </w:rPr>
        <w:t>2. 配置构建步骤</w:t>
      </w:r>
    </w:p>
    <w:p w14:paraId="7F414167">
      <w:pPr>
        <w:ind w:firstLine="420" w:firstLineChars="0"/>
        <w:rPr>
          <w:rFonts w:hint="eastAsia"/>
          <w:sz w:val="24"/>
          <w:lang w:val="en-US" w:eastAsia="zh-CN"/>
        </w:rPr>
      </w:pPr>
      <w:r>
        <w:rPr>
          <w:rFonts w:hint="eastAsia"/>
          <w:sz w:val="24"/>
          <w:lang w:val="en-US" w:eastAsia="zh-CN"/>
        </w:rPr>
        <w:t>设置构建任务的详细步骤，包括代码拉取、代码编译、单元测试和代码质量检查等。</w:t>
      </w:r>
    </w:p>
    <w:p w14:paraId="3AF8EFDA">
      <w:pPr>
        <w:ind w:firstLine="420" w:firstLineChars="0"/>
        <w:rPr>
          <w:rFonts w:hint="eastAsia"/>
          <w:sz w:val="24"/>
          <w:lang w:val="en-US" w:eastAsia="zh-CN"/>
        </w:rPr>
      </w:pPr>
      <w:r>
        <w:rPr>
          <w:rFonts w:hint="eastAsia"/>
          <w:sz w:val="24"/>
          <w:lang w:val="en-US" w:eastAsia="zh-CN"/>
        </w:rPr>
        <w:t>3. 执行构建任务</w:t>
      </w:r>
    </w:p>
    <w:p w14:paraId="75D956F9">
      <w:pPr>
        <w:ind w:firstLine="420" w:firstLineChars="0"/>
        <w:rPr>
          <w:rFonts w:hint="eastAsia"/>
          <w:sz w:val="24"/>
          <w:lang w:val="en-US" w:eastAsia="zh-CN"/>
        </w:rPr>
      </w:pPr>
      <w:r>
        <w:rPr>
          <w:rFonts w:hint="eastAsia"/>
          <w:sz w:val="24"/>
          <w:lang w:val="en-US" w:eastAsia="zh-CN"/>
        </w:rPr>
        <w:t>执行构建任务，查看构建结果，确保构建成功。</w:t>
      </w:r>
    </w:p>
    <w:p w14:paraId="055FD257">
      <w:pPr>
        <w:ind w:firstLine="420" w:firstLineChars="0"/>
        <w:rPr>
          <w:rFonts w:hint="eastAsia"/>
          <w:sz w:val="24"/>
          <w:lang w:val="en-US" w:eastAsia="zh-CN"/>
        </w:rPr>
      </w:pPr>
      <w:r>
        <w:rPr>
          <w:rFonts w:hint="eastAsia"/>
          <w:sz w:val="24"/>
          <w:lang w:val="en-US" w:eastAsia="zh-CN"/>
        </w:rPr>
        <w:t>发布构建生成的软件包，便于后续版本管理和部署。</w:t>
      </w:r>
    </w:p>
    <w:p w14:paraId="4B6FC68A">
      <w:pPr>
        <w:ind w:firstLine="420" w:firstLineChars="0"/>
        <w:rPr>
          <w:rFonts w:hint="eastAsia"/>
          <w:sz w:val="24"/>
          <w:lang w:val="en-US" w:eastAsia="zh-CN"/>
        </w:rPr>
      </w:pPr>
    </w:p>
    <w:p w14:paraId="0C5778E2">
      <w:pPr>
        <w:ind w:firstLine="420" w:firstLineChars="0"/>
        <w:rPr>
          <w:rFonts w:hint="eastAsia"/>
          <w:sz w:val="24"/>
          <w:lang w:val="en-US" w:eastAsia="zh-CN"/>
        </w:rPr>
      </w:pPr>
      <w:r>
        <w:rPr>
          <w:rFonts w:hint="eastAsia"/>
          <w:sz w:val="24"/>
          <w:lang w:val="en-US" w:eastAsia="zh-CN"/>
        </w:rPr>
        <w:t>通过使用华为云的构建集成服务，二手平台项目实现了全自动化流程。项目的持续集成确保了代码的高质量和系统的稳定性，开发团队能够高效协作，及时发现和解决问题。</w:t>
      </w:r>
    </w:p>
    <w:p w14:paraId="23A9FE79">
      <w:pPr>
        <w:ind w:firstLine="420" w:firstLineChars="0"/>
        <w:rPr>
          <w:rFonts w:hint="eastAsia"/>
          <w:sz w:val="24"/>
          <w:lang w:val="en-US" w:eastAsia="zh-CN"/>
        </w:rPr>
      </w:pPr>
    </w:p>
    <w:p w14:paraId="2D6A3CFE">
      <w:pPr>
        <w:rPr>
          <w:rFonts w:hint="default"/>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4</w:t>
      </w:r>
      <w:r>
        <w:rPr>
          <w:rFonts w:hint="eastAsia" w:ascii="宋体" w:hAnsi="宋体" w:eastAsia="宋体" w:cs="Times New Roman"/>
          <w:b/>
          <w:bCs/>
          <w:kern w:val="44"/>
          <w:sz w:val="24"/>
          <w:szCs w:val="24"/>
          <w:lang w:val="en-US" w:eastAsia="zh-CN" w:bidi="ar-SA"/>
        </w:rPr>
        <w:t>.</w:t>
      </w:r>
      <w:r>
        <w:rPr>
          <w:rFonts w:hint="eastAsia" w:ascii="宋体" w:hAnsi="宋体" w:cs="Times New Roman"/>
          <w:b/>
          <w:bCs/>
          <w:kern w:val="44"/>
          <w:sz w:val="24"/>
          <w:szCs w:val="24"/>
          <w:lang w:val="en-US" w:eastAsia="zh-CN" w:bidi="ar-SA"/>
        </w:rPr>
        <w:t>2华为云截图</w:t>
      </w:r>
    </w:p>
    <w:p w14:paraId="298D8A23">
      <w:pPr>
        <w:ind w:firstLine="420" w:firstLineChars="0"/>
        <w:rPr>
          <w:rFonts w:hint="eastAsia"/>
          <w:sz w:val="24"/>
          <w:lang w:val="en-US" w:eastAsia="zh-CN"/>
        </w:rPr>
      </w:pPr>
      <w:r>
        <w:rPr>
          <w:rFonts w:hint="eastAsia"/>
          <w:sz w:val="24"/>
          <w:lang w:val="en-US" w:eastAsia="zh-CN"/>
        </w:rPr>
        <w:t>华为云的编译构建部分如图所示。</w:t>
      </w:r>
    </w:p>
    <w:p w14:paraId="03151AE5">
      <w:pPr>
        <w:jc w:val="center"/>
      </w:pPr>
      <w:r>
        <w:drawing>
          <wp:inline distT="0" distB="0" distL="114300" distR="114300">
            <wp:extent cx="5266690" cy="2684780"/>
            <wp:effectExtent l="0" t="0" r="1270" b="317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70"/>
                    <a:stretch>
                      <a:fillRect/>
                    </a:stretch>
                  </pic:blipFill>
                  <pic:spPr>
                    <a:xfrm>
                      <a:off x="0" y="0"/>
                      <a:ext cx="5266690" cy="2684780"/>
                    </a:xfrm>
                    <a:prstGeom prst="rect">
                      <a:avLst/>
                    </a:prstGeom>
                    <a:noFill/>
                    <a:ln>
                      <a:noFill/>
                    </a:ln>
                  </pic:spPr>
                </pic:pic>
              </a:graphicData>
            </a:graphic>
          </wp:inline>
        </w:drawing>
      </w:r>
    </w:p>
    <w:p w14:paraId="08302A02">
      <w:pPr>
        <w:jc w:val="center"/>
        <w:rPr>
          <w:rFonts w:hint="default" w:eastAsia="宋体"/>
          <w:lang w:val="en-US" w:eastAsia="zh-CN"/>
        </w:rPr>
      </w:pPr>
      <w:r>
        <w:rPr>
          <w:rFonts w:hint="eastAsia"/>
          <w:lang w:val="en-US" w:eastAsia="zh-CN"/>
        </w:rPr>
        <w:t>图6-5 华为云编译构建截图</w:t>
      </w:r>
    </w:p>
    <w:p w14:paraId="62FD8247">
      <w:pPr>
        <w:jc w:val="center"/>
      </w:pPr>
    </w:p>
    <w:p w14:paraId="7217143C">
      <w:pPr>
        <w:ind w:firstLine="420" w:firstLineChars="0"/>
        <w:rPr>
          <w:rFonts w:hint="eastAsia"/>
          <w:sz w:val="24"/>
          <w:lang w:val="en-US" w:eastAsia="zh-CN"/>
        </w:rPr>
      </w:pPr>
      <w:r>
        <w:rPr>
          <w:rFonts w:hint="eastAsia"/>
          <w:sz w:val="24"/>
          <w:lang w:val="en-US" w:eastAsia="zh-CN"/>
        </w:rPr>
        <w:t>华为云中编译构建部分的详细构建详细如图所示。</w:t>
      </w:r>
    </w:p>
    <w:p w14:paraId="058D6862">
      <w:pPr>
        <w:jc w:val="both"/>
        <w:rPr>
          <w:rFonts w:hint="default"/>
          <w:lang w:val="en-US" w:eastAsia="zh-CN"/>
        </w:rPr>
      </w:pPr>
      <w:r>
        <w:drawing>
          <wp:inline distT="0" distB="0" distL="114300" distR="114300">
            <wp:extent cx="5266690" cy="2689225"/>
            <wp:effectExtent l="0" t="0" r="1270" b="952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71"/>
                    <a:stretch>
                      <a:fillRect/>
                    </a:stretch>
                  </pic:blipFill>
                  <pic:spPr>
                    <a:xfrm>
                      <a:off x="0" y="0"/>
                      <a:ext cx="5266690" cy="2689225"/>
                    </a:xfrm>
                    <a:prstGeom prst="rect">
                      <a:avLst/>
                    </a:prstGeom>
                    <a:noFill/>
                    <a:ln>
                      <a:noFill/>
                    </a:ln>
                  </pic:spPr>
                </pic:pic>
              </a:graphicData>
            </a:graphic>
          </wp:inline>
        </w:drawing>
      </w:r>
    </w:p>
    <w:p w14:paraId="778AF52A">
      <w:pPr>
        <w:jc w:val="center"/>
        <w:rPr>
          <w:rFonts w:hint="eastAsia"/>
          <w:lang w:val="en-US" w:eastAsia="zh-CN"/>
        </w:rPr>
      </w:pPr>
      <w:r>
        <w:rPr>
          <w:rFonts w:hint="eastAsia"/>
          <w:lang w:val="en-US" w:eastAsia="zh-CN"/>
        </w:rPr>
        <w:t>图6-6 华为云详细构建信息截图</w:t>
      </w:r>
    </w:p>
    <w:p w14:paraId="19A6CEC1">
      <w:pPr>
        <w:jc w:val="center"/>
        <w:rPr>
          <w:rFonts w:hint="eastAsia"/>
          <w:lang w:val="en-US" w:eastAsia="zh-CN"/>
        </w:rPr>
      </w:pPr>
    </w:p>
    <w:p w14:paraId="78126D63">
      <w:pPr>
        <w:ind w:firstLine="420" w:firstLineChars="0"/>
        <w:rPr>
          <w:rFonts w:hint="default"/>
          <w:sz w:val="24"/>
          <w:lang w:val="en-US" w:eastAsia="zh-CN"/>
        </w:rPr>
      </w:pPr>
      <w:r>
        <w:rPr>
          <w:rFonts w:hint="eastAsia"/>
          <w:sz w:val="24"/>
          <w:lang w:val="en-US" w:eastAsia="zh-CN"/>
        </w:rPr>
        <w:t>华为云中编译构建成功后发布到软件发布库中，具体如图所示。</w:t>
      </w:r>
    </w:p>
    <w:p w14:paraId="1FCCB9BD">
      <w:pPr>
        <w:jc w:val="center"/>
      </w:pPr>
      <w:r>
        <w:drawing>
          <wp:inline distT="0" distB="0" distL="114300" distR="114300">
            <wp:extent cx="5266690" cy="2680970"/>
            <wp:effectExtent l="0" t="0" r="1270" b="698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72"/>
                    <a:stretch>
                      <a:fillRect/>
                    </a:stretch>
                  </pic:blipFill>
                  <pic:spPr>
                    <a:xfrm>
                      <a:off x="0" y="0"/>
                      <a:ext cx="5266690" cy="2680970"/>
                    </a:xfrm>
                    <a:prstGeom prst="rect">
                      <a:avLst/>
                    </a:prstGeom>
                    <a:noFill/>
                    <a:ln>
                      <a:noFill/>
                    </a:ln>
                  </pic:spPr>
                </pic:pic>
              </a:graphicData>
            </a:graphic>
          </wp:inline>
        </w:drawing>
      </w:r>
    </w:p>
    <w:p w14:paraId="19B0B759">
      <w:pPr>
        <w:jc w:val="center"/>
        <w:rPr>
          <w:rFonts w:hint="default" w:eastAsia="宋体"/>
          <w:lang w:val="en-US" w:eastAsia="zh-CN"/>
        </w:rPr>
      </w:pPr>
      <w:r>
        <w:rPr>
          <w:rFonts w:hint="eastAsia"/>
          <w:lang w:val="en-US" w:eastAsia="zh-CN"/>
        </w:rPr>
        <w:t>图6-7 华为云软件发布库截图</w:t>
      </w:r>
    </w:p>
    <w:p w14:paraId="59548F49">
      <w:pPr>
        <w:jc w:val="center"/>
        <w:rPr>
          <w:rFonts w:hint="eastAsia"/>
          <w:lang w:val="en-US" w:eastAsia="zh-CN"/>
        </w:rPr>
      </w:pPr>
    </w:p>
    <w:p w14:paraId="02A1C451">
      <w:pPr>
        <w:numPr>
          <w:ilvl w:val="0"/>
          <w:numId w:val="0"/>
        </w:numPr>
        <w:rPr>
          <w:rFonts w:hint="eastAsia" w:ascii="宋体" w:hAnsi="宋体" w:eastAsia="宋体" w:cs="Times New Roman"/>
          <w:b/>
          <w:bCs/>
          <w:kern w:val="44"/>
          <w:sz w:val="28"/>
          <w:szCs w:val="44"/>
          <w:lang w:val="en-US" w:eastAsia="zh-CN" w:bidi="ar-SA"/>
        </w:rPr>
      </w:pPr>
      <w:r>
        <w:rPr>
          <w:rFonts w:hint="eastAsia" w:ascii="宋体" w:hAnsi="宋体" w:cs="Times New Roman"/>
          <w:b/>
          <w:bCs/>
          <w:kern w:val="44"/>
          <w:sz w:val="28"/>
          <w:szCs w:val="44"/>
          <w:lang w:val="en-US" w:eastAsia="zh-CN" w:bidi="ar-SA"/>
        </w:rPr>
        <w:t xml:space="preserve">6.5 </w:t>
      </w:r>
      <w:r>
        <w:rPr>
          <w:rFonts w:hint="eastAsia" w:ascii="宋体" w:hAnsi="宋体" w:eastAsia="宋体" w:cs="Times New Roman"/>
          <w:b/>
          <w:bCs/>
          <w:kern w:val="44"/>
          <w:sz w:val="28"/>
          <w:szCs w:val="44"/>
          <w:lang w:val="en-US" w:eastAsia="zh-CN" w:bidi="ar-SA"/>
        </w:rPr>
        <w:t>项目讨论情况说明及讨论记录截图。</w:t>
      </w:r>
    </w:p>
    <w:p w14:paraId="2268FC98">
      <w:pPr>
        <w:rPr>
          <w:rFonts w:hint="eastAsia" w:ascii="宋体" w:hAnsi="宋体" w:cs="Times New Roman"/>
          <w:b/>
          <w:bCs/>
          <w:kern w:val="44"/>
          <w:sz w:val="24"/>
          <w:szCs w:val="24"/>
          <w:lang w:val="en-US" w:eastAsia="zh-CN" w:bidi="ar-SA"/>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5</w:t>
      </w:r>
      <w:r>
        <w:rPr>
          <w:rFonts w:hint="eastAsia" w:ascii="宋体" w:hAnsi="宋体" w:eastAsia="宋体" w:cs="Times New Roman"/>
          <w:b/>
          <w:bCs/>
          <w:kern w:val="44"/>
          <w:sz w:val="24"/>
          <w:szCs w:val="24"/>
          <w:lang w:val="en-US" w:eastAsia="zh-CN" w:bidi="ar-SA"/>
        </w:rPr>
        <w:t>.1</w:t>
      </w:r>
      <w:r>
        <w:rPr>
          <w:rFonts w:hint="eastAsia" w:ascii="宋体" w:hAnsi="宋体" w:cs="Times New Roman"/>
          <w:b/>
          <w:bCs/>
          <w:kern w:val="44"/>
          <w:sz w:val="24"/>
          <w:szCs w:val="24"/>
          <w:lang w:val="en-US" w:eastAsia="zh-CN" w:bidi="ar-SA"/>
        </w:rPr>
        <w:t>项目讨论情况说明</w:t>
      </w:r>
    </w:p>
    <w:p w14:paraId="7766C662">
      <w:pPr>
        <w:jc w:val="center"/>
      </w:pPr>
      <w:r>
        <w:drawing>
          <wp:inline distT="0" distB="0" distL="0" distR="0">
            <wp:extent cx="5274310" cy="1731645"/>
            <wp:effectExtent l="0" t="0" r="4445" b="6350"/>
            <wp:docPr id="1080238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38830" name="图片 1"/>
                    <pic:cNvPicPr>
                      <a:picLocks noChangeAspect="1"/>
                    </pic:cNvPicPr>
                  </pic:nvPicPr>
                  <pic:blipFill>
                    <a:blip r:embed="rId73"/>
                    <a:stretch>
                      <a:fillRect/>
                    </a:stretch>
                  </pic:blipFill>
                  <pic:spPr>
                    <a:xfrm>
                      <a:off x="0" y="0"/>
                      <a:ext cx="5274310" cy="1731645"/>
                    </a:xfrm>
                    <a:prstGeom prst="rect">
                      <a:avLst/>
                    </a:prstGeom>
                  </pic:spPr>
                </pic:pic>
              </a:graphicData>
            </a:graphic>
          </wp:inline>
        </w:drawing>
      </w:r>
    </w:p>
    <w:p w14:paraId="5D645571">
      <w:pPr>
        <w:jc w:val="center"/>
        <w:rPr>
          <w:rFonts w:hint="default" w:eastAsia="宋体"/>
          <w:lang w:val="en-US" w:eastAsia="zh-CN"/>
        </w:rPr>
      </w:pPr>
      <w:r>
        <w:rPr>
          <w:rFonts w:hint="eastAsia"/>
          <w:lang w:val="en-US" w:eastAsia="zh-CN"/>
        </w:rPr>
        <w:t>图6-8 项目讨论记录</w:t>
      </w:r>
    </w:p>
    <w:p w14:paraId="4C3FFC59">
      <w:pPr>
        <w:rPr>
          <w:rFonts w:hint="default"/>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5</w:t>
      </w:r>
      <w:r>
        <w:rPr>
          <w:rFonts w:hint="eastAsia" w:ascii="宋体" w:hAnsi="宋体" w:eastAsia="宋体" w:cs="Times New Roman"/>
          <w:b/>
          <w:bCs/>
          <w:kern w:val="44"/>
          <w:sz w:val="24"/>
          <w:szCs w:val="24"/>
          <w:lang w:val="en-US" w:eastAsia="zh-CN" w:bidi="ar-SA"/>
        </w:rPr>
        <w:t>.</w:t>
      </w:r>
      <w:r>
        <w:rPr>
          <w:rFonts w:hint="eastAsia" w:ascii="宋体" w:hAnsi="宋体" w:cs="Times New Roman"/>
          <w:b/>
          <w:bCs/>
          <w:kern w:val="44"/>
          <w:sz w:val="24"/>
          <w:szCs w:val="24"/>
          <w:lang w:val="en-US" w:eastAsia="zh-CN" w:bidi="ar-SA"/>
        </w:rPr>
        <w:t>2讨论记录截图</w:t>
      </w:r>
    </w:p>
    <w:p w14:paraId="0549AF21">
      <w:pPr>
        <w:jc w:val="center"/>
      </w:pPr>
      <w:r>
        <w:drawing>
          <wp:inline distT="0" distB="0" distL="114300" distR="114300">
            <wp:extent cx="5271135" cy="2407920"/>
            <wp:effectExtent l="0" t="0" r="7620" b="1016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74"/>
                    <a:stretch>
                      <a:fillRect/>
                    </a:stretch>
                  </pic:blipFill>
                  <pic:spPr>
                    <a:xfrm>
                      <a:off x="0" y="0"/>
                      <a:ext cx="5271135" cy="2407920"/>
                    </a:xfrm>
                    <a:prstGeom prst="rect">
                      <a:avLst/>
                    </a:prstGeom>
                    <a:noFill/>
                    <a:ln>
                      <a:noFill/>
                    </a:ln>
                  </pic:spPr>
                </pic:pic>
              </a:graphicData>
            </a:graphic>
          </wp:inline>
        </w:drawing>
      </w:r>
    </w:p>
    <w:p w14:paraId="003AE9E1">
      <w:pPr>
        <w:jc w:val="center"/>
        <w:rPr>
          <w:rFonts w:hint="default" w:eastAsia="宋体"/>
          <w:lang w:val="en-US" w:eastAsia="zh-CN"/>
        </w:rPr>
      </w:pPr>
      <w:r>
        <w:rPr>
          <w:rFonts w:hint="eastAsia"/>
          <w:lang w:val="en-US" w:eastAsia="zh-CN"/>
        </w:rPr>
        <w:t>图6-9 讨论记录截图</w:t>
      </w:r>
    </w:p>
    <w:p w14:paraId="476F16AD">
      <w:pPr>
        <w:rPr>
          <w:rFonts w:hint="eastAsia" w:ascii="宋体" w:hAnsi="宋体" w:eastAsia="宋体" w:cs="Times New Roman"/>
          <w:b/>
          <w:bCs/>
          <w:kern w:val="44"/>
          <w:sz w:val="28"/>
          <w:szCs w:val="44"/>
          <w:lang w:val="en-US" w:eastAsia="zh-CN" w:bidi="ar-SA"/>
        </w:rPr>
      </w:pPr>
      <w:r>
        <w:rPr>
          <w:rFonts w:hint="eastAsia" w:ascii="宋体" w:hAnsi="宋体" w:cs="Times New Roman"/>
          <w:b/>
          <w:bCs/>
          <w:kern w:val="44"/>
          <w:sz w:val="28"/>
          <w:szCs w:val="44"/>
          <w:lang w:val="en-US" w:eastAsia="zh-CN" w:bidi="ar-SA"/>
        </w:rPr>
        <w:t xml:space="preserve">6.6 </w:t>
      </w:r>
      <w:r>
        <w:rPr>
          <w:rFonts w:hint="eastAsia" w:ascii="宋体" w:hAnsi="宋体" w:eastAsia="宋体" w:cs="Times New Roman"/>
          <w:b/>
          <w:bCs/>
          <w:kern w:val="44"/>
          <w:sz w:val="28"/>
          <w:szCs w:val="44"/>
          <w:lang w:val="en-US" w:eastAsia="zh-CN" w:bidi="ar-SA"/>
        </w:rPr>
        <w:t>主机配置说明及截图</w:t>
      </w:r>
    </w:p>
    <w:p w14:paraId="4C7F0BDC">
      <w:pPr>
        <w:rPr>
          <w:rFonts w:hint="eastAsia"/>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6</w:t>
      </w:r>
      <w:r>
        <w:rPr>
          <w:rFonts w:hint="eastAsia" w:ascii="宋体" w:hAnsi="宋体" w:eastAsia="宋体" w:cs="Times New Roman"/>
          <w:b/>
          <w:bCs/>
          <w:kern w:val="44"/>
          <w:sz w:val="24"/>
          <w:szCs w:val="24"/>
          <w:lang w:val="en-US" w:eastAsia="zh-CN" w:bidi="ar-SA"/>
        </w:rPr>
        <w:t>.1</w:t>
      </w:r>
      <w:r>
        <w:rPr>
          <w:rFonts w:hint="eastAsia" w:ascii="宋体" w:hAnsi="宋体" w:cs="Times New Roman"/>
          <w:b/>
          <w:bCs/>
          <w:kern w:val="44"/>
          <w:sz w:val="24"/>
          <w:szCs w:val="24"/>
          <w:lang w:val="en-US" w:eastAsia="zh-CN" w:bidi="ar-SA"/>
        </w:rPr>
        <w:t>主机配置说明</w:t>
      </w:r>
    </w:p>
    <w:p w14:paraId="55CF8C5C">
      <w:pPr>
        <w:ind w:firstLine="420" w:firstLineChars="0"/>
        <w:rPr>
          <w:rFonts w:hint="default"/>
          <w:sz w:val="24"/>
          <w:lang w:val="en-US" w:eastAsia="zh-CN"/>
        </w:rPr>
      </w:pPr>
      <w:r>
        <w:rPr>
          <w:rFonts w:hint="eastAsia"/>
          <w:sz w:val="24"/>
          <w:lang w:val="en-US" w:eastAsia="zh-CN"/>
        </w:rPr>
        <w:t>为了确保二手平台项目能够稳定、高效地运行，本项目使用华为云弹性云主机（ECS）进行部署。以下是详细的主机配置说明，其余配置全部保持默认。</w:t>
      </w:r>
    </w:p>
    <w:p w14:paraId="09C029B0">
      <w:pPr>
        <w:ind w:firstLine="420" w:firstLineChars="0"/>
        <w:rPr>
          <w:rFonts w:hint="eastAsia"/>
          <w:sz w:val="24"/>
          <w:lang w:val="en-US" w:eastAsia="zh-CN"/>
        </w:rPr>
      </w:pPr>
    </w:p>
    <w:p w14:paraId="7E43F28E">
      <w:pPr>
        <w:jc w:val="center"/>
      </w:pPr>
      <w:r>
        <w:drawing>
          <wp:inline distT="0" distB="0" distL="114300" distR="114300">
            <wp:extent cx="4098290" cy="4718685"/>
            <wp:effectExtent l="0" t="0" r="3810" b="952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75"/>
                    <a:stretch>
                      <a:fillRect/>
                    </a:stretch>
                  </pic:blipFill>
                  <pic:spPr>
                    <a:xfrm>
                      <a:off x="0" y="0"/>
                      <a:ext cx="4098290" cy="4718685"/>
                    </a:xfrm>
                    <a:prstGeom prst="rect">
                      <a:avLst/>
                    </a:prstGeom>
                    <a:noFill/>
                    <a:ln>
                      <a:noFill/>
                    </a:ln>
                  </pic:spPr>
                </pic:pic>
              </a:graphicData>
            </a:graphic>
          </wp:inline>
        </w:drawing>
      </w:r>
    </w:p>
    <w:p w14:paraId="2805280C">
      <w:pPr>
        <w:jc w:val="center"/>
        <w:rPr>
          <w:rFonts w:hint="eastAsia"/>
          <w:lang w:val="en-US" w:eastAsia="zh-CN"/>
        </w:rPr>
      </w:pPr>
      <w:r>
        <w:rPr>
          <w:rFonts w:hint="eastAsia"/>
          <w:lang w:val="en-US" w:eastAsia="zh-CN"/>
        </w:rPr>
        <w:t>图6-10 主机详细配置</w:t>
      </w:r>
    </w:p>
    <w:p w14:paraId="679DE452">
      <w:pPr>
        <w:jc w:val="center"/>
        <w:rPr>
          <w:rFonts w:hint="default"/>
          <w:lang w:val="en-US" w:eastAsia="zh-CN"/>
        </w:rPr>
      </w:pPr>
    </w:p>
    <w:p w14:paraId="369D6BE4">
      <w:pPr>
        <w:ind w:firstLine="420" w:firstLineChars="0"/>
        <w:rPr>
          <w:rFonts w:hint="eastAsia"/>
          <w:sz w:val="24"/>
          <w:lang w:val="en-US" w:eastAsia="zh-CN"/>
        </w:rPr>
      </w:pPr>
      <w:r>
        <w:rPr>
          <w:rFonts w:hint="eastAsia"/>
          <w:sz w:val="24"/>
          <w:lang w:val="en-US" w:eastAsia="zh-CN"/>
        </w:rPr>
        <w:t>确认所有配置无误后，勾选“我已经阅读并同意《华为镜像免责声明》”，点击“立即购买”。</w:t>
      </w:r>
    </w:p>
    <w:p w14:paraId="44D028E5">
      <w:pPr>
        <w:ind w:firstLine="420" w:firstLineChars="0"/>
        <w:rPr>
          <w:rFonts w:hint="eastAsia"/>
          <w:sz w:val="24"/>
          <w:lang w:val="en-US" w:eastAsia="zh-CN"/>
        </w:rPr>
      </w:pPr>
      <w:r>
        <w:rPr>
          <w:rFonts w:hint="eastAsia"/>
          <w:sz w:val="24"/>
          <w:lang w:val="en-US" w:eastAsia="zh-CN"/>
        </w:rPr>
        <w:t>系统提示“任务提交成功”后，点击“返回云主机列表”，即可查看刚刚购买的云主机。</w:t>
      </w:r>
    </w:p>
    <w:p w14:paraId="270325D8">
      <w:pPr>
        <w:ind w:firstLine="420" w:firstLineChars="0"/>
        <w:rPr>
          <w:rFonts w:hint="default"/>
          <w:sz w:val="24"/>
          <w:lang w:val="en-US" w:eastAsia="zh-CN"/>
        </w:rPr>
      </w:pPr>
      <w:r>
        <w:rPr>
          <w:rFonts w:hint="eastAsia"/>
          <w:sz w:val="24"/>
          <w:lang w:val="en-US" w:eastAsia="zh-CN"/>
        </w:rPr>
        <w:t>进入云服务器安全组配置，为云服务器添加端口的出方向规则和入方向规则，以便项目能够正常部署启动运行。</w:t>
      </w:r>
    </w:p>
    <w:p w14:paraId="4E9AFE38">
      <w:pPr>
        <w:ind w:firstLine="420" w:firstLineChars="0"/>
        <w:rPr>
          <w:rFonts w:hint="eastAsia"/>
          <w:sz w:val="24"/>
          <w:lang w:val="en-US" w:eastAsia="zh-CN"/>
        </w:rPr>
      </w:pPr>
      <w:r>
        <w:rPr>
          <w:rFonts w:hint="eastAsia"/>
          <w:sz w:val="24"/>
          <w:lang w:val="en-US" w:eastAsia="zh-CN"/>
        </w:rPr>
        <w:t>在控制台导航栏，点击“设置” -&gt; “通用设置” -&gt; “主机组管理”。</w:t>
      </w:r>
    </w:p>
    <w:p w14:paraId="48F27D00">
      <w:pPr>
        <w:ind w:firstLine="420" w:firstLineChars="0"/>
        <w:rPr>
          <w:rFonts w:hint="eastAsia"/>
          <w:sz w:val="24"/>
          <w:lang w:val="en-US" w:eastAsia="zh-CN"/>
        </w:rPr>
      </w:pPr>
      <w:r>
        <w:rPr>
          <w:rFonts w:hint="eastAsia"/>
          <w:sz w:val="24"/>
          <w:lang w:val="en-US" w:eastAsia="zh-CN"/>
        </w:rPr>
        <w:t>创建主机组，并为主机组添加云主机。需要填写云主机ID、用户名以及密码。</w:t>
      </w:r>
    </w:p>
    <w:p w14:paraId="2F08C458">
      <w:pPr>
        <w:ind w:firstLine="420" w:firstLineChars="0"/>
        <w:rPr>
          <w:rFonts w:hint="eastAsia"/>
          <w:sz w:val="24"/>
          <w:lang w:val="en-US" w:eastAsia="zh-CN"/>
        </w:rPr>
      </w:pPr>
    </w:p>
    <w:p w14:paraId="2916C40A">
      <w:pPr>
        <w:ind w:firstLine="420" w:firstLineChars="0"/>
        <w:rPr>
          <w:rFonts w:hint="eastAsia"/>
          <w:sz w:val="24"/>
          <w:lang w:val="en-US" w:eastAsia="zh-CN"/>
        </w:rPr>
      </w:pPr>
      <w:r>
        <w:rPr>
          <w:rFonts w:hint="eastAsia"/>
          <w:sz w:val="24"/>
          <w:lang w:val="en-US" w:eastAsia="zh-CN"/>
        </w:rPr>
        <w:t>通过以上步骤，成功在华为云平台上配置并购买了一台弹性云主机（ECS），为二手平台项目提供了基础的运行环境。该主机具备高性能计算能力和可靠的网络连接，能够满足项目的部署和运行需求。接下来将进行部署任务的创建和执行，确保二手平台顺利上线运行。</w:t>
      </w:r>
    </w:p>
    <w:p w14:paraId="5E79A4C1">
      <w:pPr>
        <w:rPr>
          <w:rFonts w:hint="eastAsia" w:ascii="宋体" w:hAnsi="宋体" w:eastAsia="宋体" w:cs="Times New Roman"/>
          <w:b/>
          <w:bCs/>
          <w:kern w:val="44"/>
          <w:sz w:val="24"/>
          <w:szCs w:val="24"/>
          <w:lang w:val="en-US" w:eastAsia="zh-CN" w:bidi="ar-SA"/>
        </w:rPr>
      </w:pPr>
    </w:p>
    <w:p w14:paraId="107997E6">
      <w:pPr>
        <w:rPr>
          <w:rFonts w:hint="default"/>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6</w:t>
      </w:r>
      <w:r>
        <w:rPr>
          <w:rFonts w:hint="eastAsia" w:ascii="宋体" w:hAnsi="宋体" w:eastAsia="宋体" w:cs="Times New Roman"/>
          <w:b/>
          <w:bCs/>
          <w:kern w:val="44"/>
          <w:sz w:val="24"/>
          <w:szCs w:val="24"/>
          <w:lang w:val="en-US" w:eastAsia="zh-CN" w:bidi="ar-SA"/>
        </w:rPr>
        <w:t>.</w:t>
      </w:r>
      <w:r>
        <w:rPr>
          <w:rFonts w:hint="eastAsia" w:ascii="宋体" w:hAnsi="宋体" w:cs="Times New Roman"/>
          <w:b/>
          <w:bCs/>
          <w:kern w:val="44"/>
          <w:sz w:val="24"/>
          <w:szCs w:val="24"/>
          <w:lang w:val="en-US" w:eastAsia="zh-CN" w:bidi="ar-SA"/>
        </w:rPr>
        <w:t>2华为云截图</w:t>
      </w:r>
    </w:p>
    <w:p w14:paraId="24EDF3DB">
      <w:pPr>
        <w:ind w:firstLine="420" w:firstLineChars="0"/>
        <w:rPr>
          <w:rFonts w:hint="eastAsia"/>
          <w:sz w:val="24"/>
          <w:lang w:val="en-US" w:eastAsia="zh-CN"/>
        </w:rPr>
      </w:pPr>
      <w:r>
        <w:rPr>
          <w:rFonts w:hint="eastAsia"/>
          <w:sz w:val="24"/>
          <w:lang w:val="en-US" w:eastAsia="zh-CN"/>
        </w:rPr>
        <w:t>华为云的云服务器控制台如图所示。</w:t>
      </w:r>
    </w:p>
    <w:p w14:paraId="2AF6B870">
      <w:pPr>
        <w:jc w:val="center"/>
      </w:pPr>
      <w:r>
        <w:drawing>
          <wp:inline distT="0" distB="0" distL="114300" distR="114300">
            <wp:extent cx="5266690" cy="2670810"/>
            <wp:effectExtent l="0" t="0" r="1270" b="635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76"/>
                    <a:stretch>
                      <a:fillRect/>
                    </a:stretch>
                  </pic:blipFill>
                  <pic:spPr>
                    <a:xfrm>
                      <a:off x="0" y="0"/>
                      <a:ext cx="5266690" cy="2670810"/>
                    </a:xfrm>
                    <a:prstGeom prst="rect">
                      <a:avLst/>
                    </a:prstGeom>
                    <a:noFill/>
                    <a:ln>
                      <a:noFill/>
                    </a:ln>
                  </pic:spPr>
                </pic:pic>
              </a:graphicData>
            </a:graphic>
          </wp:inline>
        </w:drawing>
      </w:r>
    </w:p>
    <w:p w14:paraId="74A7145A">
      <w:pPr>
        <w:jc w:val="center"/>
        <w:rPr>
          <w:rFonts w:hint="default" w:eastAsia="宋体"/>
          <w:lang w:val="en-US" w:eastAsia="zh-CN"/>
        </w:rPr>
      </w:pPr>
      <w:r>
        <w:rPr>
          <w:rFonts w:hint="eastAsia"/>
          <w:lang w:val="en-US" w:eastAsia="zh-CN"/>
        </w:rPr>
        <w:t>图6-11 华为云服务器控制台截图</w:t>
      </w:r>
    </w:p>
    <w:p w14:paraId="3829DFCF">
      <w:pPr>
        <w:jc w:val="center"/>
      </w:pPr>
    </w:p>
    <w:p w14:paraId="18B71AD0">
      <w:pPr>
        <w:ind w:firstLine="420" w:firstLineChars="0"/>
        <w:rPr>
          <w:rFonts w:hint="eastAsia"/>
          <w:sz w:val="24"/>
          <w:lang w:val="en-US" w:eastAsia="zh-CN"/>
        </w:rPr>
      </w:pPr>
      <w:r>
        <w:rPr>
          <w:rFonts w:hint="eastAsia"/>
          <w:sz w:val="24"/>
          <w:lang w:val="en-US" w:eastAsia="zh-CN"/>
        </w:rPr>
        <w:t>华为云服务器基本信息如图所示。</w:t>
      </w:r>
    </w:p>
    <w:p w14:paraId="68718FF3">
      <w:pPr>
        <w:jc w:val="center"/>
      </w:pPr>
      <w:r>
        <w:drawing>
          <wp:inline distT="0" distB="0" distL="114300" distR="114300">
            <wp:extent cx="5266690" cy="2680970"/>
            <wp:effectExtent l="0" t="0" r="1270" b="698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77"/>
                    <a:stretch>
                      <a:fillRect/>
                    </a:stretch>
                  </pic:blipFill>
                  <pic:spPr>
                    <a:xfrm>
                      <a:off x="0" y="0"/>
                      <a:ext cx="5266690" cy="2680970"/>
                    </a:xfrm>
                    <a:prstGeom prst="rect">
                      <a:avLst/>
                    </a:prstGeom>
                    <a:noFill/>
                    <a:ln>
                      <a:noFill/>
                    </a:ln>
                  </pic:spPr>
                </pic:pic>
              </a:graphicData>
            </a:graphic>
          </wp:inline>
        </w:drawing>
      </w:r>
    </w:p>
    <w:p w14:paraId="43109A93">
      <w:pPr>
        <w:jc w:val="center"/>
        <w:rPr>
          <w:rFonts w:hint="eastAsia"/>
          <w:lang w:val="en-US" w:eastAsia="zh-CN"/>
        </w:rPr>
      </w:pPr>
      <w:r>
        <w:rPr>
          <w:rFonts w:hint="eastAsia"/>
          <w:lang w:val="en-US" w:eastAsia="zh-CN"/>
        </w:rPr>
        <w:t>图6-12 华为云服务器基本信息截图</w:t>
      </w:r>
    </w:p>
    <w:p w14:paraId="6A58E427">
      <w:pPr>
        <w:jc w:val="center"/>
        <w:rPr>
          <w:rFonts w:hint="eastAsia"/>
          <w:lang w:val="en-US" w:eastAsia="zh-CN"/>
        </w:rPr>
      </w:pPr>
    </w:p>
    <w:p w14:paraId="7B9AABC7">
      <w:pPr>
        <w:ind w:firstLine="420" w:firstLineChars="0"/>
        <w:jc w:val="left"/>
        <w:rPr>
          <w:rFonts w:hint="eastAsia"/>
          <w:sz w:val="24"/>
          <w:lang w:val="en-US" w:eastAsia="zh-CN"/>
        </w:rPr>
      </w:pPr>
      <w:r>
        <w:rPr>
          <w:rFonts w:hint="eastAsia"/>
          <w:sz w:val="24"/>
          <w:lang w:val="en-US" w:eastAsia="zh-CN"/>
        </w:rPr>
        <w:t>华为云服务器安全组配置入方向规则如图所示。</w:t>
      </w:r>
    </w:p>
    <w:p w14:paraId="646C0E65">
      <w:pPr>
        <w:ind w:firstLine="420" w:firstLineChars="0"/>
        <w:jc w:val="left"/>
      </w:pPr>
      <w:r>
        <w:drawing>
          <wp:inline distT="0" distB="0" distL="114300" distR="114300">
            <wp:extent cx="5266690" cy="2664460"/>
            <wp:effectExtent l="0" t="0" r="1270" b="1905"/>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78"/>
                    <a:stretch>
                      <a:fillRect/>
                    </a:stretch>
                  </pic:blipFill>
                  <pic:spPr>
                    <a:xfrm>
                      <a:off x="0" y="0"/>
                      <a:ext cx="5266690" cy="2664460"/>
                    </a:xfrm>
                    <a:prstGeom prst="rect">
                      <a:avLst/>
                    </a:prstGeom>
                    <a:noFill/>
                    <a:ln>
                      <a:noFill/>
                    </a:ln>
                  </pic:spPr>
                </pic:pic>
              </a:graphicData>
            </a:graphic>
          </wp:inline>
        </w:drawing>
      </w:r>
    </w:p>
    <w:p w14:paraId="4245AB13">
      <w:pPr>
        <w:ind w:firstLine="420" w:firstLineChars="0"/>
        <w:jc w:val="center"/>
        <w:rPr>
          <w:rFonts w:hint="default" w:eastAsia="宋体"/>
          <w:lang w:val="en-US" w:eastAsia="zh-CN"/>
        </w:rPr>
      </w:pPr>
      <w:r>
        <w:rPr>
          <w:rFonts w:hint="eastAsia"/>
          <w:lang w:val="en-US" w:eastAsia="zh-CN"/>
        </w:rPr>
        <w:t>图6-13 安全组配置入方向规则截图</w:t>
      </w:r>
    </w:p>
    <w:p w14:paraId="5AD0EF25">
      <w:pPr>
        <w:jc w:val="center"/>
        <w:rPr>
          <w:rFonts w:hint="default"/>
          <w:lang w:val="en-US" w:eastAsia="zh-CN"/>
        </w:rPr>
      </w:pPr>
    </w:p>
    <w:p w14:paraId="42439DCD">
      <w:pPr>
        <w:ind w:firstLine="420" w:firstLineChars="0"/>
        <w:jc w:val="left"/>
        <w:rPr>
          <w:rFonts w:hint="default"/>
          <w:sz w:val="24"/>
          <w:lang w:val="en-US" w:eastAsia="zh-CN"/>
        </w:rPr>
      </w:pPr>
      <w:r>
        <w:rPr>
          <w:rFonts w:hint="eastAsia"/>
          <w:sz w:val="24"/>
          <w:lang w:val="en-US" w:eastAsia="zh-CN"/>
        </w:rPr>
        <w:t>华为云服务器安全组配置出方向规则如图所示。</w:t>
      </w:r>
    </w:p>
    <w:p w14:paraId="35001E6B">
      <w:pPr>
        <w:jc w:val="center"/>
      </w:pPr>
      <w:r>
        <w:drawing>
          <wp:inline distT="0" distB="0" distL="114300" distR="114300">
            <wp:extent cx="5266690" cy="2678430"/>
            <wp:effectExtent l="0" t="0" r="1270" b="9525"/>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79"/>
                    <a:stretch>
                      <a:fillRect/>
                    </a:stretch>
                  </pic:blipFill>
                  <pic:spPr>
                    <a:xfrm>
                      <a:off x="0" y="0"/>
                      <a:ext cx="5266690" cy="2678430"/>
                    </a:xfrm>
                    <a:prstGeom prst="rect">
                      <a:avLst/>
                    </a:prstGeom>
                    <a:noFill/>
                    <a:ln>
                      <a:noFill/>
                    </a:ln>
                  </pic:spPr>
                </pic:pic>
              </a:graphicData>
            </a:graphic>
          </wp:inline>
        </w:drawing>
      </w:r>
    </w:p>
    <w:p w14:paraId="7F65CE3B">
      <w:pPr>
        <w:jc w:val="center"/>
        <w:rPr>
          <w:rFonts w:hint="default" w:eastAsia="宋体"/>
          <w:lang w:val="en-US" w:eastAsia="zh-CN"/>
        </w:rPr>
      </w:pPr>
      <w:r>
        <w:rPr>
          <w:rFonts w:hint="eastAsia"/>
          <w:lang w:val="en-US" w:eastAsia="zh-CN"/>
        </w:rPr>
        <w:t>图6-14 安全组配置出方向规则截图</w:t>
      </w:r>
    </w:p>
    <w:p w14:paraId="52D8FEC0">
      <w:pPr>
        <w:jc w:val="both"/>
        <w:rPr>
          <w:rFonts w:hint="default"/>
          <w:lang w:val="en-US" w:eastAsia="zh-CN"/>
        </w:rPr>
      </w:pPr>
    </w:p>
    <w:p w14:paraId="556AAE19">
      <w:pPr>
        <w:rPr>
          <w:rFonts w:hint="eastAsia" w:ascii="宋体" w:hAnsi="宋体" w:eastAsia="宋体" w:cs="Times New Roman"/>
          <w:b/>
          <w:bCs/>
          <w:kern w:val="44"/>
          <w:sz w:val="28"/>
          <w:szCs w:val="44"/>
          <w:lang w:val="en-US" w:eastAsia="zh-CN" w:bidi="ar-SA"/>
        </w:rPr>
      </w:pPr>
      <w:r>
        <w:rPr>
          <w:rFonts w:hint="eastAsia" w:ascii="宋体" w:hAnsi="宋体" w:cs="Times New Roman"/>
          <w:b/>
          <w:bCs/>
          <w:kern w:val="44"/>
          <w:sz w:val="28"/>
          <w:szCs w:val="44"/>
          <w:lang w:val="en-US" w:eastAsia="zh-CN" w:bidi="ar-SA"/>
        </w:rPr>
        <w:t xml:space="preserve">6.7 </w:t>
      </w:r>
      <w:r>
        <w:rPr>
          <w:rFonts w:hint="eastAsia" w:ascii="宋体" w:hAnsi="宋体" w:eastAsia="宋体" w:cs="Times New Roman"/>
          <w:b/>
          <w:bCs/>
          <w:kern w:val="44"/>
          <w:sz w:val="28"/>
          <w:szCs w:val="44"/>
          <w:lang w:val="en-US" w:eastAsia="zh-CN" w:bidi="ar-SA"/>
        </w:rPr>
        <w:t>部署配置及截图</w:t>
      </w:r>
    </w:p>
    <w:p w14:paraId="41F6BEC7">
      <w:pPr>
        <w:rPr>
          <w:rFonts w:hint="eastAsia"/>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7</w:t>
      </w:r>
      <w:r>
        <w:rPr>
          <w:rFonts w:hint="eastAsia" w:ascii="宋体" w:hAnsi="宋体" w:eastAsia="宋体" w:cs="Times New Roman"/>
          <w:b/>
          <w:bCs/>
          <w:kern w:val="44"/>
          <w:sz w:val="24"/>
          <w:szCs w:val="24"/>
          <w:lang w:val="en-US" w:eastAsia="zh-CN" w:bidi="ar-SA"/>
        </w:rPr>
        <w:t>.1</w:t>
      </w:r>
      <w:r>
        <w:rPr>
          <w:rFonts w:hint="eastAsia" w:ascii="宋体" w:hAnsi="宋体" w:cs="Times New Roman"/>
          <w:b/>
          <w:bCs/>
          <w:kern w:val="44"/>
          <w:sz w:val="24"/>
          <w:szCs w:val="24"/>
          <w:lang w:val="en-US" w:eastAsia="zh-CN" w:bidi="ar-SA"/>
        </w:rPr>
        <w:t>部署配置说明</w:t>
      </w:r>
    </w:p>
    <w:p w14:paraId="0DAD1F78">
      <w:pPr>
        <w:rPr>
          <w:rFonts w:hint="eastAsia"/>
          <w:sz w:val="24"/>
          <w:szCs w:val="24"/>
          <w:lang w:val="en-US" w:eastAsia="zh-CN"/>
        </w:rPr>
      </w:pPr>
      <w:r>
        <w:rPr>
          <w:rFonts w:hint="eastAsia"/>
          <w:sz w:val="24"/>
          <w:szCs w:val="24"/>
          <w:lang w:val="en-US" w:eastAsia="zh-CN"/>
        </w:rPr>
        <w:t>1. 新建部署任务：</w:t>
      </w:r>
    </w:p>
    <w:p w14:paraId="10359CD0">
      <w:pPr>
        <w:rPr>
          <w:rFonts w:hint="eastAsia"/>
          <w:sz w:val="24"/>
          <w:szCs w:val="24"/>
          <w:lang w:val="en-US" w:eastAsia="zh-CN"/>
        </w:rPr>
      </w:pPr>
      <w:r>
        <w:rPr>
          <w:rFonts w:hint="eastAsia"/>
          <w:sz w:val="24"/>
          <w:szCs w:val="24"/>
          <w:lang w:val="en-US" w:eastAsia="zh-CN"/>
        </w:rPr>
        <w:t xml:space="preserve">   点击“部署”页面，选择“新建部署任务”，选择“模板任务”，输入部署任务名称，并选择“应用部署”，点击“确定”。</w:t>
      </w:r>
    </w:p>
    <w:p w14:paraId="63506409">
      <w:pPr>
        <w:rPr>
          <w:rFonts w:hint="eastAsia"/>
          <w:sz w:val="24"/>
          <w:szCs w:val="24"/>
          <w:lang w:val="en-US" w:eastAsia="zh-CN"/>
        </w:rPr>
      </w:pPr>
      <w:r>
        <w:rPr>
          <w:rFonts w:hint="eastAsia"/>
          <w:sz w:val="24"/>
          <w:szCs w:val="24"/>
          <w:lang w:val="en-US" w:eastAsia="zh-CN"/>
        </w:rPr>
        <w:t>2. 选择部署步骤：</w:t>
      </w:r>
    </w:p>
    <w:p w14:paraId="21425DE0">
      <w:pPr>
        <w:rPr>
          <w:rFonts w:hint="eastAsia"/>
          <w:sz w:val="24"/>
          <w:szCs w:val="24"/>
          <w:lang w:val="en-US" w:eastAsia="zh-CN"/>
        </w:rPr>
      </w:pPr>
      <w:r>
        <w:rPr>
          <w:rFonts w:hint="eastAsia"/>
          <w:sz w:val="24"/>
          <w:szCs w:val="24"/>
          <w:lang w:val="en-US" w:eastAsia="zh-CN"/>
        </w:rPr>
        <w:t xml:space="preserve">   应用部署模板默认包含以下步骤：</w:t>
      </w:r>
    </w:p>
    <w:p w14:paraId="1978B1A7">
      <w:pPr>
        <w:numPr>
          <w:ilvl w:val="1"/>
          <w:numId w:val="32"/>
        </w:numPr>
        <w:ind w:left="840" w:leftChars="0" w:hanging="420" w:firstLineChars="0"/>
        <w:rPr>
          <w:rFonts w:hint="eastAsia"/>
          <w:sz w:val="24"/>
          <w:szCs w:val="24"/>
          <w:lang w:val="en-US" w:eastAsia="zh-CN"/>
        </w:rPr>
      </w:pPr>
      <w:r>
        <w:rPr>
          <w:rFonts w:hint="eastAsia"/>
          <w:sz w:val="24"/>
          <w:szCs w:val="24"/>
          <w:lang w:val="en-US" w:eastAsia="zh-CN"/>
        </w:rPr>
        <w:t>停止服务：如果有进程存在，则在服务对应的绝对路径栏填入路径和应用包名以停止服务；如果是新部署任务，则在服务对应的绝对路径栏填入路径即可。</w:t>
      </w:r>
    </w:p>
    <w:p w14:paraId="47EAFEDA">
      <w:pPr>
        <w:numPr>
          <w:ilvl w:val="1"/>
          <w:numId w:val="32"/>
        </w:numPr>
        <w:ind w:left="840" w:leftChars="0" w:hanging="420" w:firstLineChars="0"/>
        <w:rPr>
          <w:rFonts w:hint="eastAsia"/>
          <w:sz w:val="24"/>
          <w:szCs w:val="24"/>
          <w:lang w:val="en-US" w:eastAsia="zh-CN"/>
        </w:rPr>
      </w:pPr>
      <w:r>
        <w:rPr>
          <w:rFonts w:hint="eastAsia"/>
          <w:sz w:val="24"/>
          <w:szCs w:val="24"/>
          <w:lang w:val="en-US" w:eastAsia="zh-CN"/>
        </w:rPr>
        <w:t>删除安装步骤：由于弹性云主机使用的操作系统已安装有环境，再次安装可能会出现版本冲突，因此将此步骤删去。</w:t>
      </w:r>
    </w:p>
    <w:p w14:paraId="11FFBCA9">
      <w:pPr>
        <w:numPr>
          <w:ilvl w:val="1"/>
          <w:numId w:val="32"/>
        </w:numPr>
        <w:ind w:left="840" w:leftChars="0" w:hanging="420" w:firstLineChars="0"/>
        <w:rPr>
          <w:rFonts w:hint="eastAsia"/>
          <w:sz w:val="24"/>
          <w:szCs w:val="24"/>
          <w:lang w:val="en-US" w:eastAsia="zh-CN"/>
        </w:rPr>
      </w:pPr>
      <w:r>
        <w:rPr>
          <w:rFonts w:hint="eastAsia"/>
          <w:sz w:val="24"/>
          <w:szCs w:val="24"/>
          <w:lang w:val="en-US" w:eastAsia="zh-CN"/>
        </w:rPr>
        <w:t>选择软件包来源：选择“构建任务”，选择主机组、构建任务，并填写下载到主机的部署目录路径。</w:t>
      </w:r>
    </w:p>
    <w:p w14:paraId="6709F1C1">
      <w:pPr>
        <w:numPr>
          <w:ilvl w:val="1"/>
          <w:numId w:val="32"/>
        </w:numPr>
        <w:ind w:left="840" w:leftChars="0" w:hanging="420" w:firstLineChars="0"/>
        <w:rPr>
          <w:rFonts w:hint="eastAsia"/>
          <w:sz w:val="24"/>
          <w:szCs w:val="24"/>
          <w:lang w:val="en-US" w:eastAsia="zh-CN"/>
        </w:rPr>
      </w:pPr>
      <w:r>
        <w:rPr>
          <w:rFonts w:hint="eastAsia"/>
          <w:sz w:val="24"/>
          <w:szCs w:val="24"/>
          <w:lang w:val="en-US" w:eastAsia="zh-CN"/>
        </w:rPr>
        <w:t>启动服务：配置服务启动步骤。</w:t>
      </w:r>
    </w:p>
    <w:p w14:paraId="491847C6">
      <w:pPr>
        <w:numPr>
          <w:ilvl w:val="1"/>
          <w:numId w:val="32"/>
        </w:numPr>
        <w:ind w:left="840" w:leftChars="0" w:hanging="420" w:firstLineChars="0"/>
        <w:rPr>
          <w:rFonts w:hint="eastAsia"/>
          <w:sz w:val="24"/>
          <w:szCs w:val="24"/>
          <w:lang w:val="en-US" w:eastAsia="zh-CN"/>
        </w:rPr>
      </w:pPr>
      <w:r>
        <w:rPr>
          <w:rFonts w:hint="eastAsia"/>
          <w:sz w:val="24"/>
          <w:szCs w:val="24"/>
          <w:lang w:val="en-US" w:eastAsia="zh-CN"/>
        </w:rPr>
        <w:t>健康测试：在健康测试步骤中添加云主机地址到测试地址栏。</w:t>
      </w:r>
    </w:p>
    <w:p w14:paraId="41523A5A">
      <w:pPr>
        <w:rPr>
          <w:rFonts w:hint="eastAsia"/>
          <w:sz w:val="24"/>
          <w:szCs w:val="24"/>
          <w:lang w:val="en-US" w:eastAsia="zh-CN"/>
        </w:rPr>
      </w:pPr>
      <w:r>
        <w:rPr>
          <w:rFonts w:hint="eastAsia"/>
          <w:sz w:val="24"/>
          <w:szCs w:val="24"/>
          <w:lang w:val="en-US" w:eastAsia="zh-CN"/>
        </w:rPr>
        <w:t>3. 参数设置</w:t>
      </w:r>
    </w:p>
    <w:p w14:paraId="4F8B4763">
      <w:pPr>
        <w:numPr>
          <w:ilvl w:val="1"/>
          <w:numId w:val="33"/>
        </w:numPr>
        <w:ind w:left="840" w:leftChars="0" w:hanging="420" w:firstLineChars="0"/>
        <w:rPr>
          <w:rFonts w:hint="eastAsia"/>
          <w:sz w:val="24"/>
          <w:szCs w:val="24"/>
          <w:lang w:val="en-US" w:eastAsia="zh-CN"/>
        </w:rPr>
      </w:pPr>
      <w:r>
        <w:rPr>
          <w:rFonts w:hint="eastAsia"/>
          <w:sz w:val="24"/>
          <w:szCs w:val="24"/>
          <w:lang w:val="en-US" w:eastAsia="zh-CN"/>
        </w:rPr>
        <w:t>选择主机组：新建环境后在相应栏选择主机组。</w:t>
      </w:r>
    </w:p>
    <w:p w14:paraId="6313924C">
      <w:pPr>
        <w:numPr>
          <w:ilvl w:val="1"/>
          <w:numId w:val="33"/>
        </w:numPr>
        <w:ind w:left="840" w:leftChars="0" w:hanging="420" w:firstLineChars="0"/>
        <w:rPr>
          <w:rFonts w:hint="eastAsia"/>
          <w:sz w:val="24"/>
          <w:szCs w:val="24"/>
          <w:lang w:val="en-US" w:eastAsia="zh-CN"/>
        </w:rPr>
      </w:pPr>
      <w:r>
        <w:rPr>
          <w:rFonts w:hint="eastAsia"/>
          <w:sz w:val="24"/>
          <w:szCs w:val="24"/>
          <w:lang w:val="en-US" w:eastAsia="zh-CN"/>
        </w:rPr>
        <w:t>填写部署路径：在相应栏填写部署路径。</w:t>
      </w:r>
    </w:p>
    <w:p w14:paraId="5AA4A9A5">
      <w:pPr>
        <w:numPr>
          <w:ilvl w:val="1"/>
          <w:numId w:val="33"/>
        </w:numPr>
        <w:ind w:left="840" w:leftChars="0" w:hanging="420" w:firstLineChars="0"/>
        <w:rPr>
          <w:rFonts w:hint="eastAsia"/>
          <w:sz w:val="24"/>
          <w:szCs w:val="24"/>
          <w:lang w:val="en-US" w:eastAsia="zh-CN"/>
        </w:rPr>
      </w:pPr>
      <w:r>
        <w:rPr>
          <w:rFonts w:hint="eastAsia"/>
          <w:sz w:val="24"/>
          <w:szCs w:val="24"/>
          <w:lang w:val="en-US" w:eastAsia="zh-CN"/>
        </w:rPr>
        <w:t>发布包地址：若部署来源选择软件包，需要填写发布包地址；若选择构建任务，默认选用最新发布包，此栏可不填。</w:t>
      </w:r>
    </w:p>
    <w:p w14:paraId="1B3958B0">
      <w:pPr>
        <w:numPr>
          <w:ilvl w:val="1"/>
          <w:numId w:val="33"/>
        </w:numPr>
        <w:ind w:left="840" w:leftChars="0" w:hanging="420" w:firstLineChars="0"/>
        <w:rPr>
          <w:rFonts w:hint="eastAsia"/>
          <w:sz w:val="24"/>
          <w:szCs w:val="24"/>
          <w:lang w:val="en-US" w:eastAsia="zh-CN"/>
        </w:rPr>
      </w:pPr>
      <w:r>
        <w:rPr>
          <w:rFonts w:hint="eastAsia"/>
          <w:sz w:val="24"/>
          <w:szCs w:val="24"/>
          <w:lang w:val="en-US" w:eastAsia="zh-CN"/>
        </w:rPr>
        <w:t>获得发布包地址：点击“构建发布” &gt; “发布”，点击发布包，在右侧滑框中点击“复制地址”，粘贴到步骤栏中。</w:t>
      </w:r>
    </w:p>
    <w:p w14:paraId="5679FB31">
      <w:pPr>
        <w:rPr>
          <w:rFonts w:hint="eastAsia"/>
          <w:sz w:val="24"/>
          <w:szCs w:val="24"/>
          <w:lang w:val="en-US" w:eastAsia="zh-CN"/>
        </w:rPr>
      </w:pPr>
      <w:r>
        <w:rPr>
          <w:rFonts w:hint="eastAsia"/>
          <w:sz w:val="24"/>
          <w:szCs w:val="24"/>
          <w:lang w:val="en-US" w:eastAsia="zh-CN"/>
        </w:rPr>
        <w:t>4. 完成任务创建：</w:t>
      </w:r>
    </w:p>
    <w:p w14:paraId="77A0003C">
      <w:pPr>
        <w:rPr>
          <w:rFonts w:hint="eastAsia"/>
          <w:sz w:val="24"/>
          <w:szCs w:val="24"/>
          <w:lang w:val="en-US" w:eastAsia="zh-CN"/>
        </w:rPr>
      </w:pPr>
      <w:r>
        <w:rPr>
          <w:rFonts w:hint="eastAsia"/>
          <w:sz w:val="24"/>
          <w:szCs w:val="24"/>
          <w:lang w:val="en-US" w:eastAsia="zh-CN"/>
        </w:rPr>
        <w:t xml:space="preserve">  保存任务，任务创建完毕。</w:t>
      </w:r>
    </w:p>
    <w:p w14:paraId="1D5E0926">
      <w:pPr>
        <w:numPr>
          <w:ilvl w:val="0"/>
          <w:numId w:val="34"/>
        </w:numPr>
        <w:rPr>
          <w:rFonts w:hint="eastAsia"/>
          <w:sz w:val="24"/>
          <w:szCs w:val="24"/>
          <w:lang w:val="en-US" w:eastAsia="zh-CN"/>
        </w:rPr>
      </w:pPr>
      <w:r>
        <w:rPr>
          <w:rFonts w:hint="eastAsia"/>
          <w:sz w:val="24"/>
          <w:szCs w:val="24"/>
          <w:lang w:val="en-US" w:eastAsia="zh-CN"/>
        </w:rPr>
        <w:t>执行部署任务</w:t>
      </w:r>
    </w:p>
    <w:p w14:paraId="2ED9D4F8">
      <w:pPr>
        <w:numPr>
          <w:ilvl w:val="1"/>
          <w:numId w:val="34"/>
        </w:numPr>
        <w:ind w:left="840" w:leftChars="0" w:hanging="420" w:firstLineChars="0"/>
        <w:rPr>
          <w:rFonts w:hint="eastAsia"/>
          <w:sz w:val="24"/>
          <w:szCs w:val="24"/>
          <w:lang w:val="en-US" w:eastAsia="zh-CN"/>
        </w:rPr>
      </w:pPr>
      <w:r>
        <w:rPr>
          <w:rFonts w:hint="eastAsia"/>
          <w:sz w:val="24"/>
          <w:szCs w:val="24"/>
          <w:lang w:val="en-US" w:eastAsia="zh-CN"/>
        </w:rPr>
        <w:t>执行任务：点击“执行”以执行部署任务。</w:t>
      </w:r>
    </w:p>
    <w:p w14:paraId="508E60B9">
      <w:pPr>
        <w:numPr>
          <w:ilvl w:val="1"/>
          <w:numId w:val="34"/>
        </w:numPr>
        <w:ind w:left="840" w:leftChars="0" w:hanging="420" w:firstLineChars="0"/>
        <w:rPr>
          <w:rFonts w:hint="eastAsia"/>
          <w:sz w:val="24"/>
          <w:szCs w:val="24"/>
          <w:lang w:val="en-US" w:eastAsia="zh-CN"/>
        </w:rPr>
      </w:pPr>
      <w:r>
        <w:rPr>
          <w:rFonts w:hint="eastAsia"/>
          <w:sz w:val="24"/>
          <w:szCs w:val="24"/>
          <w:lang w:val="en-US" w:eastAsia="zh-CN"/>
        </w:rPr>
        <w:t>访问应用：访问默认端口，查看应用是否正常运行。</w:t>
      </w:r>
    </w:p>
    <w:p w14:paraId="4059DD15">
      <w:pPr>
        <w:rPr>
          <w:rFonts w:hint="eastAsia"/>
          <w:sz w:val="24"/>
          <w:szCs w:val="24"/>
          <w:lang w:val="en-US" w:eastAsia="zh-CN"/>
        </w:rPr>
      </w:pPr>
    </w:p>
    <w:p w14:paraId="7DE574AC">
      <w:pPr>
        <w:rPr>
          <w:rFonts w:hint="eastAsia" w:ascii="宋体" w:hAnsi="宋体" w:cs="Times New Roman"/>
          <w:b/>
          <w:bCs/>
          <w:kern w:val="44"/>
          <w:sz w:val="24"/>
          <w:szCs w:val="24"/>
          <w:lang w:val="en-US" w:eastAsia="zh-CN" w:bidi="ar-SA"/>
        </w:rPr>
      </w:pPr>
      <w:r>
        <w:rPr>
          <w:rFonts w:hint="eastAsia"/>
          <w:sz w:val="24"/>
          <w:szCs w:val="24"/>
          <w:lang w:val="en-US" w:eastAsia="zh-CN"/>
        </w:rPr>
        <w:t>完成以上步骤后，二手平台应已成功部署并可以正常运行。</w:t>
      </w:r>
    </w:p>
    <w:p w14:paraId="7626201B">
      <w:pPr>
        <w:rPr>
          <w:rFonts w:hint="eastAsia" w:ascii="宋体" w:hAnsi="宋体" w:cs="Times New Roman"/>
          <w:b/>
          <w:bCs/>
          <w:kern w:val="44"/>
          <w:sz w:val="24"/>
          <w:szCs w:val="24"/>
          <w:lang w:val="en-US" w:eastAsia="zh-CN" w:bidi="ar-SA"/>
        </w:rPr>
      </w:pPr>
    </w:p>
    <w:p w14:paraId="053A73FE">
      <w:pPr>
        <w:rPr>
          <w:rFonts w:hint="default"/>
          <w:lang w:val="en-US" w:eastAsia="zh-CN"/>
        </w:rPr>
      </w:pPr>
      <w:r>
        <w:rPr>
          <w:rFonts w:hint="eastAsia" w:ascii="宋体" w:hAnsi="宋体" w:eastAsia="宋体" w:cs="Times New Roman"/>
          <w:b/>
          <w:bCs/>
          <w:kern w:val="44"/>
          <w:sz w:val="24"/>
          <w:szCs w:val="24"/>
          <w:lang w:val="en-US" w:eastAsia="zh-CN" w:bidi="ar-SA"/>
        </w:rPr>
        <w:t>6.</w:t>
      </w:r>
      <w:r>
        <w:rPr>
          <w:rFonts w:hint="eastAsia" w:ascii="宋体" w:hAnsi="宋体" w:cs="Times New Roman"/>
          <w:b/>
          <w:bCs/>
          <w:kern w:val="44"/>
          <w:sz w:val="24"/>
          <w:szCs w:val="24"/>
          <w:lang w:val="en-US" w:eastAsia="zh-CN" w:bidi="ar-SA"/>
        </w:rPr>
        <w:t>7</w:t>
      </w:r>
      <w:r>
        <w:rPr>
          <w:rFonts w:hint="eastAsia" w:ascii="宋体" w:hAnsi="宋体" w:eastAsia="宋体" w:cs="Times New Roman"/>
          <w:b/>
          <w:bCs/>
          <w:kern w:val="44"/>
          <w:sz w:val="24"/>
          <w:szCs w:val="24"/>
          <w:lang w:val="en-US" w:eastAsia="zh-CN" w:bidi="ar-SA"/>
        </w:rPr>
        <w:t>.</w:t>
      </w:r>
      <w:r>
        <w:rPr>
          <w:rFonts w:hint="eastAsia" w:ascii="宋体" w:hAnsi="宋体" w:cs="Times New Roman"/>
          <w:b/>
          <w:bCs/>
          <w:kern w:val="44"/>
          <w:sz w:val="24"/>
          <w:szCs w:val="24"/>
          <w:lang w:val="en-US" w:eastAsia="zh-CN" w:bidi="ar-SA"/>
        </w:rPr>
        <w:t>2华为云截图</w:t>
      </w:r>
    </w:p>
    <w:p w14:paraId="0D93DF15">
      <w:pPr>
        <w:numPr>
          <w:ilvl w:val="0"/>
          <w:numId w:val="0"/>
        </w:numPr>
        <w:ind w:left="420" w:leftChars="0"/>
        <w:rPr>
          <w:rFonts w:hint="default"/>
          <w:sz w:val="24"/>
          <w:szCs w:val="24"/>
          <w:lang w:val="en-US" w:eastAsia="zh-CN"/>
        </w:rPr>
      </w:pPr>
      <w:r>
        <w:rPr>
          <w:rFonts w:hint="eastAsia"/>
          <w:sz w:val="24"/>
          <w:szCs w:val="24"/>
          <w:lang w:val="en-US" w:eastAsia="zh-CN"/>
        </w:rPr>
        <w:t>华为云中部署的应用列表如图所示。</w:t>
      </w:r>
    </w:p>
    <w:p w14:paraId="7A3ED819">
      <w:pPr>
        <w:widowControl/>
        <w:jc w:val="center"/>
      </w:pPr>
      <w:r>
        <w:drawing>
          <wp:inline distT="0" distB="0" distL="114300" distR="114300">
            <wp:extent cx="5266690" cy="2674620"/>
            <wp:effectExtent l="0" t="0" r="1270" b="2540"/>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80"/>
                    <a:stretch>
                      <a:fillRect/>
                    </a:stretch>
                  </pic:blipFill>
                  <pic:spPr>
                    <a:xfrm>
                      <a:off x="0" y="0"/>
                      <a:ext cx="5266690" cy="2674620"/>
                    </a:xfrm>
                    <a:prstGeom prst="rect">
                      <a:avLst/>
                    </a:prstGeom>
                    <a:noFill/>
                    <a:ln>
                      <a:noFill/>
                    </a:ln>
                  </pic:spPr>
                </pic:pic>
              </a:graphicData>
            </a:graphic>
          </wp:inline>
        </w:drawing>
      </w:r>
    </w:p>
    <w:p w14:paraId="5136128C">
      <w:pPr>
        <w:widowControl/>
        <w:jc w:val="center"/>
        <w:rPr>
          <w:rFonts w:hint="eastAsia"/>
          <w:lang w:val="en-US" w:eastAsia="zh-CN"/>
        </w:rPr>
      </w:pPr>
      <w:r>
        <w:rPr>
          <w:rFonts w:hint="eastAsia"/>
          <w:lang w:val="en-US" w:eastAsia="zh-CN"/>
        </w:rPr>
        <w:t>图6-15 部署应用列表截图</w:t>
      </w:r>
    </w:p>
    <w:p w14:paraId="12A67A15">
      <w:pPr>
        <w:widowControl/>
        <w:jc w:val="center"/>
        <w:rPr>
          <w:rFonts w:hint="eastAsia"/>
          <w:lang w:val="en-US" w:eastAsia="zh-CN"/>
        </w:rPr>
      </w:pPr>
    </w:p>
    <w:p w14:paraId="1D856974">
      <w:pPr>
        <w:widowControl/>
        <w:jc w:val="left"/>
        <w:rPr>
          <w:rFonts w:hint="eastAsia"/>
          <w:sz w:val="24"/>
          <w:szCs w:val="24"/>
          <w:lang w:val="en-US" w:eastAsia="zh-CN"/>
        </w:rPr>
      </w:pPr>
      <w:r>
        <w:rPr>
          <w:rFonts w:hint="eastAsia"/>
          <w:sz w:val="24"/>
          <w:szCs w:val="24"/>
          <w:lang w:val="en-US" w:eastAsia="zh-CN"/>
        </w:rPr>
        <w:t>华为云中部署的部署记录如图所示。</w:t>
      </w:r>
    </w:p>
    <w:p w14:paraId="6D10881E">
      <w:pPr>
        <w:widowControl/>
        <w:jc w:val="center"/>
      </w:pPr>
      <w:r>
        <w:drawing>
          <wp:inline distT="0" distB="0" distL="114300" distR="114300">
            <wp:extent cx="5266690" cy="2686685"/>
            <wp:effectExtent l="0" t="0" r="1270" b="127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81"/>
                    <a:stretch>
                      <a:fillRect/>
                    </a:stretch>
                  </pic:blipFill>
                  <pic:spPr>
                    <a:xfrm>
                      <a:off x="0" y="0"/>
                      <a:ext cx="5266690" cy="2686685"/>
                    </a:xfrm>
                    <a:prstGeom prst="rect">
                      <a:avLst/>
                    </a:prstGeom>
                    <a:noFill/>
                    <a:ln>
                      <a:noFill/>
                    </a:ln>
                  </pic:spPr>
                </pic:pic>
              </a:graphicData>
            </a:graphic>
          </wp:inline>
        </w:drawing>
      </w:r>
    </w:p>
    <w:p w14:paraId="6E10B433">
      <w:pPr>
        <w:widowControl/>
        <w:jc w:val="center"/>
        <w:rPr>
          <w:rFonts w:hint="eastAsia"/>
          <w:lang w:val="en-US" w:eastAsia="zh-CN"/>
        </w:rPr>
      </w:pPr>
      <w:r>
        <w:rPr>
          <w:rFonts w:hint="eastAsia"/>
          <w:lang w:val="en-US" w:eastAsia="zh-CN"/>
        </w:rPr>
        <w:t>图6-16 部署记录截图</w:t>
      </w:r>
    </w:p>
    <w:p w14:paraId="66251DB8">
      <w:pPr>
        <w:widowControl/>
        <w:jc w:val="center"/>
        <w:rPr>
          <w:rFonts w:hint="eastAsia"/>
          <w:lang w:val="en-US" w:eastAsia="zh-CN"/>
        </w:rPr>
      </w:pPr>
    </w:p>
    <w:p w14:paraId="27896AE1">
      <w:pPr>
        <w:widowControl/>
        <w:ind w:firstLine="420" w:firstLineChars="0"/>
        <w:jc w:val="left"/>
        <w:rPr>
          <w:rFonts w:hint="eastAsia"/>
          <w:sz w:val="24"/>
          <w:szCs w:val="24"/>
          <w:lang w:val="en-US" w:eastAsia="zh-CN"/>
        </w:rPr>
      </w:pPr>
      <w:r>
        <w:rPr>
          <w:rFonts w:hint="eastAsia"/>
          <w:sz w:val="24"/>
          <w:szCs w:val="24"/>
          <w:lang w:val="en-US" w:eastAsia="zh-CN"/>
        </w:rPr>
        <w:t>华为云中部署日志如图所示。</w:t>
      </w:r>
    </w:p>
    <w:p w14:paraId="788BB251">
      <w:pPr>
        <w:widowControl/>
        <w:jc w:val="center"/>
      </w:pPr>
      <w:r>
        <w:drawing>
          <wp:inline distT="0" distB="0" distL="114300" distR="114300">
            <wp:extent cx="5266690" cy="2859405"/>
            <wp:effectExtent l="0" t="0" r="1270" b="127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82"/>
                    <a:stretch>
                      <a:fillRect/>
                    </a:stretch>
                  </pic:blipFill>
                  <pic:spPr>
                    <a:xfrm>
                      <a:off x="0" y="0"/>
                      <a:ext cx="5266690" cy="2859405"/>
                    </a:xfrm>
                    <a:prstGeom prst="rect">
                      <a:avLst/>
                    </a:prstGeom>
                    <a:noFill/>
                    <a:ln>
                      <a:noFill/>
                    </a:ln>
                  </pic:spPr>
                </pic:pic>
              </a:graphicData>
            </a:graphic>
          </wp:inline>
        </w:drawing>
      </w:r>
    </w:p>
    <w:p w14:paraId="0FEAE7DF">
      <w:pPr>
        <w:widowControl/>
        <w:jc w:val="center"/>
        <w:rPr>
          <w:rFonts w:hint="default" w:eastAsia="宋体"/>
          <w:lang w:val="en-US" w:eastAsia="zh-CN"/>
        </w:rPr>
      </w:pPr>
      <w:r>
        <w:rPr>
          <w:rFonts w:hint="eastAsia"/>
          <w:lang w:val="en-US" w:eastAsia="zh-CN"/>
        </w:rPr>
        <w:t>图6-17 部署日志截图</w:t>
      </w:r>
    </w:p>
    <w:p w14:paraId="5FDA083B">
      <w:pPr>
        <w:pStyle w:val="22"/>
        <w:spacing w:before="340" w:after="330" w:line="360" w:lineRule="auto"/>
        <w:rPr>
          <w:rFonts w:hint="eastAsia"/>
        </w:rPr>
      </w:pPr>
    </w:p>
    <w:p w14:paraId="4F4C99CE">
      <w:pPr>
        <w:pStyle w:val="22"/>
        <w:spacing w:before="340" w:after="330" w:line="360" w:lineRule="auto"/>
        <w:rPr>
          <w:rFonts w:hint="eastAsia"/>
        </w:rPr>
      </w:pPr>
    </w:p>
    <w:p w14:paraId="3EAEA1F7">
      <w:pPr>
        <w:pStyle w:val="22"/>
        <w:spacing w:before="340" w:after="330" w:line="360" w:lineRule="auto"/>
        <w:rPr>
          <w:rFonts w:hint="eastAsia"/>
        </w:rPr>
      </w:pPr>
    </w:p>
    <w:p w14:paraId="473B4BB6">
      <w:pPr>
        <w:pStyle w:val="22"/>
        <w:spacing w:before="340" w:after="330" w:line="360" w:lineRule="auto"/>
      </w:pPr>
      <w:bookmarkStart w:id="85" w:name="_Toc12227"/>
      <w:r>
        <w:rPr>
          <w:rFonts w:hint="eastAsia"/>
        </w:rPr>
        <w:t>第七章  实验小结</w:t>
      </w:r>
      <w:bookmarkEnd w:id="85"/>
    </w:p>
    <w:p w14:paraId="10457B0E">
      <w:pPr>
        <w:ind w:firstLine="420" w:firstLineChars="200"/>
      </w:pPr>
    </w:p>
    <w:p w14:paraId="01FE6F70">
      <w:pPr>
        <w:ind w:firstLine="420" w:firstLineChars="200"/>
      </w:pPr>
      <w:r>
        <w:rPr>
          <w:rFonts w:hint="eastAsia"/>
        </w:rPr>
        <w:t>小组</w:t>
      </w:r>
      <w:r>
        <w:t>总结</w:t>
      </w:r>
      <w:r>
        <w:rPr>
          <w:rFonts w:hint="eastAsia"/>
        </w:rPr>
        <w:t>：项目计划，项目完成总体状况说明，小组角度对管理过程进行小结。</w:t>
      </w:r>
    </w:p>
    <w:p w14:paraId="5A064EA0">
      <w:pPr>
        <w:ind w:firstLine="420" w:firstLineChars="200"/>
      </w:pPr>
      <w:r>
        <w:rPr>
          <w:rFonts w:hint="eastAsia"/>
        </w:rPr>
        <w:t>各成员小结（包括组长）：从软工过程执行角度写，从个人工作重点的方面写。每人不少于500字。组长不少于800字。</w:t>
      </w:r>
    </w:p>
    <w:p w14:paraId="0B2B643F">
      <w:pPr>
        <w:ind w:firstLine="420" w:firstLineChars="200"/>
        <w:rPr>
          <w:highlight w:val="yellow"/>
        </w:rPr>
      </w:pPr>
      <w:r>
        <w:rPr>
          <w:highlight w:val="yellow"/>
        </w:rPr>
        <w:t>从能力提升方面，课程思政方面进行总结。能力达成度。</w:t>
      </w:r>
    </w:p>
    <w:p w14:paraId="09212AFF">
      <w:pPr>
        <w:pStyle w:val="2"/>
        <w:keepNext w:val="0"/>
        <w:keepLines w:val="0"/>
        <w:rPr>
          <w:rFonts w:hint="eastAsia"/>
          <w:lang w:eastAsia="zh-CN"/>
        </w:rPr>
      </w:pPr>
      <w:bookmarkStart w:id="86" w:name="_Toc15839"/>
      <w:r>
        <w:rPr>
          <w:rFonts w:hint="eastAsia" w:ascii="宋体" w:hAnsi="宋体"/>
          <w:lang w:val="en-US" w:eastAsia="zh-CN"/>
        </w:rPr>
        <w:t>7</w:t>
      </w:r>
      <w:r>
        <w:rPr>
          <w:rFonts w:hint="eastAsia" w:ascii="宋体" w:hAnsi="宋体"/>
        </w:rPr>
        <w:t>.1</w:t>
      </w:r>
      <w:r>
        <w:rPr>
          <w:rFonts w:hint="eastAsia" w:ascii="宋体" w:hAnsi="宋体"/>
          <w:lang w:val="en-US" w:eastAsia="zh-CN"/>
        </w:rPr>
        <w:t xml:space="preserve"> 小组总结</w:t>
      </w:r>
      <w:bookmarkEnd w:id="86"/>
    </w:p>
    <w:p w14:paraId="60EB7C6C">
      <w:pPr>
        <w:ind w:firstLine="480" w:firstLineChars="200"/>
        <w:rPr>
          <w:rFonts w:hint="eastAsia"/>
          <w:sz w:val="24"/>
          <w:szCs w:val="24"/>
          <w:lang w:eastAsia="zh-CN"/>
        </w:rPr>
      </w:pPr>
      <w:r>
        <w:rPr>
          <w:rFonts w:hint="eastAsia"/>
          <w:sz w:val="24"/>
          <w:szCs w:val="24"/>
          <w:lang w:eastAsia="zh-CN"/>
        </w:rPr>
        <w:t>本次项目的目标是开发一个功能完善、用户友好的二手交易平台，主要面向个人用户之间的交易（C2C）。项目计划的主要内容包括：</w:t>
      </w:r>
    </w:p>
    <w:p w14:paraId="52E4AFC9">
      <w:pPr>
        <w:ind w:firstLine="480" w:firstLineChars="200"/>
        <w:rPr>
          <w:rFonts w:hint="eastAsia"/>
          <w:sz w:val="24"/>
          <w:szCs w:val="24"/>
          <w:lang w:eastAsia="zh-CN"/>
        </w:rPr>
      </w:pPr>
      <w:r>
        <w:rPr>
          <w:rFonts w:hint="eastAsia"/>
          <w:sz w:val="24"/>
          <w:szCs w:val="24"/>
          <w:lang w:eastAsia="zh-CN"/>
        </w:rPr>
        <w:t>1. 需求分析与设计</w:t>
      </w:r>
    </w:p>
    <w:p w14:paraId="209DB51D">
      <w:pPr>
        <w:numPr>
          <w:ilvl w:val="0"/>
          <w:numId w:val="35"/>
        </w:numPr>
        <w:ind w:left="1265" w:leftChars="0" w:hanging="425" w:firstLineChars="0"/>
        <w:rPr>
          <w:rFonts w:hint="eastAsia"/>
          <w:sz w:val="24"/>
          <w:szCs w:val="24"/>
          <w:lang w:eastAsia="zh-CN"/>
        </w:rPr>
      </w:pPr>
      <w:r>
        <w:rPr>
          <w:rFonts w:hint="eastAsia"/>
          <w:sz w:val="24"/>
          <w:szCs w:val="24"/>
          <w:lang w:eastAsia="zh-CN"/>
        </w:rPr>
        <w:t>确定平台的核心功能模块，如用户注册与登录、商品发布、商品购买、评论与回复、举报等功能。</w:t>
      </w:r>
    </w:p>
    <w:p w14:paraId="6E089BC6">
      <w:pPr>
        <w:numPr>
          <w:ilvl w:val="0"/>
          <w:numId w:val="35"/>
        </w:numPr>
        <w:ind w:left="1265" w:leftChars="0" w:hanging="425" w:firstLineChars="0"/>
        <w:rPr>
          <w:rFonts w:hint="eastAsia"/>
          <w:sz w:val="24"/>
          <w:szCs w:val="24"/>
          <w:lang w:eastAsia="zh-CN"/>
        </w:rPr>
      </w:pPr>
      <w:r>
        <w:rPr>
          <w:rFonts w:hint="eastAsia"/>
          <w:sz w:val="24"/>
          <w:szCs w:val="24"/>
          <w:lang w:eastAsia="zh-CN"/>
        </w:rPr>
        <w:t>设计系统架构，采用B/S架构和MVC模式，确保系统的扩展性和维护性。</w:t>
      </w:r>
    </w:p>
    <w:p w14:paraId="5542FD84">
      <w:pPr>
        <w:ind w:firstLine="480" w:firstLineChars="200"/>
        <w:rPr>
          <w:rFonts w:hint="eastAsia"/>
          <w:sz w:val="24"/>
          <w:szCs w:val="24"/>
          <w:lang w:eastAsia="zh-CN"/>
        </w:rPr>
      </w:pPr>
      <w:r>
        <w:rPr>
          <w:rFonts w:hint="eastAsia"/>
          <w:sz w:val="24"/>
          <w:szCs w:val="24"/>
          <w:lang w:eastAsia="zh-CN"/>
        </w:rPr>
        <w:t>2. 数据库设计</w:t>
      </w:r>
    </w:p>
    <w:p w14:paraId="44A5E6AF">
      <w:pPr>
        <w:numPr>
          <w:ilvl w:val="0"/>
          <w:numId w:val="0"/>
        </w:numPr>
        <w:ind w:left="840" w:leftChars="0" w:firstLine="420" w:firstLineChars="0"/>
        <w:rPr>
          <w:rFonts w:hint="eastAsia"/>
          <w:sz w:val="24"/>
          <w:szCs w:val="24"/>
          <w:lang w:eastAsia="zh-CN"/>
        </w:rPr>
      </w:pPr>
      <w:r>
        <w:rPr>
          <w:rFonts w:hint="eastAsia"/>
          <w:sz w:val="24"/>
          <w:szCs w:val="24"/>
          <w:lang w:eastAsia="zh-CN"/>
        </w:rPr>
        <w:t>设计管理员表、用户表、分类表、公告表、求购表、商品表、订单表、评论表等核心数据库表，确保数据的完整性和一致性。</w:t>
      </w:r>
    </w:p>
    <w:p w14:paraId="59032F38">
      <w:pPr>
        <w:ind w:firstLine="480" w:firstLineChars="200"/>
        <w:rPr>
          <w:rFonts w:hint="eastAsia"/>
          <w:sz w:val="24"/>
          <w:szCs w:val="24"/>
          <w:lang w:eastAsia="zh-CN"/>
        </w:rPr>
      </w:pPr>
      <w:r>
        <w:rPr>
          <w:rFonts w:hint="eastAsia"/>
          <w:sz w:val="24"/>
          <w:szCs w:val="24"/>
          <w:lang w:eastAsia="zh-CN"/>
        </w:rPr>
        <w:t>3. 核心功能开发</w:t>
      </w:r>
    </w:p>
    <w:p w14:paraId="570789E2">
      <w:pPr>
        <w:numPr>
          <w:ilvl w:val="0"/>
          <w:numId w:val="36"/>
        </w:numPr>
        <w:ind w:left="1265" w:leftChars="0" w:hanging="425" w:firstLineChars="0"/>
        <w:rPr>
          <w:rFonts w:hint="eastAsia"/>
          <w:sz w:val="24"/>
          <w:szCs w:val="24"/>
          <w:lang w:eastAsia="zh-CN"/>
        </w:rPr>
      </w:pPr>
      <w:r>
        <w:rPr>
          <w:rFonts w:hint="eastAsia"/>
          <w:sz w:val="24"/>
          <w:szCs w:val="24"/>
          <w:lang w:eastAsia="zh-CN"/>
        </w:rPr>
        <w:t>开发用户注册与登录模块，确保用户可以顺利注册、登录及管理个人信息。</w:t>
      </w:r>
    </w:p>
    <w:p w14:paraId="6EBFCD8B">
      <w:pPr>
        <w:numPr>
          <w:ilvl w:val="0"/>
          <w:numId w:val="36"/>
        </w:numPr>
        <w:ind w:left="1265" w:leftChars="0" w:hanging="425" w:firstLineChars="0"/>
        <w:rPr>
          <w:rFonts w:hint="eastAsia"/>
          <w:sz w:val="24"/>
          <w:szCs w:val="24"/>
          <w:lang w:eastAsia="zh-CN"/>
        </w:rPr>
      </w:pPr>
      <w:r>
        <w:rPr>
          <w:rFonts w:hint="eastAsia"/>
          <w:sz w:val="24"/>
          <w:szCs w:val="24"/>
          <w:lang w:eastAsia="zh-CN"/>
        </w:rPr>
        <w:t>开发商品发布模块，用户可以上传商品图片、填写商品信息并发布商品。</w:t>
      </w:r>
    </w:p>
    <w:p w14:paraId="40DDCE78">
      <w:pPr>
        <w:numPr>
          <w:ilvl w:val="0"/>
          <w:numId w:val="36"/>
        </w:numPr>
        <w:ind w:left="1265" w:leftChars="0" w:hanging="425" w:firstLineChars="0"/>
        <w:rPr>
          <w:rFonts w:hint="eastAsia"/>
          <w:sz w:val="24"/>
          <w:szCs w:val="24"/>
          <w:lang w:eastAsia="zh-CN"/>
        </w:rPr>
      </w:pPr>
      <w:r>
        <w:rPr>
          <w:rFonts w:hint="eastAsia"/>
          <w:sz w:val="24"/>
          <w:szCs w:val="24"/>
          <w:lang w:eastAsia="zh-CN"/>
        </w:rPr>
        <w:t>开发商品购买模块，用户可以浏览商品详情并完成购买支付。</w:t>
      </w:r>
    </w:p>
    <w:p w14:paraId="5D289D82">
      <w:pPr>
        <w:numPr>
          <w:ilvl w:val="0"/>
          <w:numId w:val="36"/>
        </w:numPr>
        <w:ind w:left="1265" w:leftChars="0" w:hanging="425" w:firstLineChars="0"/>
        <w:rPr>
          <w:rFonts w:hint="eastAsia"/>
          <w:sz w:val="24"/>
          <w:szCs w:val="24"/>
          <w:lang w:eastAsia="zh-CN"/>
        </w:rPr>
      </w:pPr>
      <w:r>
        <w:rPr>
          <w:rFonts w:hint="eastAsia"/>
          <w:sz w:val="24"/>
          <w:szCs w:val="24"/>
          <w:lang w:eastAsia="zh-CN"/>
        </w:rPr>
        <w:t>开发评论与回复模块，用户可以对商品进行评论并回复其他用户的评论。</w:t>
      </w:r>
    </w:p>
    <w:p w14:paraId="7AD3AC98">
      <w:pPr>
        <w:numPr>
          <w:ilvl w:val="0"/>
          <w:numId w:val="36"/>
        </w:numPr>
        <w:ind w:left="1265" w:leftChars="0" w:hanging="425" w:firstLineChars="0"/>
        <w:rPr>
          <w:rFonts w:hint="eastAsia"/>
          <w:sz w:val="24"/>
          <w:szCs w:val="24"/>
          <w:lang w:eastAsia="zh-CN"/>
        </w:rPr>
      </w:pPr>
      <w:r>
        <w:rPr>
          <w:rFonts w:hint="eastAsia"/>
          <w:sz w:val="24"/>
          <w:szCs w:val="24"/>
          <w:lang w:eastAsia="zh-CN"/>
        </w:rPr>
        <w:t>开发举报功能模块，用户可以举报违规商品或不实描述。</w:t>
      </w:r>
    </w:p>
    <w:p w14:paraId="67E76144">
      <w:pPr>
        <w:ind w:firstLine="480" w:firstLineChars="200"/>
        <w:rPr>
          <w:rFonts w:hint="eastAsia"/>
          <w:sz w:val="24"/>
          <w:szCs w:val="24"/>
          <w:lang w:eastAsia="zh-CN"/>
        </w:rPr>
      </w:pPr>
      <w:r>
        <w:rPr>
          <w:rFonts w:hint="eastAsia"/>
          <w:sz w:val="24"/>
          <w:szCs w:val="24"/>
          <w:lang w:eastAsia="zh-CN"/>
        </w:rPr>
        <w:t>4. 支付集成</w:t>
      </w:r>
    </w:p>
    <w:p w14:paraId="0103AAFE">
      <w:pPr>
        <w:ind w:firstLine="480" w:firstLineChars="200"/>
        <w:rPr>
          <w:rFonts w:hint="eastAsia"/>
          <w:sz w:val="24"/>
          <w:szCs w:val="24"/>
          <w:lang w:eastAsia="zh-CN"/>
        </w:rPr>
      </w:pPr>
      <w:r>
        <w:rPr>
          <w:rFonts w:hint="eastAsia"/>
          <w:sz w:val="24"/>
          <w:szCs w:val="24"/>
          <w:lang w:eastAsia="zh-CN"/>
        </w:rPr>
        <w:t xml:space="preserve">   </w:t>
      </w:r>
      <w:r>
        <w:rPr>
          <w:rFonts w:hint="eastAsia"/>
          <w:sz w:val="24"/>
          <w:szCs w:val="24"/>
          <w:lang w:val="en-US" w:eastAsia="zh-CN"/>
        </w:rPr>
        <w:tab/>
      </w:r>
      <w:r>
        <w:rPr>
          <w:rFonts w:hint="eastAsia"/>
          <w:sz w:val="24"/>
          <w:szCs w:val="24"/>
          <w:lang w:eastAsia="zh-CN"/>
        </w:rPr>
        <w:t>集成支付宝支付接口，确保用户可以通过扫描二维码或登录支付完成购买。</w:t>
      </w:r>
    </w:p>
    <w:p w14:paraId="240D205B">
      <w:pPr>
        <w:ind w:firstLine="480" w:firstLineChars="200"/>
        <w:rPr>
          <w:rFonts w:hint="eastAsia"/>
          <w:sz w:val="24"/>
          <w:szCs w:val="24"/>
          <w:lang w:eastAsia="zh-CN"/>
        </w:rPr>
      </w:pPr>
      <w:r>
        <w:rPr>
          <w:rFonts w:hint="eastAsia"/>
          <w:sz w:val="24"/>
          <w:szCs w:val="24"/>
          <w:lang w:eastAsia="zh-CN"/>
        </w:rPr>
        <w:t>5. 测试与优化</w:t>
      </w:r>
    </w:p>
    <w:p w14:paraId="2D0B14CD">
      <w:pPr>
        <w:numPr>
          <w:ilvl w:val="0"/>
          <w:numId w:val="37"/>
        </w:numPr>
        <w:ind w:left="1265" w:leftChars="0" w:hanging="425" w:firstLineChars="0"/>
        <w:rPr>
          <w:rFonts w:hint="eastAsia"/>
          <w:sz w:val="24"/>
          <w:szCs w:val="24"/>
          <w:lang w:eastAsia="zh-CN"/>
        </w:rPr>
      </w:pPr>
      <w:r>
        <w:rPr>
          <w:rFonts w:hint="eastAsia"/>
          <w:sz w:val="24"/>
          <w:szCs w:val="24"/>
          <w:lang w:eastAsia="zh-CN"/>
        </w:rPr>
        <w:t>对各模块功能进行全面测试，确保系统的稳定性和可靠性。</w:t>
      </w:r>
    </w:p>
    <w:p w14:paraId="6208B456">
      <w:pPr>
        <w:numPr>
          <w:ilvl w:val="0"/>
          <w:numId w:val="37"/>
        </w:numPr>
        <w:ind w:left="1265" w:leftChars="0" w:hanging="425" w:firstLineChars="0"/>
        <w:rPr>
          <w:rFonts w:hint="eastAsia"/>
          <w:sz w:val="24"/>
          <w:szCs w:val="24"/>
          <w:lang w:eastAsia="zh-CN"/>
        </w:rPr>
      </w:pPr>
      <w:r>
        <w:rPr>
          <w:rFonts w:hint="eastAsia"/>
          <w:sz w:val="24"/>
          <w:szCs w:val="24"/>
          <w:lang w:eastAsia="zh-CN"/>
        </w:rPr>
        <w:t>根据测试反馈，优化用户界面和操作流程，提高用户体验。</w:t>
      </w:r>
    </w:p>
    <w:p w14:paraId="1A1EB9CB">
      <w:pPr>
        <w:ind w:firstLine="480" w:firstLineChars="200"/>
        <w:rPr>
          <w:rFonts w:hint="eastAsia"/>
          <w:sz w:val="24"/>
          <w:szCs w:val="24"/>
          <w:lang w:eastAsia="zh-CN"/>
        </w:rPr>
      </w:pPr>
      <w:r>
        <w:rPr>
          <w:rFonts w:hint="eastAsia"/>
          <w:sz w:val="24"/>
          <w:szCs w:val="24"/>
          <w:lang w:eastAsia="zh-CN"/>
        </w:rPr>
        <w:t>6. 上线部署</w:t>
      </w:r>
    </w:p>
    <w:p w14:paraId="33E30B77">
      <w:pPr>
        <w:ind w:firstLine="1315" w:firstLineChars="548"/>
        <w:rPr>
          <w:rFonts w:hint="eastAsia"/>
          <w:sz w:val="24"/>
          <w:szCs w:val="24"/>
          <w:lang w:eastAsia="zh-CN"/>
        </w:rPr>
      </w:pPr>
      <w:r>
        <w:rPr>
          <w:rFonts w:hint="eastAsia"/>
          <w:sz w:val="24"/>
          <w:szCs w:val="24"/>
          <w:lang w:eastAsia="zh-CN"/>
        </w:rPr>
        <w:t>完成平台的部署和上线，确保平台能够在实际环境中稳定运行。</w:t>
      </w:r>
    </w:p>
    <w:p w14:paraId="025C4FC3">
      <w:pPr>
        <w:ind w:firstLine="480" w:firstLineChars="200"/>
        <w:rPr>
          <w:rFonts w:hint="eastAsia"/>
          <w:sz w:val="24"/>
          <w:szCs w:val="24"/>
          <w:lang w:eastAsia="zh-CN"/>
        </w:rPr>
      </w:pPr>
    </w:p>
    <w:p w14:paraId="7D9E1F65">
      <w:pPr>
        <w:ind w:firstLine="480" w:firstLineChars="200"/>
        <w:rPr>
          <w:rFonts w:hint="eastAsia"/>
          <w:sz w:val="24"/>
          <w:szCs w:val="24"/>
          <w:lang w:eastAsia="zh-CN"/>
        </w:rPr>
      </w:pPr>
      <w:r>
        <w:rPr>
          <w:rFonts w:hint="eastAsia"/>
          <w:sz w:val="24"/>
          <w:szCs w:val="24"/>
          <w:lang w:eastAsia="zh-CN"/>
        </w:rPr>
        <w:t>项目从需求分析到上线部署，整体进展顺利，按计划完成了各项任务。具体完成状况如下：</w:t>
      </w:r>
    </w:p>
    <w:p w14:paraId="08430CFB">
      <w:pPr>
        <w:ind w:firstLine="480" w:firstLineChars="200"/>
        <w:rPr>
          <w:rFonts w:hint="eastAsia"/>
          <w:sz w:val="24"/>
          <w:szCs w:val="24"/>
          <w:lang w:eastAsia="zh-CN"/>
        </w:rPr>
      </w:pPr>
      <w:r>
        <w:rPr>
          <w:rFonts w:hint="eastAsia"/>
          <w:sz w:val="24"/>
          <w:szCs w:val="24"/>
          <w:lang w:eastAsia="zh-CN"/>
        </w:rPr>
        <w:t>1. 需求分析与设计</w:t>
      </w:r>
    </w:p>
    <w:p w14:paraId="1181AB39">
      <w:pPr>
        <w:ind w:firstLine="480" w:firstLineChars="200"/>
        <w:rPr>
          <w:rFonts w:hint="eastAsia"/>
          <w:sz w:val="24"/>
          <w:szCs w:val="24"/>
          <w:lang w:eastAsia="zh-CN"/>
        </w:rPr>
      </w:pPr>
      <w:r>
        <w:rPr>
          <w:rFonts w:hint="eastAsia"/>
          <w:sz w:val="24"/>
          <w:szCs w:val="24"/>
          <w:lang w:eastAsia="zh-CN"/>
        </w:rPr>
        <w:t xml:space="preserve">   项目初期，我们详细分析了用户需求，确定了平台的核心功能模块。系统架构设计采用了B/S架构和MVC模式，确保了系统的扩展性和维护性。</w:t>
      </w:r>
    </w:p>
    <w:p w14:paraId="3D815690">
      <w:pPr>
        <w:ind w:firstLine="480" w:firstLineChars="200"/>
        <w:rPr>
          <w:rFonts w:hint="eastAsia"/>
          <w:sz w:val="24"/>
          <w:szCs w:val="24"/>
          <w:lang w:eastAsia="zh-CN"/>
        </w:rPr>
      </w:pPr>
      <w:r>
        <w:rPr>
          <w:rFonts w:hint="eastAsia"/>
          <w:sz w:val="24"/>
          <w:szCs w:val="24"/>
          <w:lang w:eastAsia="zh-CN"/>
        </w:rPr>
        <w:t>2. 数据库设计</w:t>
      </w:r>
    </w:p>
    <w:p w14:paraId="2FDC12D2">
      <w:pPr>
        <w:ind w:firstLine="480" w:firstLineChars="200"/>
        <w:rPr>
          <w:rFonts w:hint="eastAsia"/>
          <w:sz w:val="24"/>
          <w:szCs w:val="24"/>
          <w:lang w:eastAsia="zh-CN"/>
        </w:rPr>
      </w:pPr>
      <w:r>
        <w:rPr>
          <w:rFonts w:hint="eastAsia"/>
          <w:sz w:val="24"/>
          <w:szCs w:val="24"/>
          <w:lang w:eastAsia="zh-CN"/>
        </w:rPr>
        <w:t xml:space="preserve">   数据库设计方面，我们详细设计了各核心数据表，确保数据的完整性和一致性，满足了平台功能的需求。</w:t>
      </w:r>
    </w:p>
    <w:p w14:paraId="3871CB40">
      <w:pPr>
        <w:ind w:firstLine="480" w:firstLineChars="200"/>
        <w:rPr>
          <w:rFonts w:hint="eastAsia"/>
          <w:sz w:val="24"/>
          <w:szCs w:val="24"/>
          <w:lang w:eastAsia="zh-CN"/>
        </w:rPr>
      </w:pPr>
      <w:r>
        <w:rPr>
          <w:rFonts w:hint="eastAsia"/>
          <w:sz w:val="24"/>
          <w:szCs w:val="24"/>
          <w:lang w:eastAsia="zh-CN"/>
        </w:rPr>
        <w:t>3. 核心功能开发</w:t>
      </w:r>
    </w:p>
    <w:p w14:paraId="26E919ED">
      <w:pPr>
        <w:numPr>
          <w:ilvl w:val="0"/>
          <w:numId w:val="38"/>
        </w:numPr>
        <w:ind w:left="1265" w:leftChars="0" w:hanging="425" w:firstLineChars="0"/>
        <w:rPr>
          <w:rFonts w:hint="eastAsia"/>
          <w:sz w:val="24"/>
          <w:szCs w:val="24"/>
          <w:lang w:eastAsia="zh-CN"/>
        </w:rPr>
      </w:pPr>
      <w:r>
        <w:rPr>
          <w:rFonts w:hint="eastAsia"/>
          <w:sz w:val="24"/>
          <w:szCs w:val="24"/>
          <w:lang w:eastAsia="zh-CN"/>
        </w:rPr>
        <w:t>核心功能模块开发完成，用户可以顺利注册和登录平台，发布和购买商品，发表评论和回复评论，并可以对违规商品进行举报。</w:t>
      </w:r>
    </w:p>
    <w:p w14:paraId="6C53EECA">
      <w:pPr>
        <w:numPr>
          <w:ilvl w:val="0"/>
          <w:numId w:val="38"/>
        </w:numPr>
        <w:ind w:left="1265" w:leftChars="0" w:hanging="425" w:firstLineChars="0"/>
        <w:rPr>
          <w:rFonts w:hint="eastAsia"/>
          <w:sz w:val="24"/>
          <w:szCs w:val="24"/>
          <w:lang w:eastAsia="zh-CN"/>
        </w:rPr>
      </w:pPr>
      <w:r>
        <w:rPr>
          <w:rFonts w:hint="eastAsia"/>
          <w:sz w:val="24"/>
          <w:szCs w:val="24"/>
          <w:lang w:eastAsia="zh-CN"/>
        </w:rPr>
        <w:t>商品购买模块集成了支付宝支付接口，用户可以通过扫描二维码或登录支付完成购买。</w:t>
      </w:r>
    </w:p>
    <w:p w14:paraId="27853B23">
      <w:pPr>
        <w:numPr>
          <w:ilvl w:val="0"/>
          <w:numId w:val="38"/>
        </w:numPr>
        <w:ind w:left="1265" w:leftChars="0" w:hanging="425" w:firstLineChars="0"/>
        <w:rPr>
          <w:rFonts w:hint="eastAsia"/>
          <w:sz w:val="24"/>
          <w:szCs w:val="24"/>
          <w:lang w:eastAsia="zh-CN"/>
        </w:rPr>
      </w:pPr>
      <w:r>
        <w:rPr>
          <w:rFonts w:hint="eastAsia"/>
          <w:sz w:val="24"/>
          <w:szCs w:val="24"/>
          <w:lang w:val="en-US" w:eastAsia="zh-CN"/>
        </w:rPr>
        <w:t>添加了高级检索功能，用户可以根据多个关键词进行分类检索期望的商品。</w:t>
      </w:r>
    </w:p>
    <w:p w14:paraId="76701D54">
      <w:pPr>
        <w:ind w:firstLine="480" w:firstLineChars="200"/>
        <w:rPr>
          <w:rFonts w:hint="eastAsia"/>
          <w:sz w:val="24"/>
          <w:szCs w:val="24"/>
          <w:lang w:eastAsia="zh-CN"/>
        </w:rPr>
      </w:pPr>
      <w:r>
        <w:rPr>
          <w:rFonts w:hint="eastAsia"/>
          <w:sz w:val="24"/>
          <w:szCs w:val="24"/>
          <w:lang w:eastAsia="zh-CN"/>
        </w:rPr>
        <w:t>4. 测试与优化</w:t>
      </w:r>
    </w:p>
    <w:p w14:paraId="711DFBA6">
      <w:pPr>
        <w:ind w:firstLine="480" w:firstLineChars="200"/>
        <w:rPr>
          <w:rFonts w:hint="eastAsia"/>
          <w:sz w:val="24"/>
          <w:szCs w:val="24"/>
          <w:lang w:eastAsia="zh-CN"/>
        </w:rPr>
      </w:pPr>
      <w:r>
        <w:rPr>
          <w:rFonts w:hint="eastAsia"/>
          <w:sz w:val="24"/>
          <w:szCs w:val="24"/>
          <w:lang w:eastAsia="zh-CN"/>
        </w:rPr>
        <w:t xml:space="preserve">   </w:t>
      </w:r>
      <w:r>
        <w:rPr>
          <w:rFonts w:hint="eastAsia"/>
          <w:sz w:val="24"/>
          <w:szCs w:val="24"/>
          <w:lang w:val="en-US" w:eastAsia="zh-CN"/>
        </w:rPr>
        <w:tab/>
      </w:r>
      <w:r>
        <w:rPr>
          <w:rFonts w:hint="eastAsia"/>
          <w:sz w:val="24"/>
          <w:szCs w:val="24"/>
          <w:lang w:eastAsia="zh-CN"/>
        </w:rPr>
        <w:t>我们对各模块功能进行了全面测试，发现并修复了一些问题，提高了系统的稳定性和可靠性。根据用户测试反馈，优化了用户界面和操作流程，提升了用户体验。</w:t>
      </w:r>
    </w:p>
    <w:p w14:paraId="762CB59F">
      <w:pPr>
        <w:ind w:firstLine="480" w:firstLineChars="200"/>
        <w:rPr>
          <w:rFonts w:hint="eastAsia"/>
          <w:sz w:val="24"/>
          <w:szCs w:val="24"/>
          <w:lang w:eastAsia="zh-CN"/>
        </w:rPr>
      </w:pPr>
      <w:r>
        <w:rPr>
          <w:rFonts w:hint="eastAsia"/>
          <w:sz w:val="24"/>
          <w:szCs w:val="24"/>
          <w:lang w:eastAsia="zh-CN"/>
        </w:rPr>
        <w:t>5. 上线部署</w:t>
      </w:r>
    </w:p>
    <w:p w14:paraId="5E570A21">
      <w:pPr>
        <w:ind w:firstLine="480" w:firstLineChars="200"/>
        <w:rPr>
          <w:rFonts w:hint="eastAsia"/>
          <w:sz w:val="24"/>
          <w:szCs w:val="24"/>
          <w:lang w:eastAsia="zh-CN"/>
        </w:rPr>
      </w:pPr>
      <w:r>
        <w:rPr>
          <w:rFonts w:hint="eastAsia"/>
          <w:sz w:val="24"/>
          <w:szCs w:val="24"/>
          <w:lang w:eastAsia="zh-CN"/>
        </w:rPr>
        <w:t xml:space="preserve">   最终平台顺利上线，系统在实际环境中运行稳定，功能完善。</w:t>
      </w:r>
    </w:p>
    <w:p w14:paraId="49B004DF">
      <w:pPr>
        <w:ind w:firstLine="480" w:firstLineChars="200"/>
        <w:rPr>
          <w:rFonts w:hint="eastAsia"/>
          <w:sz w:val="24"/>
          <w:szCs w:val="24"/>
          <w:lang w:eastAsia="zh-CN"/>
        </w:rPr>
      </w:pPr>
    </w:p>
    <w:p w14:paraId="32247785">
      <w:pPr>
        <w:rPr>
          <w:rFonts w:hint="eastAsia"/>
          <w:sz w:val="24"/>
          <w:szCs w:val="24"/>
          <w:lang w:eastAsia="zh-CN"/>
        </w:rPr>
      </w:pPr>
      <w:r>
        <w:rPr>
          <w:rFonts w:hint="eastAsia"/>
          <w:sz w:val="24"/>
          <w:szCs w:val="24"/>
          <w:lang w:eastAsia="zh-CN"/>
        </w:rPr>
        <w:t>小组角度对管理过程进行小结</w:t>
      </w:r>
    </w:p>
    <w:p w14:paraId="6E080529">
      <w:pPr>
        <w:ind w:firstLine="480" w:firstLineChars="200"/>
        <w:rPr>
          <w:rFonts w:hint="eastAsia"/>
          <w:sz w:val="24"/>
          <w:szCs w:val="24"/>
          <w:lang w:eastAsia="zh-CN"/>
        </w:rPr>
      </w:pPr>
      <w:r>
        <w:rPr>
          <w:rFonts w:hint="eastAsia"/>
          <w:sz w:val="24"/>
          <w:szCs w:val="24"/>
          <w:lang w:eastAsia="zh-CN"/>
        </w:rPr>
        <w:t>1. 任务分配与协作</w:t>
      </w:r>
    </w:p>
    <w:p w14:paraId="1BE2037D">
      <w:pPr>
        <w:ind w:firstLine="480" w:firstLineChars="200"/>
        <w:rPr>
          <w:rFonts w:hint="eastAsia"/>
          <w:sz w:val="24"/>
          <w:szCs w:val="24"/>
          <w:lang w:eastAsia="zh-CN"/>
        </w:rPr>
      </w:pPr>
      <w:r>
        <w:rPr>
          <w:rFonts w:hint="eastAsia"/>
          <w:sz w:val="24"/>
          <w:szCs w:val="24"/>
          <w:lang w:eastAsia="zh-CN"/>
        </w:rPr>
        <w:t xml:space="preserve">   小组成员明确分工，各自负责不同的模块开发。在整个开发过程中，大家积极协作，定期沟通交流，确保各模块无缝对接。</w:t>
      </w:r>
    </w:p>
    <w:p w14:paraId="5920463A">
      <w:pPr>
        <w:ind w:firstLine="480" w:firstLineChars="200"/>
        <w:rPr>
          <w:rFonts w:hint="eastAsia"/>
          <w:sz w:val="24"/>
          <w:szCs w:val="24"/>
          <w:lang w:eastAsia="zh-CN"/>
        </w:rPr>
      </w:pPr>
      <w:r>
        <w:rPr>
          <w:rFonts w:hint="eastAsia"/>
          <w:sz w:val="24"/>
          <w:szCs w:val="24"/>
          <w:lang w:eastAsia="zh-CN"/>
        </w:rPr>
        <w:t>2. 项目管理工具的使用</w:t>
      </w:r>
    </w:p>
    <w:p w14:paraId="333576E9">
      <w:pPr>
        <w:ind w:firstLine="480" w:firstLineChars="200"/>
        <w:rPr>
          <w:rFonts w:hint="eastAsia"/>
          <w:sz w:val="24"/>
          <w:szCs w:val="24"/>
          <w:lang w:eastAsia="zh-CN"/>
        </w:rPr>
      </w:pPr>
      <w:r>
        <w:rPr>
          <w:rFonts w:hint="eastAsia"/>
          <w:sz w:val="24"/>
          <w:szCs w:val="24"/>
          <w:lang w:eastAsia="zh-CN"/>
        </w:rPr>
        <w:t xml:space="preserve">   - 在项目管理过程中，我们使用了项目管理工具</w:t>
      </w:r>
      <w:r>
        <w:rPr>
          <w:rFonts w:hint="eastAsia"/>
          <w:sz w:val="24"/>
          <w:szCs w:val="24"/>
          <w:lang w:val="en-US" w:eastAsia="zh-CN"/>
        </w:rPr>
        <w:t>Maven</w:t>
      </w:r>
      <w:r>
        <w:rPr>
          <w:rFonts w:hint="eastAsia"/>
          <w:sz w:val="24"/>
          <w:szCs w:val="24"/>
          <w:lang w:eastAsia="zh-CN"/>
        </w:rPr>
        <w:t>进行任务跟踪和进度管理。通过这些工具，团队成员可以清晰了解项目进展，及时解决遇到的问题。</w:t>
      </w:r>
    </w:p>
    <w:p w14:paraId="00A8F864">
      <w:pPr>
        <w:ind w:firstLine="480" w:firstLineChars="200"/>
        <w:rPr>
          <w:rFonts w:hint="eastAsia"/>
          <w:sz w:val="24"/>
          <w:szCs w:val="24"/>
          <w:lang w:eastAsia="zh-CN"/>
        </w:rPr>
      </w:pPr>
      <w:r>
        <w:rPr>
          <w:rFonts w:hint="eastAsia"/>
          <w:sz w:val="24"/>
          <w:szCs w:val="24"/>
          <w:lang w:eastAsia="zh-CN"/>
        </w:rPr>
        <w:t>3. 测试与反馈机制</w:t>
      </w:r>
    </w:p>
    <w:p w14:paraId="25F1A5D5">
      <w:pPr>
        <w:ind w:firstLine="480" w:firstLineChars="200"/>
        <w:rPr>
          <w:rFonts w:hint="eastAsia"/>
          <w:sz w:val="24"/>
          <w:szCs w:val="24"/>
          <w:lang w:eastAsia="zh-CN"/>
        </w:rPr>
      </w:pPr>
      <w:r>
        <w:rPr>
          <w:rFonts w:hint="eastAsia"/>
          <w:sz w:val="24"/>
          <w:szCs w:val="24"/>
          <w:lang w:eastAsia="zh-CN"/>
        </w:rPr>
        <w:t xml:space="preserve">   在开发过程中，我们进行了多轮测试，及时发现并修复问题。通过用户测试和反馈机制，我们不断优化系统，提高用户体验。</w:t>
      </w:r>
    </w:p>
    <w:p w14:paraId="445D4400">
      <w:pPr>
        <w:ind w:firstLine="480" w:firstLineChars="200"/>
        <w:rPr>
          <w:rFonts w:hint="eastAsia"/>
          <w:sz w:val="24"/>
          <w:szCs w:val="24"/>
          <w:lang w:eastAsia="zh-CN"/>
        </w:rPr>
      </w:pPr>
      <w:r>
        <w:rPr>
          <w:rFonts w:hint="eastAsia"/>
          <w:sz w:val="24"/>
          <w:szCs w:val="24"/>
          <w:lang w:val="en-US" w:eastAsia="zh-CN"/>
        </w:rPr>
        <w:t xml:space="preserve">4. </w:t>
      </w:r>
      <w:r>
        <w:rPr>
          <w:rFonts w:hint="eastAsia"/>
          <w:sz w:val="24"/>
          <w:szCs w:val="24"/>
          <w:lang w:eastAsia="zh-CN"/>
        </w:rPr>
        <w:t>挑战与解决方案</w:t>
      </w:r>
    </w:p>
    <w:p w14:paraId="4D3F2711">
      <w:pPr>
        <w:ind w:firstLine="480" w:firstLineChars="200"/>
        <w:rPr>
          <w:rFonts w:hint="eastAsia"/>
          <w:sz w:val="24"/>
          <w:szCs w:val="24"/>
          <w:lang w:eastAsia="zh-CN"/>
        </w:rPr>
      </w:pPr>
      <w:r>
        <w:rPr>
          <w:rFonts w:hint="eastAsia"/>
          <w:sz w:val="24"/>
          <w:szCs w:val="24"/>
          <w:lang w:eastAsia="zh-CN"/>
        </w:rPr>
        <w:t xml:space="preserve">   项目过程中遇到了一些技术难题和协作问题。通过团队的共同努力和积极沟通，我们解决了这些问题，确保了项目的顺利完成。</w:t>
      </w:r>
    </w:p>
    <w:p w14:paraId="629D0E50">
      <w:pPr>
        <w:ind w:firstLine="480" w:firstLineChars="200"/>
        <w:rPr>
          <w:rFonts w:hint="eastAsia"/>
          <w:sz w:val="24"/>
          <w:szCs w:val="24"/>
          <w:lang w:eastAsia="zh-CN"/>
        </w:rPr>
      </w:pPr>
      <w:r>
        <w:rPr>
          <w:rFonts w:hint="eastAsia"/>
          <w:sz w:val="24"/>
          <w:szCs w:val="24"/>
          <w:lang w:val="en-US" w:eastAsia="zh-CN"/>
        </w:rPr>
        <w:t>5</w:t>
      </w:r>
      <w:r>
        <w:rPr>
          <w:rFonts w:hint="eastAsia"/>
          <w:sz w:val="24"/>
          <w:szCs w:val="24"/>
          <w:lang w:eastAsia="zh-CN"/>
        </w:rPr>
        <w:t>. 项目总结与改进</w:t>
      </w:r>
    </w:p>
    <w:p w14:paraId="6113EB1C">
      <w:pPr>
        <w:ind w:firstLine="480" w:firstLineChars="200"/>
        <w:rPr>
          <w:rFonts w:hint="eastAsia"/>
          <w:sz w:val="24"/>
          <w:szCs w:val="24"/>
          <w:lang w:eastAsia="zh-CN"/>
        </w:rPr>
      </w:pPr>
      <w:r>
        <w:rPr>
          <w:rFonts w:hint="eastAsia"/>
          <w:sz w:val="24"/>
          <w:szCs w:val="24"/>
          <w:lang w:eastAsia="zh-CN"/>
        </w:rPr>
        <w:t xml:space="preserve">   项目完成后，我们对整个开发过程进行了总结，梳理了成功经验和不足之处。为未来的项目积累了宝贵的经验，并提出了改进建议，提升团队的开发能力和协作效率。</w:t>
      </w:r>
    </w:p>
    <w:p w14:paraId="04C081D0">
      <w:pPr>
        <w:ind w:firstLine="480" w:firstLineChars="200"/>
        <w:rPr>
          <w:rFonts w:hint="eastAsia"/>
          <w:sz w:val="24"/>
          <w:szCs w:val="24"/>
          <w:lang w:eastAsia="zh-CN"/>
        </w:rPr>
      </w:pPr>
    </w:p>
    <w:p w14:paraId="4AA53B35">
      <w:pPr>
        <w:ind w:firstLine="480" w:firstLineChars="200"/>
        <w:rPr>
          <w:rFonts w:hint="eastAsia"/>
          <w:sz w:val="24"/>
          <w:szCs w:val="24"/>
          <w:lang w:eastAsia="zh-CN"/>
        </w:rPr>
      </w:pPr>
      <w:r>
        <w:rPr>
          <w:rFonts w:hint="eastAsia"/>
          <w:sz w:val="24"/>
          <w:szCs w:val="24"/>
          <w:lang w:eastAsia="zh-CN"/>
        </w:rPr>
        <w:t>总的来说，本次项目在小组的共同努力下，按计划顺利完成。通过这次项目开发，我们不仅完成了一个功能完善的二手交易平台，还积累了丰富的项目开发和管理经验，为未来的项目奠定了坚实的基础。</w:t>
      </w:r>
    </w:p>
    <w:p w14:paraId="2E51C5F0">
      <w:pPr>
        <w:ind w:firstLine="480" w:firstLineChars="200"/>
        <w:rPr>
          <w:rFonts w:hint="eastAsia"/>
          <w:sz w:val="24"/>
          <w:szCs w:val="24"/>
          <w:lang w:eastAsia="zh-CN"/>
        </w:rPr>
      </w:pPr>
    </w:p>
    <w:p w14:paraId="1FA8A93F">
      <w:pPr>
        <w:ind w:firstLine="480" w:firstLineChars="200"/>
        <w:rPr>
          <w:rFonts w:hint="eastAsia"/>
          <w:sz w:val="24"/>
          <w:szCs w:val="24"/>
          <w:lang w:eastAsia="zh-CN"/>
        </w:rPr>
      </w:pPr>
    </w:p>
    <w:p w14:paraId="72E17653">
      <w:pPr>
        <w:pStyle w:val="2"/>
        <w:keepNext w:val="0"/>
        <w:keepLines w:val="0"/>
        <w:rPr>
          <w:rFonts w:hint="eastAsia" w:ascii="宋体" w:hAnsi="宋体" w:eastAsia="宋体" w:cs="宋体"/>
          <w:lang w:val="en-US" w:eastAsia="zh-CN"/>
        </w:rPr>
      </w:pPr>
      <w:bookmarkStart w:id="87" w:name="_Toc14273"/>
      <w:r>
        <w:rPr>
          <w:rFonts w:hint="eastAsia" w:ascii="宋体" w:hAnsi="宋体" w:eastAsia="宋体" w:cs="宋体"/>
          <w:lang w:val="en-US" w:eastAsia="zh-CN"/>
        </w:rPr>
        <w:t>7</w:t>
      </w:r>
      <w:r>
        <w:rPr>
          <w:rFonts w:hint="eastAsia" w:ascii="宋体" w:hAnsi="宋体" w:eastAsia="宋体" w:cs="宋体"/>
        </w:rPr>
        <w:t>.</w:t>
      </w:r>
      <w:r>
        <w:rPr>
          <w:rFonts w:hint="eastAsia" w:ascii="宋体" w:hAnsi="宋体" w:eastAsia="宋体" w:cs="宋体"/>
          <w:lang w:val="en-US" w:eastAsia="zh-CN"/>
        </w:rPr>
        <w:t>2 各成员总结</w:t>
      </w:r>
      <w:bookmarkEnd w:id="87"/>
    </w:p>
    <w:p w14:paraId="11B38C5E">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 xml:space="preserve">7.2.1 </w:t>
      </w:r>
      <w:r>
        <w:rPr>
          <w:rFonts w:hint="eastAsia" w:ascii="宋体" w:hAnsi="宋体" w:cs="宋体"/>
          <w:b/>
          <w:bCs/>
          <w:sz w:val="28"/>
          <w:szCs w:val="28"/>
          <w:lang w:val="en-US" w:eastAsia="zh-CN"/>
        </w:rPr>
        <w:t xml:space="preserve">  71122135</w:t>
      </w:r>
    </w:p>
    <w:p w14:paraId="49CCA579">
      <w:pPr>
        <w:spacing w:line="360" w:lineRule="auto"/>
        <w:rPr>
          <w:rFonts w:hint="eastAsia"/>
          <w:sz w:val="24"/>
          <w:lang w:eastAsia="zh-CN"/>
        </w:rPr>
      </w:pPr>
      <w:r>
        <w:rPr>
          <w:rFonts w:hint="eastAsia"/>
          <w:sz w:val="24"/>
          <w:lang w:val="en-US" w:eastAsia="zh-CN"/>
        </w:rPr>
        <w:t xml:space="preserve">1. </w:t>
      </w:r>
      <w:r>
        <w:rPr>
          <w:rFonts w:hint="eastAsia"/>
          <w:sz w:val="24"/>
          <w:lang w:eastAsia="zh-CN"/>
        </w:rPr>
        <w:t>个人工作回顾</w:t>
      </w:r>
    </w:p>
    <w:p w14:paraId="70166D6A">
      <w:pPr>
        <w:spacing w:line="360" w:lineRule="auto"/>
        <w:ind w:firstLine="480" w:firstLineChars="200"/>
        <w:rPr>
          <w:rFonts w:hint="eastAsia"/>
          <w:sz w:val="24"/>
          <w:lang w:eastAsia="zh-CN"/>
        </w:rPr>
      </w:pPr>
      <w:r>
        <w:rPr>
          <w:rFonts w:hint="eastAsia"/>
          <w:sz w:val="24"/>
          <w:lang w:eastAsia="zh-CN"/>
        </w:rPr>
        <w:t>在项目开发过程中，我主要负责前台的总界面、个人信息管理、商品详情、搜索等页面的设计和实现，以及后端相应模块的开发。</w:t>
      </w:r>
    </w:p>
    <w:p w14:paraId="1D9DE47B">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1）</w:t>
      </w:r>
      <w:r>
        <w:rPr>
          <w:rFonts w:hint="eastAsia"/>
          <w:sz w:val="24"/>
          <w:lang w:eastAsia="zh-CN"/>
        </w:rPr>
        <w:t>前台总界面设计与实现</w:t>
      </w:r>
    </w:p>
    <w:p w14:paraId="30DFD539">
      <w:pPr>
        <w:spacing w:line="360" w:lineRule="auto"/>
        <w:ind w:firstLine="480" w:firstLineChars="200"/>
        <w:rPr>
          <w:rFonts w:hint="eastAsia"/>
          <w:sz w:val="24"/>
          <w:lang w:eastAsia="zh-CN"/>
        </w:rPr>
      </w:pPr>
      <w:r>
        <w:rPr>
          <w:rFonts w:hint="eastAsia"/>
          <w:sz w:val="24"/>
          <w:lang w:eastAsia="zh-CN"/>
        </w:rPr>
        <w:t xml:space="preserve">   任务描述：负责设计用户的初始界面，包括导航栏、搜索框、商品分类列表、推荐商品展示等。</w:t>
      </w:r>
    </w:p>
    <w:p w14:paraId="2BACE01E">
      <w:pPr>
        <w:spacing w:line="360" w:lineRule="auto"/>
        <w:ind w:firstLine="480" w:firstLineChars="200"/>
        <w:rPr>
          <w:rFonts w:hint="eastAsia"/>
          <w:sz w:val="24"/>
          <w:lang w:eastAsia="zh-CN"/>
        </w:rPr>
      </w:pPr>
      <w:r>
        <w:rPr>
          <w:rFonts w:hint="eastAsia"/>
          <w:sz w:val="24"/>
          <w:lang w:eastAsia="zh-CN"/>
        </w:rPr>
        <w:t xml:space="preserve">   具体工作：使用HTML、CSS和JavaScript进行页面布局和样式设计，确保界面简洁美观，用户体验良好。</w:t>
      </w:r>
    </w:p>
    <w:p w14:paraId="35EC66C8">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2）</w:t>
      </w:r>
      <w:r>
        <w:rPr>
          <w:rFonts w:hint="eastAsia"/>
          <w:sz w:val="24"/>
          <w:lang w:eastAsia="zh-CN"/>
        </w:rPr>
        <w:t>个人信息管理</w:t>
      </w:r>
    </w:p>
    <w:p w14:paraId="54578FAF">
      <w:pPr>
        <w:spacing w:line="360" w:lineRule="auto"/>
        <w:ind w:firstLine="480" w:firstLineChars="200"/>
        <w:rPr>
          <w:rFonts w:hint="eastAsia"/>
          <w:sz w:val="24"/>
          <w:lang w:eastAsia="zh-CN"/>
        </w:rPr>
      </w:pPr>
      <w:r>
        <w:rPr>
          <w:rFonts w:hint="eastAsia"/>
          <w:sz w:val="24"/>
          <w:lang w:eastAsia="zh-CN"/>
        </w:rPr>
        <w:t xml:space="preserve">   任务描述：开发用户登录、注册、信息修改等功能，确保用户能够方便地管理自己的账户信息。</w:t>
      </w:r>
    </w:p>
    <w:p w14:paraId="50B06622">
      <w:pPr>
        <w:spacing w:line="360" w:lineRule="auto"/>
        <w:ind w:firstLine="480" w:firstLineChars="200"/>
        <w:rPr>
          <w:rFonts w:hint="eastAsia"/>
          <w:sz w:val="24"/>
          <w:lang w:eastAsia="zh-CN"/>
        </w:rPr>
      </w:pPr>
      <w:r>
        <w:rPr>
          <w:rFonts w:hint="eastAsia"/>
          <w:sz w:val="24"/>
          <w:lang w:eastAsia="zh-CN"/>
        </w:rPr>
        <w:t xml:space="preserve">   具体工作：实现用户信息的增删改查功能，使用表单验证技术提高数据的准确性和安全性。</w:t>
      </w:r>
    </w:p>
    <w:p w14:paraId="75C67914">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3）</w:t>
      </w:r>
      <w:r>
        <w:rPr>
          <w:rFonts w:hint="eastAsia"/>
          <w:sz w:val="24"/>
          <w:lang w:eastAsia="zh-CN"/>
        </w:rPr>
        <w:t>商品详情页面</w:t>
      </w:r>
    </w:p>
    <w:p w14:paraId="71200661">
      <w:pPr>
        <w:spacing w:line="360" w:lineRule="auto"/>
        <w:ind w:firstLine="480" w:firstLineChars="200"/>
        <w:rPr>
          <w:rFonts w:hint="eastAsia"/>
          <w:sz w:val="24"/>
          <w:lang w:eastAsia="zh-CN"/>
        </w:rPr>
      </w:pPr>
      <w:r>
        <w:rPr>
          <w:rFonts w:hint="eastAsia"/>
          <w:sz w:val="24"/>
          <w:lang w:eastAsia="zh-CN"/>
        </w:rPr>
        <w:t xml:space="preserve">   任务描述：展示商品的详细信息，包括图片、描述、价格、卖家信息等，并实现评论与回复功能。</w:t>
      </w:r>
    </w:p>
    <w:p w14:paraId="1CD01DAA">
      <w:pPr>
        <w:spacing w:line="360" w:lineRule="auto"/>
        <w:ind w:firstLine="480" w:firstLineChars="200"/>
        <w:rPr>
          <w:rFonts w:hint="eastAsia"/>
          <w:sz w:val="24"/>
          <w:lang w:eastAsia="zh-CN"/>
        </w:rPr>
      </w:pPr>
      <w:r>
        <w:rPr>
          <w:rFonts w:hint="eastAsia"/>
          <w:sz w:val="24"/>
          <w:lang w:eastAsia="zh-CN"/>
        </w:rPr>
        <w:t xml:space="preserve">   具体工作：设计并实现商品详情页面，确保信息展示全面清晰。开发评论系统，用户可以发表对商品的评论，并对其他用户的评论进行回复。使用AJAX技术实现评论的异步加载，提高页面响应速度。</w:t>
      </w:r>
    </w:p>
    <w:p w14:paraId="69A16C42">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4）</w:t>
      </w:r>
      <w:r>
        <w:rPr>
          <w:rFonts w:hint="eastAsia"/>
          <w:sz w:val="24"/>
          <w:lang w:eastAsia="zh-CN"/>
        </w:rPr>
        <w:t>搜索功能</w:t>
      </w:r>
    </w:p>
    <w:p w14:paraId="099B688B">
      <w:pPr>
        <w:spacing w:line="360" w:lineRule="auto"/>
        <w:ind w:firstLine="480" w:firstLineChars="200"/>
        <w:rPr>
          <w:rFonts w:hint="eastAsia"/>
          <w:sz w:val="24"/>
          <w:lang w:eastAsia="zh-CN"/>
        </w:rPr>
      </w:pPr>
      <w:r>
        <w:rPr>
          <w:rFonts w:hint="eastAsia"/>
          <w:sz w:val="24"/>
          <w:lang w:eastAsia="zh-CN"/>
        </w:rPr>
        <w:t xml:space="preserve">   任务描述：实现商品的搜索功能，用户可以通过关键词快速找到所需商品。</w:t>
      </w:r>
    </w:p>
    <w:p w14:paraId="2D2908E8">
      <w:pPr>
        <w:spacing w:line="360" w:lineRule="auto"/>
        <w:ind w:firstLine="480" w:firstLineChars="200"/>
        <w:rPr>
          <w:rFonts w:hint="eastAsia"/>
          <w:sz w:val="24"/>
          <w:lang w:eastAsia="zh-CN"/>
        </w:rPr>
      </w:pPr>
      <w:r>
        <w:rPr>
          <w:rFonts w:hint="eastAsia"/>
          <w:sz w:val="24"/>
          <w:lang w:eastAsia="zh-CN"/>
        </w:rPr>
        <w:t xml:space="preserve">   具体工作：开发搜索算法，优化搜索结果的相关性和准确性。实现搜索结果分页展示，提高用户浏览体验。集成高级搜索功能，用户可以根据分类、价格区间等多条件进行筛选。</w:t>
      </w:r>
    </w:p>
    <w:p w14:paraId="5B454388">
      <w:pPr>
        <w:spacing w:line="360" w:lineRule="auto"/>
        <w:ind w:firstLine="480" w:firstLineChars="200"/>
        <w:rPr>
          <w:rFonts w:hint="eastAsia"/>
          <w:sz w:val="24"/>
          <w:lang w:eastAsia="zh-CN"/>
        </w:rPr>
      </w:pPr>
    </w:p>
    <w:p w14:paraId="24C7E7EF">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5）</w:t>
      </w:r>
      <w:r>
        <w:rPr>
          <w:rFonts w:hint="eastAsia"/>
          <w:sz w:val="24"/>
          <w:lang w:eastAsia="zh-CN"/>
        </w:rPr>
        <w:t>后端模块实现</w:t>
      </w:r>
    </w:p>
    <w:p w14:paraId="5803A4FC">
      <w:pPr>
        <w:spacing w:line="360" w:lineRule="auto"/>
        <w:ind w:firstLine="480" w:firstLineChars="200"/>
        <w:rPr>
          <w:rFonts w:hint="eastAsia"/>
          <w:sz w:val="24"/>
          <w:lang w:eastAsia="zh-CN"/>
        </w:rPr>
      </w:pPr>
      <w:r>
        <w:rPr>
          <w:rFonts w:hint="eastAsia"/>
          <w:sz w:val="24"/>
          <w:lang w:eastAsia="zh-CN"/>
        </w:rPr>
        <w:t xml:space="preserve">   任务描述：设计并实现后端服务接口，处理前端请求，进行数据的增删改查操作。</w:t>
      </w:r>
    </w:p>
    <w:p w14:paraId="37F78F53">
      <w:pPr>
        <w:spacing w:line="360" w:lineRule="auto"/>
        <w:ind w:firstLine="480" w:firstLineChars="200"/>
        <w:rPr>
          <w:rFonts w:hint="eastAsia"/>
          <w:sz w:val="24"/>
          <w:lang w:eastAsia="zh-CN"/>
        </w:rPr>
      </w:pPr>
      <w:r>
        <w:rPr>
          <w:rFonts w:hint="eastAsia"/>
          <w:sz w:val="24"/>
          <w:lang w:eastAsia="zh-CN"/>
        </w:rPr>
        <w:t xml:space="preserve">   具体工作：使用Spring Boot框架搭建后端服务，设计RESTful API接口。实现用户管理、商品管理、订单管理等核心业务逻辑。使用MySQL数据库进行数据存储，确保数据的完整性和一致性。</w:t>
      </w:r>
    </w:p>
    <w:p w14:paraId="414A2C54">
      <w:pPr>
        <w:spacing w:line="360" w:lineRule="auto"/>
        <w:ind w:firstLine="480" w:firstLineChars="200"/>
        <w:rPr>
          <w:rFonts w:hint="eastAsia"/>
          <w:sz w:val="24"/>
          <w:lang w:eastAsia="zh-CN"/>
        </w:rPr>
      </w:pPr>
    </w:p>
    <w:p w14:paraId="5AC44A5E">
      <w:pPr>
        <w:numPr>
          <w:ilvl w:val="0"/>
          <w:numId w:val="33"/>
        </w:numPr>
        <w:spacing w:line="360" w:lineRule="auto"/>
        <w:ind w:left="0" w:leftChars="0" w:firstLine="0" w:firstLineChars="0"/>
        <w:rPr>
          <w:rFonts w:hint="eastAsia"/>
          <w:sz w:val="24"/>
          <w:lang w:eastAsia="zh-CN"/>
        </w:rPr>
      </w:pPr>
      <w:r>
        <w:rPr>
          <w:rFonts w:hint="eastAsia"/>
          <w:sz w:val="24"/>
          <w:lang w:val="en-US" w:eastAsia="zh-CN"/>
        </w:rPr>
        <w:t>能力提升</w:t>
      </w:r>
    </w:p>
    <w:p w14:paraId="5A0CD811">
      <w:pPr>
        <w:spacing w:line="360" w:lineRule="auto"/>
        <w:ind w:firstLine="480" w:firstLineChars="200"/>
        <w:rPr>
          <w:rFonts w:hint="eastAsia"/>
          <w:sz w:val="24"/>
          <w:lang w:eastAsia="zh-CN"/>
        </w:rPr>
      </w:pPr>
      <w:r>
        <w:rPr>
          <w:rFonts w:hint="eastAsia"/>
          <w:sz w:val="24"/>
          <w:lang w:eastAsia="zh-CN"/>
        </w:rPr>
        <w:t>在本次项目开发过程中，我在以下几个方面得到了显著提升：</w:t>
      </w:r>
    </w:p>
    <w:p w14:paraId="46EE0C54">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1）</w:t>
      </w:r>
      <w:r>
        <w:rPr>
          <w:rFonts w:hint="eastAsia"/>
          <w:sz w:val="24"/>
          <w:lang w:eastAsia="zh-CN"/>
        </w:rPr>
        <w:t>技术能力</w:t>
      </w:r>
    </w:p>
    <w:p w14:paraId="2CD05BEC">
      <w:pPr>
        <w:numPr>
          <w:ilvl w:val="0"/>
          <w:numId w:val="39"/>
        </w:numPr>
        <w:spacing w:line="360" w:lineRule="auto"/>
        <w:ind w:left="1265" w:leftChars="0" w:hanging="425" w:firstLineChars="0"/>
        <w:rPr>
          <w:rFonts w:hint="eastAsia"/>
          <w:sz w:val="24"/>
          <w:lang w:eastAsia="zh-CN"/>
        </w:rPr>
      </w:pPr>
      <w:r>
        <w:rPr>
          <w:rFonts w:hint="eastAsia"/>
          <w:sz w:val="24"/>
          <w:lang w:eastAsia="zh-CN"/>
        </w:rPr>
        <w:t>前端开发：掌握了HTML、CSS、JavaScript等前端开发技术，提高了前端代码的规范性和可维护性。</w:t>
      </w:r>
    </w:p>
    <w:p w14:paraId="3BD4E27B">
      <w:pPr>
        <w:numPr>
          <w:ilvl w:val="0"/>
          <w:numId w:val="39"/>
        </w:numPr>
        <w:spacing w:line="360" w:lineRule="auto"/>
        <w:ind w:left="1265" w:leftChars="0" w:hanging="425" w:firstLineChars="0"/>
        <w:rPr>
          <w:rFonts w:hint="eastAsia"/>
          <w:sz w:val="24"/>
          <w:lang w:eastAsia="zh-CN"/>
        </w:rPr>
      </w:pPr>
      <w:r>
        <w:rPr>
          <w:rFonts w:hint="eastAsia"/>
          <w:sz w:val="24"/>
          <w:lang w:eastAsia="zh-CN"/>
        </w:rPr>
        <w:t>后端开发：通过Spring Boot框架的学习和使用，熟悉了后端服务的搭建与接口设计，掌握了数据库操作技能。</w:t>
      </w:r>
    </w:p>
    <w:p w14:paraId="5337FE72">
      <w:pPr>
        <w:numPr>
          <w:ilvl w:val="0"/>
          <w:numId w:val="39"/>
        </w:numPr>
        <w:spacing w:line="360" w:lineRule="auto"/>
        <w:ind w:left="1265" w:leftChars="0" w:hanging="425" w:firstLineChars="0"/>
        <w:rPr>
          <w:rFonts w:hint="eastAsia"/>
          <w:sz w:val="24"/>
          <w:lang w:eastAsia="zh-CN"/>
        </w:rPr>
      </w:pPr>
      <w:r>
        <w:rPr>
          <w:rFonts w:hint="eastAsia"/>
          <w:sz w:val="24"/>
          <w:lang w:eastAsia="zh-CN"/>
        </w:rPr>
        <w:t>全栈开发：通过完整项目的开发，积累了从前端到后端的全栈开发经验，提升了整体项目开发的能力。</w:t>
      </w:r>
    </w:p>
    <w:p w14:paraId="11C5494E">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2）</w:t>
      </w:r>
      <w:r>
        <w:rPr>
          <w:rFonts w:hint="eastAsia"/>
          <w:sz w:val="24"/>
          <w:lang w:eastAsia="zh-CN"/>
        </w:rPr>
        <w:t>项目管理能力</w:t>
      </w:r>
    </w:p>
    <w:p w14:paraId="74DE5339">
      <w:pPr>
        <w:numPr>
          <w:ilvl w:val="0"/>
          <w:numId w:val="40"/>
        </w:numPr>
        <w:spacing w:line="360" w:lineRule="auto"/>
        <w:ind w:left="1265" w:leftChars="0" w:hanging="425" w:firstLineChars="0"/>
        <w:rPr>
          <w:rFonts w:hint="eastAsia"/>
          <w:sz w:val="24"/>
          <w:lang w:eastAsia="zh-CN"/>
        </w:rPr>
      </w:pPr>
      <w:r>
        <w:rPr>
          <w:rFonts w:hint="eastAsia"/>
          <w:sz w:val="24"/>
          <w:lang w:eastAsia="zh-CN"/>
        </w:rPr>
        <w:t>任务分解与分工：</w:t>
      </w:r>
      <w:r>
        <w:rPr>
          <w:rFonts w:hint="eastAsia"/>
          <w:sz w:val="24"/>
          <w:lang w:val="en-US" w:eastAsia="zh-CN"/>
        </w:rPr>
        <w:t>作为组长</w:t>
      </w:r>
      <w:r>
        <w:rPr>
          <w:rFonts w:hint="eastAsia"/>
          <w:sz w:val="24"/>
          <w:lang w:eastAsia="zh-CN"/>
        </w:rPr>
        <w:t>学会了如何将复杂的项目分解为多个模块，并进行合理的任务分工，提高了团队的协作效率。</w:t>
      </w:r>
    </w:p>
    <w:p w14:paraId="11A2D3B9">
      <w:pPr>
        <w:numPr>
          <w:ilvl w:val="0"/>
          <w:numId w:val="40"/>
        </w:numPr>
        <w:spacing w:line="360" w:lineRule="auto"/>
        <w:ind w:left="1265" w:leftChars="0" w:hanging="425" w:firstLineChars="0"/>
        <w:rPr>
          <w:rFonts w:hint="eastAsia"/>
          <w:sz w:val="24"/>
          <w:lang w:eastAsia="zh-CN"/>
        </w:rPr>
      </w:pPr>
      <w:r>
        <w:rPr>
          <w:rFonts w:hint="eastAsia"/>
          <w:sz w:val="24"/>
          <w:lang w:eastAsia="zh-CN"/>
        </w:rPr>
        <w:t>时间管理：在项目过程中，合理安排时间，确保各项任务按时完成，提高了时间管理能力。</w:t>
      </w:r>
    </w:p>
    <w:p w14:paraId="340DB747">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3）</w:t>
      </w:r>
      <w:r>
        <w:rPr>
          <w:rFonts w:hint="eastAsia"/>
          <w:sz w:val="24"/>
          <w:lang w:eastAsia="zh-CN"/>
        </w:rPr>
        <w:t>问题解决能力</w:t>
      </w:r>
    </w:p>
    <w:p w14:paraId="44D8FEFB">
      <w:pPr>
        <w:numPr>
          <w:ilvl w:val="0"/>
          <w:numId w:val="41"/>
        </w:numPr>
        <w:spacing w:line="360" w:lineRule="auto"/>
        <w:ind w:left="1265" w:leftChars="0" w:hanging="425" w:firstLineChars="0"/>
        <w:rPr>
          <w:rFonts w:hint="eastAsia"/>
          <w:sz w:val="24"/>
          <w:lang w:eastAsia="zh-CN"/>
        </w:rPr>
      </w:pPr>
      <w:r>
        <w:rPr>
          <w:rFonts w:hint="eastAsia"/>
          <w:sz w:val="24"/>
          <w:lang w:eastAsia="zh-CN"/>
        </w:rPr>
        <w:t>调试与优化：在开发过程中，遇到问题能够快速定位并解决，提高了调试和优化代码的能力。</w:t>
      </w:r>
    </w:p>
    <w:p w14:paraId="34072F0E">
      <w:pPr>
        <w:numPr>
          <w:ilvl w:val="0"/>
          <w:numId w:val="0"/>
        </w:numPr>
        <w:spacing w:line="360" w:lineRule="auto"/>
        <w:ind w:left="840" w:leftChars="0" w:firstLine="420" w:firstLineChars="0"/>
        <w:rPr>
          <w:rFonts w:hint="eastAsia"/>
          <w:sz w:val="15"/>
          <w:szCs w:val="15"/>
          <w:lang w:eastAsia="zh-CN"/>
        </w:rPr>
      </w:pPr>
      <w:r>
        <w:rPr>
          <w:rFonts w:hint="eastAsia"/>
          <w:sz w:val="15"/>
          <w:szCs w:val="15"/>
          <w:lang w:val="en-US" w:eastAsia="zh-CN"/>
        </w:rPr>
        <w:t>比如</w:t>
      </w:r>
      <w:r>
        <w:rPr>
          <w:rFonts w:hint="eastAsia"/>
          <w:sz w:val="15"/>
          <w:szCs w:val="15"/>
          <w:lang w:eastAsia="zh-CN"/>
        </w:rPr>
        <w:t>在开发过程中，遇到一个问题：用户在商品详情页面点击“购买”按钮后没有任何响应，页面没有跳转到支付页面，也没有任何错误提示。</w:t>
      </w:r>
    </w:p>
    <w:p w14:paraId="553F58EF">
      <w:pPr>
        <w:numPr>
          <w:ilvl w:val="0"/>
          <w:numId w:val="0"/>
        </w:numPr>
        <w:spacing w:line="360" w:lineRule="auto"/>
        <w:ind w:left="840" w:leftChars="0" w:firstLine="420" w:firstLineChars="0"/>
        <w:rPr>
          <w:rFonts w:hint="default"/>
          <w:sz w:val="15"/>
          <w:szCs w:val="15"/>
          <w:lang w:val="en-US" w:eastAsia="zh-CN"/>
        </w:rPr>
      </w:pPr>
      <w:r>
        <w:rPr>
          <w:rFonts w:hint="eastAsia"/>
          <w:sz w:val="15"/>
          <w:szCs w:val="15"/>
          <w:lang w:eastAsia="zh-CN"/>
        </w:rPr>
        <w:t>首先，检查按钮的HTML代码和JavaScript事件绑定代码。代码看起来没有问题，</w:t>
      </w:r>
      <w:r>
        <w:rPr>
          <w:rFonts w:hint="eastAsia"/>
          <w:sz w:val="15"/>
          <w:szCs w:val="15"/>
          <w:lang w:val="en-US" w:eastAsia="zh-CN"/>
        </w:rPr>
        <w:t>然后</w:t>
      </w:r>
      <w:r>
        <w:rPr>
          <w:rFonts w:hint="eastAsia"/>
          <w:sz w:val="15"/>
          <w:szCs w:val="15"/>
          <w:lang w:eastAsia="zh-CN"/>
        </w:rPr>
        <w:t>使用浏览器开发者工具调试，</w:t>
      </w:r>
      <w:r>
        <w:rPr>
          <w:rFonts w:hint="eastAsia"/>
          <w:sz w:val="15"/>
          <w:szCs w:val="15"/>
          <w:lang w:val="en-US" w:eastAsia="zh-CN"/>
        </w:rPr>
        <w:t>发现</w:t>
      </w:r>
      <w:r>
        <w:rPr>
          <w:rFonts w:hint="eastAsia"/>
          <w:sz w:val="15"/>
          <w:szCs w:val="15"/>
          <w:lang w:eastAsia="zh-CN"/>
        </w:rPr>
        <w:t>没有任何响应，说明事件没有绑定或绑定失败。</w:t>
      </w:r>
      <w:r>
        <w:rPr>
          <w:rFonts w:hint="eastAsia"/>
          <w:sz w:val="15"/>
          <w:szCs w:val="15"/>
          <w:lang w:val="en-US" w:eastAsia="zh-CN"/>
        </w:rPr>
        <w:t>然后</w:t>
      </w:r>
      <w:r>
        <w:rPr>
          <w:rFonts w:hint="eastAsia"/>
          <w:sz w:val="15"/>
          <w:szCs w:val="15"/>
          <w:lang w:eastAsia="zh-CN"/>
        </w:rPr>
        <w:t>查看控制台是否有任何与按钮点击相关的JavaScript错误。</w:t>
      </w:r>
      <w:r>
        <w:rPr>
          <w:rFonts w:hint="eastAsia"/>
          <w:sz w:val="15"/>
          <w:szCs w:val="15"/>
          <w:lang w:val="en-US" w:eastAsia="zh-CN"/>
        </w:rPr>
        <w:t>发现传递参数为空值引发异常，</w:t>
      </w:r>
      <w:r>
        <w:rPr>
          <w:rFonts w:hint="eastAsia"/>
          <w:sz w:val="15"/>
          <w:szCs w:val="15"/>
          <w:lang w:eastAsia="zh-CN"/>
        </w:rPr>
        <w:t>因为JavaScript代码在按钮元素加载之前执行。将JavaScript代码放在页面底部。刷新页面，点击按钮，按钮成功响应并跳转到支付页面。</w:t>
      </w:r>
      <w:r>
        <w:rPr>
          <w:rFonts w:hint="eastAsia"/>
          <w:sz w:val="15"/>
          <w:szCs w:val="15"/>
          <w:lang w:val="en-US" w:eastAsia="zh-CN"/>
        </w:rPr>
        <w:t>成功解决了这个问题。</w:t>
      </w:r>
    </w:p>
    <w:p w14:paraId="17695FC6">
      <w:pPr>
        <w:numPr>
          <w:ilvl w:val="0"/>
          <w:numId w:val="41"/>
        </w:numPr>
        <w:spacing w:line="360" w:lineRule="auto"/>
        <w:ind w:left="1265" w:leftChars="0" w:hanging="425" w:firstLineChars="0"/>
        <w:rPr>
          <w:rFonts w:hint="eastAsia"/>
          <w:sz w:val="24"/>
          <w:lang w:eastAsia="zh-CN"/>
        </w:rPr>
      </w:pPr>
      <w:r>
        <w:rPr>
          <w:rFonts w:hint="eastAsia"/>
          <w:sz w:val="24"/>
          <w:lang w:eastAsia="zh-CN"/>
        </w:rPr>
        <w:t>沟通与协作：通过与团队成员的协作，学会了如何有效沟通，解决开发过程中遇到的各种问题。</w:t>
      </w:r>
    </w:p>
    <w:p w14:paraId="70AF7EAA">
      <w:pPr>
        <w:numPr>
          <w:ilvl w:val="0"/>
          <w:numId w:val="0"/>
        </w:numPr>
        <w:spacing w:line="360" w:lineRule="auto"/>
        <w:ind w:left="840" w:leftChars="0"/>
        <w:rPr>
          <w:rFonts w:hint="eastAsia"/>
          <w:sz w:val="24"/>
          <w:lang w:eastAsia="zh-CN"/>
        </w:rPr>
      </w:pPr>
    </w:p>
    <w:p w14:paraId="431D0A6B">
      <w:pPr>
        <w:numPr>
          <w:ilvl w:val="0"/>
          <w:numId w:val="33"/>
        </w:numPr>
        <w:spacing w:line="360" w:lineRule="auto"/>
        <w:ind w:left="0" w:leftChars="0" w:firstLine="0" w:firstLineChars="0"/>
        <w:rPr>
          <w:rFonts w:hint="eastAsia"/>
          <w:sz w:val="24"/>
          <w:lang w:eastAsia="zh-CN"/>
        </w:rPr>
      </w:pPr>
      <w:r>
        <w:rPr>
          <w:rFonts w:hint="eastAsia"/>
          <w:sz w:val="24"/>
          <w:lang w:eastAsia="zh-CN"/>
        </w:rPr>
        <w:t>课程思政总结</w:t>
      </w:r>
    </w:p>
    <w:p w14:paraId="463FC474">
      <w:pPr>
        <w:spacing w:line="360" w:lineRule="auto"/>
        <w:ind w:firstLine="480" w:firstLineChars="200"/>
        <w:rPr>
          <w:rFonts w:hint="eastAsia"/>
          <w:sz w:val="24"/>
          <w:lang w:eastAsia="zh-CN"/>
        </w:rPr>
      </w:pPr>
      <w:r>
        <w:rPr>
          <w:rFonts w:hint="eastAsia"/>
          <w:sz w:val="24"/>
          <w:lang w:eastAsia="zh-CN"/>
        </w:rPr>
        <w:t>在项目开发过程中，不仅提升了技术能力，还在课程思政方面有了深刻的认识和实践。</w:t>
      </w:r>
    </w:p>
    <w:p w14:paraId="2A42D946">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1）</w:t>
      </w:r>
      <w:r>
        <w:rPr>
          <w:rFonts w:hint="eastAsia"/>
          <w:sz w:val="24"/>
          <w:lang w:eastAsia="zh-CN"/>
        </w:rPr>
        <w:t>团队协作与责任感</w:t>
      </w:r>
    </w:p>
    <w:p w14:paraId="075FB428">
      <w:pPr>
        <w:spacing w:line="360" w:lineRule="auto"/>
        <w:ind w:firstLine="480" w:firstLineChars="200"/>
        <w:rPr>
          <w:rFonts w:hint="eastAsia"/>
          <w:sz w:val="24"/>
          <w:lang w:eastAsia="zh-CN"/>
        </w:rPr>
      </w:pPr>
      <w:r>
        <w:rPr>
          <w:rFonts w:hint="eastAsia"/>
          <w:sz w:val="24"/>
          <w:lang w:eastAsia="zh-CN"/>
        </w:rPr>
        <w:t xml:space="preserve">   通过项目的协作，我们深刻体会到团队合作的重要性。每个成员都承担着自己的责任，只有大家共同努力，项目才能顺利完成。这种责任感和团队精神对我们的个人成长有着重要的影响。</w:t>
      </w:r>
    </w:p>
    <w:p w14:paraId="4E8A9056">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2）</w:t>
      </w:r>
      <w:r>
        <w:rPr>
          <w:rFonts w:hint="eastAsia"/>
          <w:sz w:val="24"/>
          <w:lang w:eastAsia="zh-CN"/>
        </w:rPr>
        <w:t>创新与实践</w:t>
      </w:r>
    </w:p>
    <w:p w14:paraId="12CF2EFD">
      <w:pPr>
        <w:spacing w:line="360" w:lineRule="auto"/>
        <w:ind w:firstLine="480" w:firstLineChars="200"/>
        <w:rPr>
          <w:rFonts w:hint="eastAsia"/>
          <w:sz w:val="24"/>
          <w:lang w:eastAsia="zh-CN"/>
        </w:rPr>
      </w:pPr>
      <w:r>
        <w:rPr>
          <w:rFonts w:hint="eastAsia"/>
          <w:sz w:val="24"/>
          <w:lang w:eastAsia="zh-CN"/>
        </w:rPr>
        <w:t xml:space="preserve">   项目开发中，我们不断尝试新技术和新方法，激发了我们的创新思维。通过实践，我们不仅验证了理论知识，还积累了宝贵的实践经验。这种创新与实践的精神，将激励我们在未来的工作中不断追求卓越。</w:t>
      </w:r>
    </w:p>
    <w:p w14:paraId="548CCD23">
      <w:pPr>
        <w:spacing w:line="360" w:lineRule="auto"/>
        <w:ind w:firstLine="480" w:firstLineChars="200"/>
        <w:rPr>
          <w:rFonts w:hint="eastAsia"/>
          <w:sz w:val="24"/>
          <w:lang w:eastAsia="zh-CN"/>
        </w:rPr>
      </w:pPr>
    </w:p>
    <w:p w14:paraId="3D2B8590">
      <w:pPr>
        <w:numPr>
          <w:ilvl w:val="0"/>
          <w:numId w:val="33"/>
        </w:numPr>
        <w:spacing w:line="360" w:lineRule="auto"/>
        <w:ind w:left="0" w:leftChars="0" w:firstLine="0" w:firstLineChars="0"/>
        <w:rPr>
          <w:rFonts w:hint="eastAsia"/>
          <w:sz w:val="24"/>
          <w:lang w:eastAsia="zh-CN"/>
        </w:rPr>
      </w:pPr>
      <w:r>
        <w:rPr>
          <w:rFonts w:hint="eastAsia"/>
          <w:sz w:val="24"/>
          <w:lang w:eastAsia="zh-CN"/>
        </w:rPr>
        <w:t>能力达成度</w:t>
      </w:r>
    </w:p>
    <w:p w14:paraId="2AE78509">
      <w:pPr>
        <w:spacing w:line="360" w:lineRule="auto"/>
        <w:ind w:firstLine="480" w:firstLineChars="200"/>
        <w:rPr>
          <w:rFonts w:hint="eastAsia"/>
          <w:sz w:val="24"/>
          <w:lang w:eastAsia="zh-CN"/>
        </w:rPr>
      </w:pPr>
      <w:r>
        <w:rPr>
          <w:rFonts w:hint="eastAsia"/>
          <w:sz w:val="24"/>
          <w:lang w:eastAsia="zh-CN"/>
        </w:rPr>
        <w:t>通过本次项目的开发，我的能力达成度有了显著提升：</w:t>
      </w:r>
    </w:p>
    <w:p w14:paraId="164DAE33">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1）</w:t>
      </w:r>
      <w:r>
        <w:rPr>
          <w:rFonts w:hint="eastAsia"/>
          <w:sz w:val="24"/>
          <w:lang w:eastAsia="zh-CN"/>
        </w:rPr>
        <w:t>技术能力：全面掌握了前端和后端的开发技术，具备了独立完成全栈项目的能力。</w:t>
      </w:r>
    </w:p>
    <w:p w14:paraId="610B943E">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2）</w:t>
      </w:r>
      <w:r>
        <w:rPr>
          <w:rFonts w:hint="eastAsia"/>
          <w:sz w:val="24"/>
          <w:lang w:eastAsia="zh-CN"/>
        </w:rPr>
        <w:t>项目管理：学会了如何进行项目的规划和管理，提高了项目的执行力。</w:t>
      </w:r>
    </w:p>
    <w:p w14:paraId="6A05EFC9">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3）</w:t>
      </w:r>
      <w:r>
        <w:rPr>
          <w:rFonts w:hint="eastAsia"/>
          <w:sz w:val="24"/>
          <w:lang w:eastAsia="zh-CN"/>
        </w:rPr>
        <w:t>问题解决：能够快速定位和解决开发过程中遇到的问题，提高了实际操作能力。</w:t>
      </w:r>
    </w:p>
    <w:p w14:paraId="0A5BA8FE">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4）</w:t>
      </w:r>
      <w:r>
        <w:rPr>
          <w:rFonts w:hint="eastAsia"/>
          <w:sz w:val="24"/>
          <w:lang w:eastAsia="zh-CN"/>
        </w:rPr>
        <w:t>团队合作：增强了与团队成员的协作能力，提升了沟通和解决冲突的技巧。</w:t>
      </w:r>
    </w:p>
    <w:p w14:paraId="7F894258">
      <w:pPr>
        <w:spacing w:line="360" w:lineRule="auto"/>
        <w:ind w:firstLine="480" w:firstLineChars="200"/>
        <w:rPr>
          <w:rFonts w:hint="eastAsia"/>
          <w:sz w:val="24"/>
          <w:lang w:eastAsia="zh-CN"/>
        </w:rPr>
      </w:pPr>
    </w:p>
    <w:p w14:paraId="377185AF">
      <w:pPr>
        <w:spacing w:line="360" w:lineRule="auto"/>
        <w:ind w:firstLine="480" w:firstLineChars="200"/>
        <w:rPr>
          <w:rFonts w:hint="eastAsia"/>
          <w:sz w:val="24"/>
          <w:lang w:eastAsia="zh-CN"/>
        </w:rPr>
      </w:pPr>
      <w:r>
        <w:rPr>
          <w:rFonts w:hint="eastAsia"/>
          <w:sz w:val="24"/>
          <w:lang w:eastAsia="zh-CN"/>
        </w:rPr>
        <w:t>本次二手交易平台项目的开发，不仅让我在技术上有了长足的进步，还在团队协作、项目管理和课程思政等方面得到了全面的提升。通过项目的实践，我深刻体会到团队合作的重要性，增强了责任感和创新意识。这些经验和收获，将为我未来的学习和职业发展打下坚实的基础。</w:t>
      </w:r>
    </w:p>
    <w:p w14:paraId="01A50A2E">
      <w:pPr>
        <w:spacing w:line="360" w:lineRule="auto"/>
        <w:ind w:firstLine="480" w:firstLineChars="200"/>
        <w:rPr>
          <w:rFonts w:hint="eastAsia"/>
          <w:sz w:val="24"/>
          <w:lang w:eastAsia="zh-CN"/>
        </w:rPr>
      </w:pPr>
    </w:p>
    <w:p w14:paraId="31072F17">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 xml:space="preserve">7.2.2 </w:t>
      </w:r>
      <w:r>
        <w:rPr>
          <w:rFonts w:hint="eastAsia" w:ascii="宋体" w:hAnsi="宋体" w:cs="宋体"/>
          <w:b/>
          <w:bCs/>
          <w:sz w:val="28"/>
          <w:szCs w:val="28"/>
          <w:lang w:val="en-US" w:eastAsia="zh-CN"/>
        </w:rPr>
        <w:t xml:space="preserve">  71122134</w:t>
      </w:r>
    </w:p>
    <w:p w14:paraId="10DEBAB0">
      <w:pPr>
        <w:spacing w:line="360" w:lineRule="auto"/>
        <w:rPr>
          <w:rFonts w:hint="eastAsia"/>
          <w:sz w:val="24"/>
          <w:lang w:val="en-US" w:eastAsia="zh-CN"/>
        </w:rPr>
      </w:pPr>
      <w:r>
        <w:rPr>
          <w:rFonts w:hint="eastAsia"/>
          <w:sz w:val="24"/>
          <w:lang w:val="en-US" w:eastAsia="zh-CN"/>
        </w:rPr>
        <w:t xml:space="preserve">1. </w:t>
      </w:r>
      <w:r>
        <w:rPr>
          <w:rFonts w:hint="eastAsia"/>
          <w:sz w:val="24"/>
          <w:lang w:eastAsia="zh-CN"/>
        </w:rPr>
        <w:t>个人工作回顾</w:t>
      </w:r>
    </w:p>
    <w:p w14:paraId="055262BF">
      <w:pPr>
        <w:spacing w:line="360" w:lineRule="auto"/>
        <w:ind w:firstLine="480" w:firstLineChars="200"/>
        <w:rPr>
          <w:rFonts w:hint="eastAsia"/>
          <w:sz w:val="24"/>
          <w:lang w:eastAsia="zh-CN"/>
        </w:rPr>
      </w:pPr>
      <w:r>
        <w:rPr>
          <w:rFonts w:hint="eastAsia"/>
          <w:sz w:val="24"/>
          <w:lang w:eastAsia="zh-CN"/>
        </w:rPr>
        <w:t>（1） 求购商品模块</w:t>
      </w:r>
    </w:p>
    <w:p w14:paraId="6932B1BC">
      <w:pPr>
        <w:spacing w:line="360" w:lineRule="auto"/>
        <w:ind w:firstLine="480" w:firstLineChars="200"/>
        <w:rPr>
          <w:rFonts w:hint="eastAsia"/>
          <w:sz w:val="24"/>
          <w:lang w:eastAsia="zh-CN"/>
        </w:rPr>
      </w:pPr>
      <w:r>
        <w:rPr>
          <w:rFonts w:hint="eastAsia"/>
          <w:sz w:val="24"/>
          <w:lang w:eastAsia="zh-CN"/>
        </w:rPr>
        <w:t>求购商品模块设计和实现是我工作的一个重要方面。该模块允许用户发布他们想要购买的商品信息。在设计这个模块时，我主要关注以下几点：需求分析、数据库设计、后端实现和前端实现。</w:t>
      </w:r>
    </w:p>
    <w:p w14:paraId="653C1F62">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2）</w:t>
      </w:r>
      <w:r>
        <w:rPr>
          <w:rFonts w:hint="eastAsia"/>
          <w:sz w:val="24"/>
          <w:lang w:eastAsia="zh-CN"/>
        </w:rPr>
        <w:t>求购专区模块</w:t>
      </w:r>
    </w:p>
    <w:p w14:paraId="4D66A672">
      <w:pPr>
        <w:spacing w:line="360" w:lineRule="auto"/>
        <w:ind w:firstLine="480" w:firstLineChars="200"/>
        <w:rPr>
          <w:rFonts w:hint="eastAsia"/>
          <w:sz w:val="24"/>
          <w:lang w:eastAsia="zh-CN"/>
        </w:rPr>
      </w:pPr>
      <w:r>
        <w:rPr>
          <w:rFonts w:hint="eastAsia"/>
          <w:sz w:val="24"/>
          <w:lang w:eastAsia="zh-CN"/>
        </w:rPr>
        <w:t>求购专区是一个专门展示所有求购信息的页面。这一模块的重点工作主要是页面设计，设计一个清晰、易用的界面，使用户可以快速浏览求购信息。</w:t>
      </w:r>
    </w:p>
    <w:p w14:paraId="743C31E5">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3）</w:t>
      </w:r>
      <w:r>
        <w:rPr>
          <w:rFonts w:hint="eastAsia"/>
          <w:sz w:val="24"/>
          <w:lang w:eastAsia="zh-CN"/>
        </w:rPr>
        <w:t>发布商品模块</w:t>
      </w:r>
    </w:p>
    <w:p w14:paraId="62A44297">
      <w:pPr>
        <w:spacing w:line="360" w:lineRule="auto"/>
        <w:ind w:firstLine="480" w:firstLineChars="200"/>
        <w:rPr>
          <w:rFonts w:hint="eastAsia"/>
          <w:sz w:val="24"/>
          <w:lang w:eastAsia="zh-CN"/>
        </w:rPr>
      </w:pPr>
      <w:r>
        <w:rPr>
          <w:rFonts w:hint="eastAsia"/>
          <w:sz w:val="24"/>
          <w:lang w:eastAsia="zh-CN"/>
        </w:rPr>
        <w:t>发布商品模块允许用户将自己的闲置商品发布到平台上供其他用户购买。我的主要工作包括：需求分析、表单设计和后端实现。</w:t>
      </w:r>
    </w:p>
    <w:p w14:paraId="40DA1471">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4）</w:t>
      </w:r>
      <w:r>
        <w:rPr>
          <w:rFonts w:hint="eastAsia"/>
          <w:sz w:val="24"/>
          <w:lang w:eastAsia="zh-CN"/>
        </w:rPr>
        <w:t>沙盒支付模块</w:t>
      </w:r>
    </w:p>
    <w:p w14:paraId="5894E00D">
      <w:pPr>
        <w:spacing w:line="360" w:lineRule="auto"/>
        <w:ind w:firstLine="480" w:firstLineChars="200"/>
        <w:rPr>
          <w:rFonts w:hint="eastAsia"/>
          <w:sz w:val="24"/>
          <w:lang w:eastAsia="zh-CN"/>
        </w:rPr>
      </w:pPr>
      <w:r>
        <w:rPr>
          <w:rFonts w:hint="eastAsia"/>
          <w:sz w:val="24"/>
          <w:lang w:eastAsia="zh-CN"/>
        </w:rPr>
        <w:t>为了确保交易的安全性，我们实现了一个沙盒支付系统，模拟真实的支付过程。我的工作包括支付流程设计和支付接口集成。</w:t>
      </w:r>
    </w:p>
    <w:p w14:paraId="1F9FBDB2">
      <w:pPr>
        <w:spacing w:line="360" w:lineRule="auto"/>
        <w:rPr>
          <w:rFonts w:hint="eastAsia"/>
          <w:sz w:val="24"/>
          <w:lang w:eastAsia="zh-CN"/>
        </w:rPr>
      </w:pPr>
    </w:p>
    <w:p w14:paraId="74AC5167">
      <w:pPr>
        <w:numPr>
          <w:ilvl w:val="0"/>
          <w:numId w:val="33"/>
        </w:numPr>
        <w:spacing w:line="360" w:lineRule="auto"/>
        <w:ind w:left="0" w:leftChars="0" w:firstLine="0" w:firstLineChars="0"/>
        <w:rPr>
          <w:rFonts w:hint="eastAsia"/>
          <w:sz w:val="24"/>
          <w:lang w:val="en-US" w:eastAsia="zh-CN"/>
        </w:rPr>
      </w:pPr>
      <w:r>
        <w:rPr>
          <w:rFonts w:hint="eastAsia"/>
          <w:sz w:val="24"/>
          <w:lang w:val="en-US" w:eastAsia="zh-CN"/>
        </w:rPr>
        <w:t>能力提升</w:t>
      </w:r>
    </w:p>
    <w:p w14:paraId="4DDC5789">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1）</w:t>
      </w:r>
      <w:r>
        <w:rPr>
          <w:rFonts w:hint="eastAsia"/>
          <w:sz w:val="24"/>
          <w:lang w:eastAsia="zh-CN"/>
        </w:rPr>
        <w:t>技术能力：掌握了Spring Boot框架的开发技巧，熟悉了前后端分离的开发模式，提升了系统设计和实现的能力。</w:t>
      </w:r>
    </w:p>
    <w:p w14:paraId="132823B7">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2）</w:t>
      </w:r>
      <w:r>
        <w:rPr>
          <w:rFonts w:hint="eastAsia"/>
          <w:sz w:val="24"/>
          <w:lang w:eastAsia="zh-CN"/>
        </w:rPr>
        <w:t>项目管理：通过需求分析、设计、实现、测试和维护各个阶段的实践，提升了对项目整体流程的把控能力。</w:t>
      </w:r>
    </w:p>
    <w:p w14:paraId="1DDF0BFD">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3）</w:t>
      </w:r>
      <w:r>
        <w:rPr>
          <w:rFonts w:hint="eastAsia"/>
          <w:sz w:val="24"/>
          <w:lang w:eastAsia="zh-CN"/>
        </w:rPr>
        <w:t>团队合作：在与团队成员的协作中，学会了如何有效沟通和分工，提高了团队协作的效率和项目的整体质量。</w:t>
      </w:r>
    </w:p>
    <w:p w14:paraId="7616307F">
      <w:pPr>
        <w:spacing w:line="360" w:lineRule="auto"/>
        <w:ind w:firstLine="480" w:firstLineChars="200"/>
        <w:rPr>
          <w:rFonts w:hint="eastAsia"/>
          <w:sz w:val="24"/>
          <w:lang w:eastAsia="zh-CN"/>
        </w:rPr>
      </w:pPr>
      <w:r>
        <w:rPr>
          <w:rFonts w:hint="eastAsia"/>
          <w:sz w:val="24"/>
          <w:lang w:eastAsia="zh-CN"/>
        </w:rPr>
        <w:t>（</w:t>
      </w:r>
      <w:r>
        <w:rPr>
          <w:rFonts w:hint="eastAsia"/>
          <w:sz w:val="24"/>
          <w:lang w:val="en-US" w:eastAsia="zh-CN"/>
        </w:rPr>
        <w:t>4）</w:t>
      </w:r>
      <w:r>
        <w:rPr>
          <w:rFonts w:hint="eastAsia"/>
          <w:sz w:val="24"/>
          <w:lang w:eastAsia="zh-CN"/>
        </w:rPr>
        <w:t>问题解决能力：在开发过程中，遇到了一些技术难题和BUG，通过不断学习和尝试，提升了独立解决问题的能力。</w:t>
      </w:r>
    </w:p>
    <w:p w14:paraId="48EE361C">
      <w:pPr>
        <w:spacing w:line="360" w:lineRule="auto"/>
        <w:ind w:firstLine="480" w:firstLineChars="200"/>
        <w:rPr>
          <w:rFonts w:hint="eastAsia"/>
          <w:sz w:val="24"/>
          <w:lang w:eastAsia="zh-CN"/>
        </w:rPr>
      </w:pPr>
    </w:p>
    <w:p w14:paraId="7AF61480">
      <w:pPr>
        <w:numPr>
          <w:ilvl w:val="0"/>
          <w:numId w:val="33"/>
        </w:numPr>
        <w:spacing w:line="360" w:lineRule="auto"/>
        <w:ind w:left="0" w:leftChars="0" w:firstLine="0" w:firstLineChars="0"/>
        <w:rPr>
          <w:rFonts w:hint="eastAsia"/>
          <w:sz w:val="24"/>
          <w:lang w:val="en-US" w:eastAsia="zh-CN"/>
        </w:rPr>
      </w:pPr>
      <w:r>
        <w:rPr>
          <w:rFonts w:hint="eastAsia"/>
          <w:sz w:val="24"/>
          <w:lang w:val="en-US" w:eastAsia="zh-CN"/>
        </w:rPr>
        <w:t>课程思政方面</w:t>
      </w:r>
    </w:p>
    <w:p w14:paraId="0C33D849">
      <w:pPr>
        <w:spacing w:line="360" w:lineRule="auto"/>
        <w:ind w:firstLine="480" w:firstLineChars="200"/>
        <w:rPr>
          <w:rFonts w:hint="eastAsia"/>
          <w:sz w:val="24"/>
          <w:lang w:eastAsia="zh-CN"/>
        </w:rPr>
      </w:pPr>
      <w:r>
        <w:rPr>
          <w:rFonts w:hint="eastAsia"/>
          <w:sz w:val="24"/>
          <w:lang w:eastAsia="zh-CN"/>
        </w:rPr>
        <w:t>在项目开发过程中，我们不仅注重技术的实现，还结合了课程思政的教育理念。在需求分析和用户体验设计中，我们特别关注了用户的多样性和公平性。在沙盒支付模块的开发中，我们强化了对数据安全的保护，体现了对社会责任和职业道德的重视。</w:t>
      </w:r>
    </w:p>
    <w:p w14:paraId="096D020C">
      <w:pPr>
        <w:spacing w:line="360" w:lineRule="auto"/>
        <w:ind w:firstLine="480" w:firstLineChars="200"/>
        <w:rPr>
          <w:rFonts w:hint="eastAsia"/>
          <w:sz w:val="24"/>
          <w:lang w:eastAsia="zh-CN"/>
        </w:rPr>
      </w:pPr>
    </w:p>
    <w:p w14:paraId="53484B94">
      <w:pPr>
        <w:numPr>
          <w:ilvl w:val="0"/>
          <w:numId w:val="33"/>
        </w:numPr>
        <w:spacing w:line="360" w:lineRule="auto"/>
        <w:ind w:left="0" w:leftChars="0" w:firstLine="0" w:firstLineChars="0"/>
        <w:rPr>
          <w:rFonts w:hint="eastAsia"/>
          <w:sz w:val="24"/>
          <w:lang w:val="en-US" w:eastAsia="zh-CN"/>
        </w:rPr>
      </w:pPr>
      <w:r>
        <w:rPr>
          <w:rFonts w:hint="eastAsia"/>
          <w:sz w:val="24"/>
          <w:lang w:val="en-US" w:eastAsia="zh-CN"/>
        </w:rPr>
        <w:t>能力达成度</w:t>
      </w:r>
    </w:p>
    <w:p w14:paraId="2DF29148">
      <w:pPr>
        <w:spacing w:line="360" w:lineRule="auto"/>
        <w:ind w:firstLine="480" w:firstLineChars="200"/>
        <w:rPr>
          <w:rFonts w:hint="eastAsia"/>
          <w:sz w:val="24"/>
          <w:lang w:eastAsia="zh-CN"/>
        </w:rPr>
      </w:pPr>
      <w:r>
        <w:rPr>
          <w:rFonts w:hint="eastAsia"/>
          <w:sz w:val="24"/>
          <w:lang w:eastAsia="zh-CN"/>
        </w:rPr>
        <w:t>通过这个项目，我基本达成了课程要求的能力目标。无论是在技术实现、项目管理还是团队协作方面，都有了显著的提升。同时，增强了我对社会责任和职业道德的认识，为今后的职业发展奠定了坚实的基础。</w:t>
      </w:r>
    </w:p>
    <w:p w14:paraId="30DCFD91">
      <w:pPr>
        <w:spacing w:line="360" w:lineRule="auto"/>
        <w:ind w:firstLine="480" w:firstLineChars="200"/>
        <w:rPr>
          <w:rFonts w:hint="eastAsia"/>
          <w:sz w:val="24"/>
          <w:lang w:val="en-US" w:eastAsia="zh-CN"/>
        </w:rPr>
      </w:pPr>
    </w:p>
    <w:p w14:paraId="25950E8B">
      <w:pPr>
        <w:rPr>
          <w:rFonts w:hint="eastAsia" w:ascii="宋体" w:hAnsi="宋体" w:eastAsia="宋体" w:cs="宋体"/>
          <w:color w:val="05073B"/>
          <w:kern w:val="0"/>
          <w:sz w:val="28"/>
          <w:szCs w:val="28"/>
          <w:lang w:val="en-US" w:eastAsia="zh-CN" w:bidi="ar-SA"/>
        </w:rPr>
      </w:pPr>
      <w:r>
        <w:rPr>
          <w:rFonts w:hint="eastAsia" w:ascii="宋体" w:hAnsi="宋体" w:eastAsia="宋体" w:cs="宋体"/>
          <w:b/>
          <w:bCs/>
          <w:sz w:val="28"/>
          <w:szCs w:val="28"/>
          <w:lang w:val="en-US" w:eastAsia="zh-CN"/>
        </w:rPr>
        <w:t xml:space="preserve">7.2.3 </w:t>
      </w:r>
      <w:r>
        <w:rPr>
          <w:rFonts w:hint="eastAsia" w:ascii="宋体" w:hAnsi="宋体" w:cs="宋体"/>
          <w:b/>
          <w:bCs/>
          <w:sz w:val="28"/>
          <w:szCs w:val="28"/>
          <w:lang w:val="en-US" w:eastAsia="zh-CN"/>
        </w:rPr>
        <w:t xml:space="preserve">  71122138</w:t>
      </w:r>
    </w:p>
    <w:p w14:paraId="42BE0AFB">
      <w:pPr>
        <w:spacing w:line="360" w:lineRule="auto"/>
        <w:rPr>
          <w:rFonts w:hint="eastAsia"/>
          <w:sz w:val="24"/>
          <w:lang w:eastAsia="zh-CN"/>
        </w:rPr>
      </w:pPr>
      <w:r>
        <w:rPr>
          <w:rFonts w:hint="eastAsia"/>
          <w:sz w:val="24"/>
          <w:lang w:val="en-US" w:eastAsia="zh-CN"/>
        </w:rPr>
        <w:t xml:space="preserve">1. </w:t>
      </w:r>
      <w:r>
        <w:rPr>
          <w:rFonts w:hint="eastAsia"/>
          <w:sz w:val="24"/>
          <w:lang w:eastAsia="zh-CN"/>
        </w:rPr>
        <w:t>个人工作回顾</w:t>
      </w:r>
    </w:p>
    <w:p w14:paraId="5DBA0A2E">
      <w:pPr>
        <w:spacing w:line="360" w:lineRule="auto"/>
        <w:ind w:firstLine="480" w:firstLineChars="200"/>
        <w:rPr>
          <w:rFonts w:hint="default"/>
          <w:sz w:val="24"/>
          <w:lang w:val="en-US" w:eastAsia="zh-CN"/>
        </w:rPr>
      </w:pPr>
      <w:r>
        <w:rPr>
          <w:rFonts w:hint="eastAsia"/>
          <w:sz w:val="24"/>
          <w:lang w:eastAsia="zh-CN"/>
        </w:rPr>
        <w:t>我主要负责了</w:t>
      </w:r>
      <w:r>
        <w:rPr>
          <w:rFonts w:hint="eastAsia"/>
          <w:sz w:val="24"/>
          <w:lang w:val="en-US" w:eastAsia="zh-CN"/>
        </w:rPr>
        <w:t>后台首页、系统设置、物品管理等页面和后端模块实现，在二手物品交易平台中主要表现为管理员角色，为平台提供后台管理。</w:t>
      </w:r>
    </w:p>
    <w:p w14:paraId="296995B8">
      <w:pPr>
        <w:numPr>
          <w:ilvl w:val="0"/>
          <w:numId w:val="42"/>
        </w:numPr>
        <w:spacing w:line="360" w:lineRule="auto"/>
        <w:ind w:firstLine="480" w:firstLineChars="200"/>
        <w:rPr>
          <w:rFonts w:hint="eastAsia"/>
          <w:sz w:val="24"/>
          <w:lang w:val="en-US" w:eastAsia="zh-CN"/>
        </w:rPr>
      </w:pPr>
      <w:r>
        <w:rPr>
          <w:rFonts w:hint="eastAsia"/>
          <w:sz w:val="24"/>
          <w:lang w:val="en-US" w:eastAsia="zh-CN"/>
        </w:rPr>
        <w:t>后台首页</w:t>
      </w:r>
    </w:p>
    <w:p w14:paraId="21D321AA">
      <w:pPr>
        <w:spacing w:line="360" w:lineRule="auto"/>
        <w:ind w:firstLine="480" w:firstLineChars="200"/>
        <w:rPr>
          <w:rFonts w:hint="eastAsia"/>
          <w:sz w:val="24"/>
          <w:lang w:val="en-US" w:eastAsia="zh-CN"/>
        </w:rPr>
      </w:pPr>
      <w:r>
        <w:rPr>
          <w:rFonts w:hint="eastAsia"/>
          <w:sz w:val="24"/>
          <w:lang w:val="en-US" w:eastAsia="zh-CN"/>
        </w:rPr>
        <w:t>在“后台管理”首页设计中，要注意信息概览，这些信息应该以简洁直观的方式展示，方便管理员快速了解系统当前状态，还要有清晰的功能导航，方便管理员找到对应的功能。</w:t>
      </w:r>
    </w:p>
    <w:p w14:paraId="6F15A8BD">
      <w:pPr>
        <w:spacing w:line="360" w:lineRule="auto"/>
        <w:ind w:firstLine="480" w:firstLineChars="200"/>
        <w:rPr>
          <w:rFonts w:hint="eastAsia"/>
          <w:sz w:val="24"/>
          <w:lang w:val="en-US" w:eastAsia="zh-CN"/>
        </w:rPr>
      </w:pPr>
      <w:r>
        <w:rPr>
          <w:rFonts w:hint="eastAsia"/>
          <w:sz w:val="24"/>
          <w:lang w:val="en-US" w:eastAsia="zh-CN"/>
        </w:rPr>
        <w:t>（2）系统设置</w:t>
      </w:r>
    </w:p>
    <w:p w14:paraId="393E4267">
      <w:pPr>
        <w:spacing w:line="360" w:lineRule="auto"/>
        <w:ind w:firstLine="480" w:firstLineChars="200"/>
        <w:rPr>
          <w:rFonts w:hint="eastAsia"/>
          <w:sz w:val="24"/>
          <w:lang w:val="en-US" w:eastAsia="zh-CN"/>
        </w:rPr>
      </w:pPr>
      <w:r>
        <w:rPr>
          <w:rFonts w:hint="eastAsia"/>
          <w:sz w:val="24"/>
          <w:lang w:val="en-US" w:eastAsia="zh-CN"/>
        </w:rPr>
        <w:t>在“系统设置”中，主要关系到管理员对于平台的权限管理以及系统配置等，与整个系统的用户权限访问息息相关。</w:t>
      </w:r>
    </w:p>
    <w:p w14:paraId="0DA7B523">
      <w:pPr>
        <w:spacing w:line="360" w:lineRule="auto"/>
        <w:ind w:firstLine="480" w:firstLineChars="200"/>
        <w:rPr>
          <w:rFonts w:hint="eastAsia"/>
          <w:sz w:val="24"/>
          <w:lang w:val="en-US" w:eastAsia="zh-CN"/>
        </w:rPr>
      </w:pPr>
      <w:r>
        <w:rPr>
          <w:rFonts w:hint="eastAsia"/>
          <w:sz w:val="24"/>
          <w:lang w:val="en-US" w:eastAsia="zh-CN"/>
        </w:rPr>
        <w:t>（3）物品管理</w:t>
      </w:r>
    </w:p>
    <w:p w14:paraId="278F2AFA">
      <w:pPr>
        <w:spacing w:line="360" w:lineRule="auto"/>
        <w:ind w:firstLine="480" w:firstLineChars="200"/>
        <w:rPr>
          <w:rFonts w:hint="default" w:ascii="Segoe UI" w:hAnsi="Segoe UI" w:cs="Segoe UI"/>
          <w:i w:val="0"/>
          <w:iCs w:val="0"/>
          <w:caps w:val="0"/>
          <w:color w:val="333333"/>
          <w:spacing w:val="0"/>
          <w:sz w:val="24"/>
          <w:szCs w:val="24"/>
          <w:shd w:val="clear" w:fill="EEEEEE"/>
          <w:lang w:val="en-US" w:eastAsia="zh-CN"/>
        </w:rPr>
      </w:pPr>
      <w:r>
        <w:rPr>
          <w:rFonts w:hint="eastAsia"/>
          <w:sz w:val="24"/>
          <w:lang w:val="en-US" w:eastAsia="zh-CN"/>
        </w:rPr>
        <w:t>“物品管理”在二手商品交易平台中十分重要，添加、编辑、删除商品等对于商品的操作和其他功能联系十分紧密，要考虑到它与其他很多功能的交互。</w:t>
      </w:r>
    </w:p>
    <w:p w14:paraId="0382CB1F">
      <w:pPr>
        <w:numPr>
          <w:ilvl w:val="0"/>
          <w:numId w:val="32"/>
        </w:numPr>
        <w:spacing w:line="360" w:lineRule="auto"/>
        <w:ind w:left="0" w:leftChars="0" w:firstLine="0" w:firstLineChars="0"/>
        <w:rPr>
          <w:rFonts w:hint="eastAsia"/>
          <w:sz w:val="24"/>
          <w:lang w:eastAsia="zh-CN"/>
        </w:rPr>
      </w:pPr>
      <w:r>
        <w:rPr>
          <w:rFonts w:hint="eastAsia"/>
          <w:sz w:val="24"/>
          <w:lang w:eastAsia="zh-CN"/>
        </w:rPr>
        <w:t>能力提升</w:t>
      </w:r>
    </w:p>
    <w:p w14:paraId="7BFFE109">
      <w:pPr>
        <w:spacing w:line="360" w:lineRule="auto"/>
        <w:ind w:firstLine="480" w:firstLineChars="200"/>
        <w:rPr>
          <w:rFonts w:hint="default"/>
          <w:sz w:val="24"/>
          <w:lang w:val="en-US" w:eastAsia="zh-CN"/>
        </w:rPr>
      </w:pPr>
      <w:r>
        <w:rPr>
          <w:rFonts w:hint="eastAsia"/>
          <w:sz w:val="24"/>
          <w:lang w:eastAsia="zh-CN"/>
        </w:rPr>
        <w:t>通过这次项目实践，</w:t>
      </w:r>
      <w:r>
        <w:rPr>
          <w:rFonts w:hint="eastAsia"/>
          <w:sz w:val="24"/>
          <w:lang w:val="en-US" w:eastAsia="zh-CN"/>
        </w:rPr>
        <w:t>我通过课程学习和实践项目，提升了许多软件工程方面的技能，例如需求分析、系统设计、编码实现、测试调试等。MySQL数据库的使用，在JAVA编程中，如何一步一步地设计一个相对庞大的程序，以及代码与数据库之间的联系，还有在网站设计中各种功能、首页与代码如何关联。。</w:t>
      </w:r>
    </w:p>
    <w:p w14:paraId="3F56181F">
      <w:pPr>
        <w:spacing w:line="360" w:lineRule="auto"/>
        <w:ind w:firstLine="480" w:firstLineChars="200"/>
        <w:rPr>
          <w:rFonts w:hint="eastAsia"/>
          <w:sz w:val="24"/>
          <w:lang w:val="en-US" w:eastAsia="zh-CN"/>
        </w:rPr>
      </w:pPr>
    </w:p>
    <w:p w14:paraId="58405612">
      <w:pPr>
        <w:spacing w:line="360" w:lineRule="auto"/>
        <w:ind w:firstLine="480" w:firstLineChars="200"/>
        <w:rPr>
          <w:rFonts w:hint="eastAsia"/>
          <w:sz w:val="24"/>
          <w:lang w:val="en-US" w:eastAsia="zh-CN"/>
        </w:rPr>
      </w:pPr>
    </w:p>
    <w:p w14:paraId="1F271FC8">
      <w:pPr>
        <w:spacing w:line="360" w:lineRule="auto"/>
        <w:ind w:firstLine="480" w:firstLineChars="200"/>
        <w:rPr>
          <w:rFonts w:hint="default"/>
          <w:sz w:val="24"/>
          <w:lang w:val="en-US" w:eastAsia="zh-CN"/>
        </w:rPr>
      </w:pPr>
      <w:r>
        <w:rPr>
          <w:rFonts w:hint="eastAsia"/>
          <w:sz w:val="24"/>
          <w:lang w:val="en-US" w:eastAsia="zh-CN"/>
        </w:rPr>
        <w:t>同时在与小组的合作、讨论中，</w:t>
      </w:r>
      <w:r>
        <w:rPr>
          <w:rFonts w:hint="default"/>
          <w:sz w:val="24"/>
          <w:lang w:val="en-US" w:eastAsia="zh-CN"/>
        </w:rPr>
        <w:t>通过团队项目合作学会了团队协作、沟通技能。</w:t>
      </w:r>
      <w:r>
        <w:rPr>
          <w:rFonts w:hint="eastAsia"/>
          <w:sz w:val="24"/>
          <w:lang w:val="en-US" w:eastAsia="zh-CN"/>
        </w:rPr>
        <w:t>在项目中更多充当完善的角色，以及对于报告的撰写也有能力上的提升。</w:t>
      </w:r>
      <w:r>
        <w:rPr>
          <w:rFonts w:hint="default"/>
          <w:sz w:val="24"/>
          <w:lang w:val="en-US" w:eastAsia="zh-CN"/>
        </w:rPr>
        <w:t>培养了</w:t>
      </w:r>
      <w:r>
        <w:rPr>
          <w:rFonts w:hint="eastAsia"/>
          <w:sz w:val="24"/>
          <w:lang w:val="en-US" w:eastAsia="zh-CN"/>
        </w:rPr>
        <w:t>与成员合作</w:t>
      </w:r>
      <w:r>
        <w:rPr>
          <w:rFonts w:hint="default"/>
          <w:sz w:val="24"/>
          <w:lang w:val="en-US" w:eastAsia="zh-CN"/>
        </w:rPr>
        <w:t>解决问题的能力和逻辑思维能力。</w:t>
      </w:r>
    </w:p>
    <w:p w14:paraId="3BEF8294">
      <w:pPr>
        <w:numPr>
          <w:ilvl w:val="0"/>
          <w:numId w:val="32"/>
        </w:numPr>
        <w:spacing w:line="360" w:lineRule="auto"/>
        <w:ind w:left="0" w:leftChars="0" w:firstLine="0" w:firstLineChars="0"/>
        <w:rPr>
          <w:rFonts w:hint="eastAsia"/>
          <w:sz w:val="24"/>
          <w:lang w:val="en-US" w:eastAsia="zh-CN"/>
        </w:rPr>
      </w:pPr>
      <w:r>
        <w:rPr>
          <w:rFonts w:hint="eastAsia"/>
          <w:sz w:val="24"/>
          <w:lang w:val="en-US" w:eastAsia="zh-CN"/>
        </w:rPr>
        <w:t>课程思政体会</w:t>
      </w:r>
    </w:p>
    <w:p w14:paraId="1AEC0D9B">
      <w:pPr>
        <w:spacing w:line="360" w:lineRule="auto"/>
        <w:ind w:firstLine="480" w:firstLineChars="200"/>
        <w:rPr>
          <w:rFonts w:hint="eastAsia"/>
          <w:sz w:val="24"/>
          <w:lang w:val="en-US" w:eastAsia="zh-CN"/>
        </w:rPr>
      </w:pPr>
      <w:r>
        <w:rPr>
          <w:rFonts w:hint="eastAsia"/>
          <w:sz w:val="24"/>
          <w:lang w:val="en-US" w:eastAsia="zh-CN"/>
        </w:rPr>
        <w:t>在这次项目实现中，我在团队合作中有许多体会，包括如何有效地沟通、协调工作、解决冲突以及分享知识和资源。无论是在分工协作，每个人负责一部分，之后再将成功合并，还是共同解决合并成果过程中的问题，我的收获很多。</w:t>
      </w:r>
    </w:p>
    <w:p w14:paraId="4AB1BBEC">
      <w:pPr>
        <w:spacing w:line="360" w:lineRule="auto"/>
        <w:ind w:firstLine="480" w:firstLineChars="200"/>
        <w:rPr>
          <w:rFonts w:hint="default"/>
          <w:sz w:val="24"/>
          <w:lang w:val="en-US" w:eastAsia="zh-CN"/>
        </w:rPr>
      </w:pPr>
      <w:r>
        <w:rPr>
          <w:rFonts w:hint="eastAsia"/>
          <w:sz w:val="24"/>
          <w:lang w:val="en-US" w:eastAsia="zh-CN"/>
        </w:rPr>
        <w:t>同时也感觉到组长领导的重要性，有一个负责任的领导者，会将整个任务变得清晰。分工合作将问题变得更简单。</w:t>
      </w:r>
    </w:p>
    <w:p w14:paraId="4187C929">
      <w:pPr>
        <w:ind w:firstLine="560" w:firstLineChars="200"/>
        <w:rPr>
          <w:rFonts w:hint="default" w:ascii="宋体" w:hAnsi="宋体" w:eastAsia="宋体" w:cs="宋体"/>
          <w:color w:val="05073B"/>
          <w:kern w:val="0"/>
          <w:sz w:val="28"/>
          <w:szCs w:val="28"/>
          <w:lang w:val="en-US" w:eastAsia="zh-CN" w:bidi="ar-SA"/>
        </w:rPr>
      </w:pPr>
    </w:p>
    <w:p w14:paraId="1E70841A">
      <w:pPr>
        <w:rPr>
          <w:rFonts w:hint="eastAsia" w:ascii="宋体" w:hAnsi="宋体" w:eastAsia="宋体" w:cs="宋体"/>
          <w:color w:val="05073B"/>
          <w:kern w:val="0"/>
          <w:sz w:val="28"/>
          <w:szCs w:val="28"/>
          <w:lang w:val="en-US" w:eastAsia="zh-CN" w:bidi="ar-SA"/>
        </w:rPr>
      </w:pPr>
      <w:r>
        <w:rPr>
          <w:rFonts w:hint="eastAsia" w:ascii="宋体" w:hAnsi="宋体" w:eastAsia="宋体" w:cs="宋体"/>
          <w:b/>
          <w:bCs/>
          <w:sz w:val="28"/>
          <w:szCs w:val="28"/>
          <w:lang w:val="en-US" w:eastAsia="zh-CN"/>
        </w:rPr>
        <w:t xml:space="preserve">7.2.4 </w:t>
      </w:r>
      <w:r>
        <w:rPr>
          <w:rFonts w:hint="eastAsia" w:ascii="宋体" w:hAnsi="宋体" w:cs="宋体"/>
          <w:b/>
          <w:bCs/>
          <w:sz w:val="28"/>
          <w:szCs w:val="28"/>
          <w:lang w:val="en-US" w:eastAsia="zh-CN"/>
        </w:rPr>
        <w:t xml:space="preserve">  71122145</w:t>
      </w:r>
    </w:p>
    <w:p w14:paraId="091AEAFE">
      <w:pPr>
        <w:spacing w:line="360" w:lineRule="auto"/>
        <w:rPr>
          <w:rFonts w:hint="eastAsia"/>
          <w:sz w:val="24"/>
          <w:lang w:eastAsia="zh-CN"/>
        </w:rPr>
      </w:pPr>
      <w:r>
        <w:rPr>
          <w:rFonts w:hint="eastAsia"/>
          <w:sz w:val="24"/>
          <w:lang w:val="en-US" w:eastAsia="zh-CN"/>
        </w:rPr>
        <w:t xml:space="preserve">1. </w:t>
      </w:r>
      <w:r>
        <w:rPr>
          <w:rFonts w:hint="eastAsia"/>
          <w:sz w:val="24"/>
          <w:lang w:eastAsia="zh-CN"/>
        </w:rPr>
        <w:t>个人工作回顾</w:t>
      </w:r>
    </w:p>
    <w:p w14:paraId="3F1D4429">
      <w:pPr>
        <w:spacing w:line="360" w:lineRule="auto"/>
        <w:ind w:firstLine="480" w:firstLineChars="200"/>
        <w:rPr>
          <w:rFonts w:hint="eastAsia"/>
          <w:sz w:val="24"/>
          <w:lang w:eastAsia="zh-CN"/>
        </w:rPr>
      </w:pPr>
      <w:r>
        <w:rPr>
          <w:rFonts w:hint="eastAsia"/>
          <w:sz w:val="24"/>
          <w:lang w:eastAsia="zh-CN"/>
        </w:rPr>
        <w:t>我主要负责了后台用户管理、评论管理、举报管理以及新闻公告等模块的开发与实现。在项目初期，我深入研究了项目需求，与团队成员共同讨论了这些模块的设计和实现方案。</w:t>
      </w:r>
    </w:p>
    <w:p w14:paraId="52C2F4F6">
      <w:pPr>
        <w:spacing w:line="360" w:lineRule="auto"/>
        <w:ind w:firstLine="480" w:firstLineChars="200"/>
        <w:rPr>
          <w:rFonts w:hint="eastAsia"/>
          <w:sz w:val="24"/>
          <w:lang w:eastAsia="zh-CN"/>
        </w:rPr>
      </w:pPr>
      <w:r>
        <w:rPr>
          <w:rFonts w:hint="eastAsia"/>
          <w:sz w:val="24"/>
          <w:lang w:eastAsia="zh-CN"/>
        </w:rPr>
        <w:t>在开发过程中，我注重代码的可读性和可维护性，采用了模块化编程的思想，将每个模块的功能都封装在独立的类中。通过不断地测试和调试，我确保了每个模块都能正常运行，并满足了项目的需求。</w:t>
      </w:r>
    </w:p>
    <w:p w14:paraId="7C44EBA0">
      <w:pPr>
        <w:spacing w:line="360" w:lineRule="auto"/>
        <w:ind w:firstLine="480" w:firstLineChars="200"/>
        <w:rPr>
          <w:rFonts w:hint="eastAsia"/>
          <w:sz w:val="24"/>
          <w:lang w:eastAsia="zh-CN"/>
        </w:rPr>
      </w:pPr>
    </w:p>
    <w:p w14:paraId="3A78C199">
      <w:pPr>
        <w:numPr>
          <w:ilvl w:val="0"/>
          <w:numId w:val="32"/>
        </w:numPr>
        <w:spacing w:line="360" w:lineRule="auto"/>
        <w:ind w:left="0" w:leftChars="0" w:firstLine="0" w:firstLineChars="0"/>
        <w:rPr>
          <w:rFonts w:hint="eastAsia"/>
          <w:sz w:val="24"/>
          <w:lang w:eastAsia="zh-CN"/>
        </w:rPr>
      </w:pPr>
      <w:r>
        <w:rPr>
          <w:rFonts w:hint="eastAsia"/>
          <w:sz w:val="24"/>
          <w:lang w:eastAsia="zh-CN"/>
        </w:rPr>
        <w:t>能力提升</w:t>
      </w:r>
    </w:p>
    <w:p w14:paraId="257FE81E">
      <w:pPr>
        <w:spacing w:line="360" w:lineRule="auto"/>
        <w:ind w:firstLine="480" w:firstLineChars="200"/>
        <w:rPr>
          <w:rFonts w:hint="eastAsia"/>
          <w:sz w:val="24"/>
          <w:lang w:eastAsia="zh-CN"/>
        </w:rPr>
      </w:pPr>
      <w:r>
        <w:rPr>
          <w:rFonts w:hint="eastAsia"/>
          <w:sz w:val="24"/>
          <w:lang w:eastAsia="zh-CN"/>
        </w:rPr>
        <w:t>通过这次项目实践，我深刻体会到了软件开发的复杂性和挑战性。在开发过程中，我不仅提高了自己的编程能力，还学会了如何运用所学知识解决实际问题。</w:t>
      </w:r>
    </w:p>
    <w:p w14:paraId="6F4CB9FE">
      <w:pPr>
        <w:spacing w:line="360" w:lineRule="auto"/>
        <w:ind w:firstLine="480" w:firstLineChars="200"/>
        <w:rPr>
          <w:rFonts w:hint="eastAsia"/>
          <w:sz w:val="24"/>
          <w:lang w:val="en-US" w:eastAsia="zh-CN"/>
        </w:rPr>
      </w:pPr>
      <w:r>
        <w:rPr>
          <w:rFonts w:hint="eastAsia"/>
          <w:sz w:val="24"/>
          <w:lang w:eastAsia="zh-CN"/>
        </w:rPr>
        <w:t>特别是在</w:t>
      </w:r>
      <w:r>
        <w:rPr>
          <w:rFonts w:hint="eastAsia"/>
          <w:sz w:val="24"/>
          <w:lang w:val="en-US" w:eastAsia="zh-CN"/>
        </w:rPr>
        <w:t>后台开发和系统维护方面，我得到了很大的提升。我学会了如何设计数据库表结构、编写SQL语句以及进行数据的增删改查操作。同时，我也学会了如何使用开发工具进行代码调试和性能优化。</w:t>
      </w:r>
    </w:p>
    <w:p w14:paraId="0CB3AF73">
      <w:pPr>
        <w:spacing w:line="360" w:lineRule="auto"/>
        <w:ind w:firstLine="480" w:firstLineChars="200"/>
        <w:rPr>
          <w:rFonts w:hint="eastAsia"/>
          <w:sz w:val="24"/>
          <w:lang w:val="en-US" w:eastAsia="zh-CN"/>
        </w:rPr>
      </w:pPr>
      <w:r>
        <w:rPr>
          <w:rFonts w:hint="eastAsia"/>
          <w:sz w:val="24"/>
          <w:lang w:val="en-US" w:eastAsia="zh-CN"/>
        </w:rPr>
        <w:t>此外，在团队协作和沟通方面，我也有了很大的进步。我学会了如何与团队成员有效沟通，理解并满足他们的需求。在解决问题的过程中，我学会了倾听他人的意见和建议，寻找最优的解决方案。</w:t>
      </w:r>
    </w:p>
    <w:p w14:paraId="0360E8B3">
      <w:pPr>
        <w:spacing w:line="360" w:lineRule="auto"/>
        <w:ind w:firstLine="480" w:firstLineChars="200"/>
        <w:rPr>
          <w:rFonts w:hint="eastAsia"/>
          <w:sz w:val="24"/>
          <w:lang w:val="en-US" w:eastAsia="zh-CN"/>
        </w:rPr>
      </w:pPr>
    </w:p>
    <w:p w14:paraId="3C0CAA12">
      <w:pPr>
        <w:numPr>
          <w:ilvl w:val="0"/>
          <w:numId w:val="32"/>
        </w:numPr>
        <w:spacing w:line="360" w:lineRule="auto"/>
        <w:ind w:left="0" w:leftChars="0" w:firstLine="0" w:firstLineChars="0"/>
        <w:rPr>
          <w:rFonts w:hint="eastAsia"/>
          <w:sz w:val="24"/>
          <w:lang w:val="en-US" w:eastAsia="zh-CN"/>
        </w:rPr>
      </w:pPr>
      <w:r>
        <w:rPr>
          <w:rFonts w:hint="eastAsia"/>
          <w:sz w:val="24"/>
          <w:lang w:val="en-US" w:eastAsia="zh-CN"/>
        </w:rPr>
        <w:t>课程思政体会</w:t>
      </w:r>
    </w:p>
    <w:p w14:paraId="5708B64E">
      <w:pPr>
        <w:spacing w:line="360" w:lineRule="auto"/>
        <w:ind w:firstLine="480" w:firstLineChars="200"/>
        <w:rPr>
          <w:rFonts w:hint="eastAsia"/>
          <w:sz w:val="24"/>
          <w:lang w:val="en-US" w:eastAsia="zh-CN"/>
        </w:rPr>
      </w:pPr>
      <w:r>
        <w:rPr>
          <w:rFonts w:hint="eastAsia"/>
          <w:sz w:val="24"/>
          <w:lang w:val="en-US" w:eastAsia="zh-CN"/>
        </w:rPr>
        <w:t>通过这次项目实践，我深刻体会到了团队协作的重要性。只有大家齐心协力、共同努力，才能顺利完成项目任务。同时，我也感受到了团队中每个人的付出和贡献。</w:t>
      </w:r>
    </w:p>
    <w:p w14:paraId="035A854C">
      <w:pPr>
        <w:spacing w:line="360" w:lineRule="auto"/>
        <w:ind w:firstLine="480" w:firstLineChars="200"/>
        <w:rPr>
          <w:rFonts w:hint="eastAsia"/>
          <w:sz w:val="24"/>
          <w:lang w:val="en-US" w:eastAsia="zh-CN"/>
        </w:rPr>
      </w:pPr>
      <w:r>
        <w:rPr>
          <w:rFonts w:hint="eastAsia"/>
          <w:sz w:val="24"/>
          <w:lang w:val="en-US" w:eastAsia="zh-CN"/>
        </w:rPr>
        <w:t>在项目中，我们不仅学会了如何编写代码、实现功能，更重要的是学会了如何与人相处、如何与他人合作。这让我更加明白了团队协作和沟通的重要性，也增强了我的集体荣誉感和责任感。</w:t>
      </w:r>
    </w:p>
    <w:p w14:paraId="3FD8E4F6">
      <w:pPr>
        <w:spacing w:line="360" w:lineRule="auto"/>
        <w:ind w:firstLine="480" w:firstLineChars="200"/>
        <w:rPr>
          <w:rFonts w:hint="eastAsia"/>
          <w:sz w:val="24"/>
          <w:lang w:val="en-US" w:eastAsia="zh-CN"/>
        </w:rPr>
      </w:pPr>
    </w:p>
    <w:p w14:paraId="3A0DA138">
      <w:pPr>
        <w:numPr>
          <w:ilvl w:val="0"/>
          <w:numId w:val="32"/>
        </w:numPr>
        <w:spacing w:line="360" w:lineRule="auto"/>
        <w:ind w:left="0" w:leftChars="0" w:firstLine="0" w:firstLineChars="0"/>
        <w:rPr>
          <w:rFonts w:hint="eastAsia"/>
          <w:sz w:val="24"/>
          <w:lang w:val="en-US" w:eastAsia="zh-CN"/>
        </w:rPr>
      </w:pPr>
      <w:r>
        <w:rPr>
          <w:rFonts w:hint="eastAsia"/>
          <w:sz w:val="24"/>
          <w:lang w:val="en-US" w:eastAsia="zh-CN"/>
        </w:rPr>
        <w:t>未来展望</w:t>
      </w:r>
    </w:p>
    <w:p w14:paraId="600C1E09">
      <w:pPr>
        <w:spacing w:line="360" w:lineRule="auto"/>
        <w:ind w:firstLine="480" w:firstLineChars="200"/>
        <w:rPr>
          <w:rFonts w:hint="eastAsia"/>
          <w:sz w:val="24"/>
          <w:lang w:val="en-US" w:eastAsia="zh-CN"/>
        </w:rPr>
      </w:pPr>
      <w:r>
        <w:rPr>
          <w:rFonts w:hint="eastAsia"/>
          <w:sz w:val="24"/>
          <w:lang w:val="en-US" w:eastAsia="zh-CN"/>
        </w:rPr>
        <w:t>展望未来，我将继续努力提高自己的专业技能和团队协作能力。我将不断学习和探索新的技术和方法，以更好地满足项目的需求。</w:t>
      </w:r>
    </w:p>
    <w:p w14:paraId="7F62F6E7">
      <w:pPr>
        <w:spacing w:line="360" w:lineRule="auto"/>
        <w:ind w:firstLine="480" w:firstLineChars="200"/>
        <w:rPr>
          <w:rFonts w:hint="eastAsia"/>
          <w:sz w:val="24"/>
          <w:lang w:val="en-US" w:eastAsia="zh-CN"/>
        </w:rPr>
      </w:pPr>
    </w:p>
    <w:p w14:paraId="6A93B957">
      <w:pPr>
        <w:rPr>
          <w:rFonts w:hint="eastAsia"/>
          <w:highlight w:val="yellow"/>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uawei Sans">
    <w:altName w:val="Calibri"/>
    <w:panose1 w:val="020C0503030203020204"/>
    <w:charset w:val="00"/>
    <w:family w:val="swiss"/>
    <w:pitch w:val="default"/>
    <w:sig w:usb0="00000000" w:usb1="00000000" w:usb2="00000008" w:usb3="00000000" w:csb0="0000009F" w:csb1="00000000"/>
  </w:font>
  <w:font w:name="方正兰亭黑简体">
    <w:altName w:val="微软雅黑"/>
    <w:panose1 w:val="02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MingLiU">
    <w:altName w:val="PMingLiU-ExtB"/>
    <w:panose1 w:val="02010609000101010101"/>
    <w:charset w:val="88"/>
    <w:family w:val="modern"/>
    <w:pitch w:val="default"/>
    <w:sig w:usb0="00000000" w:usb1="00000000" w:usb2="00000010" w:usb3="00000000" w:csb0="00100000" w:csb1="00000000"/>
  </w:font>
  <w:font w:name="PMingLiU-ExtB">
    <w:panose1 w:val="02020500000000000000"/>
    <w:charset w:val="88"/>
    <w:family w:val="auto"/>
    <w:pitch w:val="default"/>
    <w:sig w:usb0="8000002F" w:usb1="02000008" w:usb2="00000000" w:usb3="00000000" w:csb0="001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43D62">
    <w:pPr>
      <w:pStyle w:val="15"/>
      <w:ind w:right="360"/>
      <w:jc w:val="center"/>
      <w:rPr>
        <w:rFonts w:ascii="宋体" w:hAnsi="新宋体" w:cs="Arial"/>
      </w:rPr>
    </w:pPr>
    <w:r>
      <w:rPr>
        <w:rStyle w:val="28"/>
        <w:rFonts w:ascii="宋体" w:hAnsi="新宋体" w:cs="Arial"/>
      </w:rPr>
      <w:fldChar w:fldCharType="begin"/>
    </w:r>
    <w:r>
      <w:rPr>
        <w:rStyle w:val="28"/>
        <w:rFonts w:ascii="宋体" w:hAnsi="新宋体" w:cs="Arial"/>
      </w:rPr>
      <w:instrText xml:space="preserve"> PAGE </w:instrText>
    </w:r>
    <w:r>
      <w:rPr>
        <w:rStyle w:val="28"/>
        <w:rFonts w:ascii="宋体" w:hAnsi="新宋体" w:cs="Arial"/>
      </w:rPr>
      <w:fldChar w:fldCharType="separate"/>
    </w:r>
    <w:r>
      <w:rPr>
        <w:rStyle w:val="28"/>
        <w:rFonts w:ascii="宋体" w:hAnsi="新宋体" w:cs="Arial"/>
      </w:rPr>
      <w:t>12</w:t>
    </w:r>
    <w:r>
      <w:rPr>
        <w:rStyle w:val="28"/>
        <w:rFonts w:ascii="宋体" w:hAnsi="新宋体" w:cs="Arial"/>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929D7"/>
    <w:multiLevelType w:val="singleLevel"/>
    <w:tmpl w:val="81C929D7"/>
    <w:lvl w:ilvl="0" w:tentative="0">
      <w:start w:val="1"/>
      <w:numFmt w:val="decimal"/>
      <w:suff w:val="nothing"/>
      <w:lvlText w:val="（%1）"/>
      <w:lvlJc w:val="left"/>
    </w:lvl>
  </w:abstractNum>
  <w:abstractNum w:abstractNumId="1">
    <w:nsid w:val="8234ADCF"/>
    <w:multiLevelType w:val="singleLevel"/>
    <w:tmpl w:val="8234ADCF"/>
    <w:lvl w:ilvl="0" w:tentative="0">
      <w:start w:val="1"/>
      <w:numFmt w:val="lowerLetter"/>
      <w:lvlText w:val="%1."/>
      <w:lvlJc w:val="left"/>
      <w:pPr>
        <w:tabs>
          <w:tab w:val="left" w:pos="840"/>
        </w:tabs>
        <w:ind w:left="1265" w:hanging="425"/>
      </w:pPr>
      <w:rPr>
        <w:rFonts w:hint="default"/>
      </w:rPr>
    </w:lvl>
  </w:abstractNum>
  <w:abstractNum w:abstractNumId="2">
    <w:nsid w:val="83B9ADC2"/>
    <w:multiLevelType w:val="singleLevel"/>
    <w:tmpl w:val="83B9ADC2"/>
    <w:lvl w:ilvl="0" w:tentative="0">
      <w:start w:val="1"/>
      <w:numFmt w:val="decimal"/>
      <w:lvlText w:val="%1."/>
      <w:lvlJc w:val="left"/>
      <w:pPr>
        <w:tabs>
          <w:tab w:val="left" w:pos="312"/>
        </w:tabs>
      </w:pPr>
    </w:lvl>
  </w:abstractNum>
  <w:abstractNum w:abstractNumId="3">
    <w:nsid w:val="85146FD8"/>
    <w:multiLevelType w:val="singleLevel"/>
    <w:tmpl w:val="85146FD8"/>
    <w:lvl w:ilvl="0" w:tentative="0">
      <w:start w:val="1"/>
      <w:numFmt w:val="decimal"/>
      <w:suff w:val="nothing"/>
      <w:lvlText w:val="（%1）"/>
      <w:lvlJc w:val="left"/>
    </w:lvl>
  </w:abstractNum>
  <w:abstractNum w:abstractNumId="4">
    <w:nsid w:val="87C8730B"/>
    <w:multiLevelType w:val="singleLevel"/>
    <w:tmpl w:val="87C8730B"/>
    <w:lvl w:ilvl="0" w:tentative="0">
      <w:start w:val="1"/>
      <w:numFmt w:val="decimalEnclosedCircleChinese"/>
      <w:suff w:val="nothing"/>
      <w:lvlText w:val="%1　"/>
      <w:lvlJc w:val="left"/>
      <w:pPr>
        <w:ind w:left="0" w:firstLine="400"/>
      </w:pPr>
      <w:rPr>
        <w:rFonts w:hint="eastAsia"/>
      </w:rPr>
    </w:lvl>
  </w:abstractNum>
  <w:abstractNum w:abstractNumId="5">
    <w:nsid w:val="8D6551B9"/>
    <w:multiLevelType w:val="singleLevel"/>
    <w:tmpl w:val="8D6551B9"/>
    <w:lvl w:ilvl="0" w:tentative="0">
      <w:start w:val="1"/>
      <w:numFmt w:val="lowerLetter"/>
      <w:lvlText w:val="%1."/>
      <w:lvlJc w:val="left"/>
      <w:pPr>
        <w:tabs>
          <w:tab w:val="left" w:pos="420"/>
        </w:tabs>
        <w:ind w:left="845" w:hanging="425"/>
      </w:pPr>
      <w:rPr>
        <w:rFonts w:hint="default"/>
      </w:rPr>
    </w:lvl>
  </w:abstractNum>
  <w:abstractNum w:abstractNumId="6">
    <w:nsid w:val="9028702B"/>
    <w:multiLevelType w:val="singleLevel"/>
    <w:tmpl w:val="9028702B"/>
    <w:lvl w:ilvl="0" w:tentative="0">
      <w:start w:val="1"/>
      <w:numFmt w:val="lowerLetter"/>
      <w:lvlText w:val="%1."/>
      <w:lvlJc w:val="left"/>
      <w:pPr>
        <w:tabs>
          <w:tab w:val="left" w:pos="840"/>
        </w:tabs>
        <w:ind w:left="1265" w:hanging="425"/>
      </w:pPr>
      <w:rPr>
        <w:rFonts w:hint="default"/>
      </w:rPr>
    </w:lvl>
  </w:abstractNum>
  <w:abstractNum w:abstractNumId="7">
    <w:nsid w:val="9468F3E8"/>
    <w:multiLevelType w:val="multilevel"/>
    <w:tmpl w:val="9468F3E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9B6514B0"/>
    <w:multiLevelType w:val="singleLevel"/>
    <w:tmpl w:val="9B6514B0"/>
    <w:lvl w:ilvl="0" w:tentative="0">
      <w:start w:val="1"/>
      <w:numFmt w:val="lowerLetter"/>
      <w:lvlText w:val="%1."/>
      <w:lvlJc w:val="left"/>
      <w:pPr>
        <w:tabs>
          <w:tab w:val="left" w:pos="840"/>
        </w:tabs>
        <w:ind w:left="1265" w:hanging="425"/>
      </w:pPr>
      <w:rPr>
        <w:rFonts w:hint="default"/>
      </w:rPr>
    </w:lvl>
  </w:abstractNum>
  <w:abstractNum w:abstractNumId="9">
    <w:nsid w:val="9D47CA58"/>
    <w:multiLevelType w:val="multilevel"/>
    <w:tmpl w:val="9D47CA5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A5FA9A74"/>
    <w:multiLevelType w:val="singleLevel"/>
    <w:tmpl w:val="A5FA9A74"/>
    <w:lvl w:ilvl="0" w:tentative="0">
      <w:start w:val="1"/>
      <w:numFmt w:val="lowerLetter"/>
      <w:lvlText w:val="%1."/>
      <w:lvlJc w:val="left"/>
      <w:pPr>
        <w:tabs>
          <w:tab w:val="left" w:pos="420"/>
        </w:tabs>
        <w:ind w:left="845" w:hanging="425"/>
      </w:pPr>
      <w:rPr>
        <w:rFonts w:hint="default"/>
      </w:rPr>
    </w:lvl>
  </w:abstractNum>
  <w:abstractNum w:abstractNumId="11">
    <w:nsid w:val="B5BD08D9"/>
    <w:multiLevelType w:val="singleLevel"/>
    <w:tmpl w:val="B5BD08D9"/>
    <w:lvl w:ilvl="0" w:tentative="0">
      <w:start w:val="1"/>
      <w:numFmt w:val="lowerLetter"/>
      <w:lvlText w:val="%1."/>
      <w:lvlJc w:val="left"/>
      <w:pPr>
        <w:tabs>
          <w:tab w:val="left" w:pos="840"/>
        </w:tabs>
        <w:ind w:left="1265" w:hanging="425"/>
      </w:pPr>
      <w:rPr>
        <w:rFonts w:hint="default"/>
      </w:rPr>
    </w:lvl>
  </w:abstractNum>
  <w:abstractNum w:abstractNumId="12">
    <w:nsid w:val="B5CE4350"/>
    <w:multiLevelType w:val="singleLevel"/>
    <w:tmpl w:val="B5CE4350"/>
    <w:lvl w:ilvl="0" w:tentative="0">
      <w:start w:val="1"/>
      <w:numFmt w:val="lowerLetter"/>
      <w:lvlText w:val="%1."/>
      <w:lvlJc w:val="left"/>
      <w:pPr>
        <w:tabs>
          <w:tab w:val="left" w:pos="420"/>
        </w:tabs>
        <w:ind w:left="845" w:hanging="425"/>
      </w:pPr>
      <w:rPr>
        <w:rFonts w:hint="default"/>
      </w:rPr>
    </w:lvl>
  </w:abstractNum>
  <w:abstractNum w:abstractNumId="13">
    <w:nsid w:val="BBE1E89A"/>
    <w:multiLevelType w:val="singleLevel"/>
    <w:tmpl w:val="BBE1E89A"/>
    <w:lvl w:ilvl="0" w:tentative="0">
      <w:start w:val="1"/>
      <w:numFmt w:val="lowerLetter"/>
      <w:lvlText w:val="%1."/>
      <w:lvlJc w:val="left"/>
      <w:pPr>
        <w:tabs>
          <w:tab w:val="left" w:pos="840"/>
        </w:tabs>
        <w:ind w:left="1265" w:hanging="425"/>
      </w:pPr>
      <w:rPr>
        <w:rFonts w:hint="default"/>
      </w:rPr>
    </w:lvl>
  </w:abstractNum>
  <w:abstractNum w:abstractNumId="14">
    <w:nsid w:val="BF2CBA2D"/>
    <w:multiLevelType w:val="singleLevel"/>
    <w:tmpl w:val="BF2CBA2D"/>
    <w:lvl w:ilvl="0" w:tentative="0">
      <w:start w:val="4"/>
      <w:numFmt w:val="decimal"/>
      <w:suff w:val="nothing"/>
      <w:lvlText w:val="（%1）"/>
      <w:lvlJc w:val="left"/>
    </w:lvl>
  </w:abstractNum>
  <w:abstractNum w:abstractNumId="15">
    <w:nsid w:val="C2941D99"/>
    <w:multiLevelType w:val="singleLevel"/>
    <w:tmpl w:val="C2941D99"/>
    <w:lvl w:ilvl="0" w:tentative="0">
      <w:start w:val="1"/>
      <w:numFmt w:val="lowerLetter"/>
      <w:lvlText w:val="%1."/>
      <w:lvlJc w:val="left"/>
      <w:pPr>
        <w:tabs>
          <w:tab w:val="left" w:pos="420"/>
        </w:tabs>
        <w:ind w:left="845" w:hanging="425"/>
      </w:pPr>
      <w:rPr>
        <w:rFonts w:hint="default"/>
      </w:rPr>
    </w:lvl>
  </w:abstractNum>
  <w:abstractNum w:abstractNumId="16">
    <w:nsid w:val="C81513BD"/>
    <w:multiLevelType w:val="singleLevel"/>
    <w:tmpl w:val="C81513BD"/>
    <w:lvl w:ilvl="0" w:tentative="0">
      <w:start w:val="1"/>
      <w:numFmt w:val="lowerLetter"/>
      <w:lvlText w:val="%1."/>
      <w:lvlJc w:val="left"/>
      <w:pPr>
        <w:tabs>
          <w:tab w:val="left" w:pos="420"/>
        </w:tabs>
        <w:ind w:left="845" w:hanging="425"/>
      </w:pPr>
      <w:rPr>
        <w:rFonts w:hint="default"/>
      </w:rPr>
    </w:lvl>
  </w:abstractNum>
  <w:abstractNum w:abstractNumId="17">
    <w:nsid w:val="CC5D6A2B"/>
    <w:multiLevelType w:val="singleLevel"/>
    <w:tmpl w:val="CC5D6A2B"/>
    <w:lvl w:ilvl="0" w:tentative="0">
      <w:start w:val="1"/>
      <w:numFmt w:val="decimalEnclosedCircleChinese"/>
      <w:suff w:val="nothing"/>
      <w:lvlText w:val="%1　"/>
      <w:lvlJc w:val="left"/>
      <w:pPr>
        <w:ind w:left="0" w:firstLine="400"/>
      </w:pPr>
      <w:rPr>
        <w:rFonts w:hint="eastAsia"/>
      </w:rPr>
    </w:lvl>
  </w:abstractNum>
  <w:abstractNum w:abstractNumId="18">
    <w:nsid w:val="CDB67969"/>
    <w:multiLevelType w:val="singleLevel"/>
    <w:tmpl w:val="CDB67969"/>
    <w:lvl w:ilvl="0" w:tentative="0">
      <w:start w:val="1"/>
      <w:numFmt w:val="lowerLetter"/>
      <w:lvlText w:val="%1."/>
      <w:lvlJc w:val="left"/>
      <w:pPr>
        <w:tabs>
          <w:tab w:val="left" w:pos="420"/>
        </w:tabs>
        <w:ind w:left="845" w:hanging="425"/>
      </w:pPr>
      <w:rPr>
        <w:rFonts w:hint="default"/>
      </w:rPr>
    </w:lvl>
  </w:abstractNum>
  <w:abstractNum w:abstractNumId="19">
    <w:nsid w:val="CDD05FAE"/>
    <w:multiLevelType w:val="singleLevel"/>
    <w:tmpl w:val="CDD05FAE"/>
    <w:lvl w:ilvl="0" w:tentative="0">
      <w:start w:val="1"/>
      <w:numFmt w:val="lowerLetter"/>
      <w:lvlText w:val="%1."/>
      <w:lvlJc w:val="left"/>
      <w:pPr>
        <w:tabs>
          <w:tab w:val="left" w:pos="840"/>
        </w:tabs>
        <w:ind w:left="1265" w:hanging="425"/>
      </w:pPr>
      <w:rPr>
        <w:rFonts w:hint="default"/>
      </w:rPr>
    </w:lvl>
  </w:abstractNum>
  <w:abstractNum w:abstractNumId="20">
    <w:nsid w:val="D09A8ABD"/>
    <w:multiLevelType w:val="singleLevel"/>
    <w:tmpl w:val="D09A8ABD"/>
    <w:lvl w:ilvl="0" w:tentative="0">
      <w:start w:val="1"/>
      <w:numFmt w:val="decimal"/>
      <w:lvlText w:val="%1."/>
      <w:lvlJc w:val="left"/>
      <w:pPr>
        <w:ind w:left="425" w:hanging="425"/>
      </w:pPr>
      <w:rPr>
        <w:rFonts w:hint="default"/>
      </w:rPr>
    </w:lvl>
  </w:abstractNum>
  <w:abstractNum w:abstractNumId="21">
    <w:nsid w:val="D3A9E1A6"/>
    <w:multiLevelType w:val="singleLevel"/>
    <w:tmpl w:val="D3A9E1A6"/>
    <w:lvl w:ilvl="0" w:tentative="0">
      <w:start w:val="1"/>
      <w:numFmt w:val="decimal"/>
      <w:lvlText w:val="%1."/>
      <w:lvlJc w:val="left"/>
      <w:pPr>
        <w:tabs>
          <w:tab w:val="left" w:pos="312"/>
        </w:tabs>
      </w:pPr>
    </w:lvl>
  </w:abstractNum>
  <w:abstractNum w:abstractNumId="22">
    <w:nsid w:val="D954255F"/>
    <w:multiLevelType w:val="multilevel"/>
    <w:tmpl w:val="D954255F"/>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3">
    <w:nsid w:val="E41A8AC3"/>
    <w:multiLevelType w:val="singleLevel"/>
    <w:tmpl w:val="E41A8AC3"/>
    <w:lvl w:ilvl="0" w:tentative="0">
      <w:start w:val="1"/>
      <w:numFmt w:val="lowerLetter"/>
      <w:lvlText w:val="%1."/>
      <w:lvlJc w:val="left"/>
      <w:pPr>
        <w:tabs>
          <w:tab w:val="left" w:pos="840"/>
        </w:tabs>
        <w:ind w:left="1265" w:hanging="425"/>
      </w:pPr>
      <w:rPr>
        <w:rFonts w:hint="default"/>
      </w:rPr>
    </w:lvl>
  </w:abstractNum>
  <w:abstractNum w:abstractNumId="24">
    <w:nsid w:val="E41B353B"/>
    <w:multiLevelType w:val="singleLevel"/>
    <w:tmpl w:val="E41B353B"/>
    <w:lvl w:ilvl="0" w:tentative="0">
      <w:start w:val="2"/>
      <w:numFmt w:val="decimal"/>
      <w:suff w:val="nothing"/>
      <w:lvlText w:val="（%1）"/>
      <w:lvlJc w:val="left"/>
    </w:lvl>
  </w:abstractNum>
  <w:abstractNum w:abstractNumId="25">
    <w:nsid w:val="EC9C77AD"/>
    <w:multiLevelType w:val="singleLevel"/>
    <w:tmpl w:val="EC9C77AD"/>
    <w:lvl w:ilvl="0" w:tentative="0">
      <w:start w:val="1"/>
      <w:numFmt w:val="lowerLetter"/>
      <w:lvlText w:val="%1."/>
      <w:lvlJc w:val="left"/>
      <w:pPr>
        <w:tabs>
          <w:tab w:val="left" w:pos="420"/>
        </w:tabs>
        <w:ind w:left="845" w:hanging="425"/>
      </w:pPr>
      <w:rPr>
        <w:rFonts w:hint="default"/>
      </w:rPr>
    </w:lvl>
  </w:abstractNum>
  <w:abstractNum w:abstractNumId="26">
    <w:nsid w:val="FBF7EB1E"/>
    <w:multiLevelType w:val="singleLevel"/>
    <w:tmpl w:val="FBF7EB1E"/>
    <w:lvl w:ilvl="0" w:tentative="0">
      <w:start w:val="3"/>
      <w:numFmt w:val="chineseCounting"/>
      <w:suff w:val="space"/>
      <w:lvlText w:val="第%1章"/>
      <w:lvlJc w:val="left"/>
      <w:rPr>
        <w:rFonts w:hint="eastAsia"/>
      </w:rPr>
    </w:lvl>
  </w:abstractNum>
  <w:abstractNum w:abstractNumId="27">
    <w:nsid w:val="FFFFFF89"/>
    <w:multiLevelType w:val="singleLevel"/>
    <w:tmpl w:val="FFFFFF89"/>
    <w:lvl w:ilvl="0" w:tentative="0">
      <w:start w:val="1"/>
      <w:numFmt w:val="bullet"/>
      <w:pStyle w:val="8"/>
      <w:lvlText w:val=""/>
      <w:lvlJc w:val="left"/>
      <w:pPr>
        <w:tabs>
          <w:tab w:val="left" w:pos="748"/>
        </w:tabs>
        <w:ind w:left="748" w:hanging="374"/>
      </w:pPr>
      <w:rPr>
        <w:rFonts w:hint="default" w:ascii="Wingdings" w:hAnsi="Wingdings"/>
        <w:sz w:val="21"/>
      </w:rPr>
    </w:lvl>
  </w:abstractNum>
  <w:abstractNum w:abstractNumId="28">
    <w:nsid w:val="0A292E2A"/>
    <w:multiLevelType w:val="singleLevel"/>
    <w:tmpl w:val="0A292E2A"/>
    <w:lvl w:ilvl="0" w:tentative="0">
      <w:start w:val="1"/>
      <w:numFmt w:val="lowerLetter"/>
      <w:lvlText w:val="%1."/>
      <w:lvlJc w:val="left"/>
      <w:pPr>
        <w:tabs>
          <w:tab w:val="left" w:pos="840"/>
        </w:tabs>
        <w:ind w:left="1265" w:hanging="425"/>
      </w:pPr>
      <w:rPr>
        <w:rFonts w:hint="default"/>
      </w:rPr>
    </w:lvl>
  </w:abstractNum>
  <w:abstractNum w:abstractNumId="29">
    <w:nsid w:val="13AC9524"/>
    <w:multiLevelType w:val="singleLevel"/>
    <w:tmpl w:val="13AC9524"/>
    <w:lvl w:ilvl="0" w:tentative="0">
      <w:start w:val="1"/>
      <w:numFmt w:val="lowerLetter"/>
      <w:lvlText w:val="%1."/>
      <w:lvlJc w:val="left"/>
      <w:pPr>
        <w:tabs>
          <w:tab w:val="left" w:pos="840"/>
        </w:tabs>
        <w:ind w:left="1265" w:hanging="425"/>
      </w:pPr>
      <w:rPr>
        <w:rFonts w:hint="default"/>
      </w:rPr>
    </w:lvl>
  </w:abstractNum>
  <w:abstractNum w:abstractNumId="30">
    <w:nsid w:val="1B849709"/>
    <w:multiLevelType w:val="singleLevel"/>
    <w:tmpl w:val="1B849709"/>
    <w:lvl w:ilvl="0" w:tentative="0">
      <w:start w:val="1"/>
      <w:numFmt w:val="decimalEnclosedCircleChinese"/>
      <w:suff w:val="nothing"/>
      <w:lvlText w:val="%1　"/>
      <w:lvlJc w:val="left"/>
      <w:pPr>
        <w:ind w:left="0" w:firstLine="400"/>
      </w:pPr>
      <w:rPr>
        <w:rFonts w:hint="eastAsia"/>
      </w:rPr>
    </w:lvl>
  </w:abstractNum>
  <w:abstractNum w:abstractNumId="31">
    <w:nsid w:val="1CCF93C2"/>
    <w:multiLevelType w:val="singleLevel"/>
    <w:tmpl w:val="1CCF93C2"/>
    <w:lvl w:ilvl="0" w:tentative="0">
      <w:start w:val="1"/>
      <w:numFmt w:val="lowerLetter"/>
      <w:lvlText w:val="%1."/>
      <w:lvlJc w:val="left"/>
      <w:pPr>
        <w:tabs>
          <w:tab w:val="left" w:pos="840"/>
        </w:tabs>
        <w:ind w:left="1265" w:hanging="425"/>
      </w:pPr>
      <w:rPr>
        <w:rFonts w:hint="default"/>
      </w:rPr>
    </w:lvl>
  </w:abstractNum>
  <w:abstractNum w:abstractNumId="32">
    <w:nsid w:val="203A32E9"/>
    <w:multiLevelType w:val="multilevel"/>
    <w:tmpl w:val="203A32E9"/>
    <w:lvl w:ilvl="0" w:tentative="0">
      <w:start w:val="5"/>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3">
    <w:nsid w:val="22925A84"/>
    <w:multiLevelType w:val="singleLevel"/>
    <w:tmpl w:val="22925A84"/>
    <w:lvl w:ilvl="0" w:tentative="0">
      <w:start w:val="1"/>
      <w:numFmt w:val="decimal"/>
      <w:lvlText w:val="%1."/>
      <w:lvlJc w:val="left"/>
      <w:pPr>
        <w:ind w:left="425" w:hanging="425"/>
      </w:pPr>
      <w:rPr>
        <w:rFonts w:hint="default"/>
      </w:rPr>
    </w:lvl>
  </w:abstractNum>
  <w:abstractNum w:abstractNumId="34">
    <w:nsid w:val="25483C5F"/>
    <w:multiLevelType w:val="singleLevel"/>
    <w:tmpl w:val="25483C5F"/>
    <w:lvl w:ilvl="0" w:tentative="0">
      <w:start w:val="1"/>
      <w:numFmt w:val="decimal"/>
      <w:suff w:val="nothing"/>
      <w:lvlText w:val="（%1）"/>
      <w:lvlJc w:val="left"/>
    </w:lvl>
  </w:abstractNum>
  <w:abstractNum w:abstractNumId="35">
    <w:nsid w:val="3BB573DC"/>
    <w:multiLevelType w:val="singleLevel"/>
    <w:tmpl w:val="3BB573DC"/>
    <w:lvl w:ilvl="0" w:tentative="0">
      <w:start w:val="1"/>
      <w:numFmt w:val="lowerLetter"/>
      <w:lvlText w:val="%1."/>
      <w:lvlJc w:val="left"/>
      <w:pPr>
        <w:tabs>
          <w:tab w:val="left" w:pos="420"/>
        </w:tabs>
        <w:ind w:left="845" w:hanging="425"/>
      </w:pPr>
      <w:rPr>
        <w:rFonts w:hint="default"/>
      </w:rPr>
    </w:lvl>
  </w:abstractNum>
  <w:abstractNum w:abstractNumId="36">
    <w:nsid w:val="4A6473FC"/>
    <w:multiLevelType w:val="singleLevel"/>
    <w:tmpl w:val="4A6473FC"/>
    <w:lvl w:ilvl="0" w:tentative="0">
      <w:start w:val="1"/>
      <w:numFmt w:val="decimal"/>
      <w:lvlText w:val="%1."/>
      <w:lvlJc w:val="left"/>
      <w:pPr>
        <w:ind w:left="425" w:hanging="425"/>
      </w:pPr>
      <w:rPr>
        <w:rFonts w:hint="default"/>
      </w:rPr>
    </w:lvl>
  </w:abstractNum>
  <w:abstractNum w:abstractNumId="37">
    <w:nsid w:val="5B787B4D"/>
    <w:multiLevelType w:val="singleLevel"/>
    <w:tmpl w:val="5B787B4D"/>
    <w:lvl w:ilvl="0" w:tentative="0">
      <w:start w:val="1"/>
      <w:numFmt w:val="decimal"/>
      <w:lvlText w:val="(%1)"/>
      <w:lvlJc w:val="left"/>
      <w:pPr>
        <w:ind w:left="425" w:hanging="425"/>
      </w:pPr>
      <w:rPr>
        <w:rFonts w:hint="default"/>
      </w:rPr>
    </w:lvl>
  </w:abstractNum>
  <w:abstractNum w:abstractNumId="38">
    <w:nsid w:val="679E197B"/>
    <w:multiLevelType w:val="singleLevel"/>
    <w:tmpl w:val="679E197B"/>
    <w:lvl w:ilvl="0" w:tentative="0">
      <w:start w:val="1"/>
      <w:numFmt w:val="lowerLetter"/>
      <w:lvlText w:val="%1."/>
      <w:lvlJc w:val="left"/>
      <w:pPr>
        <w:tabs>
          <w:tab w:val="left" w:pos="420"/>
        </w:tabs>
        <w:ind w:left="845" w:hanging="425"/>
      </w:pPr>
      <w:rPr>
        <w:rFonts w:hint="default"/>
      </w:rPr>
    </w:lvl>
  </w:abstractNum>
  <w:abstractNum w:abstractNumId="39">
    <w:nsid w:val="6FD80A47"/>
    <w:multiLevelType w:val="singleLevel"/>
    <w:tmpl w:val="6FD80A47"/>
    <w:lvl w:ilvl="0" w:tentative="0">
      <w:start w:val="1"/>
      <w:numFmt w:val="lowerLetter"/>
      <w:lvlText w:val="%1."/>
      <w:lvlJc w:val="left"/>
      <w:pPr>
        <w:tabs>
          <w:tab w:val="left" w:pos="840"/>
        </w:tabs>
        <w:ind w:left="1265" w:hanging="425"/>
      </w:pPr>
      <w:rPr>
        <w:rFonts w:hint="default"/>
      </w:rPr>
    </w:lvl>
  </w:abstractNum>
  <w:abstractNum w:abstractNumId="40">
    <w:nsid w:val="71465B6F"/>
    <w:multiLevelType w:val="multilevel"/>
    <w:tmpl w:val="71465B6F"/>
    <w:lvl w:ilvl="0" w:tentative="0">
      <w:start w:val="1"/>
      <w:numFmt w:val="japaneseCounting"/>
      <w:pStyle w:val="38"/>
      <w:lvlText w:val="第%1章"/>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71AC4E4E"/>
    <w:multiLevelType w:val="singleLevel"/>
    <w:tmpl w:val="71AC4E4E"/>
    <w:lvl w:ilvl="0" w:tentative="0">
      <w:start w:val="1"/>
      <w:numFmt w:val="lowerLetter"/>
      <w:lvlText w:val="%1."/>
      <w:lvlJc w:val="left"/>
      <w:pPr>
        <w:tabs>
          <w:tab w:val="left" w:pos="840"/>
        </w:tabs>
        <w:ind w:left="1265" w:hanging="425"/>
      </w:pPr>
      <w:rPr>
        <w:rFonts w:hint="default"/>
      </w:rPr>
    </w:lvl>
  </w:abstractNum>
  <w:num w:numId="1">
    <w:abstractNumId w:val="27"/>
  </w:num>
  <w:num w:numId="2">
    <w:abstractNumId w:val="40"/>
  </w:num>
  <w:num w:numId="3">
    <w:abstractNumId w:val="3"/>
  </w:num>
  <w:num w:numId="4">
    <w:abstractNumId w:val="21"/>
  </w:num>
  <w:num w:numId="5">
    <w:abstractNumId w:val="2"/>
  </w:num>
  <w:num w:numId="6">
    <w:abstractNumId w:val="24"/>
  </w:num>
  <w:num w:numId="7">
    <w:abstractNumId w:val="14"/>
  </w:num>
  <w:num w:numId="8">
    <w:abstractNumId w:val="34"/>
  </w:num>
  <w:num w:numId="9">
    <w:abstractNumId w:val="26"/>
  </w:num>
  <w:num w:numId="10">
    <w:abstractNumId w:val="37"/>
  </w:num>
  <w:num w:numId="11">
    <w:abstractNumId w:val="17"/>
  </w:num>
  <w:num w:numId="12">
    <w:abstractNumId w:val="6"/>
  </w:num>
  <w:num w:numId="13">
    <w:abstractNumId w:val="29"/>
  </w:num>
  <w:num w:numId="14">
    <w:abstractNumId w:val="23"/>
  </w:num>
  <w:num w:numId="15">
    <w:abstractNumId w:val="4"/>
  </w:num>
  <w:num w:numId="16">
    <w:abstractNumId w:val="41"/>
  </w:num>
  <w:num w:numId="17">
    <w:abstractNumId w:val="1"/>
  </w:num>
  <w:num w:numId="18">
    <w:abstractNumId w:val="36"/>
  </w:num>
  <w:num w:numId="19">
    <w:abstractNumId w:val="33"/>
  </w:num>
  <w:num w:numId="20">
    <w:abstractNumId w:val="20"/>
  </w:num>
  <w:num w:numId="21">
    <w:abstractNumId w:val="12"/>
  </w:num>
  <w:num w:numId="22">
    <w:abstractNumId w:val="38"/>
  </w:num>
  <w:num w:numId="23">
    <w:abstractNumId w:val="35"/>
  </w:num>
  <w:num w:numId="24">
    <w:abstractNumId w:val="18"/>
  </w:num>
  <w:num w:numId="25">
    <w:abstractNumId w:val="15"/>
  </w:num>
  <w:num w:numId="26">
    <w:abstractNumId w:val="16"/>
  </w:num>
  <w:num w:numId="27">
    <w:abstractNumId w:val="30"/>
  </w:num>
  <w:num w:numId="28">
    <w:abstractNumId w:val="25"/>
  </w:num>
  <w:num w:numId="29">
    <w:abstractNumId w:val="10"/>
  </w:num>
  <w:num w:numId="30">
    <w:abstractNumId w:val="5"/>
  </w:num>
  <w:num w:numId="31">
    <w:abstractNumId w:val="7"/>
  </w:num>
  <w:num w:numId="32">
    <w:abstractNumId w:val="22"/>
  </w:num>
  <w:num w:numId="33">
    <w:abstractNumId w:val="9"/>
  </w:num>
  <w:num w:numId="34">
    <w:abstractNumId w:val="32"/>
  </w:num>
  <w:num w:numId="35">
    <w:abstractNumId w:val="13"/>
  </w:num>
  <w:num w:numId="36">
    <w:abstractNumId w:val="31"/>
  </w:num>
  <w:num w:numId="37">
    <w:abstractNumId w:val="28"/>
  </w:num>
  <w:num w:numId="38">
    <w:abstractNumId w:val="8"/>
  </w:num>
  <w:num w:numId="39">
    <w:abstractNumId w:val="19"/>
  </w:num>
  <w:num w:numId="40">
    <w:abstractNumId w:val="11"/>
  </w:num>
  <w:num w:numId="41">
    <w:abstractNumId w:val="39"/>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WU5YWY2M2M4YjM1N2JmMmJmNTljNmIxOTg2ZGU5MzkifQ=="/>
  </w:docVars>
  <w:rsids>
    <w:rsidRoot w:val="00D27D46"/>
    <w:rsid w:val="000013BC"/>
    <w:rsid w:val="0000155F"/>
    <w:rsid w:val="00003830"/>
    <w:rsid w:val="0000449D"/>
    <w:rsid w:val="00010C5A"/>
    <w:rsid w:val="000178A0"/>
    <w:rsid w:val="00020C37"/>
    <w:rsid w:val="0002345F"/>
    <w:rsid w:val="00024293"/>
    <w:rsid w:val="00024466"/>
    <w:rsid w:val="00033857"/>
    <w:rsid w:val="00034B54"/>
    <w:rsid w:val="000361F5"/>
    <w:rsid w:val="00037BB9"/>
    <w:rsid w:val="00040889"/>
    <w:rsid w:val="000427BD"/>
    <w:rsid w:val="00043731"/>
    <w:rsid w:val="00047202"/>
    <w:rsid w:val="000514C9"/>
    <w:rsid w:val="00052D97"/>
    <w:rsid w:val="00055C7B"/>
    <w:rsid w:val="000636BA"/>
    <w:rsid w:val="0006383C"/>
    <w:rsid w:val="00065674"/>
    <w:rsid w:val="00066835"/>
    <w:rsid w:val="00067292"/>
    <w:rsid w:val="00070989"/>
    <w:rsid w:val="00073A9B"/>
    <w:rsid w:val="00074F88"/>
    <w:rsid w:val="00077C1B"/>
    <w:rsid w:val="000806EE"/>
    <w:rsid w:val="00090D8D"/>
    <w:rsid w:val="0009530D"/>
    <w:rsid w:val="000A26C9"/>
    <w:rsid w:val="000A4C7D"/>
    <w:rsid w:val="000A68C4"/>
    <w:rsid w:val="000B62D0"/>
    <w:rsid w:val="000B77F3"/>
    <w:rsid w:val="000C0D82"/>
    <w:rsid w:val="000C0E9E"/>
    <w:rsid w:val="000D23F0"/>
    <w:rsid w:val="000D52D2"/>
    <w:rsid w:val="000D7122"/>
    <w:rsid w:val="000D73C2"/>
    <w:rsid w:val="000E02DB"/>
    <w:rsid w:val="000E1565"/>
    <w:rsid w:val="000E451B"/>
    <w:rsid w:val="000E6EFB"/>
    <w:rsid w:val="000F60CC"/>
    <w:rsid w:val="000F6E05"/>
    <w:rsid w:val="000F7035"/>
    <w:rsid w:val="00103211"/>
    <w:rsid w:val="00104189"/>
    <w:rsid w:val="00107C9E"/>
    <w:rsid w:val="00107EB3"/>
    <w:rsid w:val="00113F09"/>
    <w:rsid w:val="00114A93"/>
    <w:rsid w:val="00114F40"/>
    <w:rsid w:val="00121001"/>
    <w:rsid w:val="0012176B"/>
    <w:rsid w:val="0012206F"/>
    <w:rsid w:val="00122358"/>
    <w:rsid w:val="001267EA"/>
    <w:rsid w:val="001327EA"/>
    <w:rsid w:val="00132944"/>
    <w:rsid w:val="00134F80"/>
    <w:rsid w:val="00135D37"/>
    <w:rsid w:val="001371E8"/>
    <w:rsid w:val="00143868"/>
    <w:rsid w:val="001474FF"/>
    <w:rsid w:val="001504E7"/>
    <w:rsid w:val="00156FDE"/>
    <w:rsid w:val="00161EC2"/>
    <w:rsid w:val="00162453"/>
    <w:rsid w:val="00162AD7"/>
    <w:rsid w:val="00163484"/>
    <w:rsid w:val="001642E1"/>
    <w:rsid w:val="00164656"/>
    <w:rsid w:val="00172807"/>
    <w:rsid w:val="001776A1"/>
    <w:rsid w:val="00177B73"/>
    <w:rsid w:val="00180651"/>
    <w:rsid w:val="00185A0A"/>
    <w:rsid w:val="001910F5"/>
    <w:rsid w:val="001A0A0F"/>
    <w:rsid w:val="001A1034"/>
    <w:rsid w:val="001A1B80"/>
    <w:rsid w:val="001A2980"/>
    <w:rsid w:val="001A49CB"/>
    <w:rsid w:val="001A5740"/>
    <w:rsid w:val="001A746C"/>
    <w:rsid w:val="001B0BC2"/>
    <w:rsid w:val="001B2C33"/>
    <w:rsid w:val="001B32F1"/>
    <w:rsid w:val="001B4122"/>
    <w:rsid w:val="001B5C7E"/>
    <w:rsid w:val="001C0579"/>
    <w:rsid w:val="001C19A3"/>
    <w:rsid w:val="001C2D57"/>
    <w:rsid w:val="001C6289"/>
    <w:rsid w:val="001E03F8"/>
    <w:rsid w:val="001E0838"/>
    <w:rsid w:val="001E0F05"/>
    <w:rsid w:val="001E3315"/>
    <w:rsid w:val="001E3B29"/>
    <w:rsid w:val="001E5E06"/>
    <w:rsid w:val="001F06BF"/>
    <w:rsid w:val="001F2032"/>
    <w:rsid w:val="001F51E7"/>
    <w:rsid w:val="001F692A"/>
    <w:rsid w:val="00200128"/>
    <w:rsid w:val="00200332"/>
    <w:rsid w:val="00200802"/>
    <w:rsid w:val="0020227F"/>
    <w:rsid w:val="00207CAF"/>
    <w:rsid w:val="002108DD"/>
    <w:rsid w:val="00213945"/>
    <w:rsid w:val="00213BB8"/>
    <w:rsid w:val="0021671A"/>
    <w:rsid w:val="00220476"/>
    <w:rsid w:val="002244C1"/>
    <w:rsid w:val="00224909"/>
    <w:rsid w:val="00227F07"/>
    <w:rsid w:val="00230D53"/>
    <w:rsid w:val="00233F49"/>
    <w:rsid w:val="00240516"/>
    <w:rsid w:val="00241A10"/>
    <w:rsid w:val="00246113"/>
    <w:rsid w:val="00246CE9"/>
    <w:rsid w:val="00250D2A"/>
    <w:rsid w:val="002610A0"/>
    <w:rsid w:val="00262C15"/>
    <w:rsid w:val="00270F49"/>
    <w:rsid w:val="002732C8"/>
    <w:rsid w:val="00274EC1"/>
    <w:rsid w:val="002767F2"/>
    <w:rsid w:val="00277713"/>
    <w:rsid w:val="00281B72"/>
    <w:rsid w:val="00281EA5"/>
    <w:rsid w:val="002822BA"/>
    <w:rsid w:val="00283424"/>
    <w:rsid w:val="0028648F"/>
    <w:rsid w:val="00291695"/>
    <w:rsid w:val="002921F3"/>
    <w:rsid w:val="00292642"/>
    <w:rsid w:val="002942D5"/>
    <w:rsid w:val="002948C7"/>
    <w:rsid w:val="0029682E"/>
    <w:rsid w:val="00296B6A"/>
    <w:rsid w:val="0029729C"/>
    <w:rsid w:val="002A456C"/>
    <w:rsid w:val="002A5474"/>
    <w:rsid w:val="002A5985"/>
    <w:rsid w:val="002A69B6"/>
    <w:rsid w:val="002B069E"/>
    <w:rsid w:val="002B7C5F"/>
    <w:rsid w:val="002C1889"/>
    <w:rsid w:val="002C1E3D"/>
    <w:rsid w:val="002C27AA"/>
    <w:rsid w:val="002C3196"/>
    <w:rsid w:val="002D06DB"/>
    <w:rsid w:val="002D3496"/>
    <w:rsid w:val="002D4855"/>
    <w:rsid w:val="002D5C11"/>
    <w:rsid w:val="002D737C"/>
    <w:rsid w:val="002D7B1B"/>
    <w:rsid w:val="002E06B0"/>
    <w:rsid w:val="002E1128"/>
    <w:rsid w:val="002E3B01"/>
    <w:rsid w:val="002E3CC5"/>
    <w:rsid w:val="002E48ED"/>
    <w:rsid w:val="002E6729"/>
    <w:rsid w:val="002E6AC8"/>
    <w:rsid w:val="002E70C6"/>
    <w:rsid w:val="002F0775"/>
    <w:rsid w:val="002F2233"/>
    <w:rsid w:val="002F3B29"/>
    <w:rsid w:val="002F5C92"/>
    <w:rsid w:val="00301F41"/>
    <w:rsid w:val="00303D5E"/>
    <w:rsid w:val="00305659"/>
    <w:rsid w:val="0031158A"/>
    <w:rsid w:val="00311EDE"/>
    <w:rsid w:val="00312A7E"/>
    <w:rsid w:val="00315757"/>
    <w:rsid w:val="00316662"/>
    <w:rsid w:val="00320099"/>
    <w:rsid w:val="00321A8D"/>
    <w:rsid w:val="00325E96"/>
    <w:rsid w:val="003265C5"/>
    <w:rsid w:val="003310BD"/>
    <w:rsid w:val="00331790"/>
    <w:rsid w:val="00332AA6"/>
    <w:rsid w:val="00333BA3"/>
    <w:rsid w:val="00334C74"/>
    <w:rsid w:val="003410AD"/>
    <w:rsid w:val="00341EDE"/>
    <w:rsid w:val="00343345"/>
    <w:rsid w:val="003441AD"/>
    <w:rsid w:val="0034792A"/>
    <w:rsid w:val="003501C9"/>
    <w:rsid w:val="00353F75"/>
    <w:rsid w:val="00354B55"/>
    <w:rsid w:val="00357102"/>
    <w:rsid w:val="00360A02"/>
    <w:rsid w:val="003622BC"/>
    <w:rsid w:val="003630A1"/>
    <w:rsid w:val="00365448"/>
    <w:rsid w:val="00365BC3"/>
    <w:rsid w:val="00371409"/>
    <w:rsid w:val="00372108"/>
    <w:rsid w:val="00373B96"/>
    <w:rsid w:val="00373CD3"/>
    <w:rsid w:val="00374AE0"/>
    <w:rsid w:val="0037508C"/>
    <w:rsid w:val="0037667D"/>
    <w:rsid w:val="00381182"/>
    <w:rsid w:val="003824F5"/>
    <w:rsid w:val="00382E95"/>
    <w:rsid w:val="003839E1"/>
    <w:rsid w:val="0039785C"/>
    <w:rsid w:val="003A0C32"/>
    <w:rsid w:val="003A14AF"/>
    <w:rsid w:val="003A2406"/>
    <w:rsid w:val="003A3353"/>
    <w:rsid w:val="003A3548"/>
    <w:rsid w:val="003A4003"/>
    <w:rsid w:val="003A6977"/>
    <w:rsid w:val="003A7F51"/>
    <w:rsid w:val="003B4974"/>
    <w:rsid w:val="003B743B"/>
    <w:rsid w:val="003C4AB3"/>
    <w:rsid w:val="003C714E"/>
    <w:rsid w:val="003D007B"/>
    <w:rsid w:val="003D08E3"/>
    <w:rsid w:val="003D3E63"/>
    <w:rsid w:val="003D580A"/>
    <w:rsid w:val="003E4295"/>
    <w:rsid w:val="003E4389"/>
    <w:rsid w:val="003F011B"/>
    <w:rsid w:val="003F0D54"/>
    <w:rsid w:val="003F1899"/>
    <w:rsid w:val="003F1E81"/>
    <w:rsid w:val="003F27FB"/>
    <w:rsid w:val="003F51F1"/>
    <w:rsid w:val="003F5F63"/>
    <w:rsid w:val="003F6AF7"/>
    <w:rsid w:val="003F71C0"/>
    <w:rsid w:val="00400C20"/>
    <w:rsid w:val="00400E84"/>
    <w:rsid w:val="0040184D"/>
    <w:rsid w:val="00401BF8"/>
    <w:rsid w:val="00423A12"/>
    <w:rsid w:val="0043087F"/>
    <w:rsid w:val="004319A4"/>
    <w:rsid w:val="0043318E"/>
    <w:rsid w:val="004360AF"/>
    <w:rsid w:val="0044462E"/>
    <w:rsid w:val="004500B2"/>
    <w:rsid w:val="0045016D"/>
    <w:rsid w:val="00450D84"/>
    <w:rsid w:val="00451D08"/>
    <w:rsid w:val="004564B7"/>
    <w:rsid w:val="0045698B"/>
    <w:rsid w:val="00463CD4"/>
    <w:rsid w:val="00465D26"/>
    <w:rsid w:val="00465EFA"/>
    <w:rsid w:val="00470C3C"/>
    <w:rsid w:val="004728B4"/>
    <w:rsid w:val="0047301A"/>
    <w:rsid w:val="0047431F"/>
    <w:rsid w:val="00476940"/>
    <w:rsid w:val="00476B7B"/>
    <w:rsid w:val="004817C6"/>
    <w:rsid w:val="00481D0F"/>
    <w:rsid w:val="00485253"/>
    <w:rsid w:val="00490AC3"/>
    <w:rsid w:val="00491C24"/>
    <w:rsid w:val="00492ED6"/>
    <w:rsid w:val="00493CB2"/>
    <w:rsid w:val="00494CEA"/>
    <w:rsid w:val="00497028"/>
    <w:rsid w:val="00497976"/>
    <w:rsid w:val="004A0668"/>
    <w:rsid w:val="004A08CB"/>
    <w:rsid w:val="004A0A1D"/>
    <w:rsid w:val="004A18F6"/>
    <w:rsid w:val="004A33CF"/>
    <w:rsid w:val="004B7BFF"/>
    <w:rsid w:val="004B7D9E"/>
    <w:rsid w:val="004C759B"/>
    <w:rsid w:val="004C7DC2"/>
    <w:rsid w:val="004D1B13"/>
    <w:rsid w:val="004D1E66"/>
    <w:rsid w:val="004D2AB7"/>
    <w:rsid w:val="004E0CDF"/>
    <w:rsid w:val="004E31C3"/>
    <w:rsid w:val="004E563A"/>
    <w:rsid w:val="004E60FC"/>
    <w:rsid w:val="004E680C"/>
    <w:rsid w:val="004F0FEE"/>
    <w:rsid w:val="004F2B14"/>
    <w:rsid w:val="004F522B"/>
    <w:rsid w:val="004F5922"/>
    <w:rsid w:val="004F6D65"/>
    <w:rsid w:val="004F73D6"/>
    <w:rsid w:val="00501A37"/>
    <w:rsid w:val="00501C10"/>
    <w:rsid w:val="00502B7D"/>
    <w:rsid w:val="005039D0"/>
    <w:rsid w:val="00504FBA"/>
    <w:rsid w:val="005055E5"/>
    <w:rsid w:val="0051029D"/>
    <w:rsid w:val="00512E2F"/>
    <w:rsid w:val="00516DEF"/>
    <w:rsid w:val="005207F7"/>
    <w:rsid w:val="0052299F"/>
    <w:rsid w:val="00522BFA"/>
    <w:rsid w:val="00522EEB"/>
    <w:rsid w:val="00523D4F"/>
    <w:rsid w:val="0052562F"/>
    <w:rsid w:val="00532039"/>
    <w:rsid w:val="00533033"/>
    <w:rsid w:val="00533FC2"/>
    <w:rsid w:val="00540207"/>
    <w:rsid w:val="005431E8"/>
    <w:rsid w:val="0054597A"/>
    <w:rsid w:val="00546A48"/>
    <w:rsid w:val="005509B7"/>
    <w:rsid w:val="005568CF"/>
    <w:rsid w:val="00560EFB"/>
    <w:rsid w:val="00562744"/>
    <w:rsid w:val="00562D8F"/>
    <w:rsid w:val="005652AA"/>
    <w:rsid w:val="0056661D"/>
    <w:rsid w:val="00571070"/>
    <w:rsid w:val="00575E9D"/>
    <w:rsid w:val="0057644B"/>
    <w:rsid w:val="00580DED"/>
    <w:rsid w:val="00581403"/>
    <w:rsid w:val="00584C7A"/>
    <w:rsid w:val="005860E1"/>
    <w:rsid w:val="005905F1"/>
    <w:rsid w:val="00592618"/>
    <w:rsid w:val="00592942"/>
    <w:rsid w:val="00592D7B"/>
    <w:rsid w:val="00597978"/>
    <w:rsid w:val="005B49C0"/>
    <w:rsid w:val="005C053C"/>
    <w:rsid w:val="005C1310"/>
    <w:rsid w:val="005C1BEB"/>
    <w:rsid w:val="005C1D35"/>
    <w:rsid w:val="005C2D56"/>
    <w:rsid w:val="005C4340"/>
    <w:rsid w:val="005C4600"/>
    <w:rsid w:val="005C64B5"/>
    <w:rsid w:val="005C6B4C"/>
    <w:rsid w:val="005D108A"/>
    <w:rsid w:val="005D3446"/>
    <w:rsid w:val="005D448B"/>
    <w:rsid w:val="005D7F1B"/>
    <w:rsid w:val="005E0700"/>
    <w:rsid w:val="005E3940"/>
    <w:rsid w:val="005E772E"/>
    <w:rsid w:val="005F5D4B"/>
    <w:rsid w:val="005F6685"/>
    <w:rsid w:val="0060071C"/>
    <w:rsid w:val="00601560"/>
    <w:rsid w:val="006016E1"/>
    <w:rsid w:val="0060305B"/>
    <w:rsid w:val="00607E56"/>
    <w:rsid w:val="0061157F"/>
    <w:rsid w:val="006152FC"/>
    <w:rsid w:val="006166EB"/>
    <w:rsid w:val="00617AB8"/>
    <w:rsid w:val="00621B0B"/>
    <w:rsid w:val="006222E5"/>
    <w:rsid w:val="006229CA"/>
    <w:rsid w:val="00624AEC"/>
    <w:rsid w:val="00630E09"/>
    <w:rsid w:val="006326BB"/>
    <w:rsid w:val="006344D1"/>
    <w:rsid w:val="00635F5B"/>
    <w:rsid w:val="00637619"/>
    <w:rsid w:val="0064129F"/>
    <w:rsid w:val="00641DFA"/>
    <w:rsid w:val="00646A6C"/>
    <w:rsid w:val="00647430"/>
    <w:rsid w:val="00647A6E"/>
    <w:rsid w:val="00652BAD"/>
    <w:rsid w:val="006547E1"/>
    <w:rsid w:val="00655802"/>
    <w:rsid w:val="006576BE"/>
    <w:rsid w:val="00664626"/>
    <w:rsid w:val="00664A80"/>
    <w:rsid w:val="006719AF"/>
    <w:rsid w:val="0067236D"/>
    <w:rsid w:val="006749FC"/>
    <w:rsid w:val="006757A0"/>
    <w:rsid w:val="0067604A"/>
    <w:rsid w:val="00682740"/>
    <w:rsid w:val="00683D5F"/>
    <w:rsid w:val="00690344"/>
    <w:rsid w:val="00690957"/>
    <w:rsid w:val="00693CFD"/>
    <w:rsid w:val="006A47A3"/>
    <w:rsid w:val="006B1E61"/>
    <w:rsid w:val="006C08E1"/>
    <w:rsid w:val="006C3F62"/>
    <w:rsid w:val="006C5399"/>
    <w:rsid w:val="006C5CEE"/>
    <w:rsid w:val="006D3CB6"/>
    <w:rsid w:val="006E0732"/>
    <w:rsid w:val="006E5D89"/>
    <w:rsid w:val="006F0846"/>
    <w:rsid w:val="006F1319"/>
    <w:rsid w:val="006F1640"/>
    <w:rsid w:val="006F435E"/>
    <w:rsid w:val="006F7D82"/>
    <w:rsid w:val="007003C9"/>
    <w:rsid w:val="007018D9"/>
    <w:rsid w:val="00702EEC"/>
    <w:rsid w:val="00703050"/>
    <w:rsid w:val="00704DBB"/>
    <w:rsid w:val="00704E41"/>
    <w:rsid w:val="00707642"/>
    <w:rsid w:val="0071767A"/>
    <w:rsid w:val="007222C2"/>
    <w:rsid w:val="007255C6"/>
    <w:rsid w:val="00726B3A"/>
    <w:rsid w:val="00730D16"/>
    <w:rsid w:val="00732E2C"/>
    <w:rsid w:val="0073402A"/>
    <w:rsid w:val="00734823"/>
    <w:rsid w:val="00736C12"/>
    <w:rsid w:val="00745D26"/>
    <w:rsid w:val="0075137B"/>
    <w:rsid w:val="007513AF"/>
    <w:rsid w:val="0075434E"/>
    <w:rsid w:val="00754815"/>
    <w:rsid w:val="00763DE2"/>
    <w:rsid w:val="00764EEB"/>
    <w:rsid w:val="007671A6"/>
    <w:rsid w:val="007672B8"/>
    <w:rsid w:val="00773557"/>
    <w:rsid w:val="0077471A"/>
    <w:rsid w:val="00774CBB"/>
    <w:rsid w:val="007767F5"/>
    <w:rsid w:val="00777298"/>
    <w:rsid w:val="00785122"/>
    <w:rsid w:val="007853CA"/>
    <w:rsid w:val="0078546B"/>
    <w:rsid w:val="00785623"/>
    <w:rsid w:val="007872F9"/>
    <w:rsid w:val="00787411"/>
    <w:rsid w:val="00790590"/>
    <w:rsid w:val="00790A12"/>
    <w:rsid w:val="00791571"/>
    <w:rsid w:val="00791B0C"/>
    <w:rsid w:val="007932D8"/>
    <w:rsid w:val="00795206"/>
    <w:rsid w:val="00797842"/>
    <w:rsid w:val="00797EB6"/>
    <w:rsid w:val="007A24F9"/>
    <w:rsid w:val="007A3A7B"/>
    <w:rsid w:val="007A3D08"/>
    <w:rsid w:val="007A6202"/>
    <w:rsid w:val="007A6FF4"/>
    <w:rsid w:val="007B11D1"/>
    <w:rsid w:val="007B15B5"/>
    <w:rsid w:val="007B26CA"/>
    <w:rsid w:val="007B28C5"/>
    <w:rsid w:val="007B3528"/>
    <w:rsid w:val="007B43EB"/>
    <w:rsid w:val="007B55FE"/>
    <w:rsid w:val="007B754A"/>
    <w:rsid w:val="007C45A2"/>
    <w:rsid w:val="007D1A90"/>
    <w:rsid w:val="007D3153"/>
    <w:rsid w:val="007D3FC2"/>
    <w:rsid w:val="007D65BC"/>
    <w:rsid w:val="007E1C3D"/>
    <w:rsid w:val="007E33B9"/>
    <w:rsid w:val="007E5A00"/>
    <w:rsid w:val="007E6C6D"/>
    <w:rsid w:val="007E6CD5"/>
    <w:rsid w:val="007F486F"/>
    <w:rsid w:val="007F5650"/>
    <w:rsid w:val="008010D4"/>
    <w:rsid w:val="00802CF6"/>
    <w:rsid w:val="00811308"/>
    <w:rsid w:val="0081300F"/>
    <w:rsid w:val="0081332D"/>
    <w:rsid w:val="0081667A"/>
    <w:rsid w:val="008168EA"/>
    <w:rsid w:val="00823338"/>
    <w:rsid w:val="00824AA5"/>
    <w:rsid w:val="00825CCD"/>
    <w:rsid w:val="0082741C"/>
    <w:rsid w:val="008312DC"/>
    <w:rsid w:val="008317CC"/>
    <w:rsid w:val="00831A88"/>
    <w:rsid w:val="00831A93"/>
    <w:rsid w:val="00832A9D"/>
    <w:rsid w:val="00832B3F"/>
    <w:rsid w:val="008333B6"/>
    <w:rsid w:val="0083469B"/>
    <w:rsid w:val="00835B65"/>
    <w:rsid w:val="00844821"/>
    <w:rsid w:val="00847962"/>
    <w:rsid w:val="00852205"/>
    <w:rsid w:val="00853DB2"/>
    <w:rsid w:val="00861ACD"/>
    <w:rsid w:val="008642AD"/>
    <w:rsid w:val="00864CFF"/>
    <w:rsid w:val="00866D8F"/>
    <w:rsid w:val="008704B5"/>
    <w:rsid w:val="008710DC"/>
    <w:rsid w:val="00871246"/>
    <w:rsid w:val="00872DD1"/>
    <w:rsid w:val="00876171"/>
    <w:rsid w:val="008762BB"/>
    <w:rsid w:val="008817F7"/>
    <w:rsid w:val="0088444B"/>
    <w:rsid w:val="00887CD4"/>
    <w:rsid w:val="0089180D"/>
    <w:rsid w:val="008A19A3"/>
    <w:rsid w:val="008A2102"/>
    <w:rsid w:val="008A2477"/>
    <w:rsid w:val="008A7549"/>
    <w:rsid w:val="008A787B"/>
    <w:rsid w:val="008B4210"/>
    <w:rsid w:val="008B545B"/>
    <w:rsid w:val="008B5F04"/>
    <w:rsid w:val="008C7E0B"/>
    <w:rsid w:val="008D0814"/>
    <w:rsid w:val="008E1278"/>
    <w:rsid w:val="008E40CF"/>
    <w:rsid w:val="008E48D7"/>
    <w:rsid w:val="008E5196"/>
    <w:rsid w:val="008F18DB"/>
    <w:rsid w:val="00902AD9"/>
    <w:rsid w:val="00904869"/>
    <w:rsid w:val="009072CF"/>
    <w:rsid w:val="00912AFE"/>
    <w:rsid w:val="0091461C"/>
    <w:rsid w:val="009179CA"/>
    <w:rsid w:val="00920ADC"/>
    <w:rsid w:val="00923F34"/>
    <w:rsid w:val="0092482D"/>
    <w:rsid w:val="0092536B"/>
    <w:rsid w:val="00927EFC"/>
    <w:rsid w:val="00930114"/>
    <w:rsid w:val="009312BA"/>
    <w:rsid w:val="00932011"/>
    <w:rsid w:val="0093231F"/>
    <w:rsid w:val="00932C4F"/>
    <w:rsid w:val="00942885"/>
    <w:rsid w:val="00944E1B"/>
    <w:rsid w:val="00951E60"/>
    <w:rsid w:val="009621BD"/>
    <w:rsid w:val="00963025"/>
    <w:rsid w:val="00963BFA"/>
    <w:rsid w:val="00966031"/>
    <w:rsid w:val="0097163E"/>
    <w:rsid w:val="00984188"/>
    <w:rsid w:val="0099008D"/>
    <w:rsid w:val="00993ECC"/>
    <w:rsid w:val="009B6A0D"/>
    <w:rsid w:val="009C0544"/>
    <w:rsid w:val="009C0926"/>
    <w:rsid w:val="009C1432"/>
    <w:rsid w:val="009C2BCC"/>
    <w:rsid w:val="009C3322"/>
    <w:rsid w:val="009C4EDE"/>
    <w:rsid w:val="009C53CF"/>
    <w:rsid w:val="009C58A4"/>
    <w:rsid w:val="009C5C35"/>
    <w:rsid w:val="009C77C9"/>
    <w:rsid w:val="009D06C9"/>
    <w:rsid w:val="009D24F2"/>
    <w:rsid w:val="009D5E3C"/>
    <w:rsid w:val="009D65B4"/>
    <w:rsid w:val="009E28B0"/>
    <w:rsid w:val="009E3D32"/>
    <w:rsid w:val="009E5CAA"/>
    <w:rsid w:val="009F0C99"/>
    <w:rsid w:val="009F1007"/>
    <w:rsid w:val="009F1148"/>
    <w:rsid w:val="009F2BC9"/>
    <w:rsid w:val="009F2C85"/>
    <w:rsid w:val="009F5FDC"/>
    <w:rsid w:val="00A00571"/>
    <w:rsid w:val="00A0082C"/>
    <w:rsid w:val="00A011C9"/>
    <w:rsid w:val="00A06307"/>
    <w:rsid w:val="00A067C6"/>
    <w:rsid w:val="00A13B70"/>
    <w:rsid w:val="00A15518"/>
    <w:rsid w:val="00A1734A"/>
    <w:rsid w:val="00A1774D"/>
    <w:rsid w:val="00A20FBF"/>
    <w:rsid w:val="00A22A1A"/>
    <w:rsid w:val="00A2431A"/>
    <w:rsid w:val="00A25757"/>
    <w:rsid w:val="00A31245"/>
    <w:rsid w:val="00A345C2"/>
    <w:rsid w:val="00A3560B"/>
    <w:rsid w:val="00A35EA1"/>
    <w:rsid w:val="00A415A6"/>
    <w:rsid w:val="00A41786"/>
    <w:rsid w:val="00A42797"/>
    <w:rsid w:val="00A51E39"/>
    <w:rsid w:val="00A53F4F"/>
    <w:rsid w:val="00A54095"/>
    <w:rsid w:val="00A56DD5"/>
    <w:rsid w:val="00A56F99"/>
    <w:rsid w:val="00A657C8"/>
    <w:rsid w:val="00A67C50"/>
    <w:rsid w:val="00A726C4"/>
    <w:rsid w:val="00A77236"/>
    <w:rsid w:val="00A81028"/>
    <w:rsid w:val="00A8186D"/>
    <w:rsid w:val="00A831C7"/>
    <w:rsid w:val="00A85B0C"/>
    <w:rsid w:val="00A92BD1"/>
    <w:rsid w:val="00A94164"/>
    <w:rsid w:val="00A95425"/>
    <w:rsid w:val="00AA128F"/>
    <w:rsid w:val="00AA1A5E"/>
    <w:rsid w:val="00AA2CA6"/>
    <w:rsid w:val="00AA4627"/>
    <w:rsid w:val="00AB03CE"/>
    <w:rsid w:val="00AB059A"/>
    <w:rsid w:val="00AB3C7A"/>
    <w:rsid w:val="00AB6A4A"/>
    <w:rsid w:val="00AC0D95"/>
    <w:rsid w:val="00AC259F"/>
    <w:rsid w:val="00AC5EC7"/>
    <w:rsid w:val="00AC78BA"/>
    <w:rsid w:val="00AD05CA"/>
    <w:rsid w:val="00AD2971"/>
    <w:rsid w:val="00AD3D45"/>
    <w:rsid w:val="00AD4649"/>
    <w:rsid w:val="00AD678C"/>
    <w:rsid w:val="00AD7E5A"/>
    <w:rsid w:val="00AE32AD"/>
    <w:rsid w:val="00AE7EC7"/>
    <w:rsid w:val="00AF4F4F"/>
    <w:rsid w:val="00B02BE4"/>
    <w:rsid w:val="00B05E2A"/>
    <w:rsid w:val="00B065FE"/>
    <w:rsid w:val="00B068D3"/>
    <w:rsid w:val="00B07F25"/>
    <w:rsid w:val="00B1413E"/>
    <w:rsid w:val="00B206E4"/>
    <w:rsid w:val="00B21A6B"/>
    <w:rsid w:val="00B2221C"/>
    <w:rsid w:val="00B2244A"/>
    <w:rsid w:val="00B237B8"/>
    <w:rsid w:val="00B23C36"/>
    <w:rsid w:val="00B246C7"/>
    <w:rsid w:val="00B304C5"/>
    <w:rsid w:val="00B32BEB"/>
    <w:rsid w:val="00B34B76"/>
    <w:rsid w:val="00B35A9C"/>
    <w:rsid w:val="00B406EE"/>
    <w:rsid w:val="00B40FA7"/>
    <w:rsid w:val="00B42FB4"/>
    <w:rsid w:val="00B44688"/>
    <w:rsid w:val="00B47BC8"/>
    <w:rsid w:val="00B47E49"/>
    <w:rsid w:val="00B5050E"/>
    <w:rsid w:val="00B50E63"/>
    <w:rsid w:val="00B52513"/>
    <w:rsid w:val="00B5487C"/>
    <w:rsid w:val="00B5710A"/>
    <w:rsid w:val="00B579DE"/>
    <w:rsid w:val="00B62468"/>
    <w:rsid w:val="00B654C9"/>
    <w:rsid w:val="00B65F2F"/>
    <w:rsid w:val="00B706BA"/>
    <w:rsid w:val="00B717FD"/>
    <w:rsid w:val="00B72233"/>
    <w:rsid w:val="00B74332"/>
    <w:rsid w:val="00B74424"/>
    <w:rsid w:val="00B74AD4"/>
    <w:rsid w:val="00B82635"/>
    <w:rsid w:val="00B8315C"/>
    <w:rsid w:val="00B87445"/>
    <w:rsid w:val="00B90ABF"/>
    <w:rsid w:val="00B91B93"/>
    <w:rsid w:val="00B91DC5"/>
    <w:rsid w:val="00B92580"/>
    <w:rsid w:val="00B92C4A"/>
    <w:rsid w:val="00B94173"/>
    <w:rsid w:val="00B95994"/>
    <w:rsid w:val="00B961DC"/>
    <w:rsid w:val="00B96BB9"/>
    <w:rsid w:val="00BA1BA3"/>
    <w:rsid w:val="00BB5502"/>
    <w:rsid w:val="00BB5DEA"/>
    <w:rsid w:val="00BC24FA"/>
    <w:rsid w:val="00BC3A23"/>
    <w:rsid w:val="00BC7C5E"/>
    <w:rsid w:val="00BD2380"/>
    <w:rsid w:val="00BD29EB"/>
    <w:rsid w:val="00BD3E38"/>
    <w:rsid w:val="00BD433B"/>
    <w:rsid w:val="00BD7C2A"/>
    <w:rsid w:val="00BE1387"/>
    <w:rsid w:val="00BE2117"/>
    <w:rsid w:val="00BE22AD"/>
    <w:rsid w:val="00BE25BB"/>
    <w:rsid w:val="00BE3385"/>
    <w:rsid w:val="00BE3A5C"/>
    <w:rsid w:val="00BE446B"/>
    <w:rsid w:val="00BF17CE"/>
    <w:rsid w:val="00BF3CAB"/>
    <w:rsid w:val="00BF639F"/>
    <w:rsid w:val="00BF7A6D"/>
    <w:rsid w:val="00C00DA6"/>
    <w:rsid w:val="00C046AB"/>
    <w:rsid w:val="00C072F3"/>
    <w:rsid w:val="00C10985"/>
    <w:rsid w:val="00C1189A"/>
    <w:rsid w:val="00C124C7"/>
    <w:rsid w:val="00C1265A"/>
    <w:rsid w:val="00C167F4"/>
    <w:rsid w:val="00C16B6C"/>
    <w:rsid w:val="00C17702"/>
    <w:rsid w:val="00C2259A"/>
    <w:rsid w:val="00C26660"/>
    <w:rsid w:val="00C27C2F"/>
    <w:rsid w:val="00C31E4B"/>
    <w:rsid w:val="00C4189D"/>
    <w:rsid w:val="00C4331E"/>
    <w:rsid w:val="00C4388D"/>
    <w:rsid w:val="00C43F7E"/>
    <w:rsid w:val="00C443A6"/>
    <w:rsid w:val="00C56C87"/>
    <w:rsid w:val="00C57AF7"/>
    <w:rsid w:val="00C63415"/>
    <w:rsid w:val="00C6527E"/>
    <w:rsid w:val="00C70F6F"/>
    <w:rsid w:val="00C756E2"/>
    <w:rsid w:val="00C77334"/>
    <w:rsid w:val="00C7793B"/>
    <w:rsid w:val="00C83FDE"/>
    <w:rsid w:val="00C841E3"/>
    <w:rsid w:val="00C86E27"/>
    <w:rsid w:val="00C91875"/>
    <w:rsid w:val="00C936E9"/>
    <w:rsid w:val="00C95038"/>
    <w:rsid w:val="00C9731D"/>
    <w:rsid w:val="00C97680"/>
    <w:rsid w:val="00C976AE"/>
    <w:rsid w:val="00CA3E70"/>
    <w:rsid w:val="00CA7B53"/>
    <w:rsid w:val="00CB1D20"/>
    <w:rsid w:val="00CB5944"/>
    <w:rsid w:val="00CB70D6"/>
    <w:rsid w:val="00CC1ED5"/>
    <w:rsid w:val="00CC3B8F"/>
    <w:rsid w:val="00CC5384"/>
    <w:rsid w:val="00CC7BED"/>
    <w:rsid w:val="00CD5B0E"/>
    <w:rsid w:val="00CE1CB0"/>
    <w:rsid w:val="00CE2742"/>
    <w:rsid w:val="00CE65AA"/>
    <w:rsid w:val="00CF712D"/>
    <w:rsid w:val="00D01B2E"/>
    <w:rsid w:val="00D01D02"/>
    <w:rsid w:val="00D05306"/>
    <w:rsid w:val="00D10E8B"/>
    <w:rsid w:val="00D11559"/>
    <w:rsid w:val="00D12D0E"/>
    <w:rsid w:val="00D12FEB"/>
    <w:rsid w:val="00D158D0"/>
    <w:rsid w:val="00D20A51"/>
    <w:rsid w:val="00D21FE9"/>
    <w:rsid w:val="00D23039"/>
    <w:rsid w:val="00D23436"/>
    <w:rsid w:val="00D23673"/>
    <w:rsid w:val="00D27D46"/>
    <w:rsid w:val="00D327A3"/>
    <w:rsid w:val="00D32F71"/>
    <w:rsid w:val="00D373B6"/>
    <w:rsid w:val="00D4216C"/>
    <w:rsid w:val="00D4301D"/>
    <w:rsid w:val="00D43065"/>
    <w:rsid w:val="00D43165"/>
    <w:rsid w:val="00D46E6F"/>
    <w:rsid w:val="00D5080F"/>
    <w:rsid w:val="00D50892"/>
    <w:rsid w:val="00D5459B"/>
    <w:rsid w:val="00D56DBE"/>
    <w:rsid w:val="00D57026"/>
    <w:rsid w:val="00D60C13"/>
    <w:rsid w:val="00D6131C"/>
    <w:rsid w:val="00D6418F"/>
    <w:rsid w:val="00D64751"/>
    <w:rsid w:val="00D65C4F"/>
    <w:rsid w:val="00D677E2"/>
    <w:rsid w:val="00D76208"/>
    <w:rsid w:val="00D77088"/>
    <w:rsid w:val="00D85BF8"/>
    <w:rsid w:val="00D86DD9"/>
    <w:rsid w:val="00D912FA"/>
    <w:rsid w:val="00D91D40"/>
    <w:rsid w:val="00D91E9B"/>
    <w:rsid w:val="00D94698"/>
    <w:rsid w:val="00D966A7"/>
    <w:rsid w:val="00DA30EB"/>
    <w:rsid w:val="00DA3677"/>
    <w:rsid w:val="00DA6EAE"/>
    <w:rsid w:val="00DB00B9"/>
    <w:rsid w:val="00DB06C4"/>
    <w:rsid w:val="00DB229E"/>
    <w:rsid w:val="00DB7B0C"/>
    <w:rsid w:val="00DB7B5E"/>
    <w:rsid w:val="00DB7D52"/>
    <w:rsid w:val="00DC3DE2"/>
    <w:rsid w:val="00DC4EA1"/>
    <w:rsid w:val="00DC6826"/>
    <w:rsid w:val="00DD20B4"/>
    <w:rsid w:val="00DE1541"/>
    <w:rsid w:val="00DE2823"/>
    <w:rsid w:val="00DE46CD"/>
    <w:rsid w:val="00DE5013"/>
    <w:rsid w:val="00DF0FD8"/>
    <w:rsid w:val="00DF26AA"/>
    <w:rsid w:val="00DF34B6"/>
    <w:rsid w:val="00DF39C2"/>
    <w:rsid w:val="00DF4497"/>
    <w:rsid w:val="00DF5141"/>
    <w:rsid w:val="00E06697"/>
    <w:rsid w:val="00E114E3"/>
    <w:rsid w:val="00E12C09"/>
    <w:rsid w:val="00E20861"/>
    <w:rsid w:val="00E21793"/>
    <w:rsid w:val="00E233CF"/>
    <w:rsid w:val="00E2493A"/>
    <w:rsid w:val="00E2533D"/>
    <w:rsid w:val="00E254C7"/>
    <w:rsid w:val="00E35345"/>
    <w:rsid w:val="00E36853"/>
    <w:rsid w:val="00E4360E"/>
    <w:rsid w:val="00E45BE7"/>
    <w:rsid w:val="00E4792E"/>
    <w:rsid w:val="00E57543"/>
    <w:rsid w:val="00E604D1"/>
    <w:rsid w:val="00E60CA0"/>
    <w:rsid w:val="00E645E0"/>
    <w:rsid w:val="00E662A0"/>
    <w:rsid w:val="00E76E89"/>
    <w:rsid w:val="00E80D21"/>
    <w:rsid w:val="00E86511"/>
    <w:rsid w:val="00E932E2"/>
    <w:rsid w:val="00E95AA3"/>
    <w:rsid w:val="00E95B00"/>
    <w:rsid w:val="00E961BC"/>
    <w:rsid w:val="00EA2422"/>
    <w:rsid w:val="00EB038E"/>
    <w:rsid w:val="00EB1581"/>
    <w:rsid w:val="00EB4809"/>
    <w:rsid w:val="00EC0109"/>
    <w:rsid w:val="00EC072A"/>
    <w:rsid w:val="00EC11F5"/>
    <w:rsid w:val="00EC1D07"/>
    <w:rsid w:val="00EC3BF2"/>
    <w:rsid w:val="00EC3F7D"/>
    <w:rsid w:val="00EC740F"/>
    <w:rsid w:val="00ED195D"/>
    <w:rsid w:val="00ED2A74"/>
    <w:rsid w:val="00ED3B08"/>
    <w:rsid w:val="00ED591D"/>
    <w:rsid w:val="00ED6A52"/>
    <w:rsid w:val="00EE017D"/>
    <w:rsid w:val="00EE3A89"/>
    <w:rsid w:val="00EE3DE3"/>
    <w:rsid w:val="00EE7432"/>
    <w:rsid w:val="00EF3AF1"/>
    <w:rsid w:val="00EF7365"/>
    <w:rsid w:val="00F00314"/>
    <w:rsid w:val="00F0081C"/>
    <w:rsid w:val="00F00EEE"/>
    <w:rsid w:val="00F03743"/>
    <w:rsid w:val="00F04106"/>
    <w:rsid w:val="00F04673"/>
    <w:rsid w:val="00F104E1"/>
    <w:rsid w:val="00F1091F"/>
    <w:rsid w:val="00F128F9"/>
    <w:rsid w:val="00F17274"/>
    <w:rsid w:val="00F21285"/>
    <w:rsid w:val="00F22997"/>
    <w:rsid w:val="00F22FEE"/>
    <w:rsid w:val="00F23659"/>
    <w:rsid w:val="00F308F4"/>
    <w:rsid w:val="00F32A33"/>
    <w:rsid w:val="00F33C3B"/>
    <w:rsid w:val="00F356E3"/>
    <w:rsid w:val="00F36536"/>
    <w:rsid w:val="00F37158"/>
    <w:rsid w:val="00F4003A"/>
    <w:rsid w:val="00F42D41"/>
    <w:rsid w:val="00F43888"/>
    <w:rsid w:val="00F50271"/>
    <w:rsid w:val="00F53AC2"/>
    <w:rsid w:val="00F555BD"/>
    <w:rsid w:val="00F56E3C"/>
    <w:rsid w:val="00F60795"/>
    <w:rsid w:val="00F6221F"/>
    <w:rsid w:val="00F64919"/>
    <w:rsid w:val="00F6723C"/>
    <w:rsid w:val="00F7340A"/>
    <w:rsid w:val="00F73721"/>
    <w:rsid w:val="00F74418"/>
    <w:rsid w:val="00F74D00"/>
    <w:rsid w:val="00F822B3"/>
    <w:rsid w:val="00F83AD3"/>
    <w:rsid w:val="00F83CE6"/>
    <w:rsid w:val="00F83E52"/>
    <w:rsid w:val="00F85B8B"/>
    <w:rsid w:val="00F92C6A"/>
    <w:rsid w:val="00F93C11"/>
    <w:rsid w:val="00FA0063"/>
    <w:rsid w:val="00FA1621"/>
    <w:rsid w:val="00FA1672"/>
    <w:rsid w:val="00FA1FAC"/>
    <w:rsid w:val="00FA2D51"/>
    <w:rsid w:val="00FA2EBE"/>
    <w:rsid w:val="00FA32A6"/>
    <w:rsid w:val="00FA7C1D"/>
    <w:rsid w:val="00FB1DF9"/>
    <w:rsid w:val="00FC3524"/>
    <w:rsid w:val="00FC634F"/>
    <w:rsid w:val="00FD47C4"/>
    <w:rsid w:val="00FD4BF6"/>
    <w:rsid w:val="00FD7960"/>
    <w:rsid w:val="00FE332E"/>
    <w:rsid w:val="00FE343D"/>
    <w:rsid w:val="00FE7AB9"/>
    <w:rsid w:val="00FF36C4"/>
    <w:rsid w:val="00FF464E"/>
    <w:rsid w:val="18216682"/>
    <w:rsid w:val="21F94103"/>
    <w:rsid w:val="27CA07AE"/>
    <w:rsid w:val="2ADD73E9"/>
    <w:rsid w:val="30E44CB5"/>
    <w:rsid w:val="40986289"/>
    <w:rsid w:val="46B9174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iPriority="0" w:semiHidden="0" w:name="header"/>
    <w:lsdException w:qFormat="1" w:uiPriority="0" w:semiHidden="0" w:name="footer"/>
    <w:lsdException w:uiPriority="99" w:name="index heading"/>
    <w:lsdException w:qFormat="1" w:uiPriority="35"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5"/>
    <w:qFormat/>
    <w:uiPriority w:val="0"/>
    <w:pPr>
      <w:keepNext/>
      <w:keepLines/>
      <w:spacing w:before="340" w:after="330" w:line="578" w:lineRule="auto"/>
      <w:outlineLvl w:val="0"/>
    </w:pPr>
    <w:rPr>
      <w:b/>
      <w:bCs/>
      <w:kern w:val="44"/>
      <w:sz w:val="28"/>
      <w:szCs w:val="44"/>
    </w:rPr>
  </w:style>
  <w:style w:type="paragraph" w:styleId="3">
    <w:name w:val="heading 2"/>
    <w:basedOn w:val="1"/>
    <w:next w:val="1"/>
    <w:link w:val="4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paragraph" w:styleId="5">
    <w:name w:val="heading 4"/>
    <w:basedOn w:val="1"/>
    <w:next w:val="1"/>
    <w:link w:val="50"/>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6">
    <w:name w:val="Default Paragraph Font"/>
    <w:semiHidden/>
    <w:unhideWhenUsed/>
    <w:qFormat/>
    <w:uiPriority w:val="1"/>
  </w:style>
  <w:style w:type="table" w:default="1" w:styleId="24">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List Bullet"/>
    <w:basedOn w:val="1"/>
    <w:autoRedefine/>
    <w:qFormat/>
    <w:uiPriority w:val="0"/>
    <w:pPr>
      <w:numPr>
        <w:ilvl w:val="0"/>
        <w:numId w:val="1"/>
      </w:numPr>
      <w:spacing w:line="360" w:lineRule="auto"/>
    </w:pPr>
  </w:style>
  <w:style w:type="paragraph" w:styleId="9">
    <w:name w:val="Document Map"/>
    <w:basedOn w:val="1"/>
    <w:link w:val="40"/>
    <w:autoRedefine/>
    <w:qFormat/>
    <w:uiPriority w:val="0"/>
    <w:rPr>
      <w:rFonts w:ascii="宋体"/>
      <w:sz w:val="18"/>
      <w:szCs w:val="18"/>
    </w:rPr>
  </w:style>
  <w:style w:type="paragraph" w:styleId="10">
    <w:name w:val="annotation text"/>
    <w:basedOn w:val="1"/>
    <w:link w:val="43"/>
    <w:semiHidden/>
    <w:qFormat/>
    <w:uiPriority w:val="0"/>
    <w:pPr>
      <w:jc w:val="left"/>
    </w:pPr>
  </w:style>
  <w:style w:type="paragraph" w:styleId="11">
    <w:name w:val="toc 3"/>
    <w:basedOn w:val="1"/>
    <w:next w:val="1"/>
    <w:autoRedefine/>
    <w:unhideWhenUsed/>
    <w:qFormat/>
    <w:uiPriority w:val="39"/>
    <w:pPr>
      <w:widowControl/>
      <w:spacing w:after="100" w:line="276" w:lineRule="auto"/>
      <w:ind w:left="440"/>
      <w:jc w:val="left"/>
    </w:pPr>
    <w:rPr>
      <w:rFonts w:ascii="Calibri" w:hAnsi="Calibri"/>
      <w:kern w:val="0"/>
      <w:sz w:val="22"/>
      <w:szCs w:val="22"/>
    </w:rPr>
  </w:style>
  <w:style w:type="paragraph" w:styleId="12">
    <w:name w:val="Date"/>
    <w:basedOn w:val="1"/>
    <w:next w:val="1"/>
    <w:link w:val="46"/>
    <w:autoRedefine/>
    <w:qFormat/>
    <w:uiPriority w:val="0"/>
    <w:pPr>
      <w:ind w:left="100" w:leftChars="2500"/>
    </w:pPr>
  </w:style>
  <w:style w:type="paragraph" w:styleId="13">
    <w:name w:val="Body Text Indent 2"/>
    <w:basedOn w:val="1"/>
    <w:link w:val="37"/>
    <w:uiPriority w:val="0"/>
    <w:pPr>
      <w:ind w:firstLine="540" w:firstLineChars="257"/>
    </w:pPr>
  </w:style>
  <w:style w:type="paragraph" w:styleId="14">
    <w:name w:val="Balloon Text"/>
    <w:basedOn w:val="1"/>
    <w:link w:val="45"/>
    <w:autoRedefine/>
    <w:semiHidden/>
    <w:qFormat/>
    <w:uiPriority w:val="0"/>
    <w:rPr>
      <w:sz w:val="18"/>
      <w:szCs w:val="18"/>
    </w:rPr>
  </w:style>
  <w:style w:type="paragraph" w:styleId="15">
    <w:name w:val="footer"/>
    <w:basedOn w:val="1"/>
    <w:link w:val="34"/>
    <w:unhideWhenUsed/>
    <w:qFormat/>
    <w:uiPriority w:val="0"/>
    <w:pPr>
      <w:tabs>
        <w:tab w:val="center" w:pos="4153"/>
        <w:tab w:val="right" w:pos="8306"/>
      </w:tabs>
      <w:snapToGrid w:val="0"/>
      <w:jc w:val="left"/>
    </w:pPr>
    <w:rPr>
      <w:sz w:val="18"/>
      <w:szCs w:val="18"/>
    </w:rPr>
  </w:style>
  <w:style w:type="paragraph" w:styleId="16">
    <w:name w:val="header"/>
    <w:basedOn w:val="1"/>
    <w:link w:val="33"/>
    <w:unhideWhenUsed/>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qFormat/>
    <w:uiPriority w:val="39"/>
  </w:style>
  <w:style w:type="paragraph" w:styleId="18">
    <w:name w:val="table of figures"/>
    <w:basedOn w:val="1"/>
    <w:next w:val="1"/>
    <w:autoRedefine/>
    <w:qFormat/>
    <w:uiPriority w:val="0"/>
    <w:pPr>
      <w:ind w:left="200" w:leftChars="200" w:hanging="200" w:hangingChars="200"/>
    </w:pPr>
  </w:style>
  <w:style w:type="paragraph" w:styleId="19">
    <w:name w:val="toc 2"/>
    <w:basedOn w:val="1"/>
    <w:next w:val="1"/>
    <w:autoRedefine/>
    <w:unhideWhenUsed/>
    <w:qFormat/>
    <w:uiPriority w:val="39"/>
    <w:pPr>
      <w:widowControl/>
      <w:spacing w:after="100" w:line="276" w:lineRule="auto"/>
      <w:ind w:left="220"/>
      <w:jc w:val="left"/>
    </w:pPr>
    <w:rPr>
      <w:rFonts w:ascii="Calibri" w:hAnsi="Calibri"/>
      <w:kern w:val="0"/>
      <w:sz w:val="22"/>
      <w:szCs w:val="22"/>
    </w:rPr>
  </w:style>
  <w:style w:type="paragraph" w:styleId="20">
    <w:name w:val="HTML Preformatted"/>
    <w:basedOn w:val="1"/>
    <w:link w:val="42"/>
    <w:autoRedefine/>
    <w:qFormat/>
    <w:uiPriority w:val="0"/>
    <w:rPr>
      <w:rFonts w:ascii="Courier New" w:hAnsi="Courier New" w:cs="Courier New"/>
      <w:sz w:val="20"/>
      <w:szCs w:val="20"/>
    </w:rPr>
  </w:style>
  <w:style w:type="paragraph" w:styleId="21">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paragraph" w:styleId="22">
    <w:name w:val="Title"/>
    <w:basedOn w:val="1"/>
    <w:next w:val="1"/>
    <w:link w:val="39"/>
    <w:autoRedefine/>
    <w:qFormat/>
    <w:uiPriority w:val="0"/>
    <w:pPr>
      <w:spacing w:before="240" w:after="60"/>
      <w:jc w:val="center"/>
      <w:outlineLvl w:val="0"/>
    </w:pPr>
    <w:rPr>
      <w:rFonts w:ascii="Cambria" w:hAnsi="Cambria"/>
      <w:b/>
      <w:bCs/>
      <w:sz w:val="32"/>
      <w:szCs w:val="32"/>
    </w:rPr>
  </w:style>
  <w:style w:type="paragraph" w:styleId="23">
    <w:name w:val="annotation subject"/>
    <w:basedOn w:val="10"/>
    <w:next w:val="10"/>
    <w:link w:val="44"/>
    <w:autoRedefine/>
    <w:semiHidden/>
    <w:qFormat/>
    <w:uiPriority w:val="0"/>
    <w:rPr>
      <w:b/>
      <w:bCs/>
    </w:rPr>
  </w:style>
  <w:style w:type="table" w:styleId="25">
    <w:name w:val="Table Grid"/>
    <w:basedOn w:val="2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7">
    <w:name w:val="Strong"/>
    <w:basedOn w:val="26"/>
    <w:autoRedefine/>
    <w:qFormat/>
    <w:uiPriority w:val="22"/>
    <w:rPr>
      <w:b/>
      <w:bCs/>
    </w:rPr>
  </w:style>
  <w:style w:type="character" w:styleId="28">
    <w:name w:val="page number"/>
    <w:basedOn w:val="26"/>
    <w:autoRedefine/>
    <w:qFormat/>
    <w:uiPriority w:val="0"/>
  </w:style>
  <w:style w:type="character" w:styleId="29">
    <w:name w:val="FollowedHyperlink"/>
    <w:autoRedefine/>
    <w:qFormat/>
    <w:uiPriority w:val="0"/>
    <w:rPr>
      <w:color w:val="800080"/>
      <w:u w:val="single"/>
    </w:rPr>
  </w:style>
  <w:style w:type="character" w:styleId="30">
    <w:name w:val="Emphasis"/>
    <w:autoRedefine/>
    <w:qFormat/>
    <w:uiPriority w:val="0"/>
    <w:rPr>
      <w:i/>
      <w:iCs/>
    </w:rPr>
  </w:style>
  <w:style w:type="character" w:styleId="31">
    <w:name w:val="Hyperlink"/>
    <w:autoRedefine/>
    <w:unhideWhenUsed/>
    <w:qFormat/>
    <w:uiPriority w:val="99"/>
    <w:rPr>
      <w:color w:val="0000FF"/>
      <w:u w:val="single"/>
    </w:rPr>
  </w:style>
  <w:style w:type="character" w:styleId="32">
    <w:name w:val="annotation reference"/>
    <w:autoRedefine/>
    <w:semiHidden/>
    <w:qFormat/>
    <w:uiPriority w:val="0"/>
    <w:rPr>
      <w:sz w:val="21"/>
      <w:szCs w:val="21"/>
    </w:rPr>
  </w:style>
  <w:style w:type="character" w:customStyle="1" w:styleId="33">
    <w:name w:val="页眉 Char"/>
    <w:basedOn w:val="26"/>
    <w:link w:val="16"/>
    <w:autoRedefine/>
    <w:qFormat/>
    <w:uiPriority w:val="0"/>
    <w:rPr>
      <w:sz w:val="18"/>
      <w:szCs w:val="18"/>
    </w:rPr>
  </w:style>
  <w:style w:type="character" w:customStyle="1" w:styleId="34">
    <w:name w:val="页脚 Char"/>
    <w:basedOn w:val="26"/>
    <w:link w:val="15"/>
    <w:autoRedefine/>
    <w:qFormat/>
    <w:uiPriority w:val="0"/>
    <w:rPr>
      <w:sz w:val="18"/>
      <w:szCs w:val="18"/>
    </w:rPr>
  </w:style>
  <w:style w:type="character" w:customStyle="1" w:styleId="35">
    <w:name w:val="标题 1 Char"/>
    <w:basedOn w:val="26"/>
    <w:link w:val="2"/>
    <w:autoRedefine/>
    <w:qFormat/>
    <w:uiPriority w:val="0"/>
    <w:rPr>
      <w:rFonts w:ascii="Times New Roman" w:hAnsi="Times New Roman" w:eastAsia="宋体" w:cs="Times New Roman"/>
      <w:b/>
      <w:bCs/>
      <w:kern w:val="44"/>
      <w:sz w:val="28"/>
      <w:szCs w:val="44"/>
    </w:rPr>
  </w:style>
  <w:style w:type="character" w:customStyle="1" w:styleId="36">
    <w:name w:val="标题 3 Char"/>
    <w:basedOn w:val="26"/>
    <w:link w:val="4"/>
    <w:autoRedefine/>
    <w:qFormat/>
    <w:uiPriority w:val="0"/>
    <w:rPr>
      <w:rFonts w:ascii="Times New Roman" w:hAnsi="Times New Roman" w:eastAsia="宋体" w:cs="Times New Roman"/>
      <w:b/>
      <w:bCs/>
      <w:sz w:val="32"/>
      <w:szCs w:val="32"/>
    </w:rPr>
  </w:style>
  <w:style w:type="character" w:customStyle="1" w:styleId="37">
    <w:name w:val="正文文本缩进 2 Char"/>
    <w:basedOn w:val="26"/>
    <w:link w:val="13"/>
    <w:autoRedefine/>
    <w:qFormat/>
    <w:uiPriority w:val="0"/>
    <w:rPr>
      <w:rFonts w:ascii="Times New Roman" w:hAnsi="Times New Roman" w:eastAsia="宋体" w:cs="Times New Roman"/>
      <w:szCs w:val="24"/>
    </w:rPr>
  </w:style>
  <w:style w:type="paragraph" w:customStyle="1" w:styleId="38">
    <w:name w:val="附图标题"/>
    <w:basedOn w:val="1"/>
    <w:next w:val="6"/>
    <w:autoRedefine/>
    <w:qFormat/>
    <w:uiPriority w:val="0"/>
    <w:pPr>
      <w:keepNext/>
      <w:numPr>
        <w:ilvl w:val="0"/>
        <w:numId w:val="2"/>
      </w:numPr>
      <w:spacing w:afterLines="100"/>
      <w:jc w:val="center"/>
    </w:pPr>
    <w:rPr>
      <w:rFonts w:ascii="Arial" w:hAnsi="Arial" w:eastAsia="黑体"/>
      <w:b/>
      <w:sz w:val="18"/>
    </w:rPr>
  </w:style>
  <w:style w:type="character" w:customStyle="1" w:styleId="39">
    <w:name w:val="标题 Char"/>
    <w:basedOn w:val="26"/>
    <w:link w:val="22"/>
    <w:autoRedefine/>
    <w:qFormat/>
    <w:uiPriority w:val="0"/>
    <w:rPr>
      <w:rFonts w:ascii="Cambria" w:hAnsi="Cambria" w:eastAsia="宋体" w:cs="Times New Roman"/>
      <w:b/>
      <w:bCs/>
      <w:sz w:val="32"/>
      <w:szCs w:val="32"/>
    </w:rPr>
  </w:style>
  <w:style w:type="character" w:customStyle="1" w:styleId="40">
    <w:name w:val="文档结构图 Char"/>
    <w:basedOn w:val="26"/>
    <w:link w:val="9"/>
    <w:autoRedefine/>
    <w:qFormat/>
    <w:uiPriority w:val="0"/>
    <w:rPr>
      <w:rFonts w:ascii="宋体" w:hAnsi="Times New Roman" w:eastAsia="宋体" w:cs="Times New Roman"/>
      <w:sz w:val="18"/>
      <w:szCs w:val="18"/>
    </w:rPr>
  </w:style>
  <w:style w:type="paragraph" w:styleId="41">
    <w:name w:val="No Spacing"/>
    <w:autoRedefine/>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2">
    <w:name w:val="HTML 预设格式 Char"/>
    <w:basedOn w:val="26"/>
    <w:link w:val="20"/>
    <w:autoRedefine/>
    <w:qFormat/>
    <w:uiPriority w:val="0"/>
    <w:rPr>
      <w:rFonts w:ascii="Courier New" w:hAnsi="Courier New" w:eastAsia="宋体" w:cs="Courier New"/>
      <w:sz w:val="20"/>
      <w:szCs w:val="20"/>
    </w:rPr>
  </w:style>
  <w:style w:type="character" w:customStyle="1" w:styleId="43">
    <w:name w:val="批注文字 Char"/>
    <w:basedOn w:val="26"/>
    <w:link w:val="10"/>
    <w:autoRedefine/>
    <w:semiHidden/>
    <w:qFormat/>
    <w:uiPriority w:val="0"/>
    <w:rPr>
      <w:rFonts w:ascii="Times New Roman" w:hAnsi="Times New Roman" w:eastAsia="宋体" w:cs="Times New Roman"/>
      <w:szCs w:val="24"/>
    </w:rPr>
  </w:style>
  <w:style w:type="character" w:customStyle="1" w:styleId="44">
    <w:name w:val="批注主题 Char"/>
    <w:basedOn w:val="43"/>
    <w:link w:val="23"/>
    <w:autoRedefine/>
    <w:semiHidden/>
    <w:qFormat/>
    <w:uiPriority w:val="0"/>
    <w:rPr>
      <w:rFonts w:ascii="Times New Roman" w:hAnsi="Times New Roman" w:eastAsia="宋体" w:cs="Times New Roman"/>
      <w:b/>
      <w:bCs/>
      <w:szCs w:val="24"/>
    </w:rPr>
  </w:style>
  <w:style w:type="character" w:customStyle="1" w:styleId="45">
    <w:name w:val="批注框文本 Char"/>
    <w:basedOn w:val="26"/>
    <w:link w:val="14"/>
    <w:autoRedefine/>
    <w:semiHidden/>
    <w:qFormat/>
    <w:uiPriority w:val="0"/>
    <w:rPr>
      <w:rFonts w:ascii="Times New Roman" w:hAnsi="Times New Roman" w:eastAsia="宋体" w:cs="Times New Roman"/>
      <w:sz w:val="18"/>
      <w:szCs w:val="18"/>
    </w:rPr>
  </w:style>
  <w:style w:type="character" w:customStyle="1" w:styleId="46">
    <w:name w:val="日期 Char"/>
    <w:basedOn w:val="26"/>
    <w:link w:val="12"/>
    <w:autoRedefine/>
    <w:qFormat/>
    <w:uiPriority w:val="0"/>
    <w:rPr>
      <w:rFonts w:ascii="Times New Roman" w:hAnsi="Times New Roman" w:eastAsia="宋体" w:cs="Times New Roman"/>
      <w:szCs w:val="24"/>
    </w:rPr>
  </w:style>
  <w:style w:type="paragraph" w:customStyle="1" w:styleId="47">
    <w:name w:val="TOC Heading"/>
    <w:basedOn w:val="2"/>
    <w:next w:val="1"/>
    <w:autoRedefine/>
    <w:semiHidden/>
    <w:unhideWhenUsed/>
    <w:qFormat/>
    <w:uiPriority w:val="39"/>
    <w:pPr>
      <w:widowControl/>
      <w:spacing w:before="480" w:after="0" w:line="276" w:lineRule="auto"/>
      <w:jc w:val="left"/>
      <w:outlineLvl w:val="9"/>
    </w:pPr>
    <w:rPr>
      <w:rFonts w:ascii="Cambria" w:hAnsi="Cambria"/>
      <w:color w:val="365F91"/>
      <w:kern w:val="0"/>
      <w:szCs w:val="28"/>
    </w:rPr>
  </w:style>
  <w:style w:type="paragraph" w:styleId="48">
    <w:name w:val="List Paragraph"/>
    <w:basedOn w:val="1"/>
    <w:autoRedefine/>
    <w:qFormat/>
    <w:uiPriority w:val="34"/>
    <w:pPr>
      <w:ind w:firstLine="420" w:firstLineChars="200"/>
    </w:pPr>
  </w:style>
  <w:style w:type="character" w:customStyle="1" w:styleId="49">
    <w:name w:val="标题 2 Char"/>
    <w:basedOn w:val="26"/>
    <w:link w:val="3"/>
    <w:qFormat/>
    <w:uiPriority w:val="9"/>
    <w:rPr>
      <w:rFonts w:asciiTheme="majorHAnsi" w:hAnsiTheme="majorHAnsi" w:eastAsiaTheme="majorEastAsia" w:cstheme="majorBidi"/>
      <w:b/>
      <w:bCs/>
      <w:sz w:val="32"/>
      <w:szCs w:val="32"/>
    </w:rPr>
  </w:style>
  <w:style w:type="character" w:customStyle="1" w:styleId="50">
    <w:name w:val="标题 4 Char"/>
    <w:basedOn w:val="26"/>
    <w:link w:val="5"/>
    <w:autoRedefine/>
    <w:semiHidden/>
    <w:qFormat/>
    <w:uiPriority w:val="9"/>
    <w:rPr>
      <w:rFonts w:asciiTheme="majorHAnsi" w:hAnsiTheme="majorHAnsi" w:eastAsiaTheme="majorEastAsia" w:cstheme="majorBidi"/>
      <w:b/>
      <w:bCs/>
      <w:sz w:val="28"/>
      <w:szCs w:val="28"/>
    </w:rPr>
  </w:style>
  <w:style w:type="paragraph" w:customStyle="1" w:styleId="51">
    <w:name w:val="Revision"/>
    <w:autoRedefine/>
    <w:hidden/>
    <w:semiHidden/>
    <w:qFormat/>
    <w:uiPriority w:val="99"/>
    <w:rPr>
      <w:rFonts w:ascii="Times New Roman" w:hAnsi="Times New Roman" w:eastAsia="宋体" w:cs="Times New Roman"/>
      <w:kern w:val="2"/>
      <w:sz w:val="21"/>
      <w:szCs w:val="24"/>
      <w:lang w:val="en-US" w:eastAsia="zh-CN" w:bidi="ar-SA"/>
    </w:rPr>
  </w:style>
  <w:style w:type="table" w:customStyle="1" w:styleId="52">
    <w:name w:val="实验手册V3.0专用"/>
    <w:basedOn w:val="24"/>
    <w:qFormat/>
    <w:uiPriority w:val="99"/>
    <w:rPr>
      <w:rFonts w:ascii="Times New Roman" w:hAnsi="Times New Roman" w:eastAsia="宋体" w:cs="Times New Roman"/>
      <w:kern w:val="0"/>
      <w:szCs w:val="20"/>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53">
    <w:name w:val="5.表格文字"/>
    <w:basedOn w:val="1"/>
    <w:link w:val="54"/>
    <w:autoRedefine/>
    <w:qFormat/>
    <w:uiPriority w:val="0"/>
    <w:pPr>
      <w:topLinePunct/>
      <w:autoSpaceDE w:val="0"/>
      <w:autoSpaceDN w:val="0"/>
      <w:adjustRightInd w:val="0"/>
      <w:snapToGrid w:val="0"/>
      <w:spacing w:before="80" w:after="80" w:line="240" w:lineRule="atLeast"/>
      <w:jc w:val="left"/>
    </w:pPr>
    <w:rPr>
      <w:rFonts w:ascii="Huawei Sans" w:hAnsi="Huawei Sans" w:eastAsia="方正兰亭黑简体" w:cs="微软雅黑"/>
      <w:snapToGrid w:val="0"/>
      <w:kern w:val="0"/>
      <w:szCs w:val="20"/>
    </w:rPr>
  </w:style>
  <w:style w:type="character" w:customStyle="1" w:styleId="54">
    <w:name w:val="5.表格文字 字符"/>
    <w:basedOn w:val="26"/>
    <w:link w:val="53"/>
    <w:autoRedefine/>
    <w:qFormat/>
    <w:uiPriority w:val="0"/>
    <w:rPr>
      <w:rFonts w:ascii="Huawei Sans" w:hAnsi="Huawei Sans" w:eastAsia="方正兰亭黑简体" w:cs="微软雅黑"/>
      <w:snapToGrid w:val="0"/>
      <w:kern w:val="0"/>
      <w:szCs w:val="20"/>
    </w:rPr>
  </w:style>
  <w:style w:type="paragraph" w:customStyle="1" w:styleId="55">
    <w:name w:val="列出段落1"/>
    <w:basedOn w:val="1"/>
    <w:autoRedefine/>
    <w:qFormat/>
    <w:uiPriority w:val="0"/>
    <w:pPr>
      <w:ind w:firstLine="420" w:firstLineChars="200"/>
    </w:pPr>
  </w:style>
  <w:style w:type="paragraph" w:customStyle="1" w:styleId="56">
    <w:name w:val="图"/>
    <w:basedOn w:val="1"/>
    <w:next w:val="18"/>
    <w:qFormat/>
    <w:uiPriority w:val="0"/>
    <w:pPr>
      <w:tabs>
        <w:tab w:val="left" w:pos="3827"/>
      </w:tabs>
      <w:spacing w:before="50" w:beforeLines="50" w:after="50" w:afterLines="50"/>
      <w:ind w:left="4835" w:hanging="1008"/>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4" Type="http://schemas.openxmlformats.org/officeDocument/2006/relationships/fontTable" Target="fontTable.xml"/><Relationship Id="rId83" Type="http://schemas.openxmlformats.org/officeDocument/2006/relationships/numbering" Target="numbering.xml"/><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jpe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jpe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Template/>
  <Pages>102</Pages>
  <Words>8952</Words>
  <Characters>9836</Characters>
  <Lines>43</Lines>
  <Paragraphs>12</Paragraphs>
  <TotalTime/>
  <ScaleCrop>false</ScaleCrop>
  <LinksUpToDate>false</LinksUpToDate>
  <CharactersWithSpaces>10065</CharactersWithSpaces>
  <Application>WPS Office_12.1.0.28043_F1E327BC-269C-435d-A152-05C5408002CA</Application>
  <DocSecurity>0</DocSecurity>
</Properties>
</file>

<file path=docProps/core.xml><?xml version="1.0" encoding="utf-8"?>
<cp:coreProperties xmlns:cp="http://schemas.openxmlformats.org/package/2006/metadata/core-properties">
  <cp:revision>11</cp:revision>
</cp:coreProperties>
</file>

<file path=docProps/custom.xml><?xml version="1.0" encoding="utf-8"?>
<Properties xmlns="http://schemas.openxmlformats.org/officeDocument/2006/custom-properties"/>
</file>