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A8270" w14:textId="4B4D9F21" w:rsidR="007159C4" w:rsidRDefault="00B0262C" w:rsidP="00B0262C">
      <w:pPr>
        <w:jc w:val="center"/>
      </w:pPr>
      <w:r>
        <w:rPr>
          <w:noProof/>
        </w:rPr>
        <w:drawing>
          <wp:inline distT="0" distB="0" distL="0" distR="0" wp14:anchorId="3953A637" wp14:editId="5FF4BEEE">
            <wp:extent cx="2241550" cy="2051050"/>
            <wp:effectExtent l="0" t="0" r="0" b="0"/>
            <wp:docPr id="102882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1550" cy="2051050"/>
                    </a:xfrm>
                    <a:prstGeom prst="rect">
                      <a:avLst/>
                    </a:prstGeom>
                    <a:noFill/>
                    <a:ln>
                      <a:noFill/>
                    </a:ln>
                  </pic:spPr>
                </pic:pic>
              </a:graphicData>
            </a:graphic>
          </wp:inline>
        </w:drawing>
      </w:r>
    </w:p>
    <w:p w14:paraId="536C5007" w14:textId="77777777" w:rsidR="00B0262C" w:rsidRDefault="00B0262C" w:rsidP="00B0262C">
      <w:pPr>
        <w:jc w:val="center"/>
      </w:pPr>
    </w:p>
    <w:p w14:paraId="0D3B6725" w14:textId="77777777" w:rsidR="00B0262C" w:rsidRDefault="00B0262C" w:rsidP="00B0262C"/>
    <w:p w14:paraId="601D7196" w14:textId="5AF4C530" w:rsidR="00B0262C" w:rsidRPr="00613B44" w:rsidRDefault="00B0262C" w:rsidP="00B0262C">
      <w:pPr>
        <w:jc w:val="center"/>
        <w:rPr>
          <w:rFonts w:asciiTheme="majorBidi" w:hAnsiTheme="majorBidi" w:cstheme="majorBidi"/>
          <w:sz w:val="40"/>
          <w:szCs w:val="40"/>
        </w:rPr>
      </w:pPr>
      <w:r w:rsidRPr="00613B44">
        <w:rPr>
          <w:rFonts w:asciiTheme="majorBidi" w:hAnsiTheme="majorBidi" w:cstheme="majorBidi"/>
          <w:sz w:val="40"/>
          <w:szCs w:val="40"/>
        </w:rPr>
        <w:t>INDIVIDUAL ASSIGNMEN</w:t>
      </w:r>
      <w:r w:rsidR="00984769">
        <w:rPr>
          <w:rFonts w:asciiTheme="majorBidi" w:hAnsiTheme="majorBidi" w:cstheme="majorBidi"/>
          <w:sz w:val="40"/>
          <w:szCs w:val="40"/>
        </w:rPr>
        <w:t>T</w:t>
      </w:r>
    </w:p>
    <w:p w14:paraId="185193FB" w14:textId="77777777" w:rsidR="00B0262C" w:rsidRPr="00613B44" w:rsidRDefault="00B0262C" w:rsidP="00B0262C">
      <w:pPr>
        <w:jc w:val="center"/>
        <w:rPr>
          <w:rFonts w:asciiTheme="majorBidi" w:hAnsiTheme="majorBidi" w:cstheme="majorBidi"/>
          <w:sz w:val="40"/>
          <w:szCs w:val="40"/>
        </w:rPr>
      </w:pPr>
    </w:p>
    <w:p w14:paraId="6D957521" w14:textId="70E615F1" w:rsidR="00B0262C" w:rsidRPr="00613B44" w:rsidRDefault="00B0262C" w:rsidP="00B0262C">
      <w:pPr>
        <w:jc w:val="center"/>
        <w:rPr>
          <w:rFonts w:asciiTheme="majorBidi" w:hAnsiTheme="majorBidi" w:cstheme="majorBidi"/>
          <w:sz w:val="40"/>
          <w:szCs w:val="40"/>
        </w:rPr>
      </w:pPr>
      <w:r w:rsidRPr="00613B44">
        <w:rPr>
          <w:rFonts w:asciiTheme="majorBidi" w:hAnsiTheme="majorBidi" w:cstheme="majorBidi"/>
          <w:sz w:val="40"/>
          <w:szCs w:val="40"/>
        </w:rPr>
        <w:t>CT101-3-3-IOT</w:t>
      </w:r>
    </w:p>
    <w:p w14:paraId="720F7419" w14:textId="77777777" w:rsidR="00B0262C" w:rsidRPr="00613B44" w:rsidRDefault="00B0262C" w:rsidP="00B0262C">
      <w:pPr>
        <w:jc w:val="center"/>
        <w:rPr>
          <w:rFonts w:asciiTheme="majorBidi" w:hAnsiTheme="majorBidi" w:cstheme="majorBidi"/>
          <w:sz w:val="40"/>
          <w:szCs w:val="40"/>
        </w:rPr>
      </w:pPr>
    </w:p>
    <w:p w14:paraId="34015C68" w14:textId="77777777" w:rsidR="00B0262C" w:rsidRPr="00613B44" w:rsidRDefault="00B0262C" w:rsidP="00B0262C">
      <w:pPr>
        <w:jc w:val="center"/>
        <w:rPr>
          <w:rFonts w:asciiTheme="majorBidi" w:hAnsiTheme="majorBidi" w:cstheme="majorBidi"/>
          <w:sz w:val="40"/>
          <w:szCs w:val="40"/>
        </w:rPr>
      </w:pPr>
      <w:r w:rsidRPr="00613B44">
        <w:rPr>
          <w:rFonts w:asciiTheme="majorBidi" w:hAnsiTheme="majorBidi" w:cstheme="majorBidi"/>
          <w:sz w:val="40"/>
          <w:szCs w:val="40"/>
        </w:rPr>
        <w:t>Internet of Things: Concepts and Applications</w:t>
      </w:r>
    </w:p>
    <w:p w14:paraId="0C71056C" w14:textId="77777777" w:rsidR="00B0262C" w:rsidRPr="00613B44" w:rsidRDefault="00B0262C" w:rsidP="00B0262C">
      <w:pPr>
        <w:jc w:val="center"/>
        <w:rPr>
          <w:rFonts w:asciiTheme="majorBidi" w:hAnsiTheme="majorBidi" w:cstheme="majorBidi"/>
          <w:sz w:val="40"/>
          <w:szCs w:val="40"/>
        </w:rPr>
      </w:pPr>
    </w:p>
    <w:p w14:paraId="2D24AFDD" w14:textId="5A17A7E3" w:rsidR="00B0262C" w:rsidRPr="00613B44" w:rsidRDefault="00B0262C" w:rsidP="00B0262C">
      <w:pPr>
        <w:jc w:val="center"/>
        <w:rPr>
          <w:rFonts w:asciiTheme="majorBidi" w:hAnsiTheme="majorBidi" w:cstheme="majorBidi"/>
          <w:sz w:val="40"/>
          <w:szCs w:val="40"/>
        </w:rPr>
      </w:pPr>
      <w:r w:rsidRPr="00613B44">
        <w:rPr>
          <w:rFonts w:asciiTheme="majorBidi" w:hAnsiTheme="majorBidi" w:cstheme="majorBidi"/>
          <w:sz w:val="40"/>
          <w:szCs w:val="40"/>
        </w:rPr>
        <w:t>APD3F2505CS(CYB)</w:t>
      </w:r>
    </w:p>
    <w:p w14:paraId="6E0867F4" w14:textId="77777777" w:rsidR="00B0262C" w:rsidRPr="00613B44" w:rsidRDefault="00B0262C" w:rsidP="00B0262C">
      <w:pPr>
        <w:rPr>
          <w:rFonts w:asciiTheme="majorBidi" w:hAnsiTheme="majorBidi" w:cstheme="majorBidi"/>
          <w:sz w:val="40"/>
          <w:szCs w:val="40"/>
        </w:rPr>
      </w:pPr>
    </w:p>
    <w:p w14:paraId="4130C7C5" w14:textId="2AF7B8E4" w:rsidR="00B0262C" w:rsidRPr="00613B44" w:rsidRDefault="00B0262C" w:rsidP="00B0262C">
      <w:pPr>
        <w:jc w:val="center"/>
        <w:rPr>
          <w:rFonts w:asciiTheme="majorBidi" w:hAnsiTheme="majorBidi" w:cstheme="majorBidi"/>
          <w:sz w:val="40"/>
          <w:szCs w:val="40"/>
        </w:rPr>
      </w:pPr>
      <w:r w:rsidRPr="00613B44">
        <w:rPr>
          <w:rFonts w:asciiTheme="majorBidi" w:hAnsiTheme="majorBidi" w:cstheme="majorBidi"/>
          <w:sz w:val="40"/>
          <w:szCs w:val="40"/>
        </w:rPr>
        <w:t>HAND OUT DATE:</w:t>
      </w:r>
      <w:r w:rsidRPr="00613B44">
        <w:rPr>
          <w:rFonts w:ascii="Segoe UI" w:hAnsi="Segoe UI" w:cs="Segoe UI"/>
          <w:color w:val="1D2125"/>
          <w:sz w:val="40"/>
          <w:szCs w:val="40"/>
          <w:shd w:val="clear" w:color="auto" w:fill="F8F9FA"/>
        </w:rPr>
        <w:t xml:space="preserve">  </w:t>
      </w:r>
      <w:r w:rsidRPr="00613B44">
        <w:rPr>
          <w:rFonts w:asciiTheme="majorBidi" w:hAnsiTheme="majorBidi" w:cstheme="majorBidi"/>
          <w:sz w:val="40"/>
          <w:szCs w:val="40"/>
        </w:rPr>
        <w:t>24 May 2025</w:t>
      </w:r>
    </w:p>
    <w:p w14:paraId="5277859A" w14:textId="77777777" w:rsidR="00B0262C" w:rsidRPr="00613B44" w:rsidRDefault="00B0262C" w:rsidP="00B0262C">
      <w:pPr>
        <w:jc w:val="center"/>
        <w:rPr>
          <w:rFonts w:asciiTheme="majorBidi" w:hAnsiTheme="majorBidi" w:cstheme="majorBidi"/>
          <w:sz w:val="40"/>
          <w:szCs w:val="40"/>
        </w:rPr>
      </w:pPr>
    </w:p>
    <w:p w14:paraId="51153310" w14:textId="75C439B7" w:rsidR="00B0262C" w:rsidRPr="00613B44" w:rsidRDefault="00B0262C" w:rsidP="00B0262C">
      <w:pPr>
        <w:jc w:val="center"/>
        <w:rPr>
          <w:rFonts w:asciiTheme="majorBidi" w:hAnsiTheme="majorBidi" w:cstheme="majorBidi"/>
          <w:sz w:val="40"/>
          <w:szCs w:val="40"/>
        </w:rPr>
      </w:pPr>
      <w:r w:rsidRPr="00613B44">
        <w:rPr>
          <w:rFonts w:asciiTheme="majorBidi" w:hAnsiTheme="majorBidi" w:cstheme="majorBidi"/>
          <w:sz w:val="40"/>
          <w:szCs w:val="40"/>
        </w:rPr>
        <w:t>HAND IN DATE:</w:t>
      </w:r>
      <w:r w:rsidRPr="00613B44">
        <w:rPr>
          <w:rFonts w:ascii="Segoe UI" w:hAnsi="Segoe UI" w:cs="Segoe UI"/>
          <w:color w:val="1D2125"/>
          <w:sz w:val="40"/>
          <w:szCs w:val="40"/>
          <w:shd w:val="clear" w:color="auto" w:fill="F8F9FA"/>
        </w:rPr>
        <w:t xml:space="preserve"> </w:t>
      </w:r>
      <w:r w:rsidRPr="00613B44">
        <w:rPr>
          <w:rFonts w:asciiTheme="majorBidi" w:hAnsiTheme="majorBidi" w:cstheme="majorBidi"/>
          <w:sz w:val="40"/>
          <w:szCs w:val="40"/>
        </w:rPr>
        <w:t>18 August 2025</w:t>
      </w:r>
    </w:p>
    <w:p w14:paraId="2CE8540B" w14:textId="77777777" w:rsidR="00B0262C" w:rsidRPr="00984769" w:rsidRDefault="00B0262C" w:rsidP="00B0262C">
      <w:pPr>
        <w:rPr>
          <w:rFonts w:asciiTheme="majorBidi" w:hAnsiTheme="majorBidi" w:cstheme="majorBidi"/>
        </w:rPr>
      </w:pPr>
    </w:p>
    <w:p w14:paraId="702F65F3" w14:textId="1F5FDD30" w:rsidR="00984769" w:rsidRDefault="00984769" w:rsidP="00984769">
      <w:pPr>
        <w:jc w:val="center"/>
        <w:rPr>
          <w:rFonts w:asciiTheme="majorBidi" w:hAnsiTheme="majorBidi"/>
          <w:sz w:val="40"/>
          <w:szCs w:val="40"/>
        </w:rPr>
      </w:pPr>
      <w:r>
        <w:rPr>
          <w:rFonts w:asciiTheme="majorBidi" w:hAnsiTheme="majorBidi" w:cstheme="majorBidi"/>
          <w:sz w:val="40"/>
          <w:szCs w:val="40"/>
        </w:rPr>
        <w:t>Lecturer:</w:t>
      </w:r>
      <w:r w:rsidRPr="00984769">
        <w:rPr>
          <w:rFonts w:ascii="Roboto" w:eastAsia="Times New Roman" w:hAnsi="Roboto" w:cs="Times New Roman"/>
          <w:color w:val="949494"/>
          <w:kern w:val="0"/>
          <w:sz w:val="24"/>
          <w:szCs w:val="24"/>
          <w:lang w:eastAsia="en-MY"/>
          <w14:ligatures w14:val="none"/>
        </w:rPr>
        <w:t xml:space="preserve"> </w:t>
      </w:r>
      <w:r w:rsidRPr="00984769">
        <w:rPr>
          <w:rFonts w:asciiTheme="majorBidi" w:hAnsiTheme="majorBidi"/>
          <w:sz w:val="40"/>
          <w:szCs w:val="40"/>
        </w:rPr>
        <w:t>Kamalanathan Shanmugam</w:t>
      </w:r>
    </w:p>
    <w:p w14:paraId="737A5CF7" w14:textId="77777777" w:rsidR="00984769" w:rsidRPr="00B94C23" w:rsidRDefault="00984769" w:rsidP="00984769">
      <w:pPr>
        <w:jc w:val="center"/>
        <w:rPr>
          <w:rFonts w:asciiTheme="majorBidi" w:hAnsiTheme="majorBidi"/>
          <w:sz w:val="40"/>
          <w:szCs w:val="40"/>
        </w:rPr>
      </w:pPr>
    </w:p>
    <w:p w14:paraId="1963EE82" w14:textId="6B5849EA" w:rsidR="00613B44" w:rsidRPr="00984769" w:rsidRDefault="00984769" w:rsidP="00984769">
      <w:pPr>
        <w:jc w:val="center"/>
        <w:rPr>
          <w:rFonts w:asciiTheme="majorBidi" w:hAnsiTheme="majorBidi"/>
          <w:sz w:val="40"/>
          <w:szCs w:val="40"/>
        </w:rPr>
      </w:pPr>
      <w:r>
        <w:rPr>
          <w:rFonts w:asciiTheme="majorBidi" w:hAnsiTheme="majorBidi"/>
          <w:sz w:val="40"/>
          <w:szCs w:val="40"/>
        </w:rPr>
        <w:t>By: Shady Ehab Assad Ibrahim (TP073549)</w:t>
      </w:r>
    </w:p>
    <w:sdt>
      <w:sdtPr>
        <w:rPr>
          <w:rFonts w:asciiTheme="minorHAnsi" w:eastAsiaTheme="minorHAnsi" w:hAnsiTheme="minorHAnsi" w:cstheme="minorBidi"/>
          <w:color w:val="auto"/>
          <w:kern w:val="2"/>
          <w:sz w:val="22"/>
          <w:szCs w:val="22"/>
          <w:lang w:val="en-MY"/>
        </w:rPr>
        <w:id w:val="-143206960"/>
        <w:docPartObj>
          <w:docPartGallery w:val="Table of Contents"/>
          <w:docPartUnique/>
        </w:docPartObj>
      </w:sdtPr>
      <w:sdtEndPr>
        <w:rPr>
          <w:b/>
          <w:bCs/>
          <w:noProof/>
        </w:rPr>
      </w:sdtEndPr>
      <w:sdtContent>
        <w:p w14:paraId="3468B85E" w14:textId="7A296D4D" w:rsidR="00C5177D" w:rsidRPr="00C5177D" w:rsidRDefault="00C5177D">
          <w:pPr>
            <w:pStyle w:val="TOCHeading"/>
            <w:rPr>
              <w:rFonts w:asciiTheme="majorBidi" w:hAnsiTheme="majorBidi"/>
              <w:color w:val="000000" w:themeColor="text1"/>
              <w:sz w:val="40"/>
              <w:szCs w:val="40"/>
            </w:rPr>
          </w:pPr>
          <w:r w:rsidRPr="00C5177D">
            <w:rPr>
              <w:rFonts w:asciiTheme="majorBidi" w:hAnsiTheme="majorBidi"/>
              <w:color w:val="000000" w:themeColor="text1"/>
              <w:sz w:val="40"/>
              <w:szCs w:val="40"/>
            </w:rPr>
            <w:t>1.0 Table of Contents</w:t>
          </w:r>
        </w:p>
        <w:p w14:paraId="4A65382E" w14:textId="4902D942" w:rsidR="005358FB" w:rsidRDefault="00C5177D">
          <w:pPr>
            <w:pStyle w:val="TOC1"/>
            <w:tabs>
              <w:tab w:val="left" w:pos="720"/>
              <w:tab w:val="right" w:leader="dot" w:pos="9016"/>
            </w:tabs>
            <w:rPr>
              <w:rFonts w:eastAsiaTheme="minorEastAsia"/>
              <w:noProof/>
              <w:sz w:val="24"/>
              <w:szCs w:val="24"/>
              <w:lang w:eastAsia="en-MY"/>
            </w:rPr>
          </w:pPr>
          <w:r>
            <w:fldChar w:fldCharType="begin"/>
          </w:r>
          <w:r>
            <w:instrText xml:space="preserve"> TOC \o "1-3" \h \z \u </w:instrText>
          </w:r>
          <w:r>
            <w:fldChar w:fldCharType="separate"/>
          </w:r>
          <w:hyperlink w:anchor="_Toc206420709" w:history="1">
            <w:r w:rsidR="005358FB" w:rsidRPr="00A8671E">
              <w:rPr>
                <w:rStyle w:val="Hyperlink"/>
                <w:rFonts w:asciiTheme="majorBidi" w:hAnsiTheme="majorBidi"/>
                <w:noProof/>
              </w:rPr>
              <w:t>1.1</w:t>
            </w:r>
            <w:r w:rsidR="005358FB">
              <w:rPr>
                <w:rFonts w:eastAsiaTheme="minorEastAsia"/>
                <w:noProof/>
                <w:sz w:val="24"/>
                <w:szCs w:val="24"/>
                <w:lang w:eastAsia="en-MY"/>
              </w:rPr>
              <w:tab/>
            </w:r>
            <w:r w:rsidR="005358FB" w:rsidRPr="00A8671E">
              <w:rPr>
                <w:rStyle w:val="Hyperlink"/>
                <w:rFonts w:asciiTheme="majorBidi" w:hAnsiTheme="majorBidi"/>
                <w:noProof/>
              </w:rPr>
              <w:t>INTRODUCTION</w:t>
            </w:r>
            <w:r w:rsidR="005358FB">
              <w:rPr>
                <w:noProof/>
                <w:webHidden/>
              </w:rPr>
              <w:tab/>
            </w:r>
            <w:r w:rsidR="005358FB">
              <w:rPr>
                <w:noProof/>
                <w:webHidden/>
              </w:rPr>
              <w:fldChar w:fldCharType="begin"/>
            </w:r>
            <w:r w:rsidR="005358FB">
              <w:rPr>
                <w:noProof/>
                <w:webHidden/>
              </w:rPr>
              <w:instrText xml:space="preserve"> PAGEREF _Toc206420709 \h </w:instrText>
            </w:r>
            <w:r w:rsidR="005358FB">
              <w:rPr>
                <w:noProof/>
                <w:webHidden/>
              </w:rPr>
            </w:r>
            <w:r w:rsidR="005358FB">
              <w:rPr>
                <w:noProof/>
                <w:webHidden/>
              </w:rPr>
              <w:fldChar w:fldCharType="separate"/>
            </w:r>
            <w:r w:rsidR="005358FB">
              <w:rPr>
                <w:noProof/>
                <w:webHidden/>
              </w:rPr>
              <w:t>2</w:t>
            </w:r>
            <w:r w:rsidR="005358FB">
              <w:rPr>
                <w:noProof/>
                <w:webHidden/>
              </w:rPr>
              <w:fldChar w:fldCharType="end"/>
            </w:r>
          </w:hyperlink>
        </w:p>
        <w:p w14:paraId="28292C22" w14:textId="29669126" w:rsidR="005358FB" w:rsidRDefault="005358FB">
          <w:pPr>
            <w:pStyle w:val="TOC1"/>
            <w:tabs>
              <w:tab w:val="left" w:pos="720"/>
              <w:tab w:val="right" w:leader="dot" w:pos="9016"/>
            </w:tabs>
            <w:rPr>
              <w:rFonts w:eastAsiaTheme="minorEastAsia"/>
              <w:noProof/>
              <w:sz w:val="24"/>
              <w:szCs w:val="24"/>
              <w:lang w:eastAsia="en-MY"/>
            </w:rPr>
          </w:pPr>
          <w:hyperlink w:anchor="_Toc206420710" w:history="1">
            <w:r w:rsidRPr="00A8671E">
              <w:rPr>
                <w:rStyle w:val="Hyperlink"/>
                <w:rFonts w:asciiTheme="majorBidi" w:hAnsiTheme="majorBidi"/>
                <w:noProof/>
              </w:rPr>
              <w:t>2.0</w:t>
            </w:r>
            <w:r>
              <w:rPr>
                <w:rFonts w:eastAsiaTheme="minorEastAsia"/>
                <w:noProof/>
                <w:sz w:val="24"/>
                <w:szCs w:val="24"/>
                <w:lang w:eastAsia="en-MY"/>
              </w:rPr>
              <w:tab/>
            </w:r>
            <w:r w:rsidRPr="00A8671E">
              <w:rPr>
                <w:rStyle w:val="Hyperlink"/>
                <w:rFonts w:asciiTheme="majorBidi" w:hAnsiTheme="majorBidi"/>
                <w:noProof/>
              </w:rPr>
              <w:t>Components Required</w:t>
            </w:r>
            <w:r>
              <w:rPr>
                <w:noProof/>
                <w:webHidden/>
              </w:rPr>
              <w:tab/>
            </w:r>
            <w:r>
              <w:rPr>
                <w:noProof/>
                <w:webHidden/>
              </w:rPr>
              <w:fldChar w:fldCharType="begin"/>
            </w:r>
            <w:r>
              <w:rPr>
                <w:noProof/>
                <w:webHidden/>
              </w:rPr>
              <w:instrText xml:space="preserve"> PAGEREF _Toc206420710 \h </w:instrText>
            </w:r>
            <w:r>
              <w:rPr>
                <w:noProof/>
                <w:webHidden/>
              </w:rPr>
            </w:r>
            <w:r>
              <w:rPr>
                <w:noProof/>
                <w:webHidden/>
              </w:rPr>
              <w:fldChar w:fldCharType="separate"/>
            </w:r>
            <w:r>
              <w:rPr>
                <w:noProof/>
                <w:webHidden/>
              </w:rPr>
              <w:t>3</w:t>
            </w:r>
            <w:r>
              <w:rPr>
                <w:noProof/>
                <w:webHidden/>
              </w:rPr>
              <w:fldChar w:fldCharType="end"/>
            </w:r>
          </w:hyperlink>
        </w:p>
        <w:p w14:paraId="4E8ECBA6" w14:textId="17644E4B" w:rsidR="005358FB" w:rsidRDefault="005358FB">
          <w:pPr>
            <w:pStyle w:val="TOC1"/>
            <w:tabs>
              <w:tab w:val="left" w:pos="720"/>
              <w:tab w:val="right" w:leader="dot" w:pos="9016"/>
            </w:tabs>
            <w:rPr>
              <w:rFonts w:eastAsiaTheme="minorEastAsia"/>
              <w:noProof/>
              <w:sz w:val="24"/>
              <w:szCs w:val="24"/>
              <w:lang w:eastAsia="en-MY"/>
            </w:rPr>
          </w:pPr>
          <w:hyperlink w:anchor="_Toc206420711" w:history="1">
            <w:r w:rsidRPr="00A8671E">
              <w:rPr>
                <w:rStyle w:val="Hyperlink"/>
                <w:rFonts w:asciiTheme="majorBidi" w:hAnsiTheme="majorBidi"/>
                <w:noProof/>
              </w:rPr>
              <w:t>2.1</w:t>
            </w:r>
            <w:r>
              <w:rPr>
                <w:rFonts w:eastAsiaTheme="minorEastAsia"/>
                <w:noProof/>
                <w:sz w:val="24"/>
                <w:szCs w:val="24"/>
                <w:lang w:eastAsia="en-MY"/>
              </w:rPr>
              <w:tab/>
            </w:r>
            <w:r w:rsidRPr="00A8671E">
              <w:rPr>
                <w:rStyle w:val="Hyperlink"/>
                <w:rFonts w:asciiTheme="majorBidi" w:hAnsiTheme="majorBidi"/>
                <w:noProof/>
              </w:rPr>
              <w:t>Maker UNO</w:t>
            </w:r>
            <w:r>
              <w:rPr>
                <w:noProof/>
                <w:webHidden/>
              </w:rPr>
              <w:tab/>
            </w:r>
            <w:r>
              <w:rPr>
                <w:noProof/>
                <w:webHidden/>
              </w:rPr>
              <w:fldChar w:fldCharType="begin"/>
            </w:r>
            <w:r>
              <w:rPr>
                <w:noProof/>
                <w:webHidden/>
              </w:rPr>
              <w:instrText xml:space="preserve"> PAGEREF _Toc206420711 \h </w:instrText>
            </w:r>
            <w:r>
              <w:rPr>
                <w:noProof/>
                <w:webHidden/>
              </w:rPr>
            </w:r>
            <w:r>
              <w:rPr>
                <w:noProof/>
                <w:webHidden/>
              </w:rPr>
              <w:fldChar w:fldCharType="separate"/>
            </w:r>
            <w:r>
              <w:rPr>
                <w:noProof/>
                <w:webHidden/>
              </w:rPr>
              <w:t>5</w:t>
            </w:r>
            <w:r>
              <w:rPr>
                <w:noProof/>
                <w:webHidden/>
              </w:rPr>
              <w:fldChar w:fldCharType="end"/>
            </w:r>
          </w:hyperlink>
        </w:p>
        <w:p w14:paraId="57277B17" w14:textId="2055DBEA" w:rsidR="005358FB" w:rsidRDefault="005358FB">
          <w:pPr>
            <w:pStyle w:val="TOC1"/>
            <w:tabs>
              <w:tab w:val="left" w:pos="720"/>
              <w:tab w:val="right" w:leader="dot" w:pos="9016"/>
            </w:tabs>
            <w:rPr>
              <w:rFonts w:eastAsiaTheme="minorEastAsia"/>
              <w:noProof/>
              <w:sz w:val="24"/>
              <w:szCs w:val="24"/>
              <w:lang w:eastAsia="en-MY"/>
            </w:rPr>
          </w:pPr>
          <w:hyperlink w:anchor="_Toc206420712" w:history="1">
            <w:r w:rsidRPr="00A8671E">
              <w:rPr>
                <w:rStyle w:val="Hyperlink"/>
                <w:rFonts w:asciiTheme="majorBidi" w:hAnsiTheme="majorBidi"/>
                <w:noProof/>
              </w:rPr>
              <w:t>2.2</w:t>
            </w:r>
            <w:r>
              <w:rPr>
                <w:rFonts w:eastAsiaTheme="minorEastAsia"/>
                <w:noProof/>
                <w:sz w:val="24"/>
                <w:szCs w:val="24"/>
                <w:lang w:eastAsia="en-MY"/>
              </w:rPr>
              <w:tab/>
            </w:r>
            <w:r w:rsidRPr="00A8671E">
              <w:rPr>
                <w:rStyle w:val="Hyperlink"/>
                <w:rFonts w:asciiTheme="majorBidi" w:hAnsiTheme="majorBidi"/>
                <w:noProof/>
              </w:rPr>
              <w:t>Long Breadboard (16.5 cm x 5.5 cm)</w:t>
            </w:r>
            <w:r>
              <w:rPr>
                <w:noProof/>
                <w:webHidden/>
              </w:rPr>
              <w:tab/>
            </w:r>
            <w:r>
              <w:rPr>
                <w:noProof/>
                <w:webHidden/>
              </w:rPr>
              <w:fldChar w:fldCharType="begin"/>
            </w:r>
            <w:r>
              <w:rPr>
                <w:noProof/>
                <w:webHidden/>
              </w:rPr>
              <w:instrText xml:space="preserve"> PAGEREF _Toc206420712 \h </w:instrText>
            </w:r>
            <w:r>
              <w:rPr>
                <w:noProof/>
                <w:webHidden/>
              </w:rPr>
            </w:r>
            <w:r>
              <w:rPr>
                <w:noProof/>
                <w:webHidden/>
              </w:rPr>
              <w:fldChar w:fldCharType="separate"/>
            </w:r>
            <w:r>
              <w:rPr>
                <w:noProof/>
                <w:webHidden/>
              </w:rPr>
              <w:t>6</w:t>
            </w:r>
            <w:r>
              <w:rPr>
                <w:noProof/>
                <w:webHidden/>
              </w:rPr>
              <w:fldChar w:fldCharType="end"/>
            </w:r>
          </w:hyperlink>
        </w:p>
        <w:p w14:paraId="20AA0EC1" w14:textId="3D421260" w:rsidR="005358FB" w:rsidRDefault="005358FB">
          <w:pPr>
            <w:pStyle w:val="TOC1"/>
            <w:tabs>
              <w:tab w:val="left" w:pos="720"/>
              <w:tab w:val="right" w:leader="dot" w:pos="9016"/>
            </w:tabs>
            <w:rPr>
              <w:rFonts w:eastAsiaTheme="minorEastAsia"/>
              <w:noProof/>
              <w:sz w:val="24"/>
              <w:szCs w:val="24"/>
              <w:lang w:eastAsia="en-MY"/>
            </w:rPr>
          </w:pPr>
          <w:hyperlink w:anchor="_Toc206420713" w:history="1">
            <w:r w:rsidRPr="00A8671E">
              <w:rPr>
                <w:rStyle w:val="Hyperlink"/>
                <w:rFonts w:asciiTheme="majorBidi" w:hAnsiTheme="majorBidi"/>
                <w:noProof/>
              </w:rPr>
              <w:t>2.3</w:t>
            </w:r>
            <w:r>
              <w:rPr>
                <w:rFonts w:eastAsiaTheme="minorEastAsia"/>
                <w:noProof/>
                <w:sz w:val="24"/>
                <w:szCs w:val="24"/>
                <w:lang w:eastAsia="en-MY"/>
              </w:rPr>
              <w:tab/>
            </w:r>
            <w:r w:rsidRPr="00A8671E">
              <w:rPr>
                <w:rStyle w:val="Hyperlink"/>
                <w:rFonts w:asciiTheme="majorBidi" w:hAnsiTheme="majorBidi"/>
                <w:noProof/>
              </w:rPr>
              <w:t>RFID-RC522 Card Reader Module</w:t>
            </w:r>
            <w:r>
              <w:rPr>
                <w:noProof/>
                <w:webHidden/>
              </w:rPr>
              <w:tab/>
            </w:r>
            <w:r>
              <w:rPr>
                <w:noProof/>
                <w:webHidden/>
              </w:rPr>
              <w:fldChar w:fldCharType="begin"/>
            </w:r>
            <w:r>
              <w:rPr>
                <w:noProof/>
                <w:webHidden/>
              </w:rPr>
              <w:instrText xml:space="preserve"> PAGEREF _Toc206420713 \h </w:instrText>
            </w:r>
            <w:r>
              <w:rPr>
                <w:noProof/>
                <w:webHidden/>
              </w:rPr>
            </w:r>
            <w:r>
              <w:rPr>
                <w:noProof/>
                <w:webHidden/>
              </w:rPr>
              <w:fldChar w:fldCharType="separate"/>
            </w:r>
            <w:r>
              <w:rPr>
                <w:noProof/>
                <w:webHidden/>
              </w:rPr>
              <w:t>7</w:t>
            </w:r>
            <w:r>
              <w:rPr>
                <w:noProof/>
                <w:webHidden/>
              </w:rPr>
              <w:fldChar w:fldCharType="end"/>
            </w:r>
          </w:hyperlink>
        </w:p>
        <w:p w14:paraId="3704BD15" w14:textId="4C4A75B9" w:rsidR="005358FB" w:rsidRDefault="005358FB">
          <w:pPr>
            <w:pStyle w:val="TOC1"/>
            <w:tabs>
              <w:tab w:val="left" w:pos="720"/>
              <w:tab w:val="right" w:leader="dot" w:pos="9016"/>
            </w:tabs>
            <w:rPr>
              <w:rFonts w:eastAsiaTheme="minorEastAsia"/>
              <w:noProof/>
              <w:sz w:val="24"/>
              <w:szCs w:val="24"/>
              <w:lang w:eastAsia="en-MY"/>
            </w:rPr>
          </w:pPr>
          <w:hyperlink w:anchor="_Toc206420714" w:history="1">
            <w:r w:rsidRPr="00A8671E">
              <w:rPr>
                <w:rStyle w:val="Hyperlink"/>
                <w:rFonts w:asciiTheme="majorBidi" w:hAnsiTheme="majorBidi"/>
                <w:noProof/>
              </w:rPr>
              <w:t>2.4</w:t>
            </w:r>
            <w:r>
              <w:rPr>
                <w:rFonts w:eastAsiaTheme="minorEastAsia"/>
                <w:noProof/>
                <w:sz w:val="24"/>
                <w:szCs w:val="24"/>
                <w:lang w:eastAsia="en-MY"/>
              </w:rPr>
              <w:tab/>
            </w:r>
            <w:r w:rsidRPr="00A8671E">
              <w:rPr>
                <w:rStyle w:val="Hyperlink"/>
                <w:rFonts w:asciiTheme="majorBidi" w:hAnsiTheme="majorBidi"/>
                <w:noProof/>
              </w:rPr>
              <w:t>2x16 LCD with I2C Module</w:t>
            </w:r>
            <w:r>
              <w:rPr>
                <w:noProof/>
                <w:webHidden/>
              </w:rPr>
              <w:tab/>
            </w:r>
            <w:r>
              <w:rPr>
                <w:noProof/>
                <w:webHidden/>
              </w:rPr>
              <w:fldChar w:fldCharType="begin"/>
            </w:r>
            <w:r>
              <w:rPr>
                <w:noProof/>
                <w:webHidden/>
              </w:rPr>
              <w:instrText xml:space="preserve"> PAGEREF _Toc206420714 \h </w:instrText>
            </w:r>
            <w:r>
              <w:rPr>
                <w:noProof/>
                <w:webHidden/>
              </w:rPr>
            </w:r>
            <w:r>
              <w:rPr>
                <w:noProof/>
                <w:webHidden/>
              </w:rPr>
              <w:fldChar w:fldCharType="separate"/>
            </w:r>
            <w:r>
              <w:rPr>
                <w:noProof/>
                <w:webHidden/>
              </w:rPr>
              <w:t>8</w:t>
            </w:r>
            <w:r>
              <w:rPr>
                <w:noProof/>
                <w:webHidden/>
              </w:rPr>
              <w:fldChar w:fldCharType="end"/>
            </w:r>
          </w:hyperlink>
        </w:p>
        <w:p w14:paraId="4BD6A698" w14:textId="2818E62C" w:rsidR="005358FB" w:rsidRDefault="005358FB">
          <w:pPr>
            <w:pStyle w:val="TOC1"/>
            <w:tabs>
              <w:tab w:val="left" w:pos="720"/>
              <w:tab w:val="right" w:leader="dot" w:pos="9016"/>
            </w:tabs>
            <w:rPr>
              <w:rFonts w:eastAsiaTheme="minorEastAsia"/>
              <w:noProof/>
              <w:sz w:val="24"/>
              <w:szCs w:val="24"/>
              <w:lang w:eastAsia="en-MY"/>
            </w:rPr>
          </w:pPr>
          <w:hyperlink w:anchor="_Toc206420715" w:history="1">
            <w:r w:rsidRPr="00A8671E">
              <w:rPr>
                <w:rStyle w:val="Hyperlink"/>
                <w:rFonts w:asciiTheme="majorBidi" w:hAnsiTheme="majorBidi"/>
                <w:noProof/>
              </w:rPr>
              <w:t>2.5</w:t>
            </w:r>
            <w:r>
              <w:rPr>
                <w:rFonts w:eastAsiaTheme="minorEastAsia"/>
                <w:noProof/>
                <w:sz w:val="24"/>
                <w:szCs w:val="24"/>
                <w:lang w:eastAsia="en-MY"/>
              </w:rPr>
              <w:tab/>
            </w:r>
            <w:r w:rsidRPr="00A8671E">
              <w:rPr>
                <w:rStyle w:val="Hyperlink"/>
                <w:rFonts w:asciiTheme="majorBidi" w:hAnsiTheme="majorBidi"/>
                <w:noProof/>
              </w:rPr>
              <w:t>SG90 Micro Servo</w:t>
            </w:r>
            <w:r>
              <w:rPr>
                <w:noProof/>
                <w:webHidden/>
              </w:rPr>
              <w:tab/>
            </w:r>
            <w:r>
              <w:rPr>
                <w:noProof/>
                <w:webHidden/>
              </w:rPr>
              <w:fldChar w:fldCharType="begin"/>
            </w:r>
            <w:r>
              <w:rPr>
                <w:noProof/>
                <w:webHidden/>
              </w:rPr>
              <w:instrText xml:space="preserve"> PAGEREF _Toc206420715 \h </w:instrText>
            </w:r>
            <w:r>
              <w:rPr>
                <w:noProof/>
                <w:webHidden/>
              </w:rPr>
            </w:r>
            <w:r>
              <w:rPr>
                <w:noProof/>
                <w:webHidden/>
              </w:rPr>
              <w:fldChar w:fldCharType="separate"/>
            </w:r>
            <w:r>
              <w:rPr>
                <w:noProof/>
                <w:webHidden/>
              </w:rPr>
              <w:t>9</w:t>
            </w:r>
            <w:r>
              <w:rPr>
                <w:noProof/>
                <w:webHidden/>
              </w:rPr>
              <w:fldChar w:fldCharType="end"/>
            </w:r>
          </w:hyperlink>
        </w:p>
        <w:p w14:paraId="04C1F881" w14:textId="480FF959" w:rsidR="005358FB" w:rsidRDefault="005358FB">
          <w:pPr>
            <w:pStyle w:val="TOC1"/>
            <w:tabs>
              <w:tab w:val="left" w:pos="720"/>
              <w:tab w:val="right" w:leader="dot" w:pos="9016"/>
            </w:tabs>
            <w:rPr>
              <w:rFonts w:eastAsiaTheme="minorEastAsia"/>
              <w:noProof/>
              <w:sz w:val="24"/>
              <w:szCs w:val="24"/>
              <w:lang w:eastAsia="en-MY"/>
            </w:rPr>
          </w:pPr>
          <w:hyperlink w:anchor="_Toc206420716" w:history="1">
            <w:r w:rsidRPr="00A8671E">
              <w:rPr>
                <w:rStyle w:val="Hyperlink"/>
                <w:rFonts w:asciiTheme="majorBidi" w:hAnsiTheme="majorBidi"/>
                <w:noProof/>
              </w:rPr>
              <w:t>2.6</w:t>
            </w:r>
            <w:r>
              <w:rPr>
                <w:rFonts w:eastAsiaTheme="minorEastAsia"/>
                <w:noProof/>
                <w:sz w:val="24"/>
                <w:szCs w:val="24"/>
                <w:lang w:eastAsia="en-MY"/>
              </w:rPr>
              <w:tab/>
            </w:r>
            <w:r w:rsidRPr="00A8671E">
              <w:rPr>
                <w:rStyle w:val="Hyperlink"/>
                <w:rFonts w:asciiTheme="majorBidi" w:hAnsiTheme="majorBidi"/>
                <w:noProof/>
              </w:rPr>
              <w:t>Mifare Card</w:t>
            </w:r>
            <w:r>
              <w:rPr>
                <w:noProof/>
                <w:webHidden/>
              </w:rPr>
              <w:tab/>
            </w:r>
            <w:r>
              <w:rPr>
                <w:noProof/>
                <w:webHidden/>
              </w:rPr>
              <w:fldChar w:fldCharType="begin"/>
            </w:r>
            <w:r>
              <w:rPr>
                <w:noProof/>
                <w:webHidden/>
              </w:rPr>
              <w:instrText xml:space="preserve"> PAGEREF _Toc206420716 \h </w:instrText>
            </w:r>
            <w:r>
              <w:rPr>
                <w:noProof/>
                <w:webHidden/>
              </w:rPr>
            </w:r>
            <w:r>
              <w:rPr>
                <w:noProof/>
                <w:webHidden/>
              </w:rPr>
              <w:fldChar w:fldCharType="separate"/>
            </w:r>
            <w:r>
              <w:rPr>
                <w:noProof/>
                <w:webHidden/>
              </w:rPr>
              <w:t>10</w:t>
            </w:r>
            <w:r>
              <w:rPr>
                <w:noProof/>
                <w:webHidden/>
              </w:rPr>
              <w:fldChar w:fldCharType="end"/>
            </w:r>
          </w:hyperlink>
        </w:p>
        <w:p w14:paraId="206713D4" w14:textId="7A9DF71B" w:rsidR="005358FB" w:rsidRDefault="005358FB">
          <w:pPr>
            <w:pStyle w:val="TOC1"/>
            <w:tabs>
              <w:tab w:val="right" w:leader="dot" w:pos="9016"/>
            </w:tabs>
            <w:rPr>
              <w:rFonts w:eastAsiaTheme="minorEastAsia"/>
              <w:noProof/>
              <w:sz w:val="24"/>
              <w:szCs w:val="24"/>
              <w:lang w:eastAsia="en-MY"/>
            </w:rPr>
          </w:pPr>
          <w:hyperlink w:anchor="_Toc206420717" w:history="1">
            <w:r w:rsidRPr="00A8671E">
              <w:rPr>
                <w:rStyle w:val="Hyperlink"/>
                <w:rFonts w:asciiTheme="majorBidi" w:hAnsiTheme="majorBidi"/>
                <w:noProof/>
              </w:rPr>
              <w:t>2.7 passive buzzer</w:t>
            </w:r>
            <w:r>
              <w:rPr>
                <w:noProof/>
                <w:webHidden/>
              </w:rPr>
              <w:tab/>
            </w:r>
            <w:r>
              <w:rPr>
                <w:noProof/>
                <w:webHidden/>
              </w:rPr>
              <w:fldChar w:fldCharType="begin"/>
            </w:r>
            <w:r>
              <w:rPr>
                <w:noProof/>
                <w:webHidden/>
              </w:rPr>
              <w:instrText xml:space="preserve"> PAGEREF _Toc206420717 \h </w:instrText>
            </w:r>
            <w:r>
              <w:rPr>
                <w:noProof/>
                <w:webHidden/>
              </w:rPr>
            </w:r>
            <w:r>
              <w:rPr>
                <w:noProof/>
                <w:webHidden/>
              </w:rPr>
              <w:fldChar w:fldCharType="separate"/>
            </w:r>
            <w:r>
              <w:rPr>
                <w:noProof/>
                <w:webHidden/>
              </w:rPr>
              <w:t>11</w:t>
            </w:r>
            <w:r>
              <w:rPr>
                <w:noProof/>
                <w:webHidden/>
              </w:rPr>
              <w:fldChar w:fldCharType="end"/>
            </w:r>
          </w:hyperlink>
        </w:p>
        <w:p w14:paraId="2D7070E0" w14:textId="243AE8EE" w:rsidR="005358FB" w:rsidRDefault="005358FB">
          <w:pPr>
            <w:pStyle w:val="TOC1"/>
            <w:tabs>
              <w:tab w:val="left" w:pos="720"/>
              <w:tab w:val="right" w:leader="dot" w:pos="9016"/>
            </w:tabs>
            <w:rPr>
              <w:rFonts w:eastAsiaTheme="minorEastAsia"/>
              <w:noProof/>
              <w:sz w:val="24"/>
              <w:szCs w:val="24"/>
              <w:lang w:eastAsia="en-MY"/>
            </w:rPr>
          </w:pPr>
          <w:hyperlink w:anchor="_Toc206420718" w:history="1">
            <w:r w:rsidRPr="00A8671E">
              <w:rPr>
                <w:rStyle w:val="Hyperlink"/>
                <w:rFonts w:asciiTheme="majorBidi" w:hAnsiTheme="majorBidi"/>
                <w:noProof/>
              </w:rPr>
              <w:t>2.8</w:t>
            </w:r>
            <w:r>
              <w:rPr>
                <w:rFonts w:eastAsiaTheme="minorEastAsia"/>
                <w:noProof/>
                <w:sz w:val="24"/>
                <w:szCs w:val="24"/>
                <w:lang w:eastAsia="en-MY"/>
              </w:rPr>
              <w:tab/>
            </w:r>
            <w:r w:rsidRPr="00A8671E">
              <w:rPr>
                <w:rStyle w:val="Hyperlink"/>
                <w:rFonts w:asciiTheme="majorBidi" w:hAnsiTheme="majorBidi"/>
                <w:noProof/>
              </w:rPr>
              <w:t>LED (red, green, yellow</w:t>
            </w:r>
            <w:r>
              <w:rPr>
                <w:noProof/>
                <w:webHidden/>
              </w:rPr>
              <w:tab/>
            </w:r>
            <w:r>
              <w:rPr>
                <w:noProof/>
                <w:webHidden/>
              </w:rPr>
              <w:fldChar w:fldCharType="begin"/>
            </w:r>
            <w:r>
              <w:rPr>
                <w:noProof/>
                <w:webHidden/>
              </w:rPr>
              <w:instrText xml:space="preserve"> PAGEREF _Toc206420718 \h </w:instrText>
            </w:r>
            <w:r>
              <w:rPr>
                <w:noProof/>
                <w:webHidden/>
              </w:rPr>
            </w:r>
            <w:r>
              <w:rPr>
                <w:noProof/>
                <w:webHidden/>
              </w:rPr>
              <w:fldChar w:fldCharType="separate"/>
            </w:r>
            <w:r>
              <w:rPr>
                <w:noProof/>
                <w:webHidden/>
              </w:rPr>
              <w:t>12</w:t>
            </w:r>
            <w:r>
              <w:rPr>
                <w:noProof/>
                <w:webHidden/>
              </w:rPr>
              <w:fldChar w:fldCharType="end"/>
            </w:r>
          </w:hyperlink>
        </w:p>
        <w:p w14:paraId="4DA71871" w14:textId="31271937" w:rsidR="005358FB" w:rsidRDefault="005358FB">
          <w:pPr>
            <w:pStyle w:val="TOC1"/>
            <w:tabs>
              <w:tab w:val="left" w:pos="720"/>
              <w:tab w:val="right" w:leader="dot" w:pos="9016"/>
            </w:tabs>
            <w:rPr>
              <w:rFonts w:eastAsiaTheme="minorEastAsia"/>
              <w:noProof/>
              <w:sz w:val="24"/>
              <w:szCs w:val="24"/>
              <w:lang w:eastAsia="en-MY"/>
            </w:rPr>
          </w:pPr>
          <w:hyperlink w:anchor="_Toc206420719" w:history="1">
            <w:r w:rsidRPr="00A8671E">
              <w:rPr>
                <w:rStyle w:val="Hyperlink"/>
                <w:rFonts w:asciiTheme="majorBidi" w:hAnsiTheme="majorBidi"/>
                <w:noProof/>
              </w:rPr>
              <w:t>2.9</w:t>
            </w:r>
            <w:r>
              <w:rPr>
                <w:rFonts w:eastAsiaTheme="minorEastAsia"/>
                <w:noProof/>
                <w:sz w:val="24"/>
                <w:szCs w:val="24"/>
                <w:lang w:eastAsia="en-MY"/>
              </w:rPr>
              <w:tab/>
            </w:r>
            <w:r w:rsidRPr="00A8671E">
              <w:rPr>
                <w:rStyle w:val="Hyperlink"/>
                <w:rFonts w:asciiTheme="majorBidi" w:hAnsiTheme="majorBidi"/>
                <w:noProof/>
              </w:rPr>
              <w:t>Male to Male Jumper Wires</w:t>
            </w:r>
            <w:r>
              <w:rPr>
                <w:noProof/>
                <w:webHidden/>
              </w:rPr>
              <w:tab/>
            </w:r>
            <w:r>
              <w:rPr>
                <w:noProof/>
                <w:webHidden/>
              </w:rPr>
              <w:fldChar w:fldCharType="begin"/>
            </w:r>
            <w:r>
              <w:rPr>
                <w:noProof/>
                <w:webHidden/>
              </w:rPr>
              <w:instrText xml:space="preserve"> PAGEREF _Toc206420719 \h </w:instrText>
            </w:r>
            <w:r>
              <w:rPr>
                <w:noProof/>
                <w:webHidden/>
              </w:rPr>
            </w:r>
            <w:r>
              <w:rPr>
                <w:noProof/>
                <w:webHidden/>
              </w:rPr>
              <w:fldChar w:fldCharType="separate"/>
            </w:r>
            <w:r>
              <w:rPr>
                <w:noProof/>
                <w:webHidden/>
              </w:rPr>
              <w:t>13</w:t>
            </w:r>
            <w:r>
              <w:rPr>
                <w:noProof/>
                <w:webHidden/>
              </w:rPr>
              <w:fldChar w:fldCharType="end"/>
            </w:r>
          </w:hyperlink>
        </w:p>
        <w:p w14:paraId="1E618371" w14:textId="2C3FA14E" w:rsidR="005358FB" w:rsidRDefault="005358FB">
          <w:pPr>
            <w:pStyle w:val="TOC1"/>
            <w:tabs>
              <w:tab w:val="left" w:pos="720"/>
              <w:tab w:val="right" w:leader="dot" w:pos="9016"/>
            </w:tabs>
            <w:rPr>
              <w:rFonts w:eastAsiaTheme="minorEastAsia"/>
              <w:noProof/>
              <w:sz w:val="24"/>
              <w:szCs w:val="24"/>
              <w:lang w:eastAsia="en-MY"/>
            </w:rPr>
          </w:pPr>
          <w:hyperlink w:anchor="_Toc206420720" w:history="1">
            <w:r w:rsidRPr="00A8671E">
              <w:rPr>
                <w:rStyle w:val="Hyperlink"/>
                <w:rFonts w:asciiTheme="majorBidi" w:hAnsiTheme="majorBidi"/>
                <w:noProof/>
              </w:rPr>
              <w:t>2.10</w:t>
            </w:r>
            <w:r>
              <w:rPr>
                <w:rFonts w:eastAsiaTheme="minorEastAsia"/>
                <w:noProof/>
                <w:sz w:val="24"/>
                <w:szCs w:val="24"/>
                <w:lang w:eastAsia="en-MY"/>
              </w:rPr>
              <w:tab/>
            </w:r>
            <w:r w:rsidRPr="00A8671E">
              <w:rPr>
                <w:rStyle w:val="Hyperlink"/>
                <w:rFonts w:asciiTheme="majorBidi" w:hAnsiTheme="majorBidi"/>
                <w:noProof/>
              </w:rPr>
              <w:t>Male to Female Jumper Wires</w:t>
            </w:r>
            <w:r>
              <w:rPr>
                <w:noProof/>
                <w:webHidden/>
              </w:rPr>
              <w:tab/>
            </w:r>
            <w:r>
              <w:rPr>
                <w:noProof/>
                <w:webHidden/>
              </w:rPr>
              <w:fldChar w:fldCharType="begin"/>
            </w:r>
            <w:r>
              <w:rPr>
                <w:noProof/>
                <w:webHidden/>
              </w:rPr>
              <w:instrText xml:space="preserve"> PAGEREF _Toc206420720 \h </w:instrText>
            </w:r>
            <w:r>
              <w:rPr>
                <w:noProof/>
                <w:webHidden/>
              </w:rPr>
            </w:r>
            <w:r>
              <w:rPr>
                <w:noProof/>
                <w:webHidden/>
              </w:rPr>
              <w:fldChar w:fldCharType="separate"/>
            </w:r>
            <w:r>
              <w:rPr>
                <w:noProof/>
                <w:webHidden/>
              </w:rPr>
              <w:t>14</w:t>
            </w:r>
            <w:r>
              <w:rPr>
                <w:noProof/>
                <w:webHidden/>
              </w:rPr>
              <w:fldChar w:fldCharType="end"/>
            </w:r>
          </w:hyperlink>
        </w:p>
        <w:p w14:paraId="1DFC381B" w14:textId="6DF01F28" w:rsidR="005358FB" w:rsidRDefault="005358FB">
          <w:pPr>
            <w:pStyle w:val="TOC1"/>
            <w:tabs>
              <w:tab w:val="left" w:pos="720"/>
              <w:tab w:val="right" w:leader="dot" w:pos="9016"/>
            </w:tabs>
            <w:rPr>
              <w:rFonts w:eastAsiaTheme="minorEastAsia"/>
              <w:noProof/>
              <w:sz w:val="24"/>
              <w:szCs w:val="24"/>
              <w:lang w:eastAsia="en-MY"/>
            </w:rPr>
          </w:pPr>
          <w:hyperlink w:anchor="_Toc206420721" w:history="1">
            <w:r w:rsidRPr="00A8671E">
              <w:rPr>
                <w:rStyle w:val="Hyperlink"/>
                <w:rFonts w:asciiTheme="majorBidi" w:hAnsiTheme="majorBidi"/>
                <w:noProof/>
              </w:rPr>
              <w:t>2.11</w:t>
            </w:r>
            <w:r>
              <w:rPr>
                <w:rFonts w:eastAsiaTheme="minorEastAsia"/>
                <w:noProof/>
                <w:sz w:val="24"/>
                <w:szCs w:val="24"/>
                <w:lang w:eastAsia="en-MY"/>
              </w:rPr>
              <w:tab/>
            </w:r>
            <w:r w:rsidRPr="00A8671E">
              <w:rPr>
                <w:rStyle w:val="Hyperlink"/>
                <w:rFonts w:asciiTheme="majorBidi" w:hAnsiTheme="majorBidi"/>
                <w:noProof/>
              </w:rPr>
              <w:t>Resistor 220 ohm</w:t>
            </w:r>
            <w:r>
              <w:rPr>
                <w:noProof/>
                <w:webHidden/>
              </w:rPr>
              <w:tab/>
            </w:r>
            <w:r>
              <w:rPr>
                <w:noProof/>
                <w:webHidden/>
              </w:rPr>
              <w:fldChar w:fldCharType="begin"/>
            </w:r>
            <w:r>
              <w:rPr>
                <w:noProof/>
                <w:webHidden/>
              </w:rPr>
              <w:instrText xml:space="preserve"> PAGEREF _Toc206420721 \h </w:instrText>
            </w:r>
            <w:r>
              <w:rPr>
                <w:noProof/>
                <w:webHidden/>
              </w:rPr>
            </w:r>
            <w:r>
              <w:rPr>
                <w:noProof/>
                <w:webHidden/>
              </w:rPr>
              <w:fldChar w:fldCharType="separate"/>
            </w:r>
            <w:r>
              <w:rPr>
                <w:noProof/>
                <w:webHidden/>
              </w:rPr>
              <w:t>15</w:t>
            </w:r>
            <w:r>
              <w:rPr>
                <w:noProof/>
                <w:webHidden/>
              </w:rPr>
              <w:fldChar w:fldCharType="end"/>
            </w:r>
          </w:hyperlink>
        </w:p>
        <w:p w14:paraId="7001242B" w14:textId="78E18110" w:rsidR="005358FB" w:rsidRDefault="005358FB">
          <w:pPr>
            <w:pStyle w:val="TOC1"/>
            <w:tabs>
              <w:tab w:val="right" w:leader="dot" w:pos="9016"/>
            </w:tabs>
            <w:rPr>
              <w:rFonts w:eastAsiaTheme="minorEastAsia"/>
              <w:noProof/>
              <w:sz w:val="24"/>
              <w:szCs w:val="24"/>
              <w:lang w:eastAsia="en-MY"/>
            </w:rPr>
          </w:pPr>
          <w:hyperlink w:anchor="_Toc206420722" w:history="1">
            <w:r w:rsidRPr="00A8671E">
              <w:rPr>
                <w:rStyle w:val="Hyperlink"/>
                <w:rFonts w:asciiTheme="majorBidi" w:hAnsiTheme="majorBidi"/>
                <w:noProof/>
              </w:rPr>
              <w:t>2.12 Arduino IDE</w:t>
            </w:r>
            <w:r>
              <w:rPr>
                <w:noProof/>
                <w:webHidden/>
              </w:rPr>
              <w:tab/>
            </w:r>
            <w:r>
              <w:rPr>
                <w:noProof/>
                <w:webHidden/>
              </w:rPr>
              <w:fldChar w:fldCharType="begin"/>
            </w:r>
            <w:r>
              <w:rPr>
                <w:noProof/>
                <w:webHidden/>
              </w:rPr>
              <w:instrText xml:space="preserve"> PAGEREF _Toc206420722 \h </w:instrText>
            </w:r>
            <w:r>
              <w:rPr>
                <w:noProof/>
                <w:webHidden/>
              </w:rPr>
            </w:r>
            <w:r>
              <w:rPr>
                <w:noProof/>
                <w:webHidden/>
              </w:rPr>
              <w:fldChar w:fldCharType="separate"/>
            </w:r>
            <w:r>
              <w:rPr>
                <w:noProof/>
                <w:webHidden/>
              </w:rPr>
              <w:t>16</w:t>
            </w:r>
            <w:r>
              <w:rPr>
                <w:noProof/>
                <w:webHidden/>
              </w:rPr>
              <w:fldChar w:fldCharType="end"/>
            </w:r>
          </w:hyperlink>
        </w:p>
        <w:p w14:paraId="76D586F2" w14:textId="5BA7B28C" w:rsidR="005358FB" w:rsidRDefault="005358FB">
          <w:pPr>
            <w:pStyle w:val="TOC1"/>
            <w:tabs>
              <w:tab w:val="right" w:leader="dot" w:pos="9016"/>
            </w:tabs>
            <w:rPr>
              <w:rFonts w:eastAsiaTheme="minorEastAsia"/>
              <w:noProof/>
              <w:sz w:val="24"/>
              <w:szCs w:val="24"/>
              <w:lang w:eastAsia="en-MY"/>
            </w:rPr>
          </w:pPr>
          <w:hyperlink w:anchor="_Toc206420723" w:history="1">
            <w:r w:rsidRPr="00A8671E">
              <w:rPr>
                <w:rStyle w:val="Hyperlink"/>
                <w:rFonts w:asciiTheme="majorBidi" w:hAnsiTheme="majorBidi"/>
                <w:noProof/>
              </w:rPr>
              <w:t>3.0 System Design</w:t>
            </w:r>
            <w:r>
              <w:rPr>
                <w:noProof/>
                <w:webHidden/>
              </w:rPr>
              <w:tab/>
            </w:r>
            <w:r>
              <w:rPr>
                <w:noProof/>
                <w:webHidden/>
              </w:rPr>
              <w:fldChar w:fldCharType="begin"/>
            </w:r>
            <w:r>
              <w:rPr>
                <w:noProof/>
                <w:webHidden/>
              </w:rPr>
              <w:instrText xml:space="preserve"> PAGEREF _Toc206420723 \h </w:instrText>
            </w:r>
            <w:r>
              <w:rPr>
                <w:noProof/>
                <w:webHidden/>
              </w:rPr>
            </w:r>
            <w:r>
              <w:rPr>
                <w:noProof/>
                <w:webHidden/>
              </w:rPr>
              <w:fldChar w:fldCharType="separate"/>
            </w:r>
            <w:r>
              <w:rPr>
                <w:noProof/>
                <w:webHidden/>
              </w:rPr>
              <w:t>17</w:t>
            </w:r>
            <w:r>
              <w:rPr>
                <w:noProof/>
                <w:webHidden/>
              </w:rPr>
              <w:fldChar w:fldCharType="end"/>
            </w:r>
          </w:hyperlink>
        </w:p>
        <w:p w14:paraId="78A6DF88" w14:textId="12A1C0CD" w:rsidR="005358FB" w:rsidRDefault="005358FB">
          <w:pPr>
            <w:pStyle w:val="TOC1"/>
            <w:tabs>
              <w:tab w:val="right" w:leader="dot" w:pos="9016"/>
            </w:tabs>
            <w:rPr>
              <w:rFonts w:eastAsiaTheme="minorEastAsia"/>
              <w:noProof/>
              <w:sz w:val="24"/>
              <w:szCs w:val="24"/>
              <w:lang w:eastAsia="en-MY"/>
            </w:rPr>
          </w:pPr>
          <w:hyperlink w:anchor="_Toc206420724" w:history="1">
            <w:r w:rsidRPr="00A8671E">
              <w:rPr>
                <w:rStyle w:val="Hyperlink"/>
                <w:rFonts w:asciiTheme="majorBidi" w:hAnsiTheme="majorBidi"/>
                <w:noProof/>
              </w:rPr>
              <w:t>3.1 Step 1: Connecting Maker UNO with Breadboard And add Resistor</w:t>
            </w:r>
            <w:r>
              <w:rPr>
                <w:noProof/>
                <w:webHidden/>
              </w:rPr>
              <w:tab/>
            </w:r>
            <w:r>
              <w:rPr>
                <w:noProof/>
                <w:webHidden/>
              </w:rPr>
              <w:fldChar w:fldCharType="begin"/>
            </w:r>
            <w:r>
              <w:rPr>
                <w:noProof/>
                <w:webHidden/>
              </w:rPr>
              <w:instrText xml:space="preserve"> PAGEREF _Toc206420724 \h </w:instrText>
            </w:r>
            <w:r>
              <w:rPr>
                <w:noProof/>
                <w:webHidden/>
              </w:rPr>
            </w:r>
            <w:r>
              <w:rPr>
                <w:noProof/>
                <w:webHidden/>
              </w:rPr>
              <w:fldChar w:fldCharType="separate"/>
            </w:r>
            <w:r>
              <w:rPr>
                <w:noProof/>
                <w:webHidden/>
              </w:rPr>
              <w:t>17</w:t>
            </w:r>
            <w:r>
              <w:rPr>
                <w:noProof/>
                <w:webHidden/>
              </w:rPr>
              <w:fldChar w:fldCharType="end"/>
            </w:r>
          </w:hyperlink>
        </w:p>
        <w:p w14:paraId="34DA5AB8" w14:textId="38A70ECB" w:rsidR="005358FB" w:rsidRDefault="005358FB">
          <w:pPr>
            <w:pStyle w:val="TOC1"/>
            <w:tabs>
              <w:tab w:val="right" w:leader="dot" w:pos="9016"/>
            </w:tabs>
            <w:rPr>
              <w:rFonts w:eastAsiaTheme="minorEastAsia"/>
              <w:noProof/>
              <w:sz w:val="24"/>
              <w:szCs w:val="24"/>
              <w:lang w:eastAsia="en-MY"/>
            </w:rPr>
          </w:pPr>
          <w:hyperlink w:anchor="_Toc206420725" w:history="1">
            <w:r w:rsidRPr="00A8671E">
              <w:rPr>
                <w:rStyle w:val="Hyperlink"/>
                <w:rFonts w:asciiTheme="majorBidi" w:hAnsiTheme="majorBidi"/>
                <w:noProof/>
              </w:rPr>
              <w:t>3.2 Step 2: Connecting Ultrasonic Sensor, LEDs, and Buzzer with the Maker UNO</w:t>
            </w:r>
            <w:r>
              <w:rPr>
                <w:noProof/>
                <w:webHidden/>
              </w:rPr>
              <w:tab/>
            </w:r>
            <w:r>
              <w:rPr>
                <w:noProof/>
                <w:webHidden/>
              </w:rPr>
              <w:fldChar w:fldCharType="begin"/>
            </w:r>
            <w:r>
              <w:rPr>
                <w:noProof/>
                <w:webHidden/>
              </w:rPr>
              <w:instrText xml:space="preserve"> PAGEREF _Toc206420725 \h </w:instrText>
            </w:r>
            <w:r>
              <w:rPr>
                <w:noProof/>
                <w:webHidden/>
              </w:rPr>
            </w:r>
            <w:r>
              <w:rPr>
                <w:noProof/>
                <w:webHidden/>
              </w:rPr>
              <w:fldChar w:fldCharType="separate"/>
            </w:r>
            <w:r>
              <w:rPr>
                <w:noProof/>
                <w:webHidden/>
              </w:rPr>
              <w:t>18</w:t>
            </w:r>
            <w:r>
              <w:rPr>
                <w:noProof/>
                <w:webHidden/>
              </w:rPr>
              <w:fldChar w:fldCharType="end"/>
            </w:r>
          </w:hyperlink>
        </w:p>
        <w:p w14:paraId="37D7177E" w14:textId="27F86268" w:rsidR="005358FB" w:rsidRDefault="005358FB">
          <w:pPr>
            <w:pStyle w:val="TOC1"/>
            <w:tabs>
              <w:tab w:val="right" w:leader="dot" w:pos="9016"/>
            </w:tabs>
            <w:rPr>
              <w:rFonts w:eastAsiaTheme="minorEastAsia"/>
              <w:noProof/>
              <w:sz w:val="24"/>
              <w:szCs w:val="24"/>
              <w:lang w:eastAsia="en-MY"/>
            </w:rPr>
          </w:pPr>
          <w:hyperlink w:anchor="_Toc206420726" w:history="1">
            <w:r w:rsidRPr="00A8671E">
              <w:rPr>
                <w:rStyle w:val="Hyperlink"/>
                <w:rFonts w:asciiTheme="majorBidi" w:hAnsiTheme="majorBidi"/>
                <w:noProof/>
              </w:rPr>
              <w:t>3.3 Step 3: Connecting RFID-RC522 Card Reader and LCD display</w:t>
            </w:r>
            <w:r>
              <w:rPr>
                <w:noProof/>
                <w:webHidden/>
              </w:rPr>
              <w:tab/>
            </w:r>
            <w:r>
              <w:rPr>
                <w:noProof/>
                <w:webHidden/>
              </w:rPr>
              <w:fldChar w:fldCharType="begin"/>
            </w:r>
            <w:r>
              <w:rPr>
                <w:noProof/>
                <w:webHidden/>
              </w:rPr>
              <w:instrText xml:space="preserve"> PAGEREF _Toc206420726 \h </w:instrText>
            </w:r>
            <w:r>
              <w:rPr>
                <w:noProof/>
                <w:webHidden/>
              </w:rPr>
            </w:r>
            <w:r>
              <w:rPr>
                <w:noProof/>
                <w:webHidden/>
              </w:rPr>
              <w:fldChar w:fldCharType="separate"/>
            </w:r>
            <w:r>
              <w:rPr>
                <w:noProof/>
                <w:webHidden/>
              </w:rPr>
              <w:t>19</w:t>
            </w:r>
            <w:r>
              <w:rPr>
                <w:noProof/>
                <w:webHidden/>
              </w:rPr>
              <w:fldChar w:fldCharType="end"/>
            </w:r>
          </w:hyperlink>
        </w:p>
        <w:p w14:paraId="51ACFDA9" w14:textId="0D5D69EB" w:rsidR="005358FB" w:rsidRDefault="005358FB">
          <w:pPr>
            <w:pStyle w:val="TOC1"/>
            <w:tabs>
              <w:tab w:val="right" w:leader="dot" w:pos="9016"/>
            </w:tabs>
            <w:rPr>
              <w:rFonts w:eastAsiaTheme="minorEastAsia"/>
              <w:noProof/>
              <w:sz w:val="24"/>
              <w:szCs w:val="24"/>
              <w:lang w:eastAsia="en-MY"/>
            </w:rPr>
          </w:pPr>
          <w:hyperlink w:anchor="_Toc206420727" w:history="1">
            <w:r w:rsidRPr="00A8671E">
              <w:rPr>
                <w:rStyle w:val="Hyperlink"/>
                <w:rFonts w:asciiTheme="majorBidi" w:hAnsiTheme="majorBidi"/>
                <w:noProof/>
              </w:rPr>
              <w:t>3.4 Step 4: Connecting Servo Motor with the Breadboard</w:t>
            </w:r>
            <w:r>
              <w:rPr>
                <w:noProof/>
                <w:webHidden/>
              </w:rPr>
              <w:tab/>
            </w:r>
            <w:r>
              <w:rPr>
                <w:noProof/>
                <w:webHidden/>
              </w:rPr>
              <w:fldChar w:fldCharType="begin"/>
            </w:r>
            <w:r>
              <w:rPr>
                <w:noProof/>
                <w:webHidden/>
              </w:rPr>
              <w:instrText xml:space="preserve"> PAGEREF _Toc206420727 \h </w:instrText>
            </w:r>
            <w:r>
              <w:rPr>
                <w:noProof/>
                <w:webHidden/>
              </w:rPr>
            </w:r>
            <w:r>
              <w:rPr>
                <w:noProof/>
                <w:webHidden/>
              </w:rPr>
              <w:fldChar w:fldCharType="separate"/>
            </w:r>
            <w:r>
              <w:rPr>
                <w:noProof/>
                <w:webHidden/>
              </w:rPr>
              <w:t>20</w:t>
            </w:r>
            <w:r>
              <w:rPr>
                <w:noProof/>
                <w:webHidden/>
              </w:rPr>
              <w:fldChar w:fldCharType="end"/>
            </w:r>
          </w:hyperlink>
        </w:p>
        <w:p w14:paraId="748C21C5" w14:textId="6769A442" w:rsidR="005358FB" w:rsidRDefault="005358FB">
          <w:pPr>
            <w:pStyle w:val="TOC1"/>
            <w:tabs>
              <w:tab w:val="right" w:leader="dot" w:pos="9016"/>
            </w:tabs>
            <w:rPr>
              <w:rFonts w:eastAsiaTheme="minorEastAsia"/>
              <w:noProof/>
              <w:sz w:val="24"/>
              <w:szCs w:val="24"/>
              <w:lang w:eastAsia="en-MY"/>
            </w:rPr>
          </w:pPr>
          <w:hyperlink w:anchor="_Toc206420728" w:history="1">
            <w:r w:rsidRPr="00A8671E">
              <w:rPr>
                <w:rStyle w:val="Hyperlink"/>
                <w:rFonts w:asciiTheme="majorBidi" w:hAnsiTheme="majorBidi"/>
                <w:noProof/>
              </w:rPr>
              <w:t>4.0 Prototype Screenshot</w:t>
            </w:r>
            <w:r>
              <w:rPr>
                <w:noProof/>
                <w:webHidden/>
              </w:rPr>
              <w:tab/>
            </w:r>
            <w:r>
              <w:rPr>
                <w:noProof/>
                <w:webHidden/>
              </w:rPr>
              <w:fldChar w:fldCharType="begin"/>
            </w:r>
            <w:r>
              <w:rPr>
                <w:noProof/>
                <w:webHidden/>
              </w:rPr>
              <w:instrText xml:space="preserve"> PAGEREF _Toc206420728 \h </w:instrText>
            </w:r>
            <w:r>
              <w:rPr>
                <w:noProof/>
                <w:webHidden/>
              </w:rPr>
            </w:r>
            <w:r>
              <w:rPr>
                <w:noProof/>
                <w:webHidden/>
              </w:rPr>
              <w:fldChar w:fldCharType="separate"/>
            </w:r>
            <w:r>
              <w:rPr>
                <w:noProof/>
                <w:webHidden/>
              </w:rPr>
              <w:t>21</w:t>
            </w:r>
            <w:r>
              <w:rPr>
                <w:noProof/>
                <w:webHidden/>
              </w:rPr>
              <w:fldChar w:fldCharType="end"/>
            </w:r>
          </w:hyperlink>
        </w:p>
        <w:p w14:paraId="3EF8798E" w14:textId="5ECD4D3C" w:rsidR="005358FB" w:rsidRDefault="005358FB">
          <w:pPr>
            <w:pStyle w:val="TOC1"/>
            <w:tabs>
              <w:tab w:val="right" w:leader="dot" w:pos="9016"/>
            </w:tabs>
            <w:rPr>
              <w:rFonts w:eastAsiaTheme="minorEastAsia"/>
              <w:noProof/>
              <w:sz w:val="24"/>
              <w:szCs w:val="24"/>
              <w:lang w:eastAsia="en-MY"/>
            </w:rPr>
          </w:pPr>
          <w:hyperlink w:anchor="_Toc206420729" w:history="1">
            <w:r w:rsidRPr="00A8671E">
              <w:rPr>
                <w:rStyle w:val="Hyperlink"/>
                <w:rFonts w:asciiTheme="majorBidi" w:hAnsiTheme="majorBidi"/>
                <w:noProof/>
              </w:rPr>
              <w:t>5.0 Source Code</w:t>
            </w:r>
            <w:r>
              <w:rPr>
                <w:noProof/>
                <w:webHidden/>
              </w:rPr>
              <w:tab/>
            </w:r>
            <w:r>
              <w:rPr>
                <w:noProof/>
                <w:webHidden/>
              </w:rPr>
              <w:fldChar w:fldCharType="begin"/>
            </w:r>
            <w:r>
              <w:rPr>
                <w:noProof/>
                <w:webHidden/>
              </w:rPr>
              <w:instrText xml:space="preserve"> PAGEREF _Toc206420729 \h </w:instrText>
            </w:r>
            <w:r>
              <w:rPr>
                <w:noProof/>
                <w:webHidden/>
              </w:rPr>
            </w:r>
            <w:r>
              <w:rPr>
                <w:noProof/>
                <w:webHidden/>
              </w:rPr>
              <w:fldChar w:fldCharType="separate"/>
            </w:r>
            <w:r>
              <w:rPr>
                <w:noProof/>
                <w:webHidden/>
              </w:rPr>
              <w:t>22</w:t>
            </w:r>
            <w:r>
              <w:rPr>
                <w:noProof/>
                <w:webHidden/>
              </w:rPr>
              <w:fldChar w:fldCharType="end"/>
            </w:r>
          </w:hyperlink>
        </w:p>
        <w:p w14:paraId="5D5C0125" w14:textId="252841F5" w:rsidR="005358FB" w:rsidRDefault="005358FB">
          <w:pPr>
            <w:pStyle w:val="TOC1"/>
            <w:tabs>
              <w:tab w:val="right" w:leader="dot" w:pos="9016"/>
            </w:tabs>
            <w:rPr>
              <w:rFonts w:eastAsiaTheme="minorEastAsia"/>
              <w:noProof/>
              <w:sz w:val="24"/>
              <w:szCs w:val="24"/>
              <w:lang w:eastAsia="en-MY"/>
            </w:rPr>
          </w:pPr>
          <w:hyperlink w:anchor="_Toc206420730" w:history="1">
            <w:r w:rsidRPr="00A8671E">
              <w:rPr>
                <w:rStyle w:val="Hyperlink"/>
                <w:rFonts w:asciiTheme="majorBidi" w:hAnsiTheme="majorBidi"/>
                <w:noProof/>
              </w:rPr>
              <w:t>6.0 Limitations</w:t>
            </w:r>
            <w:r>
              <w:rPr>
                <w:noProof/>
                <w:webHidden/>
              </w:rPr>
              <w:tab/>
            </w:r>
            <w:r>
              <w:rPr>
                <w:noProof/>
                <w:webHidden/>
              </w:rPr>
              <w:fldChar w:fldCharType="begin"/>
            </w:r>
            <w:r>
              <w:rPr>
                <w:noProof/>
                <w:webHidden/>
              </w:rPr>
              <w:instrText xml:space="preserve"> PAGEREF _Toc206420730 \h </w:instrText>
            </w:r>
            <w:r>
              <w:rPr>
                <w:noProof/>
                <w:webHidden/>
              </w:rPr>
            </w:r>
            <w:r>
              <w:rPr>
                <w:noProof/>
                <w:webHidden/>
              </w:rPr>
              <w:fldChar w:fldCharType="separate"/>
            </w:r>
            <w:r>
              <w:rPr>
                <w:noProof/>
                <w:webHidden/>
              </w:rPr>
              <w:t>35</w:t>
            </w:r>
            <w:r>
              <w:rPr>
                <w:noProof/>
                <w:webHidden/>
              </w:rPr>
              <w:fldChar w:fldCharType="end"/>
            </w:r>
          </w:hyperlink>
        </w:p>
        <w:p w14:paraId="2DA4CA00" w14:textId="36D0FB10" w:rsidR="005358FB" w:rsidRDefault="005358FB">
          <w:pPr>
            <w:pStyle w:val="TOC1"/>
            <w:tabs>
              <w:tab w:val="right" w:leader="dot" w:pos="9016"/>
            </w:tabs>
            <w:rPr>
              <w:rFonts w:eastAsiaTheme="minorEastAsia"/>
              <w:noProof/>
              <w:sz w:val="24"/>
              <w:szCs w:val="24"/>
              <w:lang w:eastAsia="en-MY"/>
            </w:rPr>
          </w:pPr>
          <w:hyperlink w:anchor="_Toc206420731" w:history="1">
            <w:r w:rsidRPr="00A8671E">
              <w:rPr>
                <w:rStyle w:val="Hyperlink"/>
                <w:rFonts w:asciiTheme="majorBidi" w:hAnsiTheme="majorBidi"/>
                <w:noProof/>
              </w:rPr>
              <w:t>7.0 Future Enhancement</w:t>
            </w:r>
            <w:r>
              <w:rPr>
                <w:noProof/>
                <w:webHidden/>
              </w:rPr>
              <w:tab/>
            </w:r>
            <w:r>
              <w:rPr>
                <w:noProof/>
                <w:webHidden/>
              </w:rPr>
              <w:fldChar w:fldCharType="begin"/>
            </w:r>
            <w:r>
              <w:rPr>
                <w:noProof/>
                <w:webHidden/>
              </w:rPr>
              <w:instrText xml:space="preserve"> PAGEREF _Toc206420731 \h </w:instrText>
            </w:r>
            <w:r>
              <w:rPr>
                <w:noProof/>
                <w:webHidden/>
              </w:rPr>
            </w:r>
            <w:r>
              <w:rPr>
                <w:noProof/>
                <w:webHidden/>
              </w:rPr>
              <w:fldChar w:fldCharType="separate"/>
            </w:r>
            <w:r>
              <w:rPr>
                <w:noProof/>
                <w:webHidden/>
              </w:rPr>
              <w:t>35</w:t>
            </w:r>
            <w:r>
              <w:rPr>
                <w:noProof/>
                <w:webHidden/>
              </w:rPr>
              <w:fldChar w:fldCharType="end"/>
            </w:r>
          </w:hyperlink>
        </w:p>
        <w:p w14:paraId="25E62882" w14:textId="4848F28D" w:rsidR="005358FB" w:rsidRDefault="005358FB">
          <w:pPr>
            <w:pStyle w:val="TOC1"/>
            <w:tabs>
              <w:tab w:val="right" w:leader="dot" w:pos="9016"/>
            </w:tabs>
            <w:rPr>
              <w:rFonts w:eastAsiaTheme="minorEastAsia"/>
              <w:noProof/>
              <w:sz w:val="24"/>
              <w:szCs w:val="24"/>
              <w:lang w:eastAsia="en-MY"/>
            </w:rPr>
          </w:pPr>
          <w:hyperlink w:anchor="_Toc206420732" w:history="1">
            <w:r w:rsidRPr="00A8671E">
              <w:rPr>
                <w:rStyle w:val="Hyperlink"/>
                <w:rFonts w:asciiTheme="majorBidi" w:hAnsiTheme="majorBidi"/>
                <w:noProof/>
              </w:rPr>
              <w:t>8.0 Conclusion</w:t>
            </w:r>
            <w:r>
              <w:rPr>
                <w:noProof/>
                <w:webHidden/>
              </w:rPr>
              <w:tab/>
            </w:r>
            <w:r>
              <w:rPr>
                <w:noProof/>
                <w:webHidden/>
              </w:rPr>
              <w:fldChar w:fldCharType="begin"/>
            </w:r>
            <w:r>
              <w:rPr>
                <w:noProof/>
                <w:webHidden/>
              </w:rPr>
              <w:instrText xml:space="preserve"> PAGEREF _Toc206420732 \h </w:instrText>
            </w:r>
            <w:r>
              <w:rPr>
                <w:noProof/>
                <w:webHidden/>
              </w:rPr>
            </w:r>
            <w:r>
              <w:rPr>
                <w:noProof/>
                <w:webHidden/>
              </w:rPr>
              <w:fldChar w:fldCharType="separate"/>
            </w:r>
            <w:r>
              <w:rPr>
                <w:noProof/>
                <w:webHidden/>
              </w:rPr>
              <w:t>35</w:t>
            </w:r>
            <w:r>
              <w:rPr>
                <w:noProof/>
                <w:webHidden/>
              </w:rPr>
              <w:fldChar w:fldCharType="end"/>
            </w:r>
          </w:hyperlink>
        </w:p>
        <w:p w14:paraId="09ACDA26" w14:textId="2BFB2417" w:rsidR="005358FB" w:rsidRDefault="005358FB">
          <w:pPr>
            <w:pStyle w:val="TOC1"/>
            <w:tabs>
              <w:tab w:val="right" w:leader="dot" w:pos="9016"/>
            </w:tabs>
            <w:rPr>
              <w:rFonts w:eastAsiaTheme="minorEastAsia"/>
              <w:noProof/>
              <w:sz w:val="24"/>
              <w:szCs w:val="24"/>
              <w:lang w:eastAsia="en-MY"/>
            </w:rPr>
          </w:pPr>
          <w:hyperlink w:anchor="_Toc206420733" w:history="1">
            <w:r w:rsidRPr="00A8671E">
              <w:rPr>
                <w:rStyle w:val="Hyperlink"/>
                <w:rFonts w:asciiTheme="majorBidi" w:hAnsiTheme="majorBidi"/>
                <w:noProof/>
              </w:rPr>
              <w:t>9.0 Reference</w:t>
            </w:r>
            <w:r>
              <w:rPr>
                <w:noProof/>
                <w:webHidden/>
              </w:rPr>
              <w:tab/>
            </w:r>
            <w:r>
              <w:rPr>
                <w:noProof/>
                <w:webHidden/>
              </w:rPr>
              <w:fldChar w:fldCharType="begin"/>
            </w:r>
            <w:r>
              <w:rPr>
                <w:noProof/>
                <w:webHidden/>
              </w:rPr>
              <w:instrText xml:space="preserve"> PAGEREF _Toc206420733 \h </w:instrText>
            </w:r>
            <w:r>
              <w:rPr>
                <w:noProof/>
                <w:webHidden/>
              </w:rPr>
            </w:r>
            <w:r>
              <w:rPr>
                <w:noProof/>
                <w:webHidden/>
              </w:rPr>
              <w:fldChar w:fldCharType="separate"/>
            </w:r>
            <w:r>
              <w:rPr>
                <w:noProof/>
                <w:webHidden/>
              </w:rPr>
              <w:t>36</w:t>
            </w:r>
            <w:r>
              <w:rPr>
                <w:noProof/>
                <w:webHidden/>
              </w:rPr>
              <w:fldChar w:fldCharType="end"/>
            </w:r>
          </w:hyperlink>
        </w:p>
        <w:p w14:paraId="3075BD93" w14:textId="47398BE4" w:rsidR="00C5177D" w:rsidRDefault="00C5177D">
          <w:r>
            <w:rPr>
              <w:b/>
              <w:bCs/>
              <w:noProof/>
            </w:rPr>
            <w:fldChar w:fldCharType="end"/>
          </w:r>
        </w:p>
      </w:sdtContent>
    </w:sdt>
    <w:p w14:paraId="3D28D745" w14:textId="77777777" w:rsidR="00C5177D" w:rsidRPr="00C5177D" w:rsidRDefault="00C5177D" w:rsidP="00C5177D">
      <w:pPr>
        <w:rPr>
          <w:rFonts w:asciiTheme="majorBidi" w:hAnsiTheme="majorBidi" w:cstheme="majorBidi"/>
          <w:sz w:val="40"/>
          <w:szCs w:val="40"/>
        </w:rPr>
      </w:pPr>
    </w:p>
    <w:p w14:paraId="77E11C73" w14:textId="77777777" w:rsidR="00C5177D" w:rsidRDefault="00C5177D" w:rsidP="00C5177D">
      <w:pPr>
        <w:rPr>
          <w:rFonts w:asciiTheme="majorBidi" w:hAnsiTheme="majorBidi" w:cstheme="majorBidi"/>
          <w:sz w:val="40"/>
          <w:szCs w:val="40"/>
        </w:rPr>
      </w:pPr>
    </w:p>
    <w:p w14:paraId="3662995C" w14:textId="77777777" w:rsidR="00826473" w:rsidRPr="00C5177D" w:rsidRDefault="00826473" w:rsidP="00C5177D">
      <w:pPr>
        <w:rPr>
          <w:rFonts w:asciiTheme="majorBidi" w:hAnsiTheme="majorBidi" w:cstheme="majorBidi"/>
          <w:sz w:val="40"/>
          <w:szCs w:val="40"/>
        </w:rPr>
      </w:pPr>
    </w:p>
    <w:p w14:paraId="4825AFCD" w14:textId="03E4879C" w:rsidR="002E6E8A" w:rsidRPr="00C5177D" w:rsidRDefault="00613B44" w:rsidP="00C5177D">
      <w:pPr>
        <w:pStyle w:val="Heading1"/>
        <w:numPr>
          <w:ilvl w:val="1"/>
          <w:numId w:val="7"/>
        </w:numPr>
        <w:rPr>
          <w:rFonts w:asciiTheme="majorBidi" w:hAnsiTheme="majorBidi"/>
          <w:color w:val="000000" w:themeColor="text1"/>
        </w:rPr>
      </w:pPr>
      <w:bookmarkStart w:id="0" w:name="_Toc206420709"/>
      <w:r w:rsidRPr="00C5177D">
        <w:rPr>
          <w:rFonts w:asciiTheme="majorBidi" w:hAnsiTheme="majorBidi"/>
          <w:color w:val="000000" w:themeColor="text1"/>
        </w:rPr>
        <w:lastRenderedPageBreak/>
        <w:t>INTRODUCTION</w:t>
      </w:r>
      <w:bookmarkEnd w:id="0"/>
    </w:p>
    <w:p w14:paraId="0F060B17" w14:textId="77777777" w:rsidR="00613B44" w:rsidRPr="00613B44" w:rsidRDefault="00613B44" w:rsidP="00613B44">
      <w:pPr>
        <w:pStyle w:val="NormalWeb"/>
        <w:spacing w:line="360" w:lineRule="auto"/>
        <w:jc w:val="both"/>
      </w:pPr>
      <w:r w:rsidRPr="00613B44">
        <w:t>The realisation of the internet-of-things (IoT) has allowed for smart, automated and secure solutions that incorporate sensors, actuators and microcontrollers to solve various problems. Arduino, an open-source electronics platform based on easy-to-use hardware and software, is a very popular prototyping tool for IoT applications because of its simplicity, low cost, and easy to implement. Arduino is a robust ecosystem for rapid prototyping of groundbreaking ideas, with hardware components (sensors, actuators and displays) combined with programmable logic in the area of automation, security and industrial monitoring.</w:t>
      </w:r>
    </w:p>
    <w:p w14:paraId="75E42589" w14:textId="07DD8B53" w:rsidR="00613B44" w:rsidRPr="00613B44" w:rsidRDefault="00613B44" w:rsidP="00613B44">
      <w:pPr>
        <w:pStyle w:val="NormalWeb"/>
        <w:spacing w:line="360" w:lineRule="auto"/>
        <w:jc w:val="both"/>
      </w:pPr>
      <w:r w:rsidRPr="00613B44">
        <w:t xml:space="preserve">Now, in this we implement </w:t>
      </w:r>
      <w:r w:rsidR="004A6EEA" w:rsidRPr="00613B44">
        <w:t>an</w:t>
      </w:r>
      <w:r w:rsidRPr="00613B44">
        <w:t xml:space="preserve"> Ultrasonic RFID Security Gate System. It detects the closeness of people to a limited area using an ultrasonic sensor. Three LEDs (green, yellow and red) and a buzzer give instant visual and audio feedback, showing if it is safe to step on the area (green), or you should wait for caution (yellow) or if restricted zone has been entered. For security, the system is also equipped with an RFID (Radio Frequency Identification) module where only authorized personnel is able to scan their RFID card for it to allow access. There is a physical gate with the servo motor which opens only when the authenticated person) Also it uses an LCD display to give user feedback and instructions in real time.</w:t>
      </w:r>
    </w:p>
    <w:p w14:paraId="3F94A458" w14:textId="619F5772" w:rsidR="00613B44" w:rsidRDefault="00613B44" w:rsidP="00C5177D">
      <w:pPr>
        <w:pStyle w:val="NormalWeb"/>
        <w:spacing w:line="360" w:lineRule="auto"/>
        <w:jc w:val="both"/>
      </w:pPr>
      <w:r w:rsidRPr="00613B44">
        <w:t>The purpose of this project is to show an actual usage of Arduino (supported by approach with sensor monitoring) within cybersecurity-related fields: access control. This project integrates multiple parts illustrating the real-life practicality of solving IoT issues wherein safety, automation and security are involved in an overall scope through Arduino.</w:t>
      </w:r>
    </w:p>
    <w:p w14:paraId="5A66DF89" w14:textId="77777777" w:rsidR="00C5177D" w:rsidRDefault="00C5177D" w:rsidP="00C5177D">
      <w:pPr>
        <w:pStyle w:val="NormalWeb"/>
        <w:spacing w:line="360" w:lineRule="auto"/>
        <w:jc w:val="both"/>
      </w:pPr>
    </w:p>
    <w:p w14:paraId="0ECDC313" w14:textId="77777777" w:rsidR="00826473" w:rsidRDefault="00826473" w:rsidP="00C5177D">
      <w:pPr>
        <w:pStyle w:val="NormalWeb"/>
        <w:spacing w:line="360" w:lineRule="auto"/>
        <w:jc w:val="both"/>
      </w:pPr>
    </w:p>
    <w:p w14:paraId="6CAC4E7B" w14:textId="77777777" w:rsidR="00826473" w:rsidRDefault="00826473" w:rsidP="00C5177D">
      <w:pPr>
        <w:pStyle w:val="NormalWeb"/>
        <w:spacing w:line="360" w:lineRule="auto"/>
        <w:jc w:val="both"/>
      </w:pPr>
    </w:p>
    <w:p w14:paraId="5909BE97" w14:textId="77777777" w:rsidR="00826473" w:rsidRPr="00C5177D" w:rsidRDefault="00826473" w:rsidP="00C5177D">
      <w:pPr>
        <w:pStyle w:val="NormalWeb"/>
        <w:spacing w:line="360" w:lineRule="auto"/>
        <w:jc w:val="both"/>
      </w:pPr>
    </w:p>
    <w:p w14:paraId="1041F3C6" w14:textId="77777777" w:rsidR="00613B44" w:rsidRDefault="00613B44" w:rsidP="00613B44">
      <w:pPr>
        <w:rPr>
          <w:rFonts w:asciiTheme="majorBidi" w:hAnsiTheme="majorBidi" w:cstheme="majorBidi"/>
          <w:sz w:val="40"/>
          <w:szCs w:val="40"/>
        </w:rPr>
      </w:pPr>
    </w:p>
    <w:p w14:paraId="062FAEAA" w14:textId="2182D437" w:rsidR="00B0262C" w:rsidRPr="00C5177D" w:rsidRDefault="00613B44" w:rsidP="00C5177D">
      <w:pPr>
        <w:pStyle w:val="Heading1"/>
        <w:numPr>
          <w:ilvl w:val="0"/>
          <w:numId w:val="9"/>
        </w:numPr>
        <w:rPr>
          <w:rFonts w:asciiTheme="majorBidi" w:hAnsiTheme="majorBidi"/>
          <w:color w:val="000000" w:themeColor="text1"/>
          <w:sz w:val="48"/>
          <w:szCs w:val="48"/>
        </w:rPr>
      </w:pPr>
      <w:bookmarkStart w:id="1" w:name="_Toc206420710"/>
      <w:r w:rsidRPr="00C5177D">
        <w:rPr>
          <w:rFonts w:asciiTheme="majorBidi" w:hAnsiTheme="majorBidi"/>
          <w:color w:val="000000" w:themeColor="text1"/>
        </w:rPr>
        <w:lastRenderedPageBreak/>
        <w:t>Components Required</w:t>
      </w:r>
      <w:bookmarkEnd w:id="1"/>
    </w:p>
    <w:tbl>
      <w:tblPr>
        <w:tblStyle w:val="TableGrid"/>
        <w:tblW w:w="9398" w:type="dxa"/>
        <w:tblLook w:val="04A0" w:firstRow="1" w:lastRow="0" w:firstColumn="1" w:lastColumn="0" w:noHBand="0" w:noVBand="1"/>
      </w:tblPr>
      <w:tblGrid>
        <w:gridCol w:w="3014"/>
        <w:gridCol w:w="3137"/>
        <w:gridCol w:w="3247"/>
      </w:tblGrid>
      <w:tr w:rsidR="00613B44" w14:paraId="23A83880" w14:textId="77777777" w:rsidTr="00EF6166">
        <w:trPr>
          <w:trHeight w:val="413"/>
        </w:trPr>
        <w:tc>
          <w:tcPr>
            <w:tcW w:w="3130" w:type="dxa"/>
            <w:shd w:val="clear" w:color="auto" w:fill="A5C9EB" w:themeFill="text2" w:themeFillTint="40"/>
          </w:tcPr>
          <w:p w14:paraId="323AA5BF" w14:textId="556FEF4A" w:rsidR="00613B44" w:rsidRPr="00EC1BE0" w:rsidRDefault="00613B44" w:rsidP="00EC1BE0">
            <w:pPr>
              <w:jc w:val="center"/>
              <w:rPr>
                <w:rFonts w:asciiTheme="majorBidi" w:hAnsiTheme="majorBidi" w:cstheme="majorBidi"/>
                <w:sz w:val="24"/>
                <w:szCs w:val="24"/>
              </w:rPr>
            </w:pPr>
            <w:r w:rsidRPr="00EC1BE0">
              <w:rPr>
                <w:rFonts w:asciiTheme="majorBidi" w:hAnsiTheme="majorBidi" w:cstheme="majorBidi"/>
                <w:sz w:val="24"/>
                <w:szCs w:val="24"/>
              </w:rPr>
              <w:t>No.</w:t>
            </w:r>
          </w:p>
        </w:tc>
        <w:tc>
          <w:tcPr>
            <w:tcW w:w="2918" w:type="dxa"/>
            <w:shd w:val="clear" w:color="auto" w:fill="A5C9EB" w:themeFill="text2" w:themeFillTint="40"/>
          </w:tcPr>
          <w:p w14:paraId="0EF55B18" w14:textId="3428F50D" w:rsidR="00613B44" w:rsidRPr="00EC1BE0" w:rsidRDefault="00613B44" w:rsidP="00EC1BE0">
            <w:pPr>
              <w:jc w:val="center"/>
              <w:rPr>
                <w:rFonts w:asciiTheme="majorBidi" w:hAnsiTheme="majorBidi" w:cstheme="majorBidi"/>
                <w:sz w:val="24"/>
                <w:szCs w:val="24"/>
              </w:rPr>
            </w:pPr>
            <w:r w:rsidRPr="00EC1BE0">
              <w:rPr>
                <w:rFonts w:asciiTheme="majorBidi" w:hAnsiTheme="majorBidi" w:cstheme="majorBidi"/>
                <w:sz w:val="24"/>
                <w:szCs w:val="24"/>
              </w:rPr>
              <w:t>Component</w:t>
            </w:r>
          </w:p>
        </w:tc>
        <w:tc>
          <w:tcPr>
            <w:tcW w:w="3350" w:type="dxa"/>
            <w:shd w:val="clear" w:color="auto" w:fill="A5C9EB" w:themeFill="text2" w:themeFillTint="40"/>
          </w:tcPr>
          <w:p w14:paraId="75B45EDD" w14:textId="7FF5DEE5" w:rsidR="00613B44" w:rsidRPr="00EC1BE0" w:rsidRDefault="00613B44" w:rsidP="00EC1BE0">
            <w:pPr>
              <w:jc w:val="center"/>
              <w:rPr>
                <w:rFonts w:asciiTheme="majorBidi" w:hAnsiTheme="majorBidi" w:cstheme="majorBidi"/>
                <w:sz w:val="24"/>
                <w:szCs w:val="24"/>
              </w:rPr>
            </w:pPr>
            <w:r w:rsidRPr="00EC1BE0">
              <w:rPr>
                <w:rFonts w:asciiTheme="majorBidi" w:hAnsiTheme="majorBidi" w:cstheme="majorBidi"/>
                <w:sz w:val="24"/>
                <w:szCs w:val="24"/>
              </w:rPr>
              <w:t>Quantity</w:t>
            </w:r>
          </w:p>
        </w:tc>
      </w:tr>
      <w:tr w:rsidR="00613B44" w14:paraId="552838E9" w14:textId="77777777" w:rsidTr="00EC1BE0">
        <w:trPr>
          <w:trHeight w:val="440"/>
        </w:trPr>
        <w:tc>
          <w:tcPr>
            <w:tcW w:w="3130" w:type="dxa"/>
          </w:tcPr>
          <w:p w14:paraId="078C55DA" w14:textId="3C9184AE"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w:t>
            </w:r>
          </w:p>
        </w:tc>
        <w:tc>
          <w:tcPr>
            <w:tcW w:w="2918"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13B44" w:rsidRPr="00613B44" w14:paraId="76BE72CD" w14:textId="77777777" w:rsidTr="00AA675D">
              <w:trPr>
                <w:trHeight w:hRule="exact" w:val="8"/>
                <w:tblCellSpacing w:w="15" w:type="dxa"/>
              </w:trPr>
              <w:tc>
                <w:tcPr>
                  <w:tcW w:w="0" w:type="auto"/>
                  <w:vAlign w:val="center"/>
                  <w:hideMark/>
                </w:tcPr>
                <w:p w14:paraId="7692BF36" w14:textId="77777777" w:rsidR="00613B44" w:rsidRPr="00613B44" w:rsidRDefault="00613B44" w:rsidP="00EC1BE0">
                  <w:pPr>
                    <w:spacing w:after="0" w:line="240" w:lineRule="auto"/>
                    <w:jc w:val="center"/>
                    <w:rPr>
                      <w:rFonts w:asciiTheme="majorBidi" w:hAnsiTheme="majorBidi" w:cstheme="majorBidi"/>
                      <w:sz w:val="24"/>
                      <w:szCs w:val="24"/>
                    </w:rPr>
                  </w:pPr>
                </w:p>
              </w:tc>
            </w:tr>
          </w:tbl>
          <w:p w14:paraId="034709CE" w14:textId="77777777" w:rsidR="00613B44" w:rsidRPr="00613B44" w:rsidRDefault="00613B44" w:rsidP="00EC1BE0">
            <w:pPr>
              <w:jc w:val="center"/>
              <w:rPr>
                <w:rFonts w:asciiTheme="majorBidi" w:hAnsiTheme="majorBidi" w:cstheme="majorBidi"/>
                <w:vanish/>
                <w:sz w:val="24"/>
                <w:szCs w:val="24"/>
              </w:rPr>
            </w:pPr>
          </w:p>
          <w:p w14:paraId="2DC64D62" w14:textId="1006B3A0" w:rsidR="00613B44" w:rsidRPr="00EC1BE0" w:rsidRDefault="00EC1BE0" w:rsidP="00EC1BE0">
            <w:pPr>
              <w:jc w:val="center"/>
              <w:rPr>
                <w:rFonts w:asciiTheme="majorBidi" w:hAnsiTheme="majorBidi" w:cstheme="majorBidi"/>
                <w:sz w:val="24"/>
                <w:szCs w:val="24"/>
              </w:rPr>
            </w:pPr>
            <w:r w:rsidRPr="00613B44">
              <w:rPr>
                <w:rFonts w:asciiTheme="majorBidi" w:hAnsiTheme="majorBidi" w:cstheme="majorBidi"/>
                <w:sz w:val="24"/>
                <w:szCs w:val="24"/>
              </w:rPr>
              <w:t>Arduino Uno R3</w:t>
            </w:r>
          </w:p>
        </w:tc>
        <w:tc>
          <w:tcPr>
            <w:tcW w:w="3350" w:type="dxa"/>
          </w:tcPr>
          <w:p w14:paraId="2B93837E" w14:textId="011C03F6"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w:t>
            </w:r>
          </w:p>
        </w:tc>
      </w:tr>
      <w:tr w:rsidR="00613B44" w14:paraId="581C734F" w14:textId="77777777" w:rsidTr="00EF6166">
        <w:trPr>
          <w:trHeight w:val="530"/>
        </w:trPr>
        <w:tc>
          <w:tcPr>
            <w:tcW w:w="3130" w:type="dxa"/>
            <w:shd w:val="clear" w:color="auto" w:fill="A5C9EB" w:themeFill="text2" w:themeFillTint="40"/>
          </w:tcPr>
          <w:p w14:paraId="031C2F12" w14:textId="359BDE0E"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2</w:t>
            </w:r>
          </w:p>
        </w:tc>
        <w:tc>
          <w:tcPr>
            <w:tcW w:w="2918" w:type="dxa"/>
            <w:shd w:val="clear" w:color="auto" w:fill="A5C9EB" w:themeFill="text2" w:themeFillTint="40"/>
          </w:tcPr>
          <w:p w14:paraId="6B4672A5" w14:textId="4BD6F90A" w:rsidR="00AA675D"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Ultrasonic Sensor (HC-SR04)</w:t>
            </w:r>
          </w:p>
        </w:tc>
        <w:tc>
          <w:tcPr>
            <w:tcW w:w="3350" w:type="dxa"/>
            <w:shd w:val="clear" w:color="auto" w:fill="A5C9EB" w:themeFill="text2" w:themeFillTint="40"/>
          </w:tcPr>
          <w:p w14:paraId="08A90B20" w14:textId="2AD0B089"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w:t>
            </w:r>
          </w:p>
        </w:tc>
      </w:tr>
      <w:tr w:rsidR="00613B44" w14:paraId="0C1A92CB" w14:textId="77777777" w:rsidTr="00EC1BE0">
        <w:trPr>
          <w:trHeight w:val="620"/>
        </w:trPr>
        <w:tc>
          <w:tcPr>
            <w:tcW w:w="3130" w:type="dxa"/>
          </w:tcPr>
          <w:p w14:paraId="56808FBD" w14:textId="37A28692"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3</w:t>
            </w:r>
          </w:p>
        </w:tc>
        <w:tc>
          <w:tcPr>
            <w:tcW w:w="2918"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A675D" w:rsidRPr="00AA675D" w14:paraId="3530D527" w14:textId="77777777" w:rsidTr="00AA675D">
              <w:trPr>
                <w:trHeight w:hRule="exact" w:val="8"/>
                <w:tblCellSpacing w:w="15" w:type="dxa"/>
              </w:trPr>
              <w:tc>
                <w:tcPr>
                  <w:tcW w:w="0" w:type="auto"/>
                  <w:vAlign w:val="center"/>
                  <w:hideMark/>
                </w:tcPr>
                <w:p w14:paraId="645893F4" w14:textId="77777777" w:rsidR="00AA675D" w:rsidRPr="00AA675D" w:rsidRDefault="00AA675D" w:rsidP="00EC1BE0">
                  <w:pPr>
                    <w:spacing w:after="0" w:line="240" w:lineRule="auto"/>
                    <w:rPr>
                      <w:rFonts w:asciiTheme="majorBidi" w:hAnsiTheme="majorBidi" w:cstheme="majorBidi"/>
                      <w:sz w:val="24"/>
                      <w:szCs w:val="24"/>
                    </w:rPr>
                  </w:pPr>
                </w:p>
              </w:tc>
            </w:tr>
          </w:tbl>
          <w:p w14:paraId="2D6E0705" w14:textId="77777777" w:rsidR="00AA675D" w:rsidRPr="00AA675D" w:rsidRDefault="00AA675D" w:rsidP="00EC1BE0">
            <w:pPr>
              <w:rPr>
                <w:rFonts w:asciiTheme="majorBidi" w:hAnsiTheme="majorBidi" w:cstheme="majorBidi"/>
                <w:vanish/>
                <w:sz w:val="24"/>
                <w:szCs w:val="24"/>
              </w:rPr>
            </w:pPr>
          </w:p>
          <w:tbl>
            <w:tblPr>
              <w:tblW w:w="2643" w:type="dxa"/>
              <w:tblCellSpacing w:w="15" w:type="dxa"/>
              <w:tblCellMar>
                <w:top w:w="15" w:type="dxa"/>
                <w:left w:w="15" w:type="dxa"/>
                <w:bottom w:w="15" w:type="dxa"/>
                <w:right w:w="15" w:type="dxa"/>
              </w:tblCellMar>
              <w:tblLook w:val="04A0" w:firstRow="1" w:lastRow="0" w:firstColumn="1" w:lastColumn="0" w:noHBand="0" w:noVBand="1"/>
            </w:tblPr>
            <w:tblGrid>
              <w:gridCol w:w="2643"/>
            </w:tblGrid>
            <w:tr w:rsidR="00AA675D" w:rsidRPr="00AA675D" w14:paraId="11C5C4F1" w14:textId="77777777" w:rsidTr="00AA675D">
              <w:trPr>
                <w:trHeight w:val="230"/>
                <w:tblCellSpacing w:w="15" w:type="dxa"/>
              </w:trPr>
              <w:tc>
                <w:tcPr>
                  <w:tcW w:w="0" w:type="auto"/>
                  <w:vAlign w:val="center"/>
                  <w:hideMark/>
                </w:tcPr>
                <w:p w14:paraId="71101A16" w14:textId="6A7F114A" w:rsidR="00AA675D" w:rsidRPr="00AA675D" w:rsidRDefault="00EF6166" w:rsidP="00EF6166">
                  <w:pPr>
                    <w:spacing w:after="0" w:line="240" w:lineRule="auto"/>
                    <w:jc w:val="center"/>
                    <w:rPr>
                      <w:rFonts w:asciiTheme="majorBidi" w:hAnsiTheme="majorBidi" w:cstheme="majorBidi"/>
                      <w:sz w:val="24"/>
                      <w:szCs w:val="24"/>
                    </w:rPr>
                  </w:pPr>
                  <w:r>
                    <w:rPr>
                      <w:rFonts w:asciiTheme="majorBidi" w:hAnsiTheme="majorBidi" w:cstheme="majorBidi"/>
                      <w:sz w:val="24"/>
                      <w:szCs w:val="24"/>
                    </w:rPr>
                    <w:t xml:space="preserve">  </w:t>
                  </w:r>
                  <w:r w:rsidR="00EC1BE0" w:rsidRPr="00EC1BE0">
                    <w:rPr>
                      <w:rFonts w:asciiTheme="majorBidi" w:hAnsiTheme="majorBidi" w:cstheme="majorBidi"/>
                      <w:sz w:val="24"/>
                      <w:szCs w:val="24"/>
                    </w:rPr>
                    <w:t>RFID Module (MFRC522)</w:t>
                  </w:r>
                </w:p>
              </w:tc>
            </w:tr>
          </w:tbl>
          <w:p w14:paraId="1D173109" w14:textId="77777777" w:rsidR="00613B44" w:rsidRPr="00EC1BE0" w:rsidRDefault="00613B44" w:rsidP="00EC1BE0">
            <w:pPr>
              <w:rPr>
                <w:rFonts w:asciiTheme="majorBidi" w:hAnsiTheme="majorBidi" w:cstheme="majorBidi"/>
                <w:sz w:val="24"/>
                <w:szCs w:val="24"/>
              </w:rPr>
            </w:pPr>
          </w:p>
        </w:tc>
        <w:tc>
          <w:tcPr>
            <w:tcW w:w="3350" w:type="dxa"/>
          </w:tcPr>
          <w:p w14:paraId="1DC0E4E9" w14:textId="23114C24"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w:t>
            </w:r>
          </w:p>
        </w:tc>
      </w:tr>
      <w:tr w:rsidR="00613B44" w14:paraId="2B279FD6" w14:textId="77777777" w:rsidTr="00EF6166">
        <w:trPr>
          <w:trHeight w:val="512"/>
        </w:trPr>
        <w:tc>
          <w:tcPr>
            <w:tcW w:w="3130" w:type="dxa"/>
            <w:shd w:val="clear" w:color="auto" w:fill="A5C9EB" w:themeFill="text2" w:themeFillTint="40"/>
          </w:tcPr>
          <w:p w14:paraId="727E288B" w14:textId="71114D74"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4</w:t>
            </w:r>
          </w:p>
        </w:tc>
        <w:tc>
          <w:tcPr>
            <w:tcW w:w="2918" w:type="dxa"/>
            <w:shd w:val="clear" w:color="auto" w:fill="A5C9EB" w:themeFill="text2" w:themeFillTint="40"/>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A675D" w:rsidRPr="00AA675D" w14:paraId="2C9445DE" w14:textId="77777777" w:rsidTr="00AA675D">
              <w:trPr>
                <w:trHeight w:hRule="exact" w:val="8"/>
                <w:tblCellSpacing w:w="15" w:type="dxa"/>
              </w:trPr>
              <w:tc>
                <w:tcPr>
                  <w:tcW w:w="0" w:type="auto"/>
                  <w:vAlign w:val="center"/>
                  <w:hideMark/>
                </w:tcPr>
                <w:p w14:paraId="5AFCBABA" w14:textId="77777777" w:rsidR="00AA675D" w:rsidRPr="00AA675D" w:rsidRDefault="00AA675D" w:rsidP="00EC1BE0">
                  <w:pPr>
                    <w:spacing w:after="0" w:line="240" w:lineRule="auto"/>
                    <w:jc w:val="center"/>
                    <w:rPr>
                      <w:rFonts w:asciiTheme="majorBidi" w:hAnsiTheme="majorBidi" w:cstheme="majorBidi"/>
                      <w:sz w:val="24"/>
                      <w:szCs w:val="24"/>
                    </w:rPr>
                  </w:pPr>
                </w:p>
              </w:tc>
            </w:tr>
          </w:tbl>
          <w:p w14:paraId="4F491663" w14:textId="77777777" w:rsidR="00AA675D" w:rsidRPr="00AA675D" w:rsidRDefault="00AA675D" w:rsidP="00EC1BE0">
            <w:pPr>
              <w:jc w:val="center"/>
              <w:rPr>
                <w:rFonts w:asciiTheme="majorBidi" w:hAnsiTheme="majorBidi" w:cstheme="majorBidi"/>
                <w:vanish/>
                <w:sz w:val="24"/>
                <w:szCs w:val="24"/>
              </w:rPr>
            </w:pPr>
          </w:p>
          <w:tbl>
            <w:tblPr>
              <w:tblW w:w="1234" w:type="dxa"/>
              <w:jc w:val="center"/>
              <w:tblCellSpacing w:w="15" w:type="dxa"/>
              <w:tblCellMar>
                <w:top w:w="15" w:type="dxa"/>
                <w:left w:w="15" w:type="dxa"/>
                <w:bottom w:w="15" w:type="dxa"/>
                <w:right w:w="15" w:type="dxa"/>
              </w:tblCellMar>
              <w:tblLook w:val="04A0" w:firstRow="1" w:lastRow="0" w:firstColumn="1" w:lastColumn="0" w:noHBand="0" w:noVBand="1"/>
            </w:tblPr>
            <w:tblGrid>
              <w:gridCol w:w="1234"/>
            </w:tblGrid>
            <w:tr w:rsidR="00AA675D" w:rsidRPr="00AA675D" w14:paraId="2F788DA6" w14:textId="77777777" w:rsidTr="00EC1BE0">
              <w:trPr>
                <w:trHeight w:val="230"/>
                <w:tblCellSpacing w:w="15" w:type="dxa"/>
                <w:jc w:val="center"/>
              </w:trPr>
              <w:tc>
                <w:tcPr>
                  <w:tcW w:w="0" w:type="auto"/>
                  <w:vAlign w:val="center"/>
                  <w:hideMark/>
                </w:tcPr>
                <w:p w14:paraId="41ECAB68" w14:textId="46EA11A1" w:rsidR="00AA675D" w:rsidRPr="00AA675D" w:rsidRDefault="00AA675D" w:rsidP="00EC1BE0">
                  <w:pPr>
                    <w:spacing w:after="0" w:line="240" w:lineRule="auto"/>
                    <w:jc w:val="center"/>
                    <w:rPr>
                      <w:rFonts w:asciiTheme="majorBidi" w:hAnsiTheme="majorBidi" w:cstheme="majorBidi"/>
                      <w:sz w:val="24"/>
                      <w:szCs w:val="24"/>
                    </w:rPr>
                  </w:pPr>
                  <w:r w:rsidRPr="00AA675D">
                    <w:rPr>
                      <w:rFonts w:asciiTheme="majorBidi" w:hAnsiTheme="majorBidi" w:cstheme="majorBidi"/>
                      <w:sz w:val="24"/>
                      <w:szCs w:val="24"/>
                    </w:rPr>
                    <w:t>RFID Cards</w:t>
                  </w:r>
                </w:p>
              </w:tc>
            </w:tr>
          </w:tbl>
          <w:p w14:paraId="6CE6628A" w14:textId="77777777" w:rsidR="00613B44" w:rsidRPr="00EC1BE0" w:rsidRDefault="00613B44" w:rsidP="00EC1BE0">
            <w:pPr>
              <w:jc w:val="center"/>
              <w:rPr>
                <w:rFonts w:asciiTheme="majorBidi" w:hAnsiTheme="majorBidi" w:cstheme="majorBidi"/>
                <w:sz w:val="24"/>
                <w:szCs w:val="24"/>
              </w:rPr>
            </w:pPr>
          </w:p>
        </w:tc>
        <w:tc>
          <w:tcPr>
            <w:tcW w:w="3350" w:type="dxa"/>
            <w:shd w:val="clear" w:color="auto" w:fill="A5C9EB" w:themeFill="text2" w:themeFillTint="40"/>
          </w:tcPr>
          <w:p w14:paraId="5D5F46AF" w14:textId="4F4F5306"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w:t>
            </w:r>
          </w:p>
        </w:tc>
      </w:tr>
      <w:tr w:rsidR="00613B44" w14:paraId="15FC2C0D" w14:textId="77777777" w:rsidTr="00EC1BE0">
        <w:trPr>
          <w:trHeight w:val="476"/>
        </w:trPr>
        <w:tc>
          <w:tcPr>
            <w:tcW w:w="3130" w:type="dxa"/>
          </w:tcPr>
          <w:p w14:paraId="2A2B9CAD" w14:textId="3FD540BE"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5</w:t>
            </w:r>
          </w:p>
        </w:tc>
        <w:tc>
          <w:tcPr>
            <w:tcW w:w="2918"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A675D" w:rsidRPr="00AA675D" w14:paraId="5EF58B31" w14:textId="77777777" w:rsidTr="00AA675D">
              <w:trPr>
                <w:trHeight w:hRule="exact" w:val="8"/>
                <w:tblCellSpacing w:w="15" w:type="dxa"/>
              </w:trPr>
              <w:tc>
                <w:tcPr>
                  <w:tcW w:w="0" w:type="auto"/>
                  <w:vAlign w:val="center"/>
                  <w:hideMark/>
                </w:tcPr>
                <w:p w14:paraId="7D87D4A4" w14:textId="77777777" w:rsidR="00AA675D" w:rsidRPr="00AA675D" w:rsidRDefault="00AA675D" w:rsidP="00EC1BE0">
                  <w:pPr>
                    <w:spacing w:after="0" w:line="240" w:lineRule="auto"/>
                    <w:jc w:val="center"/>
                    <w:rPr>
                      <w:rFonts w:asciiTheme="majorBidi" w:hAnsiTheme="majorBidi" w:cstheme="majorBidi"/>
                      <w:sz w:val="24"/>
                      <w:szCs w:val="24"/>
                    </w:rPr>
                  </w:pPr>
                </w:p>
              </w:tc>
            </w:tr>
          </w:tbl>
          <w:p w14:paraId="0CE9BB22" w14:textId="774469FA" w:rsidR="00AA675D" w:rsidRPr="00AA675D" w:rsidRDefault="00EC1BE0" w:rsidP="00EC1BE0">
            <w:pPr>
              <w:jc w:val="center"/>
              <w:rPr>
                <w:rFonts w:asciiTheme="majorBidi" w:hAnsiTheme="majorBidi" w:cstheme="majorBidi"/>
                <w:vanish/>
                <w:sz w:val="24"/>
                <w:szCs w:val="24"/>
              </w:rPr>
            </w:pPr>
            <w:r w:rsidRPr="00EC1BE0">
              <w:rPr>
                <w:rFonts w:asciiTheme="majorBidi" w:hAnsiTheme="majorBidi" w:cstheme="majorBidi"/>
                <w:sz w:val="24"/>
                <w:szCs w:val="24"/>
              </w:rPr>
              <w:t>Servo Motor (SG90)</w:t>
            </w:r>
          </w:p>
          <w:p w14:paraId="66265AB5" w14:textId="77777777" w:rsidR="00AA675D" w:rsidRPr="00EC1BE0" w:rsidRDefault="00AA675D" w:rsidP="00EC1BE0">
            <w:pPr>
              <w:rPr>
                <w:rFonts w:asciiTheme="majorBidi" w:hAnsiTheme="majorBidi" w:cstheme="majorBidi"/>
                <w:sz w:val="24"/>
                <w:szCs w:val="24"/>
              </w:rPr>
            </w:pPr>
          </w:p>
        </w:tc>
        <w:tc>
          <w:tcPr>
            <w:tcW w:w="3350" w:type="dxa"/>
          </w:tcPr>
          <w:p w14:paraId="6872C4FE" w14:textId="3130F050"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w:t>
            </w:r>
          </w:p>
        </w:tc>
      </w:tr>
      <w:tr w:rsidR="00613B44" w14:paraId="351718DA" w14:textId="77777777" w:rsidTr="00EF6166">
        <w:trPr>
          <w:trHeight w:val="359"/>
        </w:trPr>
        <w:tc>
          <w:tcPr>
            <w:tcW w:w="3130" w:type="dxa"/>
            <w:shd w:val="clear" w:color="auto" w:fill="A5C9EB" w:themeFill="text2" w:themeFillTint="40"/>
          </w:tcPr>
          <w:p w14:paraId="5FC30F8D" w14:textId="73219E8C"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6</w:t>
            </w:r>
          </w:p>
        </w:tc>
        <w:tc>
          <w:tcPr>
            <w:tcW w:w="2918" w:type="dxa"/>
            <w:shd w:val="clear" w:color="auto" w:fill="A5C9EB" w:themeFill="text2" w:themeFillTint="40"/>
          </w:tcPr>
          <w:p w14:paraId="59387ACC" w14:textId="6E8BB115"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Buzzer</w:t>
            </w:r>
          </w:p>
        </w:tc>
        <w:tc>
          <w:tcPr>
            <w:tcW w:w="3350" w:type="dxa"/>
            <w:shd w:val="clear" w:color="auto" w:fill="A5C9EB" w:themeFill="text2" w:themeFillTint="40"/>
          </w:tcPr>
          <w:p w14:paraId="66CBD77F" w14:textId="3D7FEC74"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w:t>
            </w:r>
          </w:p>
        </w:tc>
      </w:tr>
      <w:tr w:rsidR="00613B44" w14:paraId="66AB5B4E" w14:textId="77777777" w:rsidTr="00EF6166">
        <w:trPr>
          <w:trHeight w:val="440"/>
        </w:trPr>
        <w:tc>
          <w:tcPr>
            <w:tcW w:w="3130" w:type="dxa"/>
          </w:tcPr>
          <w:p w14:paraId="65DA6210" w14:textId="6BCC65C8"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7</w:t>
            </w:r>
          </w:p>
        </w:tc>
        <w:tc>
          <w:tcPr>
            <w:tcW w:w="2918" w:type="dxa"/>
          </w:tcPr>
          <w:p w14:paraId="05F0F9A6" w14:textId="38060408"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LEDs (Green, Yellow, Red)</w:t>
            </w:r>
          </w:p>
        </w:tc>
        <w:tc>
          <w:tcPr>
            <w:tcW w:w="3350" w:type="dxa"/>
          </w:tcPr>
          <w:p w14:paraId="08A6161F" w14:textId="073C3E8A"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3</w:t>
            </w:r>
          </w:p>
        </w:tc>
      </w:tr>
      <w:tr w:rsidR="00613B44" w14:paraId="4E0C7BC3" w14:textId="77777777" w:rsidTr="00EF6166">
        <w:trPr>
          <w:trHeight w:val="440"/>
        </w:trPr>
        <w:tc>
          <w:tcPr>
            <w:tcW w:w="3130" w:type="dxa"/>
            <w:shd w:val="clear" w:color="auto" w:fill="A5C9EB" w:themeFill="text2" w:themeFillTint="40"/>
          </w:tcPr>
          <w:p w14:paraId="4D76E187" w14:textId="1B698C7D"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8</w:t>
            </w:r>
          </w:p>
        </w:tc>
        <w:tc>
          <w:tcPr>
            <w:tcW w:w="2918" w:type="dxa"/>
            <w:shd w:val="clear" w:color="auto" w:fill="A5C9EB" w:themeFill="text2" w:themeFillTint="40"/>
          </w:tcPr>
          <w:p w14:paraId="64B6DB2C" w14:textId="6D7D136B" w:rsidR="00AA675D" w:rsidRPr="00EC1BE0" w:rsidRDefault="00AA675D" w:rsidP="00EF6166">
            <w:pPr>
              <w:jc w:val="center"/>
              <w:rPr>
                <w:rFonts w:asciiTheme="majorBidi" w:hAnsiTheme="majorBidi" w:cstheme="majorBidi"/>
                <w:sz w:val="24"/>
                <w:szCs w:val="24"/>
              </w:rPr>
            </w:pPr>
            <w:r w:rsidRPr="00EC1BE0">
              <w:rPr>
                <w:rFonts w:asciiTheme="majorBidi" w:hAnsiTheme="majorBidi" w:cstheme="majorBidi"/>
                <w:sz w:val="24"/>
                <w:szCs w:val="24"/>
              </w:rPr>
              <w:t>Resistors (220Ω / 330Ω)</w:t>
            </w:r>
          </w:p>
        </w:tc>
        <w:tc>
          <w:tcPr>
            <w:tcW w:w="3350" w:type="dxa"/>
            <w:shd w:val="clear" w:color="auto" w:fill="A5C9EB" w:themeFill="text2" w:themeFillTint="40"/>
          </w:tcPr>
          <w:p w14:paraId="56030CBC" w14:textId="2D37E909"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4</w:t>
            </w:r>
          </w:p>
        </w:tc>
      </w:tr>
      <w:tr w:rsidR="00613B44" w14:paraId="7B8D1545" w14:textId="77777777" w:rsidTr="00EF6166">
        <w:trPr>
          <w:trHeight w:val="800"/>
        </w:trPr>
        <w:tc>
          <w:tcPr>
            <w:tcW w:w="3130" w:type="dxa"/>
          </w:tcPr>
          <w:p w14:paraId="4CAC3A9E" w14:textId="3B3F615D"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9</w:t>
            </w:r>
          </w:p>
        </w:tc>
        <w:tc>
          <w:tcPr>
            <w:tcW w:w="2918"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A675D" w:rsidRPr="00AA675D" w14:paraId="0181F1E2" w14:textId="77777777" w:rsidTr="00AA675D">
              <w:trPr>
                <w:trHeight w:hRule="exact" w:val="8"/>
                <w:tblCellSpacing w:w="15" w:type="dxa"/>
              </w:trPr>
              <w:tc>
                <w:tcPr>
                  <w:tcW w:w="0" w:type="auto"/>
                  <w:vAlign w:val="center"/>
                  <w:hideMark/>
                </w:tcPr>
                <w:p w14:paraId="6D2D64D3" w14:textId="77777777" w:rsidR="00AA675D" w:rsidRPr="00AA675D" w:rsidRDefault="00AA675D" w:rsidP="00EC1BE0">
                  <w:pPr>
                    <w:spacing w:after="0" w:line="240" w:lineRule="auto"/>
                    <w:jc w:val="center"/>
                    <w:rPr>
                      <w:rFonts w:asciiTheme="majorBidi" w:hAnsiTheme="majorBidi" w:cstheme="majorBidi"/>
                      <w:sz w:val="24"/>
                      <w:szCs w:val="24"/>
                    </w:rPr>
                  </w:pPr>
                </w:p>
              </w:tc>
            </w:tr>
          </w:tbl>
          <w:p w14:paraId="71292F0F" w14:textId="77777777" w:rsidR="00AA675D" w:rsidRPr="00AA675D" w:rsidRDefault="00AA675D" w:rsidP="00EC1BE0">
            <w:pPr>
              <w:jc w:val="center"/>
              <w:rPr>
                <w:rFonts w:asciiTheme="majorBidi" w:hAnsiTheme="majorBidi" w:cstheme="majorBidi"/>
                <w:vanish/>
                <w:sz w:val="24"/>
                <w:szCs w:val="24"/>
              </w:rPr>
            </w:pPr>
          </w:p>
          <w:tbl>
            <w:tblPr>
              <w:tblW w:w="2921" w:type="dxa"/>
              <w:tblCellSpacing w:w="15" w:type="dxa"/>
              <w:tblCellMar>
                <w:top w:w="15" w:type="dxa"/>
                <w:left w:w="15" w:type="dxa"/>
                <w:bottom w:w="15" w:type="dxa"/>
                <w:right w:w="15" w:type="dxa"/>
              </w:tblCellMar>
              <w:tblLook w:val="04A0" w:firstRow="1" w:lastRow="0" w:firstColumn="1" w:lastColumn="0" w:noHBand="0" w:noVBand="1"/>
            </w:tblPr>
            <w:tblGrid>
              <w:gridCol w:w="2921"/>
            </w:tblGrid>
            <w:tr w:rsidR="00AA675D" w:rsidRPr="00AA675D" w14:paraId="039FDE91" w14:textId="77777777" w:rsidTr="00AA675D">
              <w:trPr>
                <w:trHeight w:val="461"/>
                <w:tblCellSpacing w:w="15" w:type="dxa"/>
              </w:trPr>
              <w:tc>
                <w:tcPr>
                  <w:tcW w:w="0" w:type="auto"/>
                  <w:vAlign w:val="center"/>
                  <w:hideMark/>
                </w:tcPr>
                <w:p w14:paraId="53FF48FC" w14:textId="77777777" w:rsidR="00AA675D" w:rsidRPr="00AA675D" w:rsidRDefault="00AA675D" w:rsidP="00EC1BE0">
                  <w:pPr>
                    <w:spacing w:after="0" w:line="240" w:lineRule="auto"/>
                    <w:jc w:val="center"/>
                    <w:rPr>
                      <w:rFonts w:asciiTheme="majorBidi" w:hAnsiTheme="majorBidi" w:cstheme="majorBidi"/>
                      <w:sz w:val="24"/>
                      <w:szCs w:val="24"/>
                    </w:rPr>
                  </w:pPr>
                  <w:r w:rsidRPr="00AA675D">
                    <w:rPr>
                      <w:rFonts w:asciiTheme="majorBidi" w:hAnsiTheme="majorBidi" w:cstheme="majorBidi"/>
                      <w:sz w:val="24"/>
                      <w:szCs w:val="24"/>
                    </w:rPr>
                    <w:t>Liquid Crystal Display (LCD 16x2 with I2C)</w:t>
                  </w:r>
                </w:p>
              </w:tc>
            </w:tr>
          </w:tbl>
          <w:p w14:paraId="0651A53B" w14:textId="77777777" w:rsidR="00AA675D" w:rsidRPr="00EC1BE0" w:rsidRDefault="00AA675D" w:rsidP="00EF6166">
            <w:pPr>
              <w:rPr>
                <w:rFonts w:asciiTheme="majorBidi" w:hAnsiTheme="majorBidi" w:cstheme="majorBidi"/>
                <w:sz w:val="24"/>
                <w:szCs w:val="24"/>
              </w:rPr>
            </w:pPr>
          </w:p>
        </w:tc>
        <w:tc>
          <w:tcPr>
            <w:tcW w:w="3350" w:type="dxa"/>
          </w:tcPr>
          <w:p w14:paraId="053C7625" w14:textId="54F3BAE3"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w:t>
            </w:r>
          </w:p>
        </w:tc>
      </w:tr>
      <w:tr w:rsidR="00613B44" w14:paraId="3F5202E5" w14:textId="77777777" w:rsidTr="00EF6166">
        <w:trPr>
          <w:trHeight w:val="530"/>
        </w:trPr>
        <w:tc>
          <w:tcPr>
            <w:tcW w:w="3130" w:type="dxa"/>
            <w:shd w:val="clear" w:color="auto" w:fill="A5C9EB" w:themeFill="text2" w:themeFillTint="40"/>
          </w:tcPr>
          <w:p w14:paraId="3BF887C9" w14:textId="1DB1074E" w:rsidR="00613B44"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10</w:t>
            </w:r>
          </w:p>
        </w:tc>
        <w:tc>
          <w:tcPr>
            <w:tcW w:w="2918" w:type="dxa"/>
            <w:shd w:val="clear" w:color="auto" w:fill="A5C9EB" w:themeFill="text2" w:themeFillTint="40"/>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A675D" w:rsidRPr="00AA675D" w14:paraId="1B6B9323" w14:textId="77777777" w:rsidTr="00AA675D">
              <w:trPr>
                <w:trHeight w:hRule="exact" w:val="8"/>
                <w:tblCellSpacing w:w="15" w:type="dxa"/>
              </w:trPr>
              <w:tc>
                <w:tcPr>
                  <w:tcW w:w="0" w:type="auto"/>
                  <w:vAlign w:val="center"/>
                  <w:hideMark/>
                </w:tcPr>
                <w:p w14:paraId="1C87A903" w14:textId="77777777" w:rsidR="00AA675D" w:rsidRPr="00AA675D" w:rsidRDefault="00AA675D" w:rsidP="00EC1BE0">
                  <w:pPr>
                    <w:spacing w:after="0" w:line="240" w:lineRule="auto"/>
                    <w:jc w:val="center"/>
                    <w:rPr>
                      <w:rFonts w:asciiTheme="majorBidi" w:hAnsiTheme="majorBidi" w:cstheme="majorBidi"/>
                      <w:sz w:val="24"/>
                      <w:szCs w:val="24"/>
                    </w:rPr>
                  </w:pPr>
                </w:p>
              </w:tc>
            </w:tr>
          </w:tbl>
          <w:p w14:paraId="08F85E4A" w14:textId="77777777" w:rsidR="00AA675D" w:rsidRPr="00AA675D" w:rsidRDefault="00AA675D" w:rsidP="00EC1BE0">
            <w:pPr>
              <w:jc w:val="center"/>
              <w:rPr>
                <w:rFonts w:asciiTheme="majorBidi" w:hAnsiTheme="majorBidi" w:cstheme="majorBidi"/>
                <w:vanish/>
                <w:sz w:val="24"/>
                <w:szCs w:val="24"/>
              </w:rPr>
            </w:pPr>
          </w:p>
          <w:p w14:paraId="487E0FFF" w14:textId="2461C359" w:rsidR="00AA675D" w:rsidRPr="00EC1BE0" w:rsidRDefault="00EF6166" w:rsidP="00EF6166">
            <w:pPr>
              <w:jc w:val="center"/>
              <w:rPr>
                <w:rFonts w:asciiTheme="majorBidi" w:hAnsiTheme="majorBidi" w:cstheme="majorBidi"/>
                <w:sz w:val="24"/>
                <w:szCs w:val="24"/>
              </w:rPr>
            </w:pPr>
            <w:r w:rsidRPr="00EF6166">
              <w:rPr>
                <w:rFonts w:asciiTheme="majorBidi" w:hAnsiTheme="majorBidi" w:cstheme="majorBidi"/>
                <w:sz w:val="24"/>
                <w:szCs w:val="24"/>
              </w:rPr>
              <w:t>Breadboard</w:t>
            </w:r>
          </w:p>
        </w:tc>
        <w:tc>
          <w:tcPr>
            <w:tcW w:w="3350" w:type="dxa"/>
            <w:shd w:val="clear" w:color="auto" w:fill="A5C9EB" w:themeFill="text2" w:themeFillTint="40"/>
          </w:tcPr>
          <w:p w14:paraId="27388BA5" w14:textId="630F82C4" w:rsidR="00613B44" w:rsidRPr="00EC1BE0" w:rsidRDefault="00EF6166" w:rsidP="00EC1BE0">
            <w:pPr>
              <w:jc w:val="center"/>
              <w:rPr>
                <w:rFonts w:asciiTheme="majorBidi" w:hAnsiTheme="majorBidi" w:cstheme="majorBidi"/>
                <w:sz w:val="24"/>
                <w:szCs w:val="24"/>
              </w:rPr>
            </w:pPr>
            <w:r>
              <w:rPr>
                <w:rFonts w:asciiTheme="majorBidi" w:hAnsiTheme="majorBidi" w:cstheme="majorBidi"/>
                <w:sz w:val="24"/>
                <w:szCs w:val="24"/>
              </w:rPr>
              <w:t>1</w:t>
            </w:r>
          </w:p>
        </w:tc>
      </w:tr>
      <w:tr w:rsidR="00AA675D" w14:paraId="20B3097B" w14:textId="77777777" w:rsidTr="00EF6166">
        <w:trPr>
          <w:trHeight w:val="800"/>
        </w:trPr>
        <w:tc>
          <w:tcPr>
            <w:tcW w:w="3130" w:type="dxa"/>
          </w:tcPr>
          <w:p w14:paraId="0EE62D3C" w14:textId="507E29B8" w:rsidR="00AA675D"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11</w:t>
            </w:r>
          </w:p>
        </w:tc>
        <w:tc>
          <w:tcPr>
            <w:tcW w:w="29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675D" w:rsidRPr="00AA675D" w14:paraId="1922F5AB" w14:textId="77777777">
              <w:trPr>
                <w:tblCellSpacing w:w="15" w:type="dxa"/>
              </w:trPr>
              <w:tc>
                <w:tcPr>
                  <w:tcW w:w="0" w:type="auto"/>
                  <w:vAlign w:val="center"/>
                  <w:hideMark/>
                </w:tcPr>
                <w:p w14:paraId="67934DF7" w14:textId="77777777" w:rsidR="00AA675D" w:rsidRPr="00AA675D" w:rsidRDefault="00AA675D" w:rsidP="00EC1BE0">
                  <w:pPr>
                    <w:spacing w:after="0" w:line="240" w:lineRule="auto"/>
                    <w:jc w:val="center"/>
                    <w:rPr>
                      <w:rFonts w:asciiTheme="majorBidi" w:hAnsiTheme="majorBidi" w:cstheme="majorBidi"/>
                      <w:sz w:val="24"/>
                      <w:szCs w:val="24"/>
                    </w:rPr>
                  </w:pPr>
                </w:p>
              </w:tc>
            </w:tr>
          </w:tbl>
          <w:p w14:paraId="6D375B0A" w14:textId="77777777" w:rsidR="00AA675D" w:rsidRPr="00AA675D" w:rsidRDefault="00AA675D" w:rsidP="00EC1BE0">
            <w:pPr>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tblGrid>
            <w:tr w:rsidR="00AA675D" w:rsidRPr="00AA675D" w14:paraId="1689809A" w14:textId="77777777">
              <w:trPr>
                <w:tblCellSpacing w:w="15" w:type="dxa"/>
              </w:trPr>
              <w:tc>
                <w:tcPr>
                  <w:tcW w:w="0" w:type="auto"/>
                  <w:vAlign w:val="center"/>
                  <w:hideMark/>
                </w:tcPr>
                <w:p w14:paraId="7FAC7821" w14:textId="77777777" w:rsidR="00AA675D" w:rsidRPr="00AA675D" w:rsidRDefault="00AA675D" w:rsidP="00EC1BE0">
                  <w:pPr>
                    <w:spacing w:after="0" w:line="240" w:lineRule="auto"/>
                    <w:jc w:val="center"/>
                    <w:rPr>
                      <w:rFonts w:asciiTheme="majorBidi" w:hAnsiTheme="majorBidi" w:cstheme="majorBidi"/>
                      <w:sz w:val="24"/>
                      <w:szCs w:val="24"/>
                    </w:rPr>
                  </w:pPr>
                  <w:r w:rsidRPr="00AA675D">
                    <w:rPr>
                      <w:rFonts w:asciiTheme="majorBidi" w:hAnsiTheme="majorBidi" w:cstheme="majorBidi"/>
                      <w:sz w:val="24"/>
                      <w:szCs w:val="24"/>
                    </w:rPr>
                    <w:t>Jumper Wires (Male–Male, Male–Female)</w:t>
                  </w:r>
                </w:p>
              </w:tc>
            </w:tr>
          </w:tbl>
          <w:p w14:paraId="2F6212BE" w14:textId="77777777" w:rsidR="00AA675D" w:rsidRPr="00EC1BE0" w:rsidRDefault="00AA675D" w:rsidP="00EC1BE0">
            <w:pPr>
              <w:jc w:val="center"/>
              <w:rPr>
                <w:rFonts w:asciiTheme="majorBidi" w:hAnsiTheme="majorBidi" w:cstheme="majorBidi"/>
                <w:sz w:val="24"/>
                <w:szCs w:val="24"/>
              </w:rPr>
            </w:pPr>
          </w:p>
        </w:tc>
        <w:tc>
          <w:tcPr>
            <w:tcW w:w="3350" w:type="dxa"/>
          </w:tcPr>
          <w:p w14:paraId="6075C27C" w14:textId="5E2CCEF5" w:rsidR="00AA675D" w:rsidRPr="00EC1BE0" w:rsidRDefault="00EC1BE0" w:rsidP="00EC1BE0">
            <w:pPr>
              <w:jc w:val="center"/>
              <w:rPr>
                <w:rFonts w:asciiTheme="majorBidi" w:hAnsiTheme="majorBidi" w:cstheme="majorBidi"/>
                <w:sz w:val="24"/>
                <w:szCs w:val="24"/>
              </w:rPr>
            </w:pPr>
            <w:r w:rsidRPr="00EC1BE0">
              <w:rPr>
                <w:rFonts w:asciiTheme="majorBidi" w:hAnsiTheme="majorBidi" w:cstheme="majorBidi"/>
                <w:sz w:val="24"/>
                <w:szCs w:val="24"/>
              </w:rPr>
              <w:t>23</w:t>
            </w:r>
          </w:p>
        </w:tc>
      </w:tr>
      <w:tr w:rsidR="00AA675D" w14:paraId="630111C8" w14:textId="77777777" w:rsidTr="00EF6166">
        <w:trPr>
          <w:trHeight w:val="800"/>
        </w:trPr>
        <w:tc>
          <w:tcPr>
            <w:tcW w:w="3130" w:type="dxa"/>
            <w:shd w:val="clear" w:color="auto" w:fill="A5C9EB" w:themeFill="text2" w:themeFillTint="40"/>
          </w:tcPr>
          <w:p w14:paraId="6C9E1823" w14:textId="6A19F6C0" w:rsidR="00AA675D"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12</w:t>
            </w:r>
          </w:p>
        </w:tc>
        <w:tc>
          <w:tcPr>
            <w:tcW w:w="2918"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675D" w:rsidRPr="00AA675D" w14:paraId="7E8776D7" w14:textId="77777777">
              <w:trPr>
                <w:tblCellSpacing w:w="15" w:type="dxa"/>
              </w:trPr>
              <w:tc>
                <w:tcPr>
                  <w:tcW w:w="0" w:type="auto"/>
                  <w:vAlign w:val="center"/>
                  <w:hideMark/>
                </w:tcPr>
                <w:p w14:paraId="7105973A" w14:textId="77777777" w:rsidR="00AA675D" w:rsidRPr="00AA675D" w:rsidRDefault="00AA675D" w:rsidP="00EC1BE0">
                  <w:pPr>
                    <w:spacing w:after="0" w:line="240" w:lineRule="auto"/>
                    <w:jc w:val="center"/>
                    <w:rPr>
                      <w:rFonts w:asciiTheme="majorBidi" w:hAnsiTheme="majorBidi" w:cstheme="majorBidi"/>
                      <w:sz w:val="24"/>
                      <w:szCs w:val="24"/>
                    </w:rPr>
                  </w:pPr>
                </w:p>
              </w:tc>
            </w:tr>
          </w:tbl>
          <w:p w14:paraId="2DE7102A" w14:textId="77777777" w:rsidR="00AA675D" w:rsidRPr="00AA675D" w:rsidRDefault="00AA675D" w:rsidP="00EC1BE0">
            <w:pPr>
              <w:jc w:val="center"/>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tblGrid>
            <w:tr w:rsidR="00AA675D" w:rsidRPr="00AA675D" w14:paraId="592358BC" w14:textId="77777777">
              <w:trPr>
                <w:tblCellSpacing w:w="15" w:type="dxa"/>
              </w:trPr>
              <w:tc>
                <w:tcPr>
                  <w:tcW w:w="0" w:type="auto"/>
                  <w:vAlign w:val="center"/>
                  <w:hideMark/>
                </w:tcPr>
                <w:p w14:paraId="1463F10E" w14:textId="77777777" w:rsidR="00AA675D" w:rsidRPr="00AA675D" w:rsidRDefault="00AA675D" w:rsidP="00EC1BE0">
                  <w:pPr>
                    <w:spacing w:after="0" w:line="240" w:lineRule="auto"/>
                    <w:jc w:val="center"/>
                    <w:rPr>
                      <w:rFonts w:asciiTheme="majorBidi" w:hAnsiTheme="majorBidi" w:cstheme="majorBidi"/>
                      <w:sz w:val="24"/>
                      <w:szCs w:val="24"/>
                    </w:rPr>
                  </w:pPr>
                  <w:r w:rsidRPr="00AA675D">
                    <w:rPr>
                      <w:rFonts w:asciiTheme="majorBidi" w:hAnsiTheme="majorBidi" w:cstheme="majorBidi"/>
                      <w:sz w:val="24"/>
                      <w:szCs w:val="24"/>
                    </w:rPr>
                    <w:t>Power Supply (USB cable or 9V Adapter)</w:t>
                  </w:r>
                </w:p>
              </w:tc>
            </w:tr>
          </w:tbl>
          <w:p w14:paraId="0810DA60" w14:textId="77777777" w:rsidR="00AA675D" w:rsidRPr="00EC1BE0" w:rsidRDefault="00AA675D" w:rsidP="00EC1BE0">
            <w:pPr>
              <w:jc w:val="center"/>
              <w:rPr>
                <w:rFonts w:asciiTheme="majorBidi" w:hAnsiTheme="majorBidi" w:cstheme="majorBidi"/>
                <w:sz w:val="24"/>
                <w:szCs w:val="24"/>
              </w:rPr>
            </w:pPr>
          </w:p>
        </w:tc>
        <w:tc>
          <w:tcPr>
            <w:tcW w:w="3350" w:type="dxa"/>
            <w:shd w:val="clear" w:color="auto" w:fill="A5C9EB" w:themeFill="text2" w:themeFillTint="40"/>
          </w:tcPr>
          <w:p w14:paraId="09963878" w14:textId="59749580" w:rsidR="00AA675D" w:rsidRPr="00EC1BE0" w:rsidRDefault="00AA675D" w:rsidP="00EC1BE0">
            <w:pPr>
              <w:jc w:val="center"/>
              <w:rPr>
                <w:rFonts w:asciiTheme="majorBidi" w:hAnsiTheme="majorBidi" w:cstheme="majorBidi"/>
                <w:sz w:val="24"/>
                <w:szCs w:val="24"/>
              </w:rPr>
            </w:pPr>
            <w:r w:rsidRPr="00EC1BE0">
              <w:rPr>
                <w:rFonts w:asciiTheme="majorBidi" w:hAnsiTheme="majorBidi" w:cstheme="majorBidi"/>
                <w:sz w:val="24"/>
                <w:szCs w:val="24"/>
              </w:rPr>
              <w:t>1</w:t>
            </w:r>
          </w:p>
        </w:tc>
      </w:tr>
    </w:tbl>
    <w:p w14:paraId="7984EC95" w14:textId="77777777" w:rsidR="00613B44" w:rsidRDefault="00613B44" w:rsidP="00613B44">
      <w:pPr>
        <w:rPr>
          <w:rFonts w:asciiTheme="majorBidi" w:hAnsiTheme="majorBidi" w:cstheme="majorBidi"/>
          <w:sz w:val="48"/>
          <w:szCs w:val="48"/>
        </w:rPr>
      </w:pPr>
    </w:p>
    <w:p w14:paraId="638704B7" w14:textId="77777777" w:rsidR="00CF3983" w:rsidRDefault="00CF3983" w:rsidP="00613B44">
      <w:pPr>
        <w:rPr>
          <w:rFonts w:asciiTheme="majorBidi" w:hAnsiTheme="majorBidi" w:cstheme="majorBidi"/>
          <w:sz w:val="48"/>
          <w:szCs w:val="48"/>
        </w:rPr>
      </w:pPr>
    </w:p>
    <w:p w14:paraId="42C9C550" w14:textId="77777777" w:rsidR="00CF3983" w:rsidRDefault="00CF3983" w:rsidP="00613B44">
      <w:pPr>
        <w:rPr>
          <w:rFonts w:asciiTheme="majorBidi" w:hAnsiTheme="majorBidi" w:cstheme="majorBidi"/>
          <w:sz w:val="48"/>
          <w:szCs w:val="48"/>
        </w:rPr>
      </w:pPr>
    </w:p>
    <w:p w14:paraId="3C97646E" w14:textId="77777777" w:rsidR="006B3473" w:rsidRDefault="006B3473" w:rsidP="00613B44">
      <w:pPr>
        <w:rPr>
          <w:rFonts w:asciiTheme="majorBidi" w:hAnsiTheme="majorBidi" w:cstheme="majorBidi"/>
          <w:sz w:val="48"/>
          <w:szCs w:val="48"/>
        </w:rPr>
      </w:pPr>
    </w:p>
    <w:p w14:paraId="286DDF7E" w14:textId="4F747F8A" w:rsidR="006B3473" w:rsidRDefault="006B3473" w:rsidP="00C5177D">
      <w:pPr>
        <w:rPr>
          <w:rFonts w:asciiTheme="majorBidi" w:hAnsiTheme="majorBidi" w:cstheme="majorBidi"/>
          <w:sz w:val="48"/>
          <w:szCs w:val="48"/>
        </w:rPr>
      </w:pPr>
    </w:p>
    <w:p w14:paraId="2AE922B6" w14:textId="336CE1CF" w:rsidR="00D82D29" w:rsidRPr="00C5177D" w:rsidRDefault="001D794E" w:rsidP="00C5177D">
      <w:pPr>
        <w:pStyle w:val="Heading1"/>
        <w:numPr>
          <w:ilvl w:val="1"/>
          <w:numId w:val="9"/>
        </w:numPr>
        <w:rPr>
          <w:rFonts w:asciiTheme="majorBidi" w:hAnsiTheme="majorBidi"/>
          <w:color w:val="000000" w:themeColor="text1"/>
        </w:rPr>
      </w:pPr>
      <w:bookmarkStart w:id="2" w:name="_Toc206420711"/>
      <w:r w:rsidRPr="00C5177D">
        <w:rPr>
          <w:rFonts w:asciiTheme="majorBidi" w:hAnsiTheme="majorBidi"/>
          <w:color w:val="000000" w:themeColor="text1"/>
        </w:rPr>
        <w:lastRenderedPageBreak/>
        <w:t>Maker UNO</w:t>
      </w:r>
      <w:bookmarkEnd w:id="2"/>
    </w:p>
    <w:p w14:paraId="421F2440" w14:textId="04E39C20" w:rsidR="001D794E" w:rsidRDefault="006B3473" w:rsidP="001D794E">
      <w:pPr>
        <w:keepNext/>
        <w:jc w:val="center"/>
      </w:pPr>
      <w:r>
        <w:rPr>
          <w:noProof/>
        </w:rPr>
        <w:drawing>
          <wp:inline distT="0" distB="0" distL="0" distR="0" wp14:anchorId="4C246169" wp14:editId="24DCEFC2">
            <wp:extent cx="4448643" cy="3123446"/>
            <wp:effectExtent l="0" t="0" r="0" b="0"/>
            <wp:docPr id="1530464205" name="Picture 1" descr="Maker UNO Plus: Simplifying Arduino for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er UNO Plus: Simplifying Arduino for {Education}"/>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858" b="14931"/>
                    <a:stretch>
                      <a:fillRect/>
                    </a:stretch>
                  </pic:blipFill>
                  <pic:spPr bwMode="auto">
                    <a:xfrm>
                      <a:off x="0" y="0"/>
                      <a:ext cx="4469046" cy="3137771"/>
                    </a:xfrm>
                    <a:prstGeom prst="rect">
                      <a:avLst/>
                    </a:prstGeom>
                    <a:noFill/>
                    <a:ln>
                      <a:noFill/>
                    </a:ln>
                    <a:extLst>
                      <a:ext uri="{53640926-AAD7-44D8-BBD7-CCE9431645EC}">
                        <a14:shadowObscured xmlns:a14="http://schemas.microsoft.com/office/drawing/2010/main"/>
                      </a:ext>
                    </a:extLst>
                  </pic:spPr>
                </pic:pic>
              </a:graphicData>
            </a:graphic>
          </wp:inline>
        </w:drawing>
      </w:r>
    </w:p>
    <w:p w14:paraId="5BFE0C4D" w14:textId="6B2F6D5D" w:rsidR="00EB73B9" w:rsidRPr="00EB73B9" w:rsidRDefault="001D794E" w:rsidP="00290D65">
      <w:pPr>
        <w:pStyle w:val="Caption"/>
        <w:jc w:val="center"/>
        <w:rPr>
          <w:rFonts w:asciiTheme="majorBidi" w:hAnsiTheme="majorBidi" w:cstheme="majorBidi"/>
          <w:sz w:val="48"/>
          <w:szCs w:val="48"/>
        </w:rPr>
      </w:pPr>
      <w:r w:rsidRPr="001D794E">
        <w:rPr>
          <w:rFonts w:asciiTheme="majorBidi" w:hAnsiTheme="majorBidi" w:cstheme="majorBidi"/>
        </w:rPr>
        <w:t xml:space="preserve">Figure </w:t>
      </w:r>
      <w:r w:rsidRPr="001D794E">
        <w:rPr>
          <w:rFonts w:asciiTheme="majorBidi" w:hAnsiTheme="majorBidi" w:cstheme="majorBidi"/>
        </w:rPr>
        <w:fldChar w:fldCharType="begin"/>
      </w:r>
      <w:r w:rsidRPr="001D794E">
        <w:rPr>
          <w:rFonts w:asciiTheme="majorBidi" w:hAnsiTheme="majorBidi" w:cstheme="majorBidi"/>
        </w:rPr>
        <w:instrText xml:space="preserve"> SEQ Figure \* ARABIC </w:instrText>
      </w:r>
      <w:r w:rsidRPr="001D794E">
        <w:rPr>
          <w:rFonts w:asciiTheme="majorBidi" w:hAnsiTheme="majorBidi" w:cstheme="majorBidi"/>
        </w:rPr>
        <w:fldChar w:fldCharType="separate"/>
      </w:r>
      <w:r w:rsidR="00C5177D">
        <w:rPr>
          <w:rFonts w:asciiTheme="majorBidi" w:hAnsiTheme="majorBidi" w:cstheme="majorBidi"/>
          <w:noProof/>
        </w:rPr>
        <w:t>1</w:t>
      </w:r>
      <w:r w:rsidRPr="001D794E">
        <w:rPr>
          <w:rFonts w:asciiTheme="majorBidi" w:hAnsiTheme="majorBidi" w:cstheme="majorBidi"/>
        </w:rPr>
        <w:fldChar w:fldCharType="end"/>
      </w:r>
      <w:r w:rsidRPr="001D794E">
        <w:rPr>
          <w:rFonts w:asciiTheme="majorBidi" w:hAnsiTheme="majorBidi" w:cstheme="majorBidi"/>
          <w:lang w:val="en-US"/>
        </w:rPr>
        <w:t>:Maker UNO</w:t>
      </w:r>
    </w:p>
    <w:p w14:paraId="41650830" w14:textId="527A1F65" w:rsidR="001D794E" w:rsidRPr="00B94C23" w:rsidRDefault="00B94C23" w:rsidP="00B94C23">
      <w:pPr>
        <w:spacing w:line="360" w:lineRule="auto"/>
        <w:jc w:val="both"/>
        <w:rPr>
          <w:rFonts w:asciiTheme="majorBidi" w:hAnsiTheme="majorBidi" w:cstheme="majorBidi"/>
          <w:sz w:val="40"/>
          <w:szCs w:val="40"/>
        </w:rPr>
      </w:pPr>
      <w:r w:rsidRPr="00B94C23">
        <w:rPr>
          <w:rFonts w:asciiTheme="majorBidi" w:hAnsiTheme="majorBidi" w:cstheme="majorBidi"/>
          <w:sz w:val="24"/>
          <w:szCs w:val="24"/>
        </w:rPr>
        <w:t>The Maker UNO, an Arduino-compatible board based on the ATmega328P, is the main controller for the Ultrasonic RFID Security Gate System. Though it has built-in LEDs and a buzzer, external components are added for better functionality: a passive buzzer for louder alarms and LEDs for clear status indication (green = safe, yellow = warning, red = alert). The Maker UNO provides reliability, easy integration, and real-time control, while external parts make the system more practical and scalable for security applications.</w:t>
      </w:r>
    </w:p>
    <w:p w14:paraId="26FEBAC1" w14:textId="77777777" w:rsidR="00EB73B9" w:rsidRDefault="00EB73B9" w:rsidP="001D794E">
      <w:pPr>
        <w:rPr>
          <w:rFonts w:asciiTheme="majorBidi" w:hAnsiTheme="majorBidi" w:cstheme="majorBidi"/>
          <w:sz w:val="40"/>
          <w:szCs w:val="40"/>
        </w:rPr>
      </w:pPr>
    </w:p>
    <w:p w14:paraId="73EE4FA1" w14:textId="3EFBC00D" w:rsidR="00D51CC1" w:rsidRDefault="00B94C23" w:rsidP="00B94C23">
      <w:pPr>
        <w:rPr>
          <w:rFonts w:asciiTheme="majorBidi" w:hAnsiTheme="majorBidi" w:cstheme="majorBidi"/>
          <w:sz w:val="40"/>
          <w:szCs w:val="40"/>
        </w:rPr>
      </w:pPr>
      <w:r>
        <w:rPr>
          <w:rFonts w:asciiTheme="majorBidi" w:hAnsiTheme="majorBidi" w:cstheme="majorBidi"/>
          <w:sz w:val="40"/>
          <w:szCs w:val="40"/>
        </w:rPr>
        <w:br w:type="page"/>
      </w:r>
    </w:p>
    <w:p w14:paraId="40A9819D" w14:textId="420CF1C6" w:rsidR="00D51CC1" w:rsidRPr="00C5177D" w:rsidRDefault="00D51CC1" w:rsidP="00C5177D">
      <w:pPr>
        <w:pStyle w:val="Heading1"/>
        <w:numPr>
          <w:ilvl w:val="1"/>
          <w:numId w:val="9"/>
        </w:numPr>
        <w:rPr>
          <w:rFonts w:asciiTheme="majorBidi" w:hAnsiTheme="majorBidi"/>
          <w:color w:val="000000" w:themeColor="text1"/>
        </w:rPr>
      </w:pPr>
      <w:bookmarkStart w:id="3" w:name="_Toc206420712"/>
      <w:r w:rsidRPr="00C5177D">
        <w:rPr>
          <w:rFonts w:asciiTheme="majorBidi" w:hAnsiTheme="majorBidi"/>
          <w:color w:val="000000" w:themeColor="text1"/>
        </w:rPr>
        <w:lastRenderedPageBreak/>
        <w:t>Long Breadboard (16.5 cm x 5.5 cm)</w:t>
      </w:r>
      <w:bookmarkEnd w:id="3"/>
    </w:p>
    <w:p w14:paraId="1E139A85" w14:textId="77777777" w:rsidR="00CF4E90" w:rsidRDefault="00CF4E90" w:rsidP="00CF4E90">
      <w:pPr>
        <w:keepNext/>
        <w:jc w:val="center"/>
      </w:pPr>
      <w:r>
        <w:rPr>
          <w:noProof/>
        </w:rPr>
        <w:drawing>
          <wp:inline distT="0" distB="0" distL="0" distR="0" wp14:anchorId="7069E919" wp14:editId="1CFA563E">
            <wp:extent cx="3359150" cy="2628900"/>
            <wp:effectExtent l="0" t="0" r="0" b="0"/>
            <wp:docPr id="532334191" name="Picture 3" descr="Hobbytronics. Basic Bread Board - 16.5x5.5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bbytronics. Basic Bread Board - 16.5x5.5 cm"/>
                    <pic:cNvPicPr>
                      <a:picLocks noChangeAspect="1" noChangeArrowheads="1"/>
                    </pic:cNvPicPr>
                  </pic:nvPicPr>
                  <pic:blipFill rotWithShape="1">
                    <a:blip r:embed="rId10">
                      <a:extLst>
                        <a:ext uri="{28A0092B-C50C-407E-A947-70E740481C1C}">
                          <a14:useLocalDpi xmlns:a14="http://schemas.microsoft.com/office/drawing/2010/main" val="0"/>
                        </a:ext>
                      </a:extLst>
                    </a:blip>
                    <a:srcRect b="21739"/>
                    <a:stretch>
                      <a:fillRect/>
                    </a:stretch>
                  </pic:blipFill>
                  <pic:spPr bwMode="auto">
                    <a:xfrm>
                      <a:off x="0" y="0"/>
                      <a:ext cx="3359150" cy="2628900"/>
                    </a:xfrm>
                    <a:prstGeom prst="rect">
                      <a:avLst/>
                    </a:prstGeom>
                    <a:noFill/>
                    <a:ln>
                      <a:noFill/>
                    </a:ln>
                    <a:extLst>
                      <a:ext uri="{53640926-AAD7-44D8-BBD7-CCE9431645EC}">
                        <a14:shadowObscured xmlns:a14="http://schemas.microsoft.com/office/drawing/2010/main"/>
                      </a:ext>
                    </a:extLst>
                  </pic:spPr>
                </pic:pic>
              </a:graphicData>
            </a:graphic>
          </wp:inline>
        </w:drawing>
      </w:r>
    </w:p>
    <w:p w14:paraId="0845D18A" w14:textId="1BEF08FF" w:rsidR="00D51CC1" w:rsidRPr="00CF4E90" w:rsidRDefault="00CF4E90" w:rsidP="00CF4E90">
      <w:pPr>
        <w:pStyle w:val="Caption"/>
        <w:jc w:val="center"/>
        <w:rPr>
          <w:rFonts w:asciiTheme="majorBidi" w:hAnsiTheme="majorBidi" w:cstheme="majorBidi"/>
          <w:sz w:val="40"/>
          <w:szCs w:val="40"/>
        </w:rPr>
      </w:pPr>
      <w:r w:rsidRPr="00CF4E90">
        <w:rPr>
          <w:rFonts w:asciiTheme="majorBidi" w:hAnsiTheme="majorBidi" w:cstheme="majorBidi"/>
        </w:rPr>
        <w:t xml:space="preserve">Figure </w:t>
      </w:r>
      <w:r w:rsidRPr="00CF4E90">
        <w:rPr>
          <w:rFonts w:asciiTheme="majorBidi" w:hAnsiTheme="majorBidi" w:cstheme="majorBidi"/>
        </w:rPr>
        <w:fldChar w:fldCharType="begin"/>
      </w:r>
      <w:r w:rsidRPr="00CF4E90">
        <w:rPr>
          <w:rFonts w:asciiTheme="majorBidi" w:hAnsiTheme="majorBidi" w:cstheme="majorBidi"/>
        </w:rPr>
        <w:instrText xml:space="preserve"> SEQ Figure \* ARABIC </w:instrText>
      </w:r>
      <w:r w:rsidRPr="00CF4E90">
        <w:rPr>
          <w:rFonts w:asciiTheme="majorBidi" w:hAnsiTheme="majorBidi" w:cstheme="majorBidi"/>
        </w:rPr>
        <w:fldChar w:fldCharType="separate"/>
      </w:r>
      <w:r w:rsidR="00C5177D">
        <w:rPr>
          <w:rFonts w:asciiTheme="majorBidi" w:hAnsiTheme="majorBidi" w:cstheme="majorBidi"/>
          <w:noProof/>
        </w:rPr>
        <w:t>2</w:t>
      </w:r>
      <w:r w:rsidRPr="00CF4E90">
        <w:rPr>
          <w:rFonts w:asciiTheme="majorBidi" w:hAnsiTheme="majorBidi" w:cstheme="majorBidi"/>
        </w:rPr>
        <w:fldChar w:fldCharType="end"/>
      </w:r>
      <w:r w:rsidRPr="00CF4E90">
        <w:rPr>
          <w:rFonts w:asciiTheme="majorBidi" w:hAnsiTheme="majorBidi" w:cstheme="majorBidi"/>
          <w:lang w:val="en-US"/>
        </w:rPr>
        <w:t>:Long Breadboard (16.5 cm x 5.5 cm)</w:t>
      </w:r>
    </w:p>
    <w:p w14:paraId="26678EAD" w14:textId="47A05811" w:rsidR="00EB73B9" w:rsidRDefault="00826473" w:rsidP="00826473">
      <w:pPr>
        <w:spacing w:line="360" w:lineRule="auto"/>
        <w:jc w:val="both"/>
        <w:rPr>
          <w:rFonts w:asciiTheme="majorBidi" w:hAnsiTheme="majorBidi" w:cstheme="majorBidi"/>
          <w:sz w:val="24"/>
          <w:szCs w:val="24"/>
        </w:rPr>
      </w:pPr>
      <w:r w:rsidRPr="00826473">
        <w:rPr>
          <w:rFonts w:asciiTheme="majorBidi" w:hAnsiTheme="majorBidi" w:cstheme="majorBidi"/>
          <w:sz w:val="24"/>
          <w:szCs w:val="24"/>
        </w:rPr>
        <w:t>The breadboard is a reusable prototyping tool that connects components without soldering. In this project, a full-size board (16.5 × 5.5 cm) is used to assemble the Ultrasonic RFID Security Gate System, hosting the ultrasonic sensor, RFID reader, buzzer, and LEDs. Its power rails distribute 5V and GND, while its flexible layout allows easy wiring, troubleshooting, and adjustments, making it cost-effective for testing complex circuits.</w:t>
      </w:r>
    </w:p>
    <w:p w14:paraId="429B3917" w14:textId="77777777" w:rsidR="00EB73B9" w:rsidRDefault="00EB73B9" w:rsidP="00EB73B9">
      <w:pPr>
        <w:spacing w:line="360" w:lineRule="auto"/>
        <w:jc w:val="both"/>
        <w:rPr>
          <w:rFonts w:asciiTheme="majorBidi" w:hAnsiTheme="majorBidi" w:cstheme="majorBidi"/>
          <w:sz w:val="24"/>
          <w:szCs w:val="24"/>
        </w:rPr>
      </w:pPr>
    </w:p>
    <w:p w14:paraId="488A1DD5" w14:textId="77777777" w:rsidR="00EB73B9" w:rsidRDefault="00EB73B9" w:rsidP="00EB73B9">
      <w:pPr>
        <w:spacing w:line="360" w:lineRule="auto"/>
        <w:jc w:val="both"/>
        <w:rPr>
          <w:rFonts w:asciiTheme="majorBidi" w:hAnsiTheme="majorBidi" w:cstheme="majorBidi"/>
          <w:sz w:val="24"/>
          <w:szCs w:val="24"/>
        </w:rPr>
      </w:pPr>
    </w:p>
    <w:p w14:paraId="3178A919" w14:textId="77777777" w:rsidR="00EB73B9" w:rsidRDefault="00EB73B9" w:rsidP="00EB73B9">
      <w:pPr>
        <w:spacing w:line="360" w:lineRule="auto"/>
        <w:jc w:val="both"/>
        <w:rPr>
          <w:rFonts w:asciiTheme="majorBidi" w:hAnsiTheme="majorBidi" w:cstheme="majorBidi"/>
          <w:sz w:val="24"/>
          <w:szCs w:val="24"/>
        </w:rPr>
      </w:pPr>
    </w:p>
    <w:p w14:paraId="6A321970" w14:textId="77777777" w:rsidR="00EB73B9" w:rsidRDefault="00EB73B9" w:rsidP="00EB73B9">
      <w:pPr>
        <w:spacing w:line="360" w:lineRule="auto"/>
        <w:jc w:val="both"/>
        <w:rPr>
          <w:rFonts w:asciiTheme="majorBidi" w:hAnsiTheme="majorBidi" w:cstheme="majorBidi"/>
          <w:sz w:val="24"/>
          <w:szCs w:val="24"/>
        </w:rPr>
      </w:pPr>
    </w:p>
    <w:p w14:paraId="64A0CF54" w14:textId="77777777" w:rsidR="00EB73B9" w:rsidRDefault="00EB73B9" w:rsidP="00EB73B9">
      <w:pPr>
        <w:spacing w:line="360" w:lineRule="auto"/>
        <w:jc w:val="both"/>
        <w:rPr>
          <w:rFonts w:asciiTheme="majorBidi" w:hAnsiTheme="majorBidi" w:cstheme="majorBidi"/>
          <w:sz w:val="40"/>
          <w:szCs w:val="40"/>
        </w:rPr>
      </w:pPr>
    </w:p>
    <w:p w14:paraId="452BEA6E" w14:textId="77777777" w:rsidR="003B6A5B" w:rsidRDefault="003B6A5B" w:rsidP="00EB73B9">
      <w:pPr>
        <w:spacing w:line="360" w:lineRule="auto"/>
        <w:jc w:val="both"/>
        <w:rPr>
          <w:rFonts w:asciiTheme="majorBidi" w:hAnsiTheme="majorBidi" w:cstheme="majorBidi"/>
          <w:sz w:val="40"/>
          <w:szCs w:val="40"/>
        </w:rPr>
      </w:pPr>
    </w:p>
    <w:p w14:paraId="22F2CB06" w14:textId="77777777" w:rsidR="003B6A5B" w:rsidRPr="00EB73B9" w:rsidRDefault="003B6A5B" w:rsidP="00EB73B9">
      <w:pPr>
        <w:spacing w:line="360" w:lineRule="auto"/>
        <w:jc w:val="both"/>
        <w:rPr>
          <w:rFonts w:asciiTheme="majorBidi" w:hAnsiTheme="majorBidi" w:cstheme="majorBidi"/>
          <w:sz w:val="40"/>
          <w:szCs w:val="40"/>
        </w:rPr>
      </w:pPr>
    </w:p>
    <w:p w14:paraId="24AED698" w14:textId="0FDDB539" w:rsidR="004A6829" w:rsidRPr="00C5177D" w:rsidRDefault="005B570A" w:rsidP="00C5177D">
      <w:pPr>
        <w:pStyle w:val="Heading1"/>
        <w:numPr>
          <w:ilvl w:val="1"/>
          <w:numId w:val="9"/>
        </w:numPr>
        <w:rPr>
          <w:rFonts w:asciiTheme="majorBidi" w:hAnsiTheme="majorBidi"/>
          <w:color w:val="000000" w:themeColor="text1"/>
        </w:rPr>
      </w:pPr>
      <w:bookmarkStart w:id="4" w:name="_Toc206420713"/>
      <w:r w:rsidRPr="00C5177D">
        <w:rPr>
          <w:rFonts w:asciiTheme="majorBidi" w:hAnsiTheme="majorBidi"/>
          <w:color w:val="000000" w:themeColor="text1"/>
        </w:rPr>
        <w:lastRenderedPageBreak/>
        <w:t>RFID-RC522 Card Reader Module</w:t>
      </w:r>
      <w:bookmarkEnd w:id="4"/>
    </w:p>
    <w:p w14:paraId="3907F3F2" w14:textId="28D8EAA7" w:rsidR="004A6829" w:rsidRDefault="005B570A" w:rsidP="004A6829">
      <w:pPr>
        <w:keepNext/>
        <w:jc w:val="center"/>
      </w:pPr>
      <w:r>
        <w:rPr>
          <w:noProof/>
        </w:rPr>
        <w:drawing>
          <wp:inline distT="0" distB="0" distL="0" distR="0" wp14:anchorId="75246AB9" wp14:editId="2245C86E">
            <wp:extent cx="2861310" cy="2647950"/>
            <wp:effectExtent l="0" t="0" r="0" b="0"/>
            <wp:docPr id="1086709299" name="Picture 4" descr="MFRC-522 RC522 RFID Card Reader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FRC-522 RC522 RFID Card Reader Ki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7457"/>
                    <a:stretch>
                      <a:fillRect/>
                    </a:stretch>
                  </pic:blipFill>
                  <pic:spPr bwMode="auto">
                    <a:xfrm>
                      <a:off x="0" y="0"/>
                      <a:ext cx="286131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451D2A4B" w14:textId="7F9D7634" w:rsidR="00D51CC1" w:rsidRPr="004A6829" w:rsidRDefault="004A6829" w:rsidP="004A6829">
      <w:pPr>
        <w:pStyle w:val="Caption"/>
        <w:jc w:val="center"/>
        <w:rPr>
          <w:rFonts w:asciiTheme="majorBidi" w:hAnsiTheme="majorBidi" w:cstheme="majorBidi"/>
          <w:sz w:val="40"/>
          <w:szCs w:val="40"/>
        </w:rPr>
      </w:pPr>
      <w:r w:rsidRPr="004A6829">
        <w:rPr>
          <w:rFonts w:asciiTheme="majorBidi" w:hAnsiTheme="majorBidi" w:cstheme="majorBidi"/>
        </w:rPr>
        <w:t xml:space="preserve">Figure </w:t>
      </w:r>
      <w:r w:rsidRPr="004A6829">
        <w:rPr>
          <w:rFonts w:asciiTheme="majorBidi" w:hAnsiTheme="majorBidi" w:cstheme="majorBidi"/>
        </w:rPr>
        <w:fldChar w:fldCharType="begin"/>
      </w:r>
      <w:r w:rsidRPr="004A6829">
        <w:rPr>
          <w:rFonts w:asciiTheme="majorBidi" w:hAnsiTheme="majorBidi" w:cstheme="majorBidi"/>
        </w:rPr>
        <w:instrText xml:space="preserve"> SEQ Figure \* ARABIC </w:instrText>
      </w:r>
      <w:r w:rsidRPr="004A6829">
        <w:rPr>
          <w:rFonts w:asciiTheme="majorBidi" w:hAnsiTheme="majorBidi" w:cstheme="majorBidi"/>
        </w:rPr>
        <w:fldChar w:fldCharType="separate"/>
      </w:r>
      <w:r w:rsidR="00C5177D">
        <w:rPr>
          <w:rFonts w:asciiTheme="majorBidi" w:hAnsiTheme="majorBidi" w:cstheme="majorBidi"/>
          <w:noProof/>
        </w:rPr>
        <w:t>3</w:t>
      </w:r>
      <w:r w:rsidRPr="004A6829">
        <w:rPr>
          <w:rFonts w:asciiTheme="majorBidi" w:hAnsiTheme="majorBidi" w:cstheme="majorBidi"/>
        </w:rPr>
        <w:fldChar w:fldCharType="end"/>
      </w:r>
      <w:r w:rsidRPr="004A6829">
        <w:rPr>
          <w:rFonts w:asciiTheme="majorBidi" w:hAnsiTheme="majorBidi" w:cstheme="majorBidi"/>
          <w:lang w:val="en-US"/>
        </w:rPr>
        <w:t>:RFID-RC522 Card Reader Module</w:t>
      </w:r>
    </w:p>
    <w:p w14:paraId="39D60619" w14:textId="6C2A3E91" w:rsidR="00EB73B9" w:rsidRPr="003B6A5B" w:rsidRDefault="003B6A5B" w:rsidP="003B6A5B">
      <w:pPr>
        <w:spacing w:line="360" w:lineRule="auto"/>
        <w:jc w:val="both"/>
        <w:rPr>
          <w:rFonts w:asciiTheme="majorBidi" w:hAnsiTheme="majorBidi" w:cstheme="majorBidi"/>
          <w:sz w:val="24"/>
          <w:szCs w:val="24"/>
        </w:rPr>
      </w:pPr>
      <w:r w:rsidRPr="003B6A5B">
        <w:rPr>
          <w:rFonts w:asciiTheme="majorBidi" w:hAnsiTheme="majorBidi" w:cstheme="majorBidi"/>
          <w:sz w:val="24"/>
          <w:szCs w:val="24"/>
        </w:rPr>
        <w:t>The RFID-RC522 is a compact, low-cost reader operating at 13.56 MHz, commonly used for access control. It communicates with the Maker UNO via SPI protocol to quickly read the UID from RFID cards or key fobs. In this project, it acts as the authentication unit of the Ultrasonic RFID Security Gate System. When a card is scanned, the UID is checked against stored authorized IDs</w:t>
      </w:r>
      <w:r>
        <w:rPr>
          <w:rFonts w:asciiTheme="majorBidi" w:hAnsiTheme="majorBidi" w:cstheme="majorBidi"/>
          <w:sz w:val="24"/>
          <w:szCs w:val="24"/>
        </w:rPr>
        <w:t xml:space="preserve"> </w:t>
      </w:r>
      <w:r w:rsidRPr="003B6A5B">
        <w:rPr>
          <w:rFonts w:asciiTheme="majorBidi" w:hAnsiTheme="majorBidi" w:cstheme="majorBidi"/>
          <w:sz w:val="24"/>
          <w:szCs w:val="24"/>
        </w:rPr>
        <w:t>granting access if valid and denying it otherwise. Its ease of use with Arduino libraries and compatibility with many tags make the RC522 both practical and reliable for security applications.</w:t>
      </w:r>
    </w:p>
    <w:p w14:paraId="485D8A27" w14:textId="77777777" w:rsidR="00EB73B9" w:rsidRDefault="00EB73B9" w:rsidP="00EB73B9">
      <w:pPr>
        <w:spacing w:line="360" w:lineRule="auto"/>
        <w:jc w:val="both"/>
        <w:rPr>
          <w:rFonts w:asciiTheme="majorBidi" w:hAnsiTheme="majorBidi" w:cstheme="majorBidi"/>
          <w:sz w:val="24"/>
          <w:szCs w:val="24"/>
        </w:rPr>
      </w:pPr>
    </w:p>
    <w:p w14:paraId="0E7D180E" w14:textId="77777777" w:rsidR="00EB73B9" w:rsidRDefault="00EB73B9" w:rsidP="00EB73B9">
      <w:pPr>
        <w:spacing w:line="360" w:lineRule="auto"/>
        <w:jc w:val="both"/>
        <w:rPr>
          <w:rFonts w:asciiTheme="majorBidi" w:hAnsiTheme="majorBidi" w:cstheme="majorBidi"/>
          <w:sz w:val="24"/>
          <w:szCs w:val="24"/>
        </w:rPr>
      </w:pPr>
    </w:p>
    <w:p w14:paraId="46FEFFDC" w14:textId="77777777" w:rsidR="00EB73B9" w:rsidRDefault="00EB73B9" w:rsidP="00EB73B9">
      <w:pPr>
        <w:spacing w:line="360" w:lineRule="auto"/>
        <w:jc w:val="both"/>
        <w:rPr>
          <w:rFonts w:asciiTheme="majorBidi" w:hAnsiTheme="majorBidi" w:cstheme="majorBidi"/>
          <w:sz w:val="24"/>
          <w:szCs w:val="24"/>
        </w:rPr>
      </w:pPr>
    </w:p>
    <w:p w14:paraId="4DAAB7D9" w14:textId="77777777" w:rsidR="003B6A5B" w:rsidRDefault="003B6A5B" w:rsidP="00EB73B9">
      <w:pPr>
        <w:spacing w:line="360" w:lineRule="auto"/>
        <w:jc w:val="both"/>
        <w:rPr>
          <w:rFonts w:asciiTheme="majorBidi" w:hAnsiTheme="majorBidi" w:cstheme="majorBidi"/>
          <w:sz w:val="24"/>
          <w:szCs w:val="24"/>
        </w:rPr>
      </w:pPr>
    </w:p>
    <w:p w14:paraId="430DF4EA" w14:textId="77777777" w:rsidR="003B6A5B" w:rsidRDefault="003B6A5B" w:rsidP="00EB73B9">
      <w:pPr>
        <w:spacing w:line="360" w:lineRule="auto"/>
        <w:jc w:val="both"/>
        <w:rPr>
          <w:rFonts w:asciiTheme="majorBidi" w:hAnsiTheme="majorBidi" w:cstheme="majorBidi"/>
          <w:sz w:val="24"/>
          <w:szCs w:val="24"/>
        </w:rPr>
      </w:pPr>
    </w:p>
    <w:p w14:paraId="19E80FCC" w14:textId="77777777" w:rsidR="003B6A5B" w:rsidRDefault="003B6A5B" w:rsidP="00EB73B9">
      <w:pPr>
        <w:spacing w:line="360" w:lineRule="auto"/>
        <w:jc w:val="both"/>
        <w:rPr>
          <w:rFonts w:asciiTheme="majorBidi" w:hAnsiTheme="majorBidi" w:cstheme="majorBidi"/>
          <w:sz w:val="24"/>
          <w:szCs w:val="24"/>
        </w:rPr>
      </w:pPr>
    </w:p>
    <w:p w14:paraId="422F1ADA" w14:textId="77777777" w:rsidR="003B6A5B" w:rsidRDefault="003B6A5B" w:rsidP="00EB73B9">
      <w:pPr>
        <w:spacing w:line="360" w:lineRule="auto"/>
        <w:jc w:val="both"/>
        <w:rPr>
          <w:rFonts w:asciiTheme="majorBidi" w:hAnsiTheme="majorBidi" w:cstheme="majorBidi"/>
          <w:sz w:val="24"/>
          <w:szCs w:val="24"/>
        </w:rPr>
      </w:pPr>
    </w:p>
    <w:p w14:paraId="60FE54DE" w14:textId="77777777" w:rsidR="003B6A5B" w:rsidRDefault="003B6A5B" w:rsidP="00EB73B9">
      <w:pPr>
        <w:spacing w:line="360" w:lineRule="auto"/>
        <w:jc w:val="both"/>
        <w:rPr>
          <w:rFonts w:asciiTheme="majorBidi" w:hAnsiTheme="majorBidi" w:cstheme="majorBidi"/>
          <w:sz w:val="24"/>
          <w:szCs w:val="24"/>
        </w:rPr>
      </w:pPr>
    </w:p>
    <w:p w14:paraId="0AF79B60" w14:textId="77777777" w:rsidR="00EB73B9" w:rsidRDefault="00EB73B9" w:rsidP="00EB73B9">
      <w:pPr>
        <w:spacing w:line="360" w:lineRule="auto"/>
        <w:jc w:val="both"/>
        <w:rPr>
          <w:rFonts w:asciiTheme="majorBidi" w:hAnsiTheme="majorBidi" w:cstheme="majorBidi"/>
          <w:sz w:val="24"/>
          <w:szCs w:val="24"/>
        </w:rPr>
      </w:pPr>
    </w:p>
    <w:p w14:paraId="0891396C" w14:textId="77777777" w:rsidR="00EB73B9" w:rsidRPr="00EB73B9" w:rsidRDefault="00EB73B9" w:rsidP="00EB73B9">
      <w:pPr>
        <w:spacing w:line="360" w:lineRule="auto"/>
        <w:jc w:val="both"/>
        <w:rPr>
          <w:rFonts w:asciiTheme="majorBidi" w:hAnsiTheme="majorBidi" w:cstheme="majorBidi"/>
          <w:sz w:val="24"/>
          <w:szCs w:val="24"/>
        </w:rPr>
      </w:pPr>
    </w:p>
    <w:p w14:paraId="6EE3E318" w14:textId="280FC149" w:rsidR="00FB7CEE" w:rsidRPr="00C5177D" w:rsidRDefault="00D26494" w:rsidP="00C5177D">
      <w:pPr>
        <w:pStyle w:val="Heading1"/>
        <w:numPr>
          <w:ilvl w:val="1"/>
          <w:numId w:val="9"/>
        </w:numPr>
        <w:rPr>
          <w:rFonts w:asciiTheme="majorBidi" w:hAnsiTheme="majorBidi"/>
          <w:color w:val="000000" w:themeColor="text1"/>
        </w:rPr>
      </w:pPr>
      <w:bookmarkStart w:id="5" w:name="_Toc206420714"/>
      <w:r w:rsidRPr="00C5177D">
        <w:rPr>
          <w:rFonts w:asciiTheme="majorBidi" w:hAnsiTheme="majorBidi"/>
          <w:color w:val="000000" w:themeColor="text1"/>
        </w:rPr>
        <w:lastRenderedPageBreak/>
        <w:t>2x16 LCD with I2C Module</w:t>
      </w:r>
      <w:bookmarkEnd w:id="5"/>
    </w:p>
    <w:p w14:paraId="43AD23A1" w14:textId="77777777" w:rsidR="00E04B05" w:rsidRDefault="00E04B05" w:rsidP="00FB7CEE">
      <w:pPr>
        <w:keepNext/>
        <w:jc w:val="center"/>
        <w:rPr>
          <w:noProof/>
        </w:rPr>
      </w:pPr>
    </w:p>
    <w:p w14:paraId="0F792388" w14:textId="1DFB104D" w:rsidR="00FB7CEE" w:rsidRDefault="00D26494" w:rsidP="00FB7CEE">
      <w:pPr>
        <w:keepNext/>
        <w:jc w:val="center"/>
      </w:pPr>
      <w:r>
        <w:rPr>
          <w:noProof/>
        </w:rPr>
        <w:drawing>
          <wp:inline distT="0" distB="0" distL="0" distR="0" wp14:anchorId="08D80AF4" wp14:editId="255E007F">
            <wp:extent cx="3274060" cy="2374900"/>
            <wp:effectExtent l="0" t="0" r="0" b="0"/>
            <wp:docPr id="613043790" name="Picture 5" descr="2x16 LCD with I2C Module(Yellow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x16 LCD with I2C Module(Yellow Green)"/>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800" b="14663"/>
                    <a:stretch>
                      <a:fillRect/>
                    </a:stretch>
                  </pic:blipFill>
                  <pic:spPr bwMode="auto">
                    <a:xfrm>
                      <a:off x="0" y="0"/>
                      <a:ext cx="3274060" cy="2374900"/>
                    </a:xfrm>
                    <a:prstGeom prst="rect">
                      <a:avLst/>
                    </a:prstGeom>
                    <a:noFill/>
                    <a:ln>
                      <a:noFill/>
                    </a:ln>
                    <a:extLst>
                      <a:ext uri="{53640926-AAD7-44D8-BBD7-CCE9431645EC}">
                        <a14:shadowObscured xmlns:a14="http://schemas.microsoft.com/office/drawing/2010/main"/>
                      </a:ext>
                    </a:extLst>
                  </pic:spPr>
                </pic:pic>
              </a:graphicData>
            </a:graphic>
          </wp:inline>
        </w:drawing>
      </w:r>
    </w:p>
    <w:p w14:paraId="70C8CEC0" w14:textId="7A77A2EE" w:rsidR="00D26494" w:rsidRPr="00FB7CEE" w:rsidRDefault="00FB7CEE" w:rsidP="00FB7CEE">
      <w:pPr>
        <w:pStyle w:val="Caption"/>
        <w:jc w:val="center"/>
        <w:rPr>
          <w:rFonts w:asciiTheme="majorBidi" w:hAnsiTheme="majorBidi" w:cstheme="majorBidi"/>
          <w:sz w:val="24"/>
          <w:szCs w:val="24"/>
        </w:rPr>
      </w:pPr>
      <w:r w:rsidRPr="00FB7CEE">
        <w:rPr>
          <w:rFonts w:asciiTheme="majorBidi" w:hAnsiTheme="majorBidi" w:cstheme="majorBidi"/>
        </w:rPr>
        <w:t xml:space="preserve">Figure </w:t>
      </w:r>
      <w:r w:rsidRPr="00FB7CEE">
        <w:rPr>
          <w:rFonts w:asciiTheme="majorBidi" w:hAnsiTheme="majorBidi" w:cstheme="majorBidi"/>
        </w:rPr>
        <w:fldChar w:fldCharType="begin"/>
      </w:r>
      <w:r w:rsidRPr="00FB7CEE">
        <w:rPr>
          <w:rFonts w:asciiTheme="majorBidi" w:hAnsiTheme="majorBidi" w:cstheme="majorBidi"/>
        </w:rPr>
        <w:instrText xml:space="preserve"> SEQ Figure \* ARABIC </w:instrText>
      </w:r>
      <w:r w:rsidRPr="00FB7CEE">
        <w:rPr>
          <w:rFonts w:asciiTheme="majorBidi" w:hAnsiTheme="majorBidi" w:cstheme="majorBidi"/>
        </w:rPr>
        <w:fldChar w:fldCharType="separate"/>
      </w:r>
      <w:r w:rsidR="00C5177D">
        <w:rPr>
          <w:rFonts w:asciiTheme="majorBidi" w:hAnsiTheme="majorBidi" w:cstheme="majorBidi"/>
          <w:noProof/>
        </w:rPr>
        <w:t>4</w:t>
      </w:r>
      <w:r w:rsidRPr="00FB7CEE">
        <w:rPr>
          <w:rFonts w:asciiTheme="majorBidi" w:hAnsiTheme="majorBidi" w:cstheme="majorBidi"/>
        </w:rPr>
        <w:fldChar w:fldCharType="end"/>
      </w:r>
      <w:r w:rsidRPr="00FB7CEE">
        <w:rPr>
          <w:rFonts w:asciiTheme="majorBidi" w:hAnsiTheme="majorBidi" w:cstheme="majorBidi"/>
          <w:lang w:val="en-US"/>
        </w:rPr>
        <w:t>:2x16 LCD with I2C Module</w:t>
      </w:r>
    </w:p>
    <w:p w14:paraId="64A9B63B" w14:textId="0F7344A7" w:rsidR="00290D65" w:rsidRPr="003B6A5B" w:rsidRDefault="003B6A5B" w:rsidP="003B6A5B">
      <w:pPr>
        <w:spacing w:line="360" w:lineRule="auto"/>
        <w:jc w:val="both"/>
        <w:rPr>
          <w:rFonts w:asciiTheme="majorBidi" w:hAnsiTheme="majorBidi" w:cstheme="majorBidi"/>
          <w:sz w:val="24"/>
          <w:szCs w:val="24"/>
        </w:rPr>
      </w:pPr>
      <w:r w:rsidRPr="003B6A5B">
        <w:rPr>
          <w:rFonts w:asciiTheme="majorBidi" w:hAnsiTheme="majorBidi" w:cstheme="majorBidi"/>
          <w:sz w:val="24"/>
          <w:szCs w:val="24"/>
        </w:rPr>
        <w:t xml:space="preserve">The 2x16 LCD is a common display module that shows two rows of text, useful for system status and user feedback. To save pins, an I2C interface is added, reducing connections to only SDA, SCL, power, and ground. This leaves more I/O pins on the Maker UNO for other components. In this project, the LCD displays real-time messages such as </w:t>
      </w:r>
      <w:r w:rsidRPr="003B6A5B">
        <w:rPr>
          <w:rFonts w:asciiTheme="majorBidi" w:hAnsiTheme="majorBidi" w:cstheme="majorBidi"/>
          <w:i/>
          <w:iCs/>
          <w:sz w:val="24"/>
          <w:szCs w:val="24"/>
        </w:rPr>
        <w:t>“Access Granted,” “Access Denied,”</w:t>
      </w:r>
      <w:r w:rsidRPr="003B6A5B">
        <w:rPr>
          <w:rFonts w:asciiTheme="majorBidi" w:hAnsiTheme="majorBidi" w:cstheme="majorBidi"/>
          <w:sz w:val="24"/>
          <w:szCs w:val="24"/>
        </w:rPr>
        <w:t xml:space="preserve"> or </w:t>
      </w:r>
      <w:r w:rsidRPr="003B6A5B">
        <w:rPr>
          <w:rFonts w:asciiTheme="majorBidi" w:hAnsiTheme="majorBidi" w:cstheme="majorBidi"/>
          <w:i/>
          <w:iCs/>
          <w:sz w:val="24"/>
          <w:szCs w:val="24"/>
        </w:rPr>
        <w:t>“Scan Your Card,”</w:t>
      </w:r>
      <w:r w:rsidRPr="003B6A5B">
        <w:rPr>
          <w:rFonts w:asciiTheme="majorBidi" w:hAnsiTheme="majorBidi" w:cstheme="majorBidi"/>
          <w:sz w:val="24"/>
          <w:szCs w:val="24"/>
        </w:rPr>
        <w:t xml:space="preserve"> giving users clear and immediate feedback, which improves the system’s usability and reliability.</w:t>
      </w:r>
    </w:p>
    <w:p w14:paraId="49B9D825" w14:textId="77777777" w:rsidR="00290D65" w:rsidRDefault="00290D65" w:rsidP="00290D65">
      <w:pPr>
        <w:spacing w:line="360" w:lineRule="auto"/>
        <w:jc w:val="both"/>
        <w:rPr>
          <w:rFonts w:asciiTheme="majorBidi" w:hAnsiTheme="majorBidi" w:cstheme="majorBidi"/>
          <w:sz w:val="24"/>
          <w:szCs w:val="24"/>
        </w:rPr>
      </w:pPr>
    </w:p>
    <w:p w14:paraId="69861794" w14:textId="77777777" w:rsidR="00290D65" w:rsidRDefault="00290D65" w:rsidP="00290D65">
      <w:pPr>
        <w:spacing w:line="360" w:lineRule="auto"/>
        <w:jc w:val="both"/>
        <w:rPr>
          <w:rFonts w:asciiTheme="majorBidi" w:hAnsiTheme="majorBidi" w:cstheme="majorBidi"/>
          <w:sz w:val="24"/>
          <w:szCs w:val="24"/>
        </w:rPr>
      </w:pPr>
    </w:p>
    <w:p w14:paraId="1D4D9F69" w14:textId="77777777" w:rsidR="003B6A5B" w:rsidRDefault="003B6A5B" w:rsidP="00290D65">
      <w:pPr>
        <w:spacing w:line="360" w:lineRule="auto"/>
        <w:jc w:val="both"/>
        <w:rPr>
          <w:rFonts w:asciiTheme="majorBidi" w:hAnsiTheme="majorBidi" w:cstheme="majorBidi"/>
          <w:sz w:val="24"/>
          <w:szCs w:val="24"/>
        </w:rPr>
      </w:pPr>
    </w:p>
    <w:p w14:paraId="1F0B46A4" w14:textId="77777777" w:rsidR="003B6A5B" w:rsidRDefault="003B6A5B" w:rsidP="00290D65">
      <w:pPr>
        <w:spacing w:line="360" w:lineRule="auto"/>
        <w:jc w:val="both"/>
        <w:rPr>
          <w:rFonts w:asciiTheme="majorBidi" w:hAnsiTheme="majorBidi" w:cstheme="majorBidi"/>
          <w:sz w:val="24"/>
          <w:szCs w:val="24"/>
        </w:rPr>
      </w:pPr>
    </w:p>
    <w:p w14:paraId="7099BE7E" w14:textId="77777777" w:rsidR="003B6A5B" w:rsidRDefault="003B6A5B" w:rsidP="00290D65">
      <w:pPr>
        <w:spacing w:line="360" w:lineRule="auto"/>
        <w:jc w:val="both"/>
        <w:rPr>
          <w:rFonts w:asciiTheme="majorBidi" w:hAnsiTheme="majorBidi" w:cstheme="majorBidi"/>
          <w:sz w:val="24"/>
          <w:szCs w:val="24"/>
        </w:rPr>
      </w:pPr>
    </w:p>
    <w:p w14:paraId="59A85BEA" w14:textId="77777777" w:rsidR="003B6A5B" w:rsidRDefault="003B6A5B" w:rsidP="00290D65">
      <w:pPr>
        <w:spacing w:line="360" w:lineRule="auto"/>
        <w:jc w:val="both"/>
        <w:rPr>
          <w:rFonts w:asciiTheme="majorBidi" w:hAnsiTheme="majorBidi" w:cstheme="majorBidi"/>
          <w:sz w:val="24"/>
          <w:szCs w:val="24"/>
        </w:rPr>
      </w:pPr>
    </w:p>
    <w:p w14:paraId="2F6C407A" w14:textId="77777777" w:rsidR="00290D65" w:rsidRDefault="00290D65" w:rsidP="00290D65">
      <w:pPr>
        <w:spacing w:line="360" w:lineRule="auto"/>
        <w:jc w:val="both"/>
        <w:rPr>
          <w:rFonts w:asciiTheme="majorBidi" w:hAnsiTheme="majorBidi" w:cstheme="majorBidi"/>
          <w:sz w:val="24"/>
          <w:szCs w:val="24"/>
        </w:rPr>
      </w:pPr>
    </w:p>
    <w:p w14:paraId="7ABB1B6D" w14:textId="77777777" w:rsidR="00290D65" w:rsidRDefault="00290D65" w:rsidP="00290D65">
      <w:pPr>
        <w:spacing w:line="360" w:lineRule="auto"/>
        <w:jc w:val="both"/>
        <w:rPr>
          <w:rFonts w:asciiTheme="majorBidi" w:hAnsiTheme="majorBidi" w:cstheme="majorBidi"/>
          <w:sz w:val="24"/>
          <w:szCs w:val="24"/>
        </w:rPr>
      </w:pPr>
    </w:p>
    <w:p w14:paraId="797046A7" w14:textId="77777777" w:rsidR="00290D65" w:rsidRDefault="00290D65" w:rsidP="00290D65">
      <w:pPr>
        <w:spacing w:line="360" w:lineRule="auto"/>
        <w:jc w:val="both"/>
        <w:rPr>
          <w:rFonts w:asciiTheme="majorBidi" w:hAnsiTheme="majorBidi" w:cstheme="majorBidi"/>
          <w:sz w:val="24"/>
          <w:szCs w:val="24"/>
        </w:rPr>
      </w:pPr>
    </w:p>
    <w:p w14:paraId="14ABB5B2" w14:textId="77777777" w:rsidR="00290D65" w:rsidRPr="00290D65" w:rsidRDefault="00290D65" w:rsidP="00290D65">
      <w:pPr>
        <w:spacing w:line="360" w:lineRule="auto"/>
        <w:jc w:val="both"/>
        <w:rPr>
          <w:rFonts w:asciiTheme="majorBidi" w:hAnsiTheme="majorBidi" w:cstheme="majorBidi"/>
          <w:sz w:val="24"/>
          <w:szCs w:val="24"/>
        </w:rPr>
      </w:pPr>
    </w:p>
    <w:p w14:paraId="31EB954B" w14:textId="09428F05" w:rsidR="00EA42B0" w:rsidRPr="00C5177D" w:rsidRDefault="00EA42B0" w:rsidP="00C5177D">
      <w:pPr>
        <w:pStyle w:val="Heading1"/>
        <w:numPr>
          <w:ilvl w:val="1"/>
          <w:numId w:val="9"/>
        </w:numPr>
        <w:rPr>
          <w:rFonts w:asciiTheme="majorBidi" w:hAnsiTheme="majorBidi"/>
          <w:color w:val="000000" w:themeColor="text1"/>
        </w:rPr>
      </w:pPr>
      <w:bookmarkStart w:id="6" w:name="_Toc206420715"/>
      <w:r w:rsidRPr="00C5177D">
        <w:rPr>
          <w:rFonts w:asciiTheme="majorBidi" w:hAnsiTheme="majorBidi"/>
          <w:color w:val="000000" w:themeColor="text1"/>
        </w:rPr>
        <w:lastRenderedPageBreak/>
        <w:t>SG90 Micro Servo</w:t>
      </w:r>
      <w:bookmarkEnd w:id="6"/>
    </w:p>
    <w:p w14:paraId="208CA56D" w14:textId="35CB3769" w:rsidR="00EA42B0" w:rsidRDefault="00EA42B0" w:rsidP="00EA42B0">
      <w:pPr>
        <w:rPr>
          <w:rFonts w:asciiTheme="majorBidi" w:hAnsiTheme="majorBidi" w:cstheme="majorBidi"/>
          <w:sz w:val="24"/>
          <w:szCs w:val="24"/>
        </w:rPr>
      </w:pPr>
    </w:p>
    <w:p w14:paraId="43331A6B" w14:textId="77777777" w:rsidR="00EA42B0" w:rsidRDefault="00EA42B0" w:rsidP="00EA42B0">
      <w:pPr>
        <w:keepNext/>
        <w:jc w:val="center"/>
      </w:pPr>
      <w:r>
        <w:rPr>
          <w:noProof/>
        </w:rPr>
        <w:drawing>
          <wp:inline distT="0" distB="0" distL="0" distR="0" wp14:anchorId="1D0A8DE6" wp14:editId="2A2F8374">
            <wp:extent cx="3447495" cy="2507269"/>
            <wp:effectExtent l="0" t="0" r="0" b="0"/>
            <wp:docPr id="998873436" name="Picture 6" descr="Arm7 Servo Motor Interfacing With Lpc2148 | Ar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rm7 Servo Motor Interfacing With Lpc2148 | Arm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9060" cy="2515680"/>
                    </a:xfrm>
                    <a:prstGeom prst="rect">
                      <a:avLst/>
                    </a:prstGeom>
                    <a:noFill/>
                    <a:ln>
                      <a:noFill/>
                    </a:ln>
                  </pic:spPr>
                </pic:pic>
              </a:graphicData>
            </a:graphic>
          </wp:inline>
        </w:drawing>
      </w:r>
    </w:p>
    <w:p w14:paraId="45A8E01F" w14:textId="2CF465FA" w:rsidR="00EA42B0" w:rsidRPr="00EA42B0" w:rsidRDefault="00EA42B0" w:rsidP="00EA42B0">
      <w:pPr>
        <w:pStyle w:val="Caption"/>
        <w:jc w:val="center"/>
        <w:rPr>
          <w:rFonts w:asciiTheme="majorBidi" w:hAnsiTheme="majorBidi" w:cstheme="majorBidi"/>
          <w:lang w:val="en-US"/>
        </w:rPr>
      </w:pPr>
      <w:r w:rsidRPr="00EA42B0">
        <w:rPr>
          <w:rFonts w:asciiTheme="majorBidi" w:hAnsiTheme="majorBidi" w:cstheme="majorBidi"/>
        </w:rPr>
        <w:t xml:space="preserve">Figure </w:t>
      </w:r>
      <w:r w:rsidRPr="00EA42B0">
        <w:rPr>
          <w:rFonts w:asciiTheme="majorBidi" w:hAnsiTheme="majorBidi" w:cstheme="majorBidi"/>
        </w:rPr>
        <w:fldChar w:fldCharType="begin"/>
      </w:r>
      <w:r w:rsidRPr="00EA42B0">
        <w:rPr>
          <w:rFonts w:asciiTheme="majorBidi" w:hAnsiTheme="majorBidi" w:cstheme="majorBidi"/>
        </w:rPr>
        <w:instrText xml:space="preserve"> SEQ Figure \* ARABIC </w:instrText>
      </w:r>
      <w:r w:rsidRPr="00EA42B0">
        <w:rPr>
          <w:rFonts w:asciiTheme="majorBidi" w:hAnsiTheme="majorBidi" w:cstheme="majorBidi"/>
        </w:rPr>
        <w:fldChar w:fldCharType="separate"/>
      </w:r>
      <w:r w:rsidR="00C5177D">
        <w:rPr>
          <w:rFonts w:asciiTheme="majorBidi" w:hAnsiTheme="majorBidi" w:cstheme="majorBidi"/>
          <w:noProof/>
        </w:rPr>
        <w:t>5</w:t>
      </w:r>
      <w:r w:rsidRPr="00EA42B0">
        <w:rPr>
          <w:rFonts w:asciiTheme="majorBidi" w:hAnsiTheme="majorBidi" w:cstheme="majorBidi"/>
        </w:rPr>
        <w:fldChar w:fldCharType="end"/>
      </w:r>
      <w:r w:rsidRPr="00EA42B0">
        <w:rPr>
          <w:rFonts w:asciiTheme="majorBidi" w:hAnsiTheme="majorBidi" w:cstheme="majorBidi"/>
          <w:lang w:val="en-US"/>
        </w:rPr>
        <w:t>:SG90 Micro Servo</w:t>
      </w:r>
    </w:p>
    <w:p w14:paraId="2D8A5D7D" w14:textId="2D915355" w:rsidR="00290D65" w:rsidRPr="003B6A5B" w:rsidRDefault="003B6A5B" w:rsidP="003B6A5B">
      <w:pPr>
        <w:jc w:val="both"/>
        <w:rPr>
          <w:rFonts w:asciiTheme="majorBidi" w:hAnsiTheme="majorBidi" w:cstheme="majorBidi"/>
          <w:sz w:val="24"/>
          <w:szCs w:val="24"/>
        </w:rPr>
      </w:pPr>
      <w:r w:rsidRPr="003B6A5B">
        <w:rPr>
          <w:rFonts w:asciiTheme="majorBidi" w:hAnsiTheme="majorBidi" w:cstheme="majorBidi"/>
          <w:sz w:val="24"/>
          <w:szCs w:val="24"/>
        </w:rPr>
        <w:t>The SG90 Micro Servo is a small, lightweight actuator that provides precise angular control between 0° and 180° using PWM signals. Unlike motors that spin continuously, it can be positioned accurately, making it ideal for locks, barriers, and robotic applications. In this project, the SG90 acts as the gate mechanism of the Ultrasonic RFID Security Gate System, opening when a valid RFID card is scanned and staying locked otherwise. Its low cost, efficiency, and easy integration with Arduino libraries make it a reliable choice for security and automation projects.</w:t>
      </w:r>
    </w:p>
    <w:p w14:paraId="710DC504" w14:textId="77777777" w:rsidR="00290D65" w:rsidRDefault="00290D65" w:rsidP="00290D65">
      <w:pPr>
        <w:rPr>
          <w:rFonts w:asciiTheme="majorBidi" w:hAnsiTheme="majorBidi" w:cstheme="majorBidi"/>
          <w:sz w:val="24"/>
          <w:szCs w:val="24"/>
        </w:rPr>
      </w:pPr>
    </w:p>
    <w:p w14:paraId="5D0D40C7" w14:textId="77777777" w:rsidR="00290D65" w:rsidRDefault="00290D65" w:rsidP="00290D65">
      <w:pPr>
        <w:rPr>
          <w:rFonts w:asciiTheme="majorBidi" w:hAnsiTheme="majorBidi" w:cstheme="majorBidi"/>
          <w:sz w:val="24"/>
          <w:szCs w:val="24"/>
        </w:rPr>
      </w:pPr>
    </w:p>
    <w:p w14:paraId="67BBBAC5" w14:textId="77777777" w:rsidR="00290D65" w:rsidRDefault="00290D65" w:rsidP="00290D65">
      <w:pPr>
        <w:rPr>
          <w:rFonts w:asciiTheme="majorBidi" w:hAnsiTheme="majorBidi" w:cstheme="majorBidi"/>
          <w:sz w:val="24"/>
          <w:szCs w:val="24"/>
        </w:rPr>
      </w:pPr>
    </w:p>
    <w:p w14:paraId="1803A9E8" w14:textId="77777777" w:rsidR="00290D65" w:rsidRDefault="00290D65" w:rsidP="00290D65">
      <w:pPr>
        <w:rPr>
          <w:rFonts w:asciiTheme="majorBidi" w:hAnsiTheme="majorBidi" w:cstheme="majorBidi"/>
          <w:sz w:val="24"/>
          <w:szCs w:val="24"/>
        </w:rPr>
      </w:pPr>
    </w:p>
    <w:p w14:paraId="306E4558" w14:textId="77777777" w:rsidR="00290D65" w:rsidRDefault="00290D65" w:rsidP="00290D65">
      <w:pPr>
        <w:rPr>
          <w:rFonts w:asciiTheme="majorBidi" w:hAnsiTheme="majorBidi" w:cstheme="majorBidi"/>
          <w:sz w:val="24"/>
          <w:szCs w:val="24"/>
        </w:rPr>
      </w:pPr>
    </w:p>
    <w:p w14:paraId="3837CE81" w14:textId="77777777" w:rsidR="00290D65" w:rsidRDefault="00290D65" w:rsidP="00290D65">
      <w:pPr>
        <w:rPr>
          <w:rFonts w:asciiTheme="majorBidi" w:hAnsiTheme="majorBidi" w:cstheme="majorBidi"/>
          <w:sz w:val="24"/>
          <w:szCs w:val="24"/>
        </w:rPr>
      </w:pPr>
    </w:p>
    <w:p w14:paraId="31A0BE1D" w14:textId="77777777" w:rsidR="003B6A5B" w:rsidRDefault="003B6A5B" w:rsidP="00290D65">
      <w:pPr>
        <w:rPr>
          <w:rFonts w:asciiTheme="majorBidi" w:hAnsiTheme="majorBidi" w:cstheme="majorBidi"/>
          <w:sz w:val="24"/>
          <w:szCs w:val="24"/>
        </w:rPr>
      </w:pPr>
    </w:p>
    <w:p w14:paraId="5F229C02" w14:textId="77777777" w:rsidR="003B6A5B" w:rsidRDefault="003B6A5B" w:rsidP="00290D65">
      <w:pPr>
        <w:rPr>
          <w:rFonts w:asciiTheme="majorBidi" w:hAnsiTheme="majorBidi" w:cstheme="majorBidi"/>
          <w:sz w:val="24"/>
          <w:szCs w:val="24"/>
        </w:rPr>
      </w:pPr>
    </w:p>
    <w:p w14:paraId="08473AEF" w14:textId="77777777" w:rsidR="003B6A5B" w:rsidRDefault="003B6A5B" w:rsidP="00290D65">
      <w:pPr>
        <w:rPr>
          <w:rFonts w:asciiTheme="majorBidi" w:hAnsiTheme="majorBidi" w:cstheme="majorBidi"/>
          <w:sz w:val="24"/>
          <w:szCs w:val="24"/>
        </w:rPr>
      </w:pPr>
    </w:p>
    <w:p w14:paraId="0C4B0B6C" w14:textId="77777777" w:rsidR="003B6A5B" w:rsidRDefault="003B6A5B" w:rsidP="00290D65">
      <w:pPr>
        <w:rPr>
          <w:rFonts w:asciiTheme="majorBidi" w:hAnsiTheme="majorBidi" w:cstheme="majorBidi"/>
          <w:sz w:val="24"/>
          <w:szCs w:val="24"/>
        </w:rPr>
      </w:pPr>
    </w:p>
    <w:p w14:paraId="0239C96A" w14:textId="77777777" w:rsidR="003B6A5B" w:rsidRDefault="003B6A5B" w:rsidP="00290D65">
      <w:pPr>
        <w:rPr>
          <w:rFonts w:asciiTheme="majorBidi" w:hAnsiTheme="majorBidi" w:cstheme="majorBidi"/>
          <w:sz w:val="24"/>
          <w:szCs w:val="24"/>
        </w:rPr>
      </w:pPr>
    </w:p>
    <w:p w14:paraId="0FCA6601" w14:textId="77777777" w:rsidR="003B6A5B" w:rsidRDefault="003B6A5B" w:rsidP="00290D65">
      <w:pPr>
        <w:rPr>
          <w:rFonts w:asciiTheme="majorBidi" w:hAnsiTheme="majorBidi" w:cstheme="majorBidi"/>
          <w:sz w:val="24"/>
          <w:szCs w:val="24"/>
        </w:rPr>
      </w:pPr>
    </w:p>
    <w:p w14:paraId="47004EA3" w14:textId="77777777" w:rsidR="00290D65" w:rsidRDefault="00290D65" w:rsidP="00290D65">
      <w:pPr>
        <w:rPr>
          <w:rFonts w:asciiTheme="majorBidi" w:hAnsiTheme="majorBidi" w:cstheme="majorBidi"/>
          <w:sz w:val="24"/>
          <w:szCs w:val="24"/>
        </w:rPr>
      </w:pPr>
    </w:p>
    <w:p w14:paraId="64E6ABB2" w14:textId="0D2F9A13" w:rsidR="00D63AE7" w:rsidRPr="00C5177D" w:rsidRDefault="00D63AE7" w:rsidP="00C5177D">
      <w:pPr>
        <w:pStyle w:val="Heading1"/>
        <w:numPr>
          <w:ilvl w:val="1"/>
          <w:numId w:val="9"/>
        </w:numPr>
        <w:rPr>
          <w:rFonts w:asciiTheme="majorBidi" w:hAnsiTheme="majorBidi"/>
          <w:color w:val="000000" w:themeColor="text1"/>
        </w:rPr>
      </w:pPr>
      <w:bookmarkStart w:id="7" w:name="_Toc206420716"/>
      <w:proofErr w:type="spellStart"/>
      <w:r w:rsidRPr="00C5177D">
        <w:rPr>
          <w:rFonts w:asciiTheme="majorBidi" w:hAnsiTheme="majorBidi"/>
          <w:color w:val="000000" w:themeColor="text1"/>
        </w:rPr>
        <w:lastRenderedPageBreak/>
        <w:t>Mifare</w:t>
      </w:r>
      <w:proofErr w:type="spellEnd"/>
      <w:r w:rsidRPr="00C5177D">
        <w:rPr>
          <w:rFonts w:asciiTheme="majorBidi" w:hAnsiTheme="majorBidi"/>
          <w:color w:val="000000" w:themeColor="text1"/>
        </w:rPr>
        <w:t xml:space="preserve"> Card</w:t>
      </w:r>
      <w:bookmarkEnd w:id="7"/>
    </w:p>
    <w:p w14:paraId="55C377A3" w14:textId="77777777" w:rsidR="00D63AE7" w:rsidRDefault="00D63AE7" w:rsidP="00D63AE7">
      <w:pPr>
        <w:keepNext/>
        <w:jc w:val="center"/>
      </w:pPr>
      <w:r>
        <w:rPr>
          <w:noProof/>
        </w:rPr>
        <w:drawing>
          <wp:inline distT="0" distB="0" distL="0" distR="0" wp14:anchorId="79A7FC43" wp14:editId="01AEAE36">
            <wp:extent cx="2419350" cy="2419350"/>
            <wp:effectExtent l="0" t="0" r="0" b="0"/>
            <wp:docPr id="399805088" name="Picture 7" descr="PVC Blank Mifar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VC Blank Mifare Ca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19350" cy="2419350"/>
                    </a:xfrm>
                    <a:prstGeom prst="rect">
                      <a:avLst/>
                    </a:prstGeom>
                    <a:noFill/>
                    <a:ln>
                      <a:noFill/>
                    </a:ln>
                  </pic:spPr>
                </pic:pic>
              </a:graphicData>
            </a:graphic>
          </wp:inline>
        </w:drawing>
      </w:r>
    </w:p>
    <w:p w14:paraId="6675B06B" w14:textId="38148BE2" w:rsidR="00D51CC1" w:rsidRPr="00E04B05" w:rsidRDefault="00D63AE7" w:rsidP="00E04B05">
      <w:pPr>
        <w:pStyle w:val="Caption"/>
        <w:jc w:val="center"/>
        <w:rPr>
          <w:rFonts w:asciiTheme="majorBidi" w:hAnsiTheme="majorBidi" w:cstheme="majorBidi"/>
          <w:lang w:val="en-US"/>
        </w:rPr>
      </w:pPr>
      <w:r w:rsidRPr="00D63AE7">
        <w:rPr>
          <w:rFonts w:asciiTheme="majorBidi" w:hAnsiTheme="majorBidi" w:cstheme="majorBidi"/>
        </w:rPr>
        <w:t xml:space="preserve">Figure </w:t>
      </w:r>
      <w:r w:rsidRPr="00D63AE7">
        <w:rPr>
          <w:rFonts w:asciiTheme="majorBidi" w:hAnsiTheme="majorBidi" w:cstheme="majorBidi"/>
        </w:rPr>
        <w:fldChar w:fldCharType="begin"/>
      </w:r>
      <w:r w:rsidRPr="00D63AE7">
        <w:rPr>
          <w:rFonts w:asciiTheme="majorBidi" w:hAnsiTheme="majorBidi" w:cstheme="majorBidi"/>
        </w:rPr>
        <w:instrText xml:space="preserve"> SEQ Figure \* ARABIC </w:instrText>
      </w:r>
      <w:r w:rsidRPr="00D63AE7">
        <w:rPr>
          <w:rFonts w:asciiTheme="majorBidi" w:hAnsiTheme="majorBidi" w:cstheme="majorBidi"/>
        </w:rPr>
        <w:fldChar w:fldCharType="separate"/>
      </w:r>
      <w:r w:rsidR="00C5177D">
        <w:rPr>
          <w:rFonts w:asciiTheme="majorBidi" w:hAnsiTheme="majorBidi" w:cstheme="majorBidi"/>
          <w:noProof/>
        </w:rPr>
        <w:t>6</w:t>
      </w:r>
      <w:r w:rsidRPr="00D63AE7">
        <w:rPr>
          <w:rFonts w:asciiTheme="majorBidi" w:hAnsiTheme="majorBidi" w:cstheme="majorBidi"/>
        </w:rPr>
        <w:fldChar w:fldCharType="end"/>
      </w:r>
      <w:r w:rsidRPr="00D63AE7">
        <w:rPr>
          <w:rFonts w:asciiTheme="majorBidi" w:hAnsiTheme="majorBidi" w:cstheme="majorBidi"/>
          <w:lang w:val="en-US"/>
        </w:rPr>
        <w:t>:</w:t>
      </w:r>
      <w:proofErr w:type="spellStart"/>
      <w:r w:rsidRPr="00D63AE7">
        <w:rPr>
          <w:rFonts w:asciiTheme="majorBidi" w:hAnsiTheme="majorBidi" w:cstheme="majorBidi"/>
          <w:lang w:val="en-US"/>
        </w:rPr>
        <w:t>Mifare</w:t>
      </w:r>
      <w:proofErr w:type="spellEnd"/>
      <w:r w:rsidRPr="00D63AE7">
        <w:rPr>
          <w:rFonts w:asciiTheme="majorBidi" w:hAnsiTheme="majorBidi" w:cstheme="majorBidi"/>
          <w:lang w:val="en-US"/>
        </w:rPr>
        <w:t xml:space="preserve"> Card</w:t>
      </w:r>
    </w:p>
    <w:p w14:paraId="581672CB" w14:textId="7C30F618" w:rsidR="00290D65" w:rsidRPr="003B6A5B" w:rsidRDefault="003B6A5B" w:rsidP="003B6A5B">
      <w:pPr>
        <w:spacing w:line="360" w:lineRule="auto"/>
        <w:jc w:val="both"/>
        <w:rPr>
          <w:rFonts w:asciiTheme="majorBidi" w:hAnsiTheme="majorBidi" w:cstheme="majorBidi"/>
          <w:sz w:val="24"/>
          <w:szCs w:val="24"/>
        </w:rPr>
      </w:pPr>
      <w:r w:rsidRPr="003B6A5B">
        <w:rPr>
          <w:rFonts w:asciiTheme="majorBidi" w:hAnsiTheme="majorBidi" w:cstheme="majorBidi"/>
          <w:sz w:val="24"/>
          <w:szCs w:val="24"/>
        </w:rPr>
        <w:t>The MIFARE Card is an RFID smart card operating at 13.56 MHz, commonly used in access control, transport, and cashless payment. Each card has a unique UID that can be verified to prevent unauthorized use. In this project, the MIFARE Card works with the RC522 RFID reader to provide the physical access layer of the Ultrasonic RFID Security Gate System. When scanned, the UID is checked by the Maker UNO against stored IDs; if valid, the servo unlocks the gate, otherwise access is denied. Its low cost, reliability, and availability make MIFARE Cards ideal for secure yet affordable authentication.</w:t>
      </w:r>
    </w:p>
    <w:p w14:paraId="2F44C647" w14:textId="77777777" w:rsidR="00290D65" w:rsidRDefault="00290D65" w:rsidP="00290D65">
      <w:pPr>
        <w:spacing w:line="360" w:lineRule="auto"/>
        <w:jc w:val="both"/>
        <w:rPr>
          <w:rFonts w:asciiTheme="majorBidi" w:hAnsiTheme="majorBidi" w:cstheme="majorBidi"/>
          <w:sz w:val="24"/>
          <w:szCs w:val="24"/>
        </w:rPr>
      </w:pPr>
    </w:p>
    <w:p w14:paraId="0BD37E40" w14:textId="77777777" w:rsidR="00290D65" w:rsidRDefault="00290D65" w:rsidP="00290D65">
      <w:pPr>
        <w:spacing w:line="360" w:lineRule="auto"/>
        <w:jc w:val="both"/>
        <w:rPr>
          <w:rFonts w:asciiTheme="majorBidi" w:hAnsiTheme="majorBidi" w:cstheme="majorBidi"/>
          <w:sz w:val="24"/>
          <w:szCs w:val="24"/>
        </w:rPr>
      </w:pPr>
    </w:p>
    <w:p w14:paraId="33A45AF6" w14:textId="77777777" w:rsidR="00290D65" w:rsidRDefault="00290D65" w:rsidP="00290D65">
      <w:pPr>
        <w:spacing w:line="360" w:lineRule="auto"/>
        <w:jc w:val="both"/>
        <w:rPr>
          <w:rFonts w:asciiTheme="majorBidi" w:hAnsiTheme="majorBidi" w:cstheme="majorBidi"/>
          <w:sz w:val="24"/>
          <w:szCs w:val="24"/>
        </w:rPr>
      </w:pPr>
    </w:p>
    <w:p w14:paraId="66E49B40" w14:textId="77777777" w:rsidR="00290D65" w:rsidRDefault="00290D65" w:rsidP="00290D65">
      <w:pPr>
        <w:spacing w:line="360" w:lineRule="auto"/>
        <w:jc w:val="both"/>
        <w:rPr>
          <w:rFonts w:asciiTheme="majorBidi" w:hAnsiTheme="majorBidi" w:cstheme="majorBidi"/>
          <w:sz w:val="24"/>
          <w:szCs w:val="24"/>
        </w:rPr>
      </w:pPr>
    </w:p>
    <w:p w14:paraId="7E906581" w14:textId="77777777" w:rsidR="00290D65" w:rsidRDefault="00290D65" w:rsidP="00290D65">
      <w:pPr>
        <w:spacing w:line="360" w:lineRule="auto"/>
        <w:jc w:val="both"/>
        <w:rPr>
          <w:rFonts w:asciiTheme="majorBidi" w:hAnsiTheme="majorBidi" w:cstheme="majorBidi"/>
          <w:sz w:val="24"/>
          <w:szCs w:val="24"/>
        </w:rPr>
      </w:pPr>
    </w:p>
    <w:p w14:paraId="154BA3B9" w14:textId="77777777" w:rsidR="00290D65" w:rsidRDefault="00290D65" w:rsidP="00290D65">
      <w:pPr>
        <w:spacing w:line="360" w:lineRule="auto"/>
        <w:jc w:val="both"/>
        <w:rPr>
          <w:rFonts w:asciiTheme="majorBidi" w:hAnsiTheme="majorBidi" w:cstheme="majorBidi"/>
          <w:sz w:val="24"/>
          <w:szCs w:val="24"/>
        </w:rPr>
      </w:pPr>
    </w:p>
    <w:p w14:paraId="76D45E44" w14:textId="77777777" w:rsidR="003B6A5B" w:rsidRDefault="003B6A5B" w:rsidP="00290D65">
      <w:pPr>
        <w:spacing w:line="360" w:lineRule="auto"/>
        <w:jc w:val="both"/>
        <w:rPr>
          <w:rFonts w:asciiTheme="majorBidi" w:hAnsiTheme="majorBidi" w:cstheme="majorBidi"/>
          <w:sz w:val="24"/>
          <w:szCs w:val="24"/>
        </w:rPr>
      </w:pPr>
    </w:p>
    <w:p w14:paraId="180020B9" w14:textId="77777777" w:rsidR="003B6A5B" w:rsidRDefault="003B6A5B" w:rsidP="00290D65">
      <w:pPr>
        <w:spacing w:line="360" w:lineRule="auto"/>
        <w:jc w:val="both"/>
        <w:rPr>
          <w:rFonts w:asciiTheme="majorBidi" w:hAnsiTheme="majorBidi" w:cstheme="majorBidi"/>
          <w:sz w:val="24"/>
          <w:szCs w:val="24"/>
        </w:rPr>
      </w:pPr>
    </w:p>
    <w:p w14:paraId="4AF5EBF5" w14:textId="77777777" w:rsidR="003B6A5B" w:rsidRDefault="003B6A5B" w:rsidP="00290D65">
      <w:pPr>
        <w:spacing w:line="360" w:lineRule="auto"/>
        <w:jc w:val="both"/>
        <w:rPr>
          <w:rFonts w:asciiTheme="majorBidi" w:hAnsiTheme="majorBidi" w:cstheme="majorBidi"/>
          <w:sz w:val="24"/>
          <w:szCs w:val="24"/>
        </w:rPr>
      </w:pPr>
    </w:p>
    <w:p w14:paraId="7F9BCF53" w14:textId="77777777" w:rsidR="00290D65" w:rsidRPr="00F0588A" w:rsidRDefault="00290D65" w:rsidP="00290D65">
      <w:pPr>
        <w:spacing w:line="360" w:lineRule="auto"/>
        <w:jc w:val="both"/>
        <w:rPr>
          <w:rFonts w:asciiTheme="majorBidi" w:hAnsiTheme="majorBidi" w:cstheme="majorBidi"/>
          <w:sz w:val="24"/>
          <w:szCs w:val="24"/>
        </w:rPr>
      </w:pPr>
    </w:p>
    <w:p w14:paraId="67F02F17" w14:textId="3CAB2DF9" w:rsidR="00D51CC1" w:rsidRPr="003F3C0A" w:rsidRDefault="00F0588A" w:rsidP="003F3C0A">
      <w:pPr>
        <w:pStyle w:val="Heading1"/>
        <w:rPr>
          <w:rFonts w:asciiTheme="majorBidi" w:hAnsiTheme="majorBidi"/>
          <w:color w:val="000000" w:themeColor="text1"/>
        </w:rPr>
      </w:pPr>
      <w:bookmarkStart w:id="8" w:name="_Toc206420717"/>
      <w:r w:rsidRPr="003F3C0A">
        <w:rPr>
          <w:rFonts w:asciiTheme="majorBidi" w:hAnsiTheme="majorBidi"/>
          <w:color w:val="000000" w:themeColor="text1"/>
        </w:rPr>
        <w:lastRenderedPageBreak/>
        <w:t xml:space="preserve">2.7 </w:t>
      </w:r>
      <w:r w:rsidR="00B95628" w:rsidRPr="003F3C0A">
        <w:rPr>
          <w:rFonts w:asciiTheme="majorBidi" w:hAnsiTheme="majorBidi"/>
          <w:color w:val="000000" w:themeColor="text1"/>
        </w:rPr>
        <w:t>passive buzzer</w:t>
      </w:r>
      <w:bookmarkEnd w:id="8"/>
    </w:p>
    <w:p w14:paraId="152A923D" w14:textId="51E31A9D" w:rsidR="00B95628" w:rsidRPr="00F0588A" w:rsidRDefault="00B95628" w:rsidP="00B95628">
      <w:pPr>
        <w:jc w:val="center"/>
        <w:rPr>
          <w:rFonts w:asciiTheme="majorBidi" w:hAnsiTheme="majorBidi" w:cstheme="majorBidi"/>
          <w:sz w:val="24"/>
          <w:szCs w:val="24"/>
          <w:lang w:bidi="ar-EG"/>
        </w:rPr>
      </w:pPr>
      <w:r>
        <w:rPr>
          <w:noProof/>
        </w:rPr>
        <w:drawing>
          <wp:inline distT="0" distB="0" distL="0" distR="0" wp14:anchorId="2F9C0D7A" wp14:editId="29D6A301">
            <wp:extent cx="2921000" cy="2451100"/>
            <wp:effectExtent l="0" t="0" r="0" b="0"/>
            <wp:docPr id="894062949" name="Picture 8" descr="Magnetic Passive Buzzer 1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gnetic Passive Buzzer 12085"/>
                    <pic:cNvPicPr>
                      <a:picLocks noChangeAspect="1" noChangeArrowheads="1"/>
                    </pic:cNvPicPr>
                  </pic:nvPicPr>
                  <pic:blipFill rotWithShape="1">
                    <a:blip r:embed="rId15">
                      <a:extLst>
                        <a:ext uri="{28A0092B-C50C-407E-A947-70E740481C1C}">
                          <a14:useLocalDpi xmlns:a14="http://schemas.microsoft.com/office/drawing/2010/main" val="0"/>
                        </a:ext>
                      </a:extLst>
                    </a:blip>
                    <a:srcRect t="8479" b="7609"/>
                    <a:stretch>
                      <a:fillRect/>
                    </a:stretch>
                  </pic:blipFill>
                  <pic:spPr bwMode="auto">
                    <a:xfrm>
                      <a:off x="0" y="0"/>
                      <a:ext cx="2921000" cy="2451100"/>
                    </a:xfrm>
                    <a:prstGeom prst="rect">
                      <a:avLst/>
                    </a:prstGeom>
                    <a:noFill/>
                    <a:ln>
                      <a:noFill/>
                    </a:ln>
                    <a:extLst>
                      <a:ext uri="{53640926-AAD7-44D8-BBD7-CCE9431645EC}">
                        <a14:shadowObscured xmlns:a14="http://schemas.microsoft.com/office/drawing/2010/main"/>
                      </a:ext>
                    </a:extLst>
                  </pic:spPr>
                </pic:pic>
              </a:graphicData>
            </a:graphic>
          </wp:inline>
        </w:drawing>
      </w:r>
    </w:p>
    <w:p w14:paraId="5F9D58A3" w14:textId="77777777" w:rsidR="00D51CC1" w:rsidRPr="00F0588A" w:rsidRDefault="00D51CC1" w:rsidP="001D794E">
      <w:pPr>
        <w:rPr>
          <w:rFonts w:asciiTheme="majorBidi" w:hAnsiTheme="majorBidi" w:cstheme="majorBidi"/>
          <w:sz w:val="24"/>
          <w:szCs w:val="24"/>
        </w:rPr>
      </w:pPr>
    </w:p>
    <w:p w14:paraId="341E6451" w14:textId="7175F149" w:rsidR="00290D65" w:rsidRPr="00290D65" w:rsidRDefault="00290D65" w:rsidP="00290D65">
      <w:pPr>
        <w:rPr>
          <w:rFonts w:asciiTheme="majorBidi" w:hAnsiTheme="majorBidi" w:cstheme="majorBidi"/>
          <w:sz w:val="24"/>
          <w:szCs w:val="24"/>
        </w:rPr>
      </w:pPr>
    </w:p>
    <w:p w14:paraId="686022D2" w14:textId="64863C2F" w:rsidR="00D51CC1" w:rsidRPr="003B6A5B" w:rsidRDefault="003B6A5B" w:rsidP="003B6A5B">
      <w:pPr>
        <w:spacing w:line="360" w:lineRule="auto"/>
        <w:jc w:val="both"/>
        <w:rPr>
          <w:rFonts w:asciiTheme="majorBidi" w:hAnsiTheme="majorBidi" w:cstheme="majorBidi"/>
          <w:sz w:val="24"/>
          <w:szCs w:val="24"/>
        </w:rPr>
      </w:pPr>
      <w:r w:rsidRPr="003B6A5B">
        <w:rPr>
          <w:rFonts w:asciiTheme="majorBidi" w:hAnsiTheme="majorBidi" w:cstheme="majorBidi"/>
          <w:sz w:val="24"/>
          <w:szCs w:val="24"/>
        </w:rPr>
        <w:t>The MIFARE Card is an RFID smart card operating at 13.56 MHz, commonly used in access control, transport, and cashless payment. Each card has a unique UID that can be verified to prevent unauthorized use. In this project, the MIFARE Card works with the RC522 RFID reader to provide the physical access layer of the Ultrasonic RFID Security Gate System. When scanned, the UID is checked by the Maker UNO against stored IDs; if valid, the servo unlocks the gate, otherwise access is denied. Its low cost, reliability, and availability make MIFARE Cards ideal for secure yet affordable authentication.</w:t>
      </w:r>
    </w:p>
    <w:p w14:paraId="5AC96A31" w14:textId="77777777" w:rsidR="00D51CC1" w:rsidRPr="00F0588A" w:rsidRDefault="00D51CC1" w:rsidP="001D794E">
      <w:pPr>
        <w:rPr>
          <w:rFonts w:asciiTheme="majorBidi" w:hAnsiTheme="majorBidi" w:cstheme="majorBidi"/>
          <w:sz w:val="24"/>
          <w:szCs w:val="24"/>
        </w:rPr>
      </w:pPr>
    </w:p>
    <w:p w14:paraId="030D61E8" w14:textId="77777777" w:rsidR="00D51CC1" w:rsidRPr="00F0588A" w:rsidRDefault="00D51CC1" w:rsidP="001D794E">
      <w:pPr>
        <w:rPr>
          <w:rFonts w:asciiTheme="majorBidi" w:hAnsiTheme="majorBidi" w:cstheme="majorBidi"/>
          <w:sz w:val="24"/>
          <w:szCs w:val="24"/>
        </w:rPr>
      </w:pPr>
    </w:p>
    <w:p w14:paraId="2E7AADC5" w14:textId="77777777" w:rsidR="00D51CC1" w:rsidRDefault="00D51CC1" w:rsidP="001D794E">
      <w:pPr>
        <w:rPr>
          <w:rFonts w:asciiTheme="majorBidi" w:hAnsiTheme="majorBidi" w:cstheme="majorBidi"/>
          <w:sz w:val="40"/>
          <w:szCs w:val="40"/>
        </w:rPr>
      </w:pPr>
    </w:p>
    <w:p w14:paraId="53DB4E47" w14:textId="77777777" w:rsidR="003B6A5B" w:rsidRDefault="003B6A5B" w:rsidP="001D794E">
      <w:pPr>
        <w:rPr>
          <w:rFonts w:asciiTheme="majorBidi" w:hAnsiTheme="majorBidi" w:cstheme="majorBidi"/>
          <w:sz w:val="40"/>
          <w:szCs w:val="40"/>
        </w:rPr>
      </w:pPr>
    </w:p>
    <w:p w14:paraId="608BE4D3" w14:textId="77777777" w:rsidR="003B6A5B" w:rsidRDefault="003B6A5B" w:rsidP="001D794E">
      <w:pPr>
        <w:rPr>
          <w:rFonts w:asciiTheme="majorBidi" w:hAnsiTheme="majorBidi" w:cstheme="majorBidi"/>
          <w:sz w:val="40"/>
          <w:szCs w:val="40"/>
        </w:rPr>
      </w:pPr>
    </w:p>
    <w:p w14:paraId="64C5B50C" w14:textId="0E94FCE5" w:rsidR="00D51CC1" w:rsidRDefault="003F3C0A" w:rsidP="003F3C0A">
      <w:pPr>
        <w:rPr>
          <w:rFonts w:asciiTheme="majorBidi" w:hAnsiTheme="majorBidi" w:cstheme="majorBidi"/>
          <w:sz w:val="40"/>
          <w:szCs w:val="40"/>
        </w:rPr>
      </w:pPr>
      <w:r>
        <w:rPr>
          <w:rFonts w:asciiTheme="majorBidi" w:hAnsiTheme="majorBidi" w:cstheme="majorBidi"/>
          <w:sz w:val="40"/>
          <w:szCs w:val="40"/>
        </w:rPr>
        <w:br w:type="page"/>
      </w:r>
    </w:p>
    <w:p w14:paraId="453AF88E" w14:textId="146BBECE" w:rsidR="00E24981" w:rsidRPr="003F3C0A" w:rsidRDefault="00E24981" w:rsidP="003F3C0A">
      <w:pPr>
        <w:pStyle w:val="ListParagraph"/>
        <w:numPr>
          <w:ilvl w:val="1"/>
          <w:numId w:val="10"/>
        </w:numPr>
        <w:jc w:val="both"/>
        <w:rPr>
          <w:rFonts w:asciiTheme="majorBidi" w:hAnsiTheme="majorBidi"/>
          <w:sz w:val="40"/>
          <w:szCs w:val="40"/>
        </w:rPr>
      </w:pPr>
      <w:bookmarkStart w:id="9" w:name="_Toc206420718"/>
      <w:r w:rsidRPr="003F3C0A">
        <w:rPr>
          <w:rStyle w:val="Heading1Char"/>
          <w:rFonts w:asciiTheme="majorBidi" w:hAnsiTheme="majorBidi"/>
          <w:color w:val="000000" w:themeColor="text1"/>
        </w:rPr>
        <w:lastRenderedPageBreak/>
        <w:t>LED (red, green, yellow</w:t>
      </w:r>
      <w:bookmarkEnd w:id="9"/>
      <w:r w:rsidRPr="003F3C0A">
        <w:rPr>
          <w:rFonts w:asciiTheme="majorBidi" w:hAnsiTheme="majorBidi"/>
          <w:sz w:val="40"/>
          <w:szCs w:val="40"/>
        </w:rPr>
        <w:t>) </w:t>
      </w:r>
    </w:p>
    <w:p w14:paraId="7C1E6A0B" w14:textId="77777777" w:rsidR="00E24981" w:rsidRPr="00E24981" w:rsidRDefault="00E24981" w:rsidP="00E24981">
      <w:pPr>
        <w:jc w:val="both"/>
        <w:rPr>
          <w:rFonts w:asciiTheme="majorBidi" w:hAnsiTheme="majorBidi"/>
          <w:sz w:val="20"/>
          <w:szCs w:val="20"/>
        </w:rPr>
      </w:pPr>
    </w:p>
    <w:p w14:paraId="23F5C439" w14:textId="77777777" w:rsidR="00E24981" w:rsidRDefault="00CA57D7" w:rsidP="00E24981">
      <w:pPr>
        <w:keepNext/>
        <w:jc w:val="center"/>
      </w:pPr>
      <w:r>
        <w:fldChar w:fldCharType="begin"/>
      </w:r>
      <w:r>
        <w:instrText xml:space="preserve"> INCLUDEPICTURE "https://solectroshop.com/1202-home_default/kit-30-diodos-led-5mm-rojo-verde-y-amarillo.webp" \* MERGEFORMATINET </w:instrText>
      </w:r>
      <w:r>
        <w:fldChar w:fldCharType="separate"/>
      </w:r>
      <w:r w:rsidR="00000000">
        <w:pict w14:anchorId="7DD504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Traffic light LED red yellow green 5V display module Arduino" style="width:24.5pt;height:24.5pt"/>
        </w:pict>
      </w:r>
      <w:r>
        <w:fldChar w:fldCharType="end"/>
      </w:r>
      <w:r w:rsidR="00E24981" w:rsidRPr="00E24981">
        <w:t xml:space="preserve"> </w:t>
      </w:r>
      <w:r w:rsidR="00E24981" w:rsidRPr="00E24981">
        <w:rPr>
          <w:noProof/>
        </w:rPr>
        <w:drawing>
          <wp:inline distT="0" distB="0" distL="0" distR="0" wp14:anchorId="68B6E25D" wp14:editId="500D3941">
            <wp:extent cx="3368233" cy="3368233"/>
            <wp:effectExtent l="0" t="0" r="0" b="0"/>
            <wp:docPr id="2016777987" name="Picture 3" descr="A group of different colored le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77987" name="Picture 3" descr="A group of different colored led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1037" cy="3381037"/>
                    </a:xfrm>
                    <a:prstGeom prst="rect">
                      <a:avLst/>
                    </a:prstGeom>
                    <a:noFill/>
                    <a:ln>
                      <a:noFill/>
                    </a:ln>
                  </pic:spPr>
                </pic:pic>
              </a:graphicData>
            </a:graphic>
          </wp:inline>
        </w:drawing>
      </w:r>
    </w:p>
    <w:p w14:paraId="3F2BE7E9" w14:textId="6F8A1A57" w:rsidR="00D51CC1" w:rsidRPr="005720FE" w:rsidRDefault="00E24981" w:rsidP="005720FE">
      <w:pPr>
        <w:pStyle w:val="Caption"/>
        <w:jc w:val="center"/>
        <w:rPr>
          <w:rFonts w:asciiTheme="majorBidi" w:hAnsiTheme="majorBidi" w:cstheme="majorBidi"/>
          <w:noProof/>
          <w:sz w:val="22"/>
          <w:szCs w:val="22"/>
        </w:rPr>
      </w:pPr>
      <w:r w:rsidRPr="00E24981">
        <w:rPr>
          <w:rFonts w:asciiTheme="majorBidi" w:hAnsiTheme="majorBidi" w:cstheme="majorBidi"/>
        </w:rPr>
        <w:t xml:space="preserve">Figure </w:t>
      </w:r>
      <w:r w:rsidRPr="00E24981">
        <w:rPr>
          <w:rFonts w:asciiTheme="majorBidi" w:hAnsiTheme="majorBidi" w:cstheme="majorBidi"/>
        </w:rPr>
        <w:fldChar w:fldCharType="begin"/>
      </w:r>
      <w:r w:rsidRPr="00E24981">
        <w:rPr>
          <w:rFonts w:asciiTheme="majorBidi" w:hAnsiTheme="majorBidi" w:cstheme="majorBidi"/>
        </w:rPr>
        <w:instrText xml:space="preserve"> SEQ Figure \* ARABIC </w:instrText>
      </w:r>
      <w:r w:rsidRPr="00E24981">
        <w:rPr>
          <w:rFonts w:asciiTheme="majorBidi" w:hAnsiTheme="majorBidi" w:cstheme="majorBidi"/>
        </w:rPr>
        <w:fldChar w:fldCharType="separate"/>
      </w:r>
      <w:r w:rsidR="00C5177D">
        <w:rPr>
          <w:rFonts w:asciiTheme="majorBidi" w:hAnsiTheme="majorBidi" w:cstheme="majorBidi"/>
          <w:noProof/>
        </w:rPr>
        <w:t>7</w:t>
      </w:r>
      <w:r w:rsidRPr="00E24981">
        <w:rPr>
          <w:rFonts w:asciiTheme="majorBidi" w:hAnsiTheme="majorBidi" w:cstheme="majorBidi"/>
        </w:rPr>
        <w:fldChar w:fldCharType="end"/>
      </w:r>
      <w:r w:rsidRPr="00E24981">
        <w:rPr>
          <w:rFonts w:asciiTheme="majorBidi" w:hAnsiTheme="majorBidi" w:cstheme="majorBidi"/>
        </w:rPr>
        <w:t>:LED (red, green, yellow)</w:t>
      </w:r>
    </w:p>
    <w:p w14:paraId="2D7130AE" w14:textId="5D6550EB" w:rsidR="00290D65" w:rsidRPr="003B6A5B" w:rsidRDefault="003B6A5B" w:rsidP="003B6A5B">
      <w:pPr>
        <w:spacing w:line="360" w:lineRule="auto"/>
        <w:jc w:val="both"/>
        <w:rPr>
          <w:rFonts w:asciiTheme="majorBidi" w:hAnsiTheme="majorBidi" w:cstheme="majorBidi"/>
          <w:sz w:val="24"/>
          <w:szCs w:val="24"/>
        </w:rPr>
      </w:pPr>
      <w:r w:rsidRPr="003B6A5B">
        <w:rPr>
          <w:rFonts w:asciiTheme="majorBidi" w:hAnsiTheme="majorBidi" w:cstheme="majorBidi"/>
          <w:sz w:val="24"/>
          <w:szCs w:val="24"/>
        </w:rPr>
        <w:t>LEDs (Light Emitting Diodes) are efficient visual indicators known for low power use and fast response. In this project, three LEDs provide traffic-light-style feedback: the Red LED signals unauthorized access at a critical distance, the Yellow LED prompts users to scan their RFID card in the warning zone, and the Green LED shows a safe condition. This simple red-yellow-green system gives users clear, intuitive status information at a glance.</w:t>
      </w:r>
    </w:p>
    <w:p w14:paraId="4BC40382" w14:textId="77777777" w:rsidR="00290D65" w:rsidRDefault="00290D65" w:rsidP="00290D65">
      <w:pPr>
        <w:rPr>
          <w:rFonts w:asciiTheme="majorBidi" w:hAnsiTheme="majorBidi" w:cstheme="majorBidi"/>
          <w:sz w:val="24"/>
          <w:szCs w:val="24"/>
        </w:rPr>
      </w:pPr>
    </w:p>
    <w:p w14:paraId="3497A22F" w14:textId="77777777" w:rsidR="00290D65" w:rsidRDefault="00290D65" w:rsidP="00290D65">
      <w:pPr>
        <w:rPr>
          <w:rFonts w:asciiTheme="majorBidi" w:hAnsiTheme="majorBidi" w:cstheme="majorBidi"/>
          <w:sz w:val="24"/>
          <w:szCs w:val="24"/>
        </w:rPr>
      </w:pPr>
    </w:p>
    <w:p w14:paraId="7D0FF509" w14:textId="77777777" w:rsidR="00290D65" w:rsidRDefault="00290D65" w:rsidP="00290D65">
      <w:pPr>
        <w:rPr>
          <w:rFonts w:asciiTheme="majorBidi" w:hAnsiTheme="majorBidi" w:cstheme="majorBidi"/>
          <w:sz w:val="24"/>
          <w:szCs w:val="24"/>
        </w:rPr>
      </w:pPr>
    </w:p>
    <w:p w14:paraId="723F3B20" w14:textId="77777777" w:rsidR="003B6A5B" w:rsidRDefault="003B6A5B" w:rsidP="00290D65">
      <w:pPr>
        <w:rPr>
          <w:rFonts w:asciiTheme="majorBidi" w:hAnsiTheme="majorBidi" w:cstheme="majorBidi"/>
          <w:sz w:val="24"/>
          <w:szCs w:val="24"/>
        </w:rPr>
      </w:pPr>
    </w:p>
    <w:p w14:paraId="79F4400A" w14:textId="77777777" w:rsidR="003B6A5B" w:rsidRDefault="003B6A5B" w:rsidP="00290D65">
      <w:pPr>
        <w:rPr>
          <w:rFonts w:asciiTheme="majorBidi" w:hAnsiTheme="majorBidi" w:cstheme="majorBidi"/>
          <w:sz w:val="24"/>
          <w:szCs w:val="24"/>
        </w:rPr>
      </w:pPr>
    </w:p>
    <w:p w14:paraId="677CE714" w14:textId="77777777" w:rsidR="003B6A5B" w:rsidRDefault="003B6A5B" w:rsidP="00290D65">
      <w:pPr>
        <w:rPr>
          <w:rFonts w:asciiTheme="majorBidi" w:hAnsiTheme="majorBidi" w:cstheme="majorBidi"/>
          <w:sz w:val="24"/>
          <w:szCs w:val="24"/>
        </w:rPr>
      </w:pPr>
    </w:p>
    <w:p w14:paraId="1AF66391" w14:textId="77777777" w:rsidR="003B6A5B" w:rsidRDefault="003B6A5B" w:rsidP="00290D65">
      <w:pPr>
        <w:rPr>
          <w:rFonts w:asciiTheme="majorBidi" w:hAnsiTheme="majorBidi" w:cstheme="majorBidi"/>
          <w:sz w:val="24"/>
          <w:szCs w:val="24"/>
        </w:rPr>
      </w:pPr>
    </w:p>
    <w:p w14:paraId="02F794E5" w14:textId="77777777" w:rsidR="003B6A5B" w:rsidRDefault="003B6A5B" w:rsidP="00290D65">
      <w:pPr>
        <w:rPr>
          <w:rFonts w:asciiTheme="majorBidi" w:hAnsiTheme="majorBidi" w:cstheme="majorBidi"/>
          <w:sz w:val="24"/>
          <w:szCs w:val="24"/>
        </w:rPr>
      </w:pPr>
    </w:p>
    <w:p w14:paraId="7EBF16B0" w14:textId="77777777" w:rsidR="003B6A5B" w:rsidRDefault="003B6A5B" w:rsidP="00290D65">
      <w:pPr>
        <w:rPr>
          <w:rFonts w:asciiTheme="majorBidi" w:hAnsiTheme="majorBidi" w:cstheme="majorBidi"/>
          <w:sz w:val="24"/>
          <w:szCs w:val="24"/>
        </w:rPr>
      </w:pPr>
    </w:p>
    <w:p w14:paraId="76840AB6" w14:textId="77777777" w:rsidR="00290D65" w:rsidRDefault="00290D65" w:rsidP="00290D65">
      <w:pPr>
        <w:rPr>
          <w:rFonts w:asciiTheme="majorBidi" w:hAnsiTheme="majorBidi" w:cstheme="majorBidi"/>
          <w:sz w:val="24"/>
          <w:szCs w:val="24"/>
        </w:rPr>
      </w:pPr>
    </w:p>
    <w:p w14:paraId="3D1F6666" w14:textId="3F408A30" w:rsidR="00D51CC1" w:rsidRPr="003F3C0A" w:rsidRDefault="005720FE" w:rsidP="003F3C0A">
      <w:pPr>
        <w:pStyle w:val="Heading1"/>
        <w:numPr>
          <w:ilvl w:val="1"/>
          <w:numId w:val="10"/>
        </w:numPr>
        <w:rPr>
          <w:rFonts w:asciiTheme="majorBidi" w:hAnsiTheme="majorBidi"/>
          <w:color w:val="000000" w:themeColor="text1"/>
        </w:rPr>
      </w:pPr>
      <w:bookmarkStart w:id="10" w:name="_Toc206420719"/>
      <w:r w:rsidRPr="003F3C0A">
        <w:rPr>
          <w:rFonts w:asciiTheme="majorBidi" w:hAnsiTheme="majorBidi"/>
          <w:color w:val="000000" w:themeColor="text1"/>
        </w:rPr>
        <w:lastRenderedPageBreak/>
        <w:t>Male to Male Jumper Wires</w:t>
      </w:r>
      <w:bookmarkEnd w:id="10"/>
    </w:p>
    <w:p w14:paraId="1FCC509A" w14:textId="77777777" w:rsidR="005720FE" w:rsidRDefault="005720FE" w:rsidP="005720FE">
      <w:pPr>
        <w:keepNext/>
        <w:jc w:val="center"/>
      </w:pPr>
      <w:r>
        <w:rPr>
          <w:noProof/>
        </w:rPr>
        <w:drawing>
          <wp:inline distT="0" distB="0" distL="0" distR="0" wp14:anchorId="1FBF8A24" wp14:editId="3C4709AE">
            <wp:extent cx="4466389" cy="1962150"/>
            <wp:effectExtent l="0" t="0" r="0" b="0"/>
            <wp:docPr id="2037082150" name="Picture 1" descr="MP006285 MULTICOMP PRO, Jumper Wire Kit, Male to Male, Multi-Coloured, 150  mm, 0.1&quot; Dupont Connector, 0.2 mm² | element14 Malay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P006285 MULTICOMP PRO, Jumper Wire Kit, Male to Male, Multi-Coloured, 150  mm, 0.1&quot; Dupont Connector, 0.2 mm² | element14 Malaysia"/>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4191"/>
                    <a:stretch>
                      <a:fillRect/>
                    </a:stretch>
                  </pic:blipFill>
                  <pic:spPr bwMode="auto">
                    <a:xfrm>
                      <a:off x="0" y="0"/>
                      <a:ext cx="4478023" cy="1967261"/>
                    </a:xfrm>
                    <a:prstGeom prst="rect">
                      <a:avLst/>
                    </a:prstGeom>
                    <a:noFill/>
                    <a:ln>
                      <a:noFill/>
                    </a:ln>
                    <a:extLst>
                      <a:ext uri="{53640926-AAD7-44D8-BBD7-CCE9431645EC}">
                        <a14:shadowObscured xmlns:a14="http://schemas.microsoft.com/office/drawing/2010/main"/>
                      </a:ext>
                    </a:extLst>
                  </pic:spPr>
                </pic:pic>
              </a:graphicData>
            </a:graphic>
          </wp:inline>
        </w:drawing>
      </w:r>
    </w:p>
    <w:p w14:paraId="1213E905" w14:textId="319F33B7" w:rsidR="00290D65" w:rsidRPr="00290D65" w:rsidRDefault="005720FE" w:rsidP="00290D65">
      <w:pPr>
        <w:pStyle w:val="Caption"/>
        <w:jc w:val="center"/>
      </w:pPr>
      <w:r w:rsidRPr="005720FE">
        <w:rPr>
          <w:rFonts w:asciiTheme="majorBidi" w:hAnsiTheme="majorBidi" w:cstheme="majorBidi"/>
        </w:rPr>
        <w:t xml:space="preserve">Figure </w:t>
      </w:r>
      <w:r w:rsidRPr="005720FE">
        <w:rPr>
          <w:rFonts w:asciiTheme="majorBidi" w:hAnsiTheme="majorBidi" w:cstheme="majorBidi"/>
        </w:rPr>
        <w:fldChar w:fldCharType="begin"/>
      </w:r>
      <w:r w:rsidRPr="005720FE">
        <w:rPr>
          <w:rFonts w:asciiTheme="majorBidi" w:hAnsiTheme="majorBidi" w:cstheme="majorBidi"/>
        </w:rPr>
        <w:instrText xml:space="preserve"> SEQ Figure \* ARABIC </w:instrText>
      </w:r>
      <w:r w:rsidRPr="005720FE">
        <w:rPr>
          <w:rFonts w:asciiTheme="majorBidi" w:hAnsiTheme="majorBidi" w:cstheme="majorBidi"/>
        </w:rPr>
        <w:fldChar w:fldCharType="separate"/>
      </w:r>
      <w:r w:rsidR="00C5177D">
        <w:rPr>
          <w:rFonts w:asciiTheme="majorBidi" w:hAnsiTheme="majorBidi" w:cstheme="majorBidi"/>
          <w:noProof/>
        </w:rPr>
        <w:t>8</w:t>
      </w:r>
      <w:r w:rsidRPr="005720FE">
        <w:rPr>
          <w:rFonts w:asciiTheme="majorBidi" w:hAnsiTheme="majorBidi" w:cstheme="majorBidi"/>
        </w:rPr>
        <w:fldChar w:fldCharType="end"/>
      </w:r>
      <w:r w:rsidRPr="005720FE">
        <w:rPr>
          <w:rFonts w:asciiTheme="majorBidi" w:hAnsiTheme="majorBidi" w:cstheme="majorBidi"/>
          <w:lang w:val="en-US"/>
        </w:rPr>
        <w:t>: Male to Male Jumper Wires</w:t>
      </w:r>
    </w:p>
    <w:p w14:paraId="4FC6BCEB" w14:textId="7E2F02D5" w:rsidR="00075027" w:rsidRPr="003B6A5B" w:rsidRDefault="003B6A5B" w:rsidP="003B6A5B">
      <w:pPr>
        <w:spacing w:line="360" w:lineRule="auto"/>
        <w:jc w:val="both"/>
        <w:rPr>
          <w:rFonts w:asciiTheme="majorBidi" w:hAnsiTheme="majorBidi" w:cstheme="majorBidi"/>
          <w:sz w:val="24"/>
          <w:szCs w:val="24"/>
        </w:rPr>
      </w:pPr>
      <w:r w:rsidRPr="003B6A5B">
        <w:rPr>
          <w:rFonts w:asciiTheme="majorBidi" w:hAnsiTheme="majorBidi" w:cstheme="majorBidi"/>
          <w:sz w:val="24"/>
          <w:szCs w:val="24"/>
        </w:rPr>
        <w:t xml:space="preserve">Male-to-Male Jumper Wires are used to connect the Maker UNO with components through the breadboard. Each wire has pins on both ends, making them ideal for quick and adjustable connections during prototyping. In this project, they link the LCD, RFID reader, LEDs, passive buzzer, and servo motor to the microcontroller. Their reusability, flexibility, and </w:t>
      </w:r>
      <w:proofErr w:type="spellStart"/>
      <w:r w:rsidRPr="003B6A5B">
        <w:rPr>
          <w:rFonts w:asciiTheme="majorBidi" w:hAnsiTheme="majorBidi" w:cstheme="majorBidi"/>
          <w:sz w:val="24"/>
          <w:szCs w:val="24"/>
        </w:rPr>
        <w:t>color</w:t>
      </w:r>
      <w:proofErr w:type="spellEnd"/>
      <w:r w:rsidRPr="003B6A5B">
        <w:rPr>
          <w:rFonts w:asciiTheme="majorBidi" w:hAnsiTheme="majorBidi" w:cstheme="majorBidi"/>
          <w:sz w:val="24"/>
          <w:szCs w:val="24"/>
        </w:rPr>
        <w:t xml:space="preserve"> coding simplify testing, reduce wiring errors, and make troubleshooting easier, making them essential for building the Ultrasonic RFID Security Gate System.</w:t>
      </w:r>
      <w:r w:rsidR="00290D65" w:rsidRPr="003B6A5B">
        <w:rPr>
          <w:rFonts w:asciiTheme="majorBidi" w:hAnsiTheme="majorBidi" w:cstheme="majorBidi"/>
          <w:sz w:val="24"/>
          <w:szCs w:val="24"/>
        </w:rPr>
        <w:br w:type="page"/>
      </w:r>
    </w:p>
    <w:p w14:paraId="59951B01" w14:textId="1C6DD8C5" w:rsidR="00075027" w:rsidRPr="003F3C0A" w:rsidRDefault="00075027" w:rsidP="003F3C0A">
      <w:pPr>
        <w:pStyle w:val="Heading1"/>
        <w:numPr>
          <w:ilvl w:val="1"/>
          <w:numId w:val="10"/>
        </w:numPr>
        <w:rPr>
          <w:rFonts w:asciiTheme="majorBidi" w:hAnsiTheme="majorBidi"/>
          <w:noProof/>
          <w:color w:val="000000" w:themeColor="text1"/>
        </w:rPr>
      </w:pPr>
      <w:bookmarkStart w:id="11" w:name="_Toc206420720"/>
      <w:r w:rsidRPr="003F3C0A">
        <w:rPr>
          <w:rFonts w:asciiTheme="majorBidi" w:hAnsiTheme="majorBidi"/>
          <w:noProof/>
          <w:color w:val="000000" w:themeColor="text1"/>
        </w:rPr>
        <w:lastRenderedPageBreak/>
        <w:t>Male to Female Jumper Wires</w:t>
      </w:r>
      <w:bookmarkEnd w:id="11"/>
      <w:r w:rsidRPr="003F3C0A">
        <w:rPr>
          <w:rFonts w:asciiTheme="majorBidi" w:hAnsiTheme="majorBidi"/>
          <w:noProof/>
          <w:color w:val="000000" w:themeColor="text1"/>
        </w:rPr>
        <w:t xml:space="preserve"> </w:t>
      </w:r>
    </w:p>
    <w:p w14:paraId="332BF25C" w14:textId="77777777" w:rsidR="00075027" w:rsidRDefault="00075027" w:rsidP="00075027">
      <w:pPr>
        <w:keepNext/>
        <w:jc w:val="center"/>
      </w:pPr>
      <w:r>
        <w:rPr>
          <w:noProof/>
        </w:rPr>
        <w:drawing>
          <wp:inline distT="0" distB="0" distL="0" distR="0" wp14:anchorId="39200415" wp14:editId="2FAF6054">
            <wp:extent cx="3378200" cy="3378200"/>
            <wp:effectExtent l="0" t="0" r="0" b="0"/>
            <wp:docPr id="632699400" name="Picture 2" descr="Dupont Jumper Wire 20cm Female-to-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pont Jumper Wire 20cm Female-to-Ma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8200" cy="3378200"/>
                    </a:xfrm>
                    <a:prstGeom prst="rect">
                      <a:avLst/>
                    </a:prstGeom>
                    <a:noFill/>
                    <a:ln>
                      <a:noFill/>
                    </a:ln>
                  </pic:spPr>
                </pic:pic>
              </a:graphicData>
            </a:graphic>
          </wp:inline>
        </w:drawing>
      </w:r>
    </w:p>
    <w:p w14:paraId="7D01810B" w14:textId="383869BE" w:rsidR="00D51CC1" w:rsidRDefault="00075027" w:rsidP="00290D65">
      <w:pPr>
        <w:pStyle w:val="Caption"/>
        <w:jc w:val="center"/>
        <w:rPr>
          <w:rFonts w:asciiTheme="majorBidi" w:hAnsiTheme="majorBidi" w:cstheme="majorBidi"/>
          <w:sz w:val="40"/>
          <w:szCs w:val="40"/>
        </w:rPr>
      </w:pPr>
      <w:r w:rsidRPr="00075027">
        <w:rPr>
          <w:rFonts w:asciiTheme="majorBidi" w:hAnsiTheme="majorBidi" w:cstheme="majorBidi"/>
        </w:rPr>
        <w:t xml:space="preserve">Figure </w:t>
      </w:r>
      <w:r w:rsidRPr="00075027">
        <w:rPr>
          <w:rFonts w:asciiTheme="majorBidi" w:hAnsiTheme="majorBidi" w:cstheme="majorBidi"/>
        </w:rPr>
        <w:fldChar w:fldCharType="begin"/>
      </w:r>
      <w:r w:rsidRPr="00075027">
        <w:rPr>
          <w:rFonts w:asciiTheme="majorBidi" w:hAnsiTheme="majorBidi" w:cstheme="majorBidi"/>
        </w:rPr>
        <w:instrText xml:space="preserve"> SEQ Figure \* ARABIC </w:instrText>
      </w:r>
      <w:r w:rsidRPr="00075027">
        <w:rPr>
          <w:rFonts w:asciiTheme="majorBidi" w:hAnsiTheme="majorBidi" w:cstheme="majorBidi"/>
        </w:rPr>
        <w:fldChar w:fldCharType="separate"/>
      </w:r>
      <w:r w:rsidR="00C5177D">
        <w:rPr>
          <w:rFonts w:asciiTheme="majorBidi" w:hAnsiTheme="majorBidi" w:cstheme="majorBidi"/>
          <w:noProof/>
        </w:rPr>
        <w:t>9</w:t>
      </w:r>
      <w:r w:rsidRPr="00075027">
        <w:rPr>
          <w:rFonts w:asciiTheme="majorBidi" w:hAnsiTheme="majorBidi" w:cstheme="majorBidi"/>
        </w:rPr>
        <w:fldChar w:fldCharType="end"/>
      </w:r>
      <w:r w:rsidRPr="00075027">
        <w:rPr>
          <w:rFonts w:asciiTheme="majorBidi" w:hAnsiTheme="majorBidi" w:cstheme="majorBidi"/>
          <w:lang w:val="en-US"/>
        </w:rPr>
        <w:t>:Male to Female Jumper Wires</w:t>
      </w:r>
    </w:p>
    <w:p w14:paraId="2CBA8B85" w14:textId="28BF5CE8" w:rsidR="00FB3D28" w:rsidRPr="003B6A5B" w:rsidRDefault="003B6A5B" w:rsidP="003B6A5B">
      <w:pPr>
        <w:spacing w:line="360" w:lineRule="auto"/>
        <w:jc w:val="both"/>
        <w:rPr>
          <w:rFonts w:asciiTheme="majorBidi" w:hAnsiTheme="majorBidi" w:cstheme="majorBidi"/>
          <w:sz w:val="24"/>
          <w:szCs w:val="24"/>
        </w:rPr>
      </w:pPr>
      <w:r w:rsidRPr="003B6A5B">
        <w:rPr>
          <w:rFonts w:asciiTheme="majorBidi" w:hAnsiTheme="majorBidi" w:cstheme="majorBidi"/>
          <w:sz w:val="24"/>
          <w:szCs w:val="24"/>
        </w:rPr>
        <w:t>Male-to-Female Jumper Wires are used to connect modules directly to the Maker UNO, especially those not breadboard-friendly. Each wire has a male pin for module headers and a female socket for the UNO or breadboard jumpers. In this project, they connect the RFID-RC522 module, I2C LCD, and SG90 servo motor. Since most parts have male header pins, these jumpers provide secure connections, reduce loose wiring issues, and ensure reliable communication between the controller and external devices.</w:t>
      </w:r>
    </w:p>
    <w:p w14:paraId="5F967D24" w14:textId="77777777" w:rsidR="00FB3D28" w:rsidRDefault="00FB3D28" w:rsidP="00D82D29">
      <w:pPr>
        <w:spacing w:line="360" w:lineRule="auto"/>
        <w:jc w:val="both"/>
        <w:rPr>
          <w:rFonts w:asciiTheme="majorBidi" w:hAnsiTheme="majorBidi" w:cstheme="majorBidi"/>
          <w:sz w:val="24"/>
          <w:szCs w:val="24"/>
        </w:rPr>
      </w:pPr>
    </w:p>
    <w:p w14:paraId="13E82C58" w14:textId="77777777" w:rsidR="00FB3D28" w:rsidRDefault="00FB3D28" w:rsidP="00D82D29">
      <w:pPr>
        <w:spacing w:line="360" w:lineRule="auto"/>
        <w:jc w:val="both"/>
        <w:rPr>
          <w:rFonts w:asciiTheme="majorBidi" w:hAnsiTheme="majorBidi" w:cstheme="majorBidi"/>
          <w:sz w:val="24"/>
          <w:szCs w:val="24"/>
        </w:rPr>
      </w:pPr>
    </w:p>
    <w:p w14:paraId="123131E1" w14:textId="77777777" w:rsidR="00290D65" w:rsidRDefault="00290D65" w:rsidP="00D82D29">
      <w:pPr>
        <w:spacing w:line="360" w:lineRule="auto"/>
        <w:jc w:val="both"/>
        <w:rPr>
          <w:rFonts w:asciiTheme="majorBidi" w:hAnsiTheme="majorBidi" w:cstheme="majorBidi"/>
          <w:sz w:val="24"/>
          <w:szCs w:val="24"/>
        </w:rPr>
      </w:pPr>
    </w:p>
    <w:p w14:paraId="4F1D62A1" w14:textId="77777777" w:rsidR="003B6A5B" w:rsidRDefault="003B6A5B" w:rsidP="00D82D29">
      <w:pPr>
        <w:spacing w:line="360" w:lineRule="auto"/>
        <w:jc w:val="both"/>
        <w:rPr>
          <w:rFonts w:asciiTheme="majorBidi" w:hAnsiTheme="majorBidi" w:cstheme="majorBidi"/>
          <w:sz w:val="24"/>
          <w:szCs w:val="24"/>
        </w:rPr>
      </w:pPr>
    </w:p>
    <w:p w14:paraId="6315C06B" w14:textId="77777777" w:rsidR="003B6A5B" w:rsidRDefault="003B6A5B" w:rsidP="00D82D29">
      <w:pPr>
        <w:spacing w:line="360" w:lineRule="auto"/>
        <w:jc w:val="both"/>
        <w:rPr>
          <w:rFonts w:asciiTheme="majorBidi" w:hAnsiTheme="majorBidi" w:cstheme="majorBidi"/>
          <w:sz w:val="24"/>
          <w:szCs w:val="24"/>
        </w:rPr>
      </w:pPr>
    </w:p>
    <w:p w14:paraId="5A3F43B1" w14:textId="77777777" w:rsidR="003B6A5B" w:rsidRDefault="003B6A5B" w:rsidP="00D82D29">
      <w:pPr>
        <w:spacing w:line="360" w:lineRule="auto"/>
        <w:jc w:val="both"/>
        <w:rPr>
          <w:rFonts w:asciiTheme="majorBidi" w:hAnsiTheme="majorBidi" w:cstheme="majorBidi"/>
          <w:sz w:val="24"/>
          <w:szCs w:val="24"/>
        </w:rPr>
      </w:pPr>
    </w:p>
    <w:p w14:paraId="5F5DBF41" w14:textId="77777777" w:rsidR="003B6A5B" w:rsidRDefault="003B6A5B" w:rsidP="00D82D29">
      <w:pPr>
        <w:spacing w:line="360" w:lineRule="auto"/>
        <w:jc w:val="both"/>
        <w:rPr>
          <w:rFonts w:asciiTheme="majorBidi" w:hAnsiTheme="majorBidi" w:cstheme="majorBidi"/>
          <w:sz w:val="24"/>
          <w:szCs w:val="24"/>
        </w:rPr>
      </w:pPr>
    </w:p>
    <w:p w14:paraId="07C8A5D8" w14:textId="77777777" w:rsidR="00290D65" w:rsidRDefault="00290D65" w:rsidP="00D82D29">
      <w:pPr>
        <w:spacing w:line="360" w:lineRule="auto"/>
        <w:jc w:val="both"/>
        <w:rPr>
          <w:rFonts w:asciiTheme="majorBidi" w:hAnsiTheme="majorBidi" w:cstheme="majorBidi"/>
          <w:sz w:val="24"/>
          <w:szCs w:val="24"/>
        </w:rPr>
      </w:pPr>
    </w:p>
    <w:p w14:paraId="290C4971" w14:textId="64E5EB5A" w:rsidR="00FB3D28" w:rsidRPr="003F3C0A" w:rsidRDefault="00FB3D28" w:rsidP="003F3C0A">
      <w:pPr>
        <w:pStyle w:val="Heading1"/>
        <w:numPr>
          <w:ilvl w:val="1"/>
          <w:numId w:val="10"/>
        </w:numPr>
        <w:rPr>
          <w:rFonts w:asciiTheme="majorBidi" w:hAnsiTheme="majorBidi"/>
          <w:color w:val="000000" w:themeColor="text1"/>
        </w:rPr>
      </w:pPr>
      <w:bookmarkStart w:id="12" w:name="_Toc206420721"/>
      <w:r w:rsidRPr="003F3C0A">
        <w:rPr>
          <w:rFonts w:asciiTheme="majorBidi" w:hAnsiTheme="majorBidi"/>
          <w:color w:val="000000" w:themeColor="text1"/>
        </w:rPr>
        <w:lastRenderedPageBreak/>
        <w:t>Resistor 220 ohm</w:t>
      </w:r>
      <w:bookmarkEnd w:id="12"/>
    </w:p>
    <w:p w14:paraId="316A02B3" w14:textId="77777777" w:rsidR="00FB3D28" w:rsidRDefault="00FB3D28" w:rsidP="00FB3D28">
      <w:pPr>
        <w:keepNext/>
        <w:spacing w:line="360" w:lineRule="auto"/>
        <w:jc w:val="center"/>
      </w:pPr>
      <w:r>
        <w:rPr>
          <w:noProof/>
        </w:rPr>
        <w:drawing>
          <wp:inline distT="0" distB="0" distL="0" distR="0" wp14:anchorId="6C5BDA5F" wp14:editId="5C98F25B">
            <wp:extent cx="4003464" cy="3003264"/>
            <wp:effectExtent l="0" t="0" r="0" b="0"/>
            <wp:docPr id="476716133" name="Picture 11" descr="Resistor 220 ohm - 1/4 watt - 5% - 10 pack | Kiwi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esistor 220 ohm - 1/4 watt - 5% - 10 pack | Kiwi Electronic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16131" cy="3012766"/>
                    </a:xfrm>
                    <a:prstGeom prst="rect">
                      <a:avLst/>
                    </a:prstGeom>
                    <a:noFill/>
                    <a:ln>
                      <a:noFill/>
                    </a:ln>
                  </pic:spPr>
                </pic:pic>
              </a:graphicData>
            </a:graphic>
          </wp:inline>
        </w:drawing>
      </w:r>
    </w:p>
    <w:p w14:paraId="26CD0F86" w14:textId="7C06DA7D" w:rsidR="00FB3D28" w:rsidRPr="00FB3D28" w:rsidRDefault="00FB3D28" w:rsidP="00FB3D28">
      <w:pPr>
        <w:pStyle w:val="Caption"/>
        <w:jc w:val="center"/>
        <w:rPr>
          <w:rFonts w:asciiTheme="majorBidi" w:hAnsiTheme="majorBidi" w:cstheme="majorBidi"/>
          <w:sz w:val="24"/>
          <w:szCs w:val="24"/>
        </w:rPr>
      </w:pPr>
      <w:r w:rsidRPr="00FB3D28">
        <w:rPr>
          <w:rFonts w:asciiTheme="majorBidi" w:hAnsiTheme="majorBidi" w:cstheme="majorBidi"/>
        </w:rPr>
        <w:t xml:space="preserve">Figure </w:t>
      </w:r>
      <w:r w:rsidRPr="00FB3D28">
        <w:rPr>
          <w:rFonts w:asciiTheme="majorBidi" w:hAnsiTheme="majorBidi" w:cstheme="majorBidi"/>
        </w:rPr>
        <w:fldChar w:fldCharType="begin"/>
      </w:r>
      <w:r w:rsidRPr="00FB3D28">
        <w:rPr>
          <w:rFonts w:asciiTheme="majorBidi" w:hAnsiTheme="majorBidi" w:cstheme="majorBidi"/>
        </w:rPr>
        <w:instrText xml:space="preserve"> SEQ Figure \* ARABIC </w:instrText>
      </w:r>
      <w:r w:rsidRPr="00FB3D28">
        <w:rPr>
          <w:rFonts w:asciiTheme="majorBidi" w:hAnsiTheme="majorBidi" w:cstheme="majorBidi"/>
        </w:rPr>
        <w:fldChar w:fldCharType="separate"/>
      </w:r>
      <w:r w:rsidR="00C5177D">
        <w:rPr>
          <w:rFonts w:asciiTheme="majorBidi" w:hAnsiTheme="majorBidi" w:cstheme="majorBidi"/>
          <w:noProof/>
        </w:rPr>
        <w:t>10</w:t>
      </w:r>
      <w:r w:rsidRPr="00FB3D28">
        <w:rPr>
          <w:rFonts w:asciiTheme="majorBidi" w:hAnsiTheme="majorBidi" w:cstheme="majorBidi"/>
        </w:rPr>
        <w:fldChar w:fldCharType="end"/>
      </w:r>
      <w:r w:rsidRPr="00FB3D28">
        <w:rPr>
          <w:rFonts w:asciiTheme="majorBidi" w:hAnsiTheme="majorBidi" w:cstheme="majorBidi"/>
          <w:lang w:val="en-US"/>
        </w:rPr>
        <w:t>:Resistor 220 ohm</w:t>
      </w:r>
    </w:p>
    <w:p w14:paraId="5C42D813" w14:textId="24BEE3D7" w:rsidR="00290D65" w:rsidRPr="003B6A5B" w:rsidRDefault="003B6A5B" w:rsidP="003B6A5B">
      <w:pPr>
        <w:spacing w:line="360" w:lineRule="auto"/>
        <w:jc w:val="both"/>
        <w:rPr>
          <w:rFonts w:asciiTheme="majorBidi" w:hAnsiTheme="majorBidi" w:cstheme="majorBidi"/>
          <w:sz w:val="24"/>
          <w:szCs w:val="24"/>
        </w:rPr>
      </w:pPr>
      <w:r w:rsidRPr="003B6A5B">
        <w:rPr>
          <w:rFonts w:asciiTheme="majorBidi" w:hAnsiTheme="majorBidi" w:cstheme="majorBidi"/>
          <w:sz w:val="24"/>
          <w:szCs w:val="24"/>
        </w:rPr>
        <w:t>The 220-ohm resistor protects both the LEDs and the Arduino board from excessive current. Without it, LEDs could overheat or damage the microcontroller pins. In this project, one resistor is used for each LED (red, yellow, and green) to regulate brightness safely. A resistor is also applied to the passive buzzer to prevent excess current that could affect sound quality or harm the Arduino. Though small, the 220-ohm resistor is vital for ensuring safe and reliable operation of the system.</w:t>
      </w:r>
    </w:p>
    <w:p w14:paraId="5D9482AB" w14:textId="378F1587" w:rsidR="00FB3D28" w:rsidRDefault="00290D65" w:rsidP="00290D65">
      <w:pPr>
        <w:rPr>
          <w:rFonts w:asciiTheme="majorBidi" w:hAnsiTheme="majorBidi" w:cstheme="majorBidi"/>
          <w:sz w:val="24"/>
          <w:szCs w:val="24"/>
        </w:rPr>
      </w:pPr>
      <w:r>
        <w:rPr>
          <w:rFonts w:asciiTheme="majorBidi" w:hAnsiTheme="majorBidi" w:cstheme="majorBidi"/>
          <w:sz w:val="24"/>
          <w:szCs w:val="24"/>
        </w:rPr>
        <w:br w:type="page"/>
      </w:r>
    </w:p>
    <w:p w14:paraId="38B4F03F" w14:textId="48650D0C" w:rsidR="00FB3D28" w:rsidRPr="003F3C0A" w:rsidRDefault="004F5037" w:rsidP="003F3C0A">
      <w:pPr>
        <w:pStyle w:val="Heading1"/>
        <w:rPr>
          <w:rFonts w:asciiTheme="majorBidi" w:hAnsiTheme="majorBidi"/>
          <w:color w:val="000000" w:themeColor="text1"/>
        </w:rPr>
      </w:pPr>
      <w:bookmarkStart w:id="13" w:name="_Toc206420722"/>
      <w:r w:rsidRPr="003F3C0A">
        <w:rPr>
          <w:rFonts w:asciiTheme="majorBidi" w:hAnsiTheme="majorBidi"/>
          <w:color w:val="000000" w:themeColor="text1"/>
        </w:rPr>
        <w:lastRenderedPageBreak/>
        <w:t>2.12 Arduino IDE</w:t>
      </w:r>
      <w:bookmarkEnd w:id="13"/>
    </w:p>
    <w:p w14:paraId="1227F2E1" w14:textId="77777777" w:rsidR="00A260A5" w:rsidRDefault="004F5037" w:rsidP="00A260A5">
      <w:pPr>
        <w:keepNext/>
        <w:spacing w:line="360" w:lineRule="auto"/>
        <w:jc w:val="center"/>
      </w:pPr>
      <w:r>
        <w:rPr>
          <w:noProof/>
        </w:rPr>
        <w:drawing>
          <wp:inline distT="0" distB="0" distL="0" distR="0" wp14:anchorId="194EF0FB" wp14:editId="01F64794">
            <wp:extent cx="2584450" cy="1735543"/>
            <wp:effectExtent l="0" t="0" r="0" b="0"/>
            <wp:docPr id="854722725" name="Picture 1" descr="Arduin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 - Wikip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4581" cy="1735631"/>
                    </a:xfrm>
                    <a:prstGeom prst="rect">
                      <a:avLst/>
                    </a:prstGeom>
                    <a:noFill/>
                    <a:ln>
                      <a:noFill/>
                    </a:ln>
                  </pic:spPr>
                </pic:pic>
              </a:graphicData>
            </a:graphic>
          </wp:inline>
        </w:drawing>
      </w:r>
    </w:p>
    <w:p w14:paraId="2FAC0D26" w14:textId="3A0F528C" w:rsidR="004F5037" w:rsidRPr="00A260A5" w:rsidRDefault="00A260A5" w:rsidP="00A260A5">
      <w:pPr>
        <w:pStyle w:val="Caption"/>
        <w:jc w:val="center"/>
        <w:rPr>
          <w:rFonts w:asciiTheme="majorBidi" w:hAnsiTheme="majorBidi" w:cstheme="majorBidi"/>
          <w:sz w:val="24"/>
          <w:szCs w:val="24"/>
        </w:rPr>
      </w:pPr>
      <w:r w:rsidRPr="00A260A5">
        <w:rPr>
          <w:rFonts w:asciiTheme="majorBidi" w:hAnsiTheme="majorBidi" w:cstheme="majorBidi"/>
        </w:rPr>
        <w:t xml:space="preserve">Figure </w:t>
      </w:r>
      <w:r w:rsidRPr="00A260A5">
        <w:rPr>
          <w:rFonts w:asciiTheme="majorBidi" w:hAnsiTheme="majorBidi" w:cstheme="majorBidi"/>
        </w:rPr>
        <w:fldChar w:fldCharType="begin"/>
      </w:r>
      <w:r w:rsidRPr="00A260A5">
        <w:rPr>
          <w:rFonts w:asciiTheme="majorBidi" w:hAnsiTheme="majorBidi" w:cstheme="majorBidi"/>
        </w:rPr>
        <w:instrText xml:space="preserve"> SEQ Figure \* ARABIC </w:instrText>
      </w:r>
      <w:r w:rsidRPr="00A260A5">
        <w:rPr>
          <w:rFonts w:asciiTheme="majorBidi" w:hAnsiTheme="majorBidi" w:cstheme="majorBidi"/>
        </w:rPr>
        <w:fldChar w:fldCharType="separate"/>
      </w:r>
      <w:r w:rsidR="00C5177D">
        <w:rPr>
          <w:rFonts w:asciiTheme="majorBidi" w:hAnsiTheme="majorBidi" w:cstheme="majorBidi"/>
          <w:noProof/>
        </w:rPr>
        <w:t>11</w:t>
      </w:r>
      <w:r w:rsidRPr="00A260A5">
        <w:rPr>
          <w:rFonts w:asciiTheme="majorBidi" w:hAnsiTheme="majorBidi" w:cstheme="majorBidi"/>
        </w:rPr>
        <w:fldChar w:fldCharType="end"/>
      </w:r>
      <w:r w:rsidRPr="00A260A5">
        <w:rPr>
          <w:rFonts w:asciiTheme="majorBidi" w:hAnsiTheme="majorBidi" w:cstheme="majorBidi"/>
          <w:lang w:val="en-US"/>
        </w:rPr>
        <w:t>:Arduino IDE</w:t>
      </w:r>
    </w:p>
    <w:p w14:paraId="7704C777" w14:textId="77777777" w:rsidR="003B6A5B" w:rsidRPr="003B6A5B" w:rsidRDefault="003B6A5B" w:rsidP="003B6A5B">
      <w:pPr>
        <w:spacing w:line="360" w:lineRule="auto"/>
        <w:jc w:val="both"/>
        <w:rPr>
          <w:rFonts w:asciiTheme="majorBidi" w:hAnsiTheme="majorBidi" w:cstheme="majorBidi"/>
          <w:sz w:val="24"/>
          <w:szCs w:val="24"/>
        </w:rPr>
      </w:pPr>
      <w:r w:rsidRPr="003B6A5B">
        <w:rPr>
          <w:rFonts w:asciiTheme="majorBidi" w:hAnsiTheme="majorBidi" w:cstheme="majorBidi"/>
          <w:sz w:val="24"/>
          <w:szCs w:val="24"/>
        </w:rPr>
        <w:t>The Arduino IDE is the software used to write, compile, and upload code to the Arduino board. In this project, it coordinates all components of the Ultrasonic RFID Security Gate System, including the LEDs, ultrasonic sensor, RFID module, servo motor, buzzer, and LCD. By managing inputs, decisions, and outputs in one program, the IDE ensures the system runs smoothly and responds in real time.</w:t>
      </w:r>
    </w:p>
    <w:p w14:paraId="6F348E51" w14:textId="77777777" w:rsidR="00FB3D28" w:rsidRDefault="00FB3D28" w:rsidP="00D82D29">
      <w:pPr>
        <w:spacing w:line="360" w:lineRule="auto"/>
        <w:jc w:val="both"/>
        <w:rPr>
          <w:rFonts w:asciiTheme="majorBidi" w:hAnsiTheme="majorBidi" w:cstheme="majorBidi"/>
          <w:sz w:val="24"/>
          <w:szCs w:val="24"/>
        </w:rPr>
      </w:pPr>
    </w:p>
    <w:p w14:paraId="75D47019" w14:textId="77777777" w:rsidR="003B6A5B" w:rsidRDefault="003B6A5B" w:rsidP="00D82D29">
      <w:pPr>
        <w:spacing w:line="360" w:lineRule="auto"/>
        <w:jc w:val="both"/>
        <w:rPr>
          <w:rFonts w:asciiTheme="majorBidi" w:hAnsiTheme="majorBidi" w:cstheme="majorBidi"/>
          <w:sz w:val="24"/>
          <w:szCs w:val="24"/>
        </w:rPr>
      </w:pPr>
    </w:p>
    <w:p w14:paraId="584506C8" w14:textId="77777777" w:rsidR="003B6A5B" w:rsidRDefault="003B6A5B" w:rsidP="00D82D29">
      <w:pPr>
        <w:spacing w:line="360" w:lineRule="auto"/>
        <w:jc w:val="both"/>
        <w:rPr>
          <w:rFonts w:asciiTheme="majorBidi" w:hAnsiTheme="majorBidi" w:cstheme="majorBidi"/>
          <w:sz w:val="24"/>
          <w:szCs w:val="24"/>
        </w:rPr>
      </w:pPr>
    </w:p>
    <w:p w14:paraId="1348D080" w14:textId="77777777" w:rsidR="003B6A5B" w:rsidRDefault="003B6A5B" w:rsidP="00D82D29">
      <w:pPr>
        <w:spacing w:line="360" w:lineRule="auto"/>
        <w:jc w:val="both"/>
        <w:rPr>
          <w:rFonts w:asciiTheme="majorBidi" w:hAnsiTheme="majorBidi" w:cstheme="majorBidi"/>
          <w:sz w:val="24"/>
          <w:szCs w:val="24"/>
        </w:rPr>
      </w:pPr>
    </w:p>
    <w:p w14:paraId="4863C46C" w14:textId="77777777" w:rsidR="003B6A5B" w:rsidRDefault="003B6A5B" w:rsidP="00D82D29">
      <w:pPr>
        <w:spacing w:line="360" w:lineRule="auto"/>
        <w:jc w:val="both"/>
        <w:rPr>
          <w:rFonts w:asciiTheme="majorBidi" w:hAnsiTheme="majorBidi" w:cstheme="majorBidi"/>
          <w:sz w:val="24"/>
          <w:szCs w:val="24"/>
        </w:rPr>
      </w:pPr>
    </w:p>
    <w:p w14:paraId="3D24EC26" w14:textId="77777777" w:rsidR="00FB3D28" w:rsidRDefault="00FB3D28" w:rsidP="00D82D29">
      <w:pPr>
        <w:spacing w:line="360" w:lineRule="auto"/>
        <w:jc w:val="both"/>
        <w:rPr>
          <w:rFonts w:asciiTheme="majorBidi" w:hAnsiTheme="majorBidi" w:cstheme="majorBidi"/>
          <w:sz w:val="24"/>
          <w:szCs w:val="24"/>
        </w:rPr>
      </w:pPr>
    </w:p>
    <w:p w14:paraId="0B3025EF" w14:textId="77777777" w:rsidR="00FB3D28" w:rsidRDefault="00FB3D28" w:rsidP="00D82D29">
      <w:pPr>
        <w:spacing w:line="360" w:lineRule="auto"/>
        <w:jc w:val="both"/>
        <w:rPr>
          <w:rFonts w:asciiTheme="majorBidi" w:hAnsiTheme="majorBidi" w:cstheme="majorBidi"/>
          <w:sz w:val="24"/>
          <w:szCs w:val="24"/>
        </w:rPr>
      </w:pPr>
    </w:p>
    <w:p w14:paraId="1F2EF3FB" w14:textId="77777777" w:rsidR="00FB3D28" w:rsidRDefault="00FB3D28" w:rsidP="00D82D29">
      <w:pPr>
        <w:spacing w:line="360" w:lineRule="auto"/>
        <w:jc w:val="both"/>
        <w:rPr>
          <w:rFonts w:asciiTheme="majorBidi" w:hAnsiTheme="majorBidi" w:cstheme="majorBidi"/>
          <w:sz w:val="24"/>
          <w:szCs w:val="24"/>
        </w:rPr>
      </w:pPr>
    </w:p>
    <w:p w14:paraId="6B1D2BB0" w14:textId="77777777" w:rsidR="00FB3D28" w:rsidRDefault="00FB3D28" w:rsidP="00D82D29">
      <w:pPr>
        <w:spacing w:line="360" w:lineRule="auto"/>
        <w:jc w:val="both"/>
        <w:rPr>
          <w:rFonts w:asciiTheme="majorBidi" w:hAnsiTheme="majorBidi" w:cstheme="majorBidi"/>
          <w:sz w:val="24"/>
          <w:szCs w:val="24"/>
        </w:rPr>
      </w:pPr>
    </w:p>
    <w:p w14:paraId="054C1C2D" w14:textId="77777777" w:rsidR="00FB3D28" w:rsidRDefault="00FB3D28" w:rsidP="00D82D29">
      <w:pPr>
        <w:spacing w:line="360" w:lineRule="auto"/>
        <w:jc w:val="both"/>
        <w:rPr>
          <w:rFonts w:asciiTheme="majorBidi" w:hAnsiTheme="majorBidi" w:cstheme="majorBidi"/>
          <w:sz w:val="24"/>
          <w:szCs w:val="24"/>
        </w:rPr>
      </w:pPr>
    </w:p>
    <w:p w14:paraId="1065255B" w14:textId="77777777" w:rsidR="00FB3D28" w:rsidRDefault="00FB3D28" w:rsidP="00D82D29">
      <w:pPr>
        <w:spacing w:line="360" w:lineRule="auto"/>
        <w:jc w:val="both"/>
        <w:rPr>
          <w:rFonts w:asciiTheme="majorBidi" w:hAnsiTheme="majorBidi" w:cstheme="majorBidi"/>
          <w:sz w:val="24"/>
          <w:szCs w:val="24"/>
        </w:rPr>
      </w:pPr>
    </w:p>
    <w:p w14:paraId="031205DE" w14:textId="77777777" w:rsidR="00FB3D28" w:rsidRDefault="00FB3D28" w:rsidP="00D82D29">
      <w:pPr>
        <w:spacing w:line="360" w:lineRule="auto"/>
        <w:jc w:val="both"/>
        <w:rPr>
          <w:rFonts w:asciiTheme="majorBidi" w:hAnsiTheme="majorBidi" w:cstheme="majorBidi"/>
          <w:sz w:val="24"/>
          <w:szCs w:val="24"/>
        </w:rPr>
      </w:pPr>
    </w:p>
    <w:p w14:paraId="0E4EF4CB" w14:textId="77777777" w:rsidR="00D51CC1" w:rsidRDefault="00D51CC1" w:rsidP="001D794E">
      <w:pPr>
        <w:rPr>
          <w:rFonts w:asciiTheme="majorBidi" w:hAnsiTheme="majorBidi" w:cstheme="majorBidi"/>
          <w:sz w:val="40"/>
          <w:szCs w:val="40"/>
        </w:rPr>
      </w:pPr>
    </w:p>
    <w:p w14:paraId="73D006EE" w14:textId="2D7495E4" w:rsidR="0024192F" w:rsidRPr="003F3C0A" w:rsidRDefault="0024192F" w:rsidP="003F3C0A">
      <w:pPr>
        <w:pStyle w:val="Heading1"/>
        <w:rPr>
          <w:rFonts w:asciiTheme="majorBidi" w:hAnsiTheme="majorBidi"/>
          <w:color w:val="000000" w:themeColor="text1"/>
        </w:rPr>
      </w:pPr>
      <w:bookmarkStart w:id="14" w:name="_Toc206420723"/>
      <w:r w:rsidRPr="003F3C0A">
        <w:rPr>
          <w:rFonts w:asciiTheme="majorBidi" w:hAnsiTheme="majorBidi"/>
          <w:color w:val="000000" w:themeColor="text1"/>
        </w:rPr>
        <w:lastRenderedPageBreak/>
        <w:t>3.0 System Design</w:t>
      </w:r>
      <w:bookmarkEnd w:id="14"/>
    </w:p>
    <w:p w14:paraId="16374BB1" w14:textId="767DB442" w:rsidR="003B6A5B" w:rsidRPr="00F42D9F" w:rsidRDefault="00B94C23" w:rsidP="00C5177D">
      <w:pPr>
        <w:spacing w:line="360" w:lineRule="auto"/>
        <w:jc w:val="both"/>
        <w:rPr>
          <w:rFonts w:asciiTheme="majorBidi" w:hAnsiTheme="majorBidi" w:cstheme="majorBidi"/>
          <w:sz w:val="24"/>
          <w:szCs w:val="24"/>
        </w:rPr>
      </w:pPr>
      <w:r w:rsidRPr="00B94C23">
        <w:rPr>
          <w:rFonts w:asciiTheme="majorBidi" w:hAnsiTheme="majorBidi" w:cstheme="majorBidi"/>
          <w:sz w:val="24"/>
          <w:szCs w:val="24"/>
        </w:rPr>
        <w:t xml:space="preserve">The Ultrasonic RFID Security Gate System was first designed and tested in </w:t>
      </w:r>
      <w:proofErr w:type="spellStart"/>
      <w:r w:rsidRPr="00B94C23">
        <w:rPr>
          <w:rFonts w:asciiTheme="majorBidi" w:hAnsiTheme="majorBidi" w:cstheme="majorBidi"/>
          <w:b/>
          <w:bCs/>
          <w:sz w:val="24"/>
          <w:szCs w:val="24"/>
        </w:rPr>
        <w:t>Tinkercad</w:t>
      </w:r>
      <w:proofErr w:type="spellEnd"/>
      <w:r w:rsidRPr="00B94C23">
        <w:rPr>
          <w:rFonts w:asciiTheme="majorBidi" w:hAnsiTheme="majorBidi" w:cstheme="majorBidi"/>
          <w:sz w:val="24"/>
          <w:szCs w:val="24"/>
        </w:rPr>
        <w:t xml:space="preserve">, a web-based circuit simulation tool. Components such as the Arduino, sensors, and actuators were placed on a virtual breadboard, wired, and debugged in real time. </w:t>
      </w:r>
      <w:proofErr w:type="spellStart"/>
      <w:r w:rsidRPr="00B94C23">
        <w:rPr>
          <w:rFonts w:asciiTheme="majorBidi" w:hAnsiTheme="majorBidi" w:cstheme="majorBidi"/>
          <w:sz w:val="24"/>
          <w:szCs w:val="24"/>
        </w:rPr>
        <w:t>Tinkercad</w:t>
      </w:r>
      <w:proofErr w:type="spellEnd"/>
      <w:r w:rsidRPr="00B94C23">
        <w:rPr>
          <w:rFonts w:asciiTheme="majorBidi" w:hAnsiTheme="majorBidi" w:cstheme="majorBidi"/>
          <w:sz w:val="24"/>
          <w:szCs w:val="24"/>
        </w:rPr>
        <w:t xml:space="preserve"> allowed us to view distance readings, LED changes, buzzer sounds, LCD messages, RFID scans, and servo movements before hardware implementation. This reduced wiring errors, protected sensitive modules like the 3.3V RFID reader, and sped up testing of logic, thresholds, and timings.</w:t>
      </w:r>
    </w:p>
    <w:p w14:paraId="14BF312A" w14:textId="04F6ACF8" w:rsidR="00F42D9F" w:rsidRPr="003F3C0A" w:rsidRDefault="00974B9A" w:rsidP="003F3C0A">
      <w:pPr>
        <w:pStyle w:val="Heading1"/>
        <w:rPr>
          <w:rFonts w:asciiTheme="majorBidi" w:hAnsiTheme="majorBidi"/>
          <w:color w:val="000000" w:themeColor="text1"/>
        </w:rPr>
      </w:pPr>
      <w:bookmarkStart w:id="15" w:name="_Toc206420724"/>
      <w:r w:rsidRPr="003F3C0A">
        <w:rPr>
          <w:rFonts w:asciiTheme="majorBidi" w:hAnsiTheme="majorBidi"/>
          <w:color w:val="000000" w:themeColor="text1"/>
        </w:rPr>
        <w:t xml:space="preserve">3.1 Step </w:t>
      </w:r>
      <w:r w:rsidR="003B6A5B" w:rsidRPr="003F3C0A">
        <w:rPr>
          <w:rFonts w:asciiTheme="majorBidi" w:hAnsiTheme="majorBidi"/>
          <w:color w:val="000000" w:themeColor="text1"/>
        </w:rPr>
        <w:t>1</w:t>
      </w:r>
      <w:r w:rsidRPr="003F3C0A">
        <w:rPr>
          <w:rFonts w:asciiTheme="majorBidi" w:hAnsiTheme="majorBidi"/>
          <w:color w:val="000000" w:themeColor="text1"/>
        </w:rPr>
        <w:t>: Connecting Maker UNO with Breadboard</w:t>
      </w:r>
      <w:r w:rsidR="00FB3D28" w:rsidRPr="003F3C0A">
        <w:rPr>
          <w:rFonts w:asciiTheme="majorBidi" w:hAnsiTheme="majorBidi"/>
          <w:color w:val="000000" w:themeColor="text1"/>
        </w:rPr>
        <w:t xml:space="preserve"> And add Resistor</w:t>
      </w:r>
      <w:bookmarkEnd w:id="15"/>
      <w:r w:rsidR="00FB3D28" w:rsidRPr="003F3C0A">
        <w:rPr>
          <w:rFonts w:asciiTheme="majorBidi" w:hAnsiTheme="majorBidi"/>
          <w:color w:val="000000" w:themeColor="text1"/>
        </w:rPr>
        <w:t xml:space="preserve"> </w:t>
      </w:r>
    </w:p>
    <w:p w14:paraId="4443C00E" w14:textId="77777777" w:rsidR="00DF65A7" w:rsidRDefault="00F42D9F" w:rsidP="00DF65A7">
      <w:pPr>
        <w:keepNext/>
        <w:jc w:val="center"/>
      </w:pPr>
      <w:r w:rsidRPr="00F42D9F">
        <w:rPr>
          <w:rFonts w:asciiTheme="majorBidi" w:hAnsiTheme="majorBidi" w:cstheme="majorBidi"/>
          <w:noProof/>
          <w:sz w:val="40"/>
          <w:szCs w:val="40"/>
        </w:rPr>
        <w:drawing>
          <wp:inline distT="0" distB="0" distL="0" distR="0" wp14:anchorId="06971B87" wp14:editId="6EFBFC52">
            <wp:extent cx="4766520" cy="2685326"/>
            <wp:effectExtent l="0" t="0" r="0" b="0"/>
            <wp:docPr id="1460966457" name="Picture 1" descr="A circuit board with wires connected 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67231" name="Picture 1" descr="A circuit board with wires connected to it&#10;&#10;AI-generated content may be incorrect."/>
                    <pic:cNvPicPr/>
                  </pic:nvPicPr>
                  <pic:blipFill>
                    <a:blip r:embed="rId21"/>
                    <a:stretch>
                      <a:fillRect/>
                    </a:stretch>
                  </pic:blipFill>
                  <pic:spPr>
                    <a:xfrm>
                      <a:off x="0" y="0"/>
                      <a:ext cx="4771305" cy="2688022"/>
                    </a:xfrm>
                    <a:prstGeom prst="rect">
                      <a:avLst/>
                    </a:prstGeom>
                  </pic:spPr>
                </pic:pic>
              </a:graphicData>
            </a:graphic>
          </wp:inline>
        </w:drawing>
      </w:r>
    </w:p>
    <w:p w14:paraId="44EAE780" w14:textId="1D8022C6" w:rsidR="00F42D9F" w:rsidRPr="000C432E" w:rsidRDefault="00DF65A7" w:rsidP="000C432E">
      <w:pPr>
        <w:pStyle w:val="Caption"/>
        <w:jc w:val="center"/>
        <w:rPr>
          <w:rFonts w:asciiTheme="majorBidi" w:hAnsiTheme="majorBidi" w:cstheme="majorBidi"/>
          <w:sz w:val="40"/>
          <w:szCs w:val="40"/>
        </w:rPr>
      </w:pPr>
      <w:r w:rsidRPr="000C432E">
        <w:rPr>
          <w:rFonts w:asciiTheme="majorBidi" w:hAnsiTheme="majorBidi" w:cstheme="majorBidi"/>
        </w:rPr>
        <w:t xml:space="preserve">Figure </w:t>
      </w:r>
      <w:r w:rsidRPr="000C432E">
        <w:rPr>
          <w:rFonts w:asciiTheme="majorBidi" w:hAnsiTheme="majorBidi" w:cstheme="majorBidi"/>
        </w:rPr>
        <w:fldChar w:fldCharType="begin"/>
      </w:r>
      <w:r w:rsidRPr="000C432E">
        <w:rPr>
          <w:rFonts w:asciiTheme="majorBidi" w:hAnsiTheme="majorBidi" w:cstheme="majorBidi"/>
        </w:rPr>
        <w:instrText xml:space="preserve"> SEQ Figure \* ARABIC </w:instrText>
      </w:r>
      <w:r w:rsidRPr="000C432E">
        <w:rPr>
          <w:rFonts w:asciiTheme="majorBidi" w:hAnsiTheme="majorBidi" w:cstheme="majorBidi"/>
        </w:rPr>
        <w:fldChar w:fldCharType="separate"/>
      </w:r>
      <w:r w:rsidR="00C5177D">
        <w:rPr>
          <w:rFonts w:asciiTheme="majorBidi" w:hAnsiTheme="majorBidi" w:cstheme="majorBidi"/>
          <w:noProof/>
        </w:rPr>
        <w:t>12</w:t>
      </w:r>
      <w:r w:rsidRPr="000C432E">
        <w:rPr>
          <w:rFonts w:asciiTheme="majorBidi" w:hAnsiTheme="majorBidi" w:cstheme="majorBidi"/>
        </w:rPr>
        <w:fldChar w:fldCharType="end"/>
      </w:r>
      <w:r w:rsidR="000C432E" w:rsidRPr="000C432E">
        <w:rPr>
          <w:rFonts w:asciiTheme="majorBidi" w:hAnsiTheme="majorBidi" w:cstheme="majorBidi"/>
        </w:rPr>
        <w:t>:</w:t>
      </w:r>
      <w:r w:rsidR="000C432E" w:rsidRPr="000C432E">
        <w:rPr>
          <w:rFonts w:asciiTheme="majorBidi" w:hAnsiTheme="majorBidi" w:cstheme="majorBidi"/>
          <w:i w:val="0"/>
          <w:iCs w:val="0"/>
          <w:color w:val="auto"/>
          <w:sz w:val="22"/>
          <w:szCs w:val="22"/>
        </w:rPr>
        <w:t xml:space="preserve"> </w:t>
      </w:r>
      <w:r w:rsidR="000C432E" w:rsidRPr="000C432E">
        <w:rPr>
          <w:rFonts w:asciiTheme="majorBidi" w:hAnsiTheme="majorBidi" w:cstheme="majorBidi"/>
        </w:rPr>
        <w:t>Base Circuit</w:t>
      </w:r>
    </w:p>
    <w:p w14:paraId="13DBCAD9" w14:textId="77777777" w:rsidR="00A260A5" w:rsidRDefault="00A260A5" w:rsidP="00A260A5">
      <w:pPr>
        <w:spacing w:line="360" w:lineRule="auto"/>
        <w:jc w:val="both"/>
        <w:rPr>
          <w:rFonts w:asciiTheme="majorBidi" w:hAnsiTheme="majorBidi" w:cstheme="majorBidi"/>
          <w:sz w:val="24"/>
          <w:szCs w:val="24"/>
        </w:rPr>
      </w:pPr>
      <w:r w:rsidRPr="00A260A5">
        <w:rPr>
          <w:rFonts w:asciiTheme="majorBidi" w:hAnsiTheme="majorBidi" w:cstheme="majorBidi"/>
          <w:sz w:val="24"/>
          <w:szCs w:val="24"/>
        </w:rPr>
        <w:t>The Arduino UNO powers the breadboard by linking 5V to the positive rail and GND to the negative rail. Digital pins D4, D5, and D6 are routed through resistors to prepare for LEDs, forming the foundation of the circuit.</w:t>
      </w:r>
    </w:p>
    <w:p w14:paraId="0022687F" w14:textId="77777777" w:rsidR="007209E6" w:rsidRDefault="003F3C0A" w:rsidP="003F3C0A">
      <w:pPr>
        <w:rPr>
          <w:rFonts w:asciiTheme="majorBidi" w:hAnsiTheme="majorBidi" w:cstheme="majorBidi"/>
          <w:sz w:val="24"/>
          <w:szCs w:val="24"/>
        </w:rPr>
      </w:pPr>
      <w:r>
        <w:rPr>
          <w:rFonts w:asciiTheme="majorBidi" w:hAnsiTheme="majorBidi" w:cstheme="majorBidi"/>
          <w:sz w:val="24"/>
          <w:szCs w:val="24"/>
        </w:rPr>
        <w:br w:type="page"/>
      </w:r>
    </w:p>
    <w:tbl>
      <w:tblPr>
        <w:tblStyle w:val="TableGrid"/>
        <w:tblW w:w="9378" w:type="dxa"/>
        <w:tblLook w:val="04A0" w:firstRow="1" w:lastRow="0" w:firstColumn="1" w:lastColumn="0" w:noHBand="0" w:noVBand="1"/>
      </w:tblPr>
      <w:tblGrid>
        <w:gridCol w:w="2427"/>
        <w:gridCol w:w="3441"/>
        <w:gridCol w:w="3510"/>
      </w:tblGrid>
      <w:tr w:rsidR="007209E6" w14:paraId="3E4A03D3" w14:textId="77777777" w:rsidTr="007209E6">
        <w:trPr>
          <w:trHeight w:val="710"/>
        </w:trPr>
        <w:tc>
          <w:tcPr>
            <w:tcW w:w="2427" w:type="dxa"/>
          </w:tcPr>
          <w:p w14:paraId="1ACD37B9" w14:textId="26068D54" w:rsidR="007209E6" w:rsidRPr="007209E6" w:rsidRDefault="007209E6" w:rsidP="007209E6">
            <w:pPr>
              <w:jc w:val="center"/>
              <w:rPr>
                <w:rFonts w:asciiTheme="majorBidi" w:hAnsiTheme="majorBidi" w:cstheme="majorBidi"/>
                <w:b/>
                <w:bCs/>
                <w:sz w:val="24"/>
                <w:szCs w:val="24"/>
              </w:rPr>
            </w:pPr>
            <w:r w:rsidRPr="007209E6">
              <w:rPr>
                <w:rFonts w:asciiTheme="majorBidi" w:hAnsiTheme="majorBidi" w:cstheme="majorBidi"/>
                <w:b/>
                <w:bCs/>
                <w:sz w:val="24"/>
                <w:szCs w:val="24"/>
              </w:rPr>
              <w:lastRenderedPageBreak/>
              <w:t>Arduino UNO Pin</w:t>
            </w:r>
          </w:p>
        </w:tc>
        <w:tc>
          <w:tcPr>
            <w:tcW w:w="3441" w:type="dxa"/>
          </w:tcPr>
          <w:p w14:paraId="4DDF82F5" w14:textId="21CE67EF" w:rsidR="007209E6" w:rsidRPr="007209E6" w:rsidRDefault="007209E6" w:rsidP="007209E6">
            <w:pPr>
              <w:jc w:val="center"/>
              <w:rPr>
                <w:rFonts w:asciiTheme="majorBidi" w:hAnsiTheme="majorBidi" w:cstheme="majorBidi"/>
                <w:b/>
                <w:bCs/>
                <w:sz w:val="24"/>
                <w:szCs w:val="24"/>
              </w:rPr>
            </w:pPr>
            <w:r w:rsidRPr="007209E6">
              <w:rPr>
                <w:rFonts w:asciiTheme="majorBidi" w:hAnsiTheme="majorBidi" w:cstheme="majorBidi"/>
                <w:b/>
                <w:bCs/>
                <w:sz w:val="24"/>
                <w:szCs w:val="24"/>
              </w:rPr>
              <w:t>Breadboard Connection</w:t>
            </w:r>
          </w:p>
        </w:tc>
        <w:tc>
          <w:tcPr>
            <w:tcW w:w="35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tblGrid>
            <w:tr w:rsidR="007209E6" w:rsidRPr="007209E6" w14:paraId="0DEE5D73" w14:textId="77777777">
              <w:trPr>
                <w:tblCellSpacing w:w="15" w:type="dxa"/>
              </w:trPr>
              <w:tc>
                <w:tcPr>
                  <w:tcW w:w="0" w:type="auto"/>
                  <w:vAlign w:val="center"/>
                  <w:hideMark/>
                </w:tcPr>
                <w:p w14:paraId="02B8FDD4" w14:textId="486936AE" w:rsidR="007209E6" w:rsidRPr="007209E6" w:rsidRDefault="007209E6" w:rsidP="007209E6">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 xml:space="preserve">        </w:t>
                  </w:r>
                  <w:r w:rsidRPr="007209E6">
                    <w:rPr>
                      <w:rFonts w:asciiTheme="majorBidi" w:hAnsiTheme="majorBidi" w:cstheme="majorBidi"/>
                      <w:b/>
                      <w:bCs/>
                      <w:sz w:val="24"/>
                      <w:szCs w:val="24"/>
                    </w:rPr>
                    <w:t>Component Connected</w:t>
                  </w:r>
                </w:p>
              </w:tc>
            </w:tr>
          </w:tbl>
          <w:p w14:paraId="0C83B76F" w14:textId="77777777" w:rsidR="007209E6" w:rsidRPr="007209E6" w:rsidRDefault="007209E6" w:rsidP="007209E6">
            <w:pPr>
              <w:jc w:val="center"/>
              <w:rPr>
                <w:rFonts w:asciiTheme="majorBidi" w:hAnsiTheme="majorBidi" w:cstheme="majorBidi"/>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09E6" w:rsidRPr="007209E6" w14:paraId="6C332068" w14:textId="77777777">
              <w:trPr>
                <w:tblCellSpacing w:w="15" w:type="dxa"/>
              </w:trPr>
              <w:tc>
                <w:tcPr>
                  <w:tcW w:w="0" w:type="auto"/>
                  <w:vAlign w:val="center"/>
                  <w:hideMark/>
                </w:tcPr>
                <w:p w14:paraId="3420DFB6" w14:textId="77777777" w:rsidR="007209E6" w:rsidRPr="007209E6" w:rsidRDefault="007209E6" w:rsidP="007209E6">
                  <w:pPr>
                    <w:spacing w:after="0" w:line="240" w:lineRule="auto"/>
                    <w:jc w:val="center"/>
                    <w:rPr>
                      <w:rFonts w:asciiTheme="majorBidi" w:hAnsiTheme="majorBidi" w:cstheme="majorBidi"/>
                      <w:b/>
                      <w:bCs/>
                      <w:sz w:val="24"/>
                      <w:szCs w:val="24"/>
                    </w:rPr>
                  </w:pPr>
                </w:p>
              </w:tc>
            </w:tr>
          </w:tbl>
          <w:p w14:paraId="12AFC72D" w14:textId="77777777" w:rsidR="007209E6" w:rsidRPr="007209E6" w:rsidRDefault="007209E6" w:rsidP="007209E6">
            <w:pPr>
              <w:jc w:val="center"/>
              <w:rPr>
                <w:rFonts w:asciiTheme="majorBidi" w:hAnsiTheme="majorBidi" w:cstheme="majorBidi"/>
                <w:b/>
                <w:bCs/>
                <w:sz w:val="24"/>
                <w:szCs w:val="24"/>
              </w:rPr>
            </w:pPr>
          </w:p>
        </w:tc>
      </w:tr>
      <w:tr w:rsidR="007209E6" w14:paraId="39A7AA72" w14:textId="77777777" w:rsidTr="005E10DC">
        <w:trPr>
          <w:trHeight w:val="530"/>
        </w:trPr>
        <w:tc>
          <w:tcPr>
            <w:tcW w:w="2427" w:type="dxa"/>
          </w:tcPr>
          <w:p w14:paraId="050F9A2E" w14:textId="48BB74B5" w:rsidR="007209E6" w:rsidRDefault="007209E6" w:rsidP="007209E6">
            <w:pPr>
              <w:jc w:val="center"/>
              <w:rPr>
                <w:rFonts w:asciiTheme="majorBidi" w:hAnsiTheme="majorBidi" w:cstheme="majorBidi"/>
                <w:sz w:val="24"/>
                <w:szCs w:val="24"/>
              </w:rPr>
            </w:pPr>
            <w:r>
              <w:rPr>
                <w:rFonts w:asciiTheme="majorBidi" w:hAnsiTheme="majorBidi" w:cstheme="majorBidi"/>
                <w:sz w:val="24"/>
                <w:szCs w:val="24"/>
              </w:rPr>
              <w:t>GND</w:t>
            </w:r>
          </w:p>
        </w:tc>
        <w:tc>
          <w:tcPr>
            <w:tcW w:w="3441" w:type="dxa"/>
          </w:tcPr>
          <w:p w14:paraId="429A7CDA" w14:textId="39D33846" w:rsid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Negative (blue) rail</w:t>
            </w:r>
          </w:p>
        </w:tc>
        <w:tc>
          <w:tcPr>
            <w:tcW w:w="3510" w:type="dxa"/>
          </w:tcPr>
          <w:p w14:paraId="3BB47C21" w14:textId="1CAF4324" w:rsid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Breadboard Ground</w:t>
            </w:r>
          </w:p>
        </w:tc>
      </w:tr>
      <w:tr w:rsidR="007209E6" w14:paraId="1FEC649A" w14:textId="77777777" w:rsidTr="005E10DC">
        <w:trPr>
          <w:trHeight w:val="530"/>
        </w:trPr>
        <w:tc>
          <w:tcPr>
            <w:tcW w:w="2427" w:type="dxa"/>
          </w:tcPr>
          <w:p w14:paraId="7042B034" w14:textId="62A949F3" w:rsid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D4</w:t>
            </w:r>
          </w:p>
        </w:tc>
        <w:tc>
          <w:tcPr>
            <w:tcW w:w="3441" w:type="dxa"/>
          </w:tcPr>
          <w:p w14:paraId="496E9E18" w14:textId="544D6EF1" w:rsid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 xml:space="preserve">Series resistor </w:t>
            </w:r>
            <w:r>
              <w:rPr>
                <w:rFonts w:asciiTheme="majorBidi" w:hAnsiTheme="majorBidi" w:cstheme="majorBidi"/>
                <w:sz w:val="24"/>
                <w:szCs w:val="24"/>
              </w:rPr>
              <w:t>-</w:t>
            </w:r>
            <w:r w:rsidRPr="007209E6">
              <w:rPr>
                <w:rFonts w:asciiTheme="majorBidi" w:hAnsiTheme="majorBidi" w:cstheme="majorBidi"/>
                <w:sz w:val="24"/>
                <w:szCs w:val="24"/>
              </w:rPr>
              <w:t xml:space="preserve"> Breadboard row</w:t>
            </w:r>
          </w:p>
        </w:tc>
        <w:tc>
          <w:tcPr>
            <w:tcW w:w="3510" w:type="dxa"/>
          </w:tcPr>
          <w:p w14:paraId="33B3EB71" w14:textId="0F73F328" w:rsid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LED (Anode)</w:t>
            </w:r>
          </w:p>
        </w:tc>
      </w:tr>
      <w:tr w:rsidR="007209E6" w14:paraId="29790A80" w14:textId="77777777" w:rsidTr="005E10DC">
        <w:trPr>
          <w:trHeight w:val="260"/>
        </w:trPr>
        <w:tc>
          <w:tcPr>
            <w:tcW w:w="2427" w:type="dxa"/>
          </w:tcPr>
          <w:p w14:paraId="4ADC217D" w14:textId="617CCC4F" w:rsid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D5</w:t>
            </w:r>
          </w:p>
        </w:tc>
        <w:tc>
          <w:tcPr>
            <w:tcW w:w="3441" w:type="dxa"/>
          </w:tcPr>
          <w:p w14:paraId="79FDA56D" w14:textId="42C35FC6" w:rsid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 xml:space="preserve">Series resistor </w:t>
            </w:r>
            <w:r>
              <w:rPr>
                <w:rFonts w:asciiTheme="majorBidi" w:hAnsiTheme="majorBidi" w:cstheme="majorBidi"/>
                <w:sz w:val="24"/>
                <w:szCs w:val="24"/>
              </w:rPr>
              <w:t>-</w:t>
            </w:r>
            <w:r w:rsidRPr="007209E6">
              <w:rPr>
                <w:rFonts w:asciiTheme="majorBidi" w:hAnsiTheme="majorBidi" w:cstheme="majorBidi"/>
                <w:sz w:val="24"/>
                <w:szCs w:val="24"/>
              </w:rPr>
              <w:t>Breadboard row</w:t>
            </w:r>
          </w:p>
        </w:tc>
        <w:tc>
          <w:tcPr>
            <w:tcW w:w="3510" w:type="dxa"/>
          </w:tcPr>
          <w:p w14:paraId="7E00B769" w14:textId="6E44061E" w:rsid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LED (Anode)</w:t>
            </w:r>
          </w:p>
          <w:p w14:paraId="38E34EA5" w14:textId="77777777" w:rsidR="007209E6" w:rsidRDefault="007209E6" w:rsidP="007209E6">
            <w:pPr>
              <w:jc w:val="center"/>
              <w:rPr>
                <w:rFonts w:asciiTheme="majorBidi" w:hAnsiTheme="majorBidi" w:cstheme="majorBidi"/>
                <w:sz w:val="24"/>
                <w:szCs w:val="24"/>
              </w:rPr>
            </w:pPr>
          </w:p>
          <w:p w14:paraId="12C051D1" w14:textId="77777777" w:rsidR="007209E6" w:rsidRPr="007209E6" w:rsidRDefault="007209E6" w:rsidP="007209E6">
            <w:pPr>
              <w:ind w:firstLine="720"/>
              <w:jc w:val="center"/>
              <w:rPr>
                <w:rFonts w:asciiTheme="majorBidi" w:hAnsiTheme="majorBidi" w:cstheme="majorBidi"/>
                <w:sz w:val="24"/>
                <w:szCs w:val="24"/>
              </w:rPr>
            </w:pPr>
          </w:p>
        </w:tc>
      </w:tr>
      <w:tr w:rsidR="007209E6" w14:paraId="4CE2F315" w14:textId="77777777" w:rsidTr="005E10DC">
        <w:trPr>
          <w:trHeight w:val="413"/>
        </w:trPr>
        <w:tc>
          <w:tcPr>
            <w:tcW w:w="2427" w:type="dxa"/>
          </w:tcPr>
          <w:p w14:paraId="165E7063" w14:textId="4AB0C606" w:rsidR="007209E6" w:rsidRP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D6</w:t>
            </w:r>
          </w:p>
        </w:tc>
        <w:tc>
          <w:tcPr>
            <w:tcW w:w="3441" w:type="dxa"/>
          </w:tcPr>
          <w:p w14:paraId="400A5131" w14:textId="62D5F713" w:rsid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 xml:space="preserve">Series resistor </w:t>
            </w:r>
            <w:r>
              <w:rPr>
                <w:rFonts w:asciiTheme="majorBidi" w:hAnsiTheme="majorBidi" w:cstheme="majorBidi"/>
                <w:sz w:val="24"/>
                <w:szCs w:val="24"/>
              </w:rPr>
              <w:t>-</w:t>
            </w:r>
            <w:r w:rsidRPr="007209E6">
              <w:rPr>
                <w:rFonts w:asciiTheme="majorBidi" w:hAnsiTheme="majorBidi" w:cstheme="majorBidi"/>
                <w:sz w:val="24"/>
                <w:szCs w:val="24"/>
              </w:rPr>
              <w:t>Breadboard row</w:t>
            </w:r>
          </w:p>
        </w:tc>
        <w:tc>
          <w:tcPr>
            <w:tcW w:w="3510" w:type="dxa"/>
          </w:tcPr>
          <w:p w14:paraId="66D9ACB9" w14:textId="42AB9CC4" w:rsidR="007209E6" w:rsidRDefault="007209E6" w:rsidP="007209E6">
            <w:pPr>
              <w:jc w:val="center"/>
              <w:rPr>
                <w:rFonts w:asciiTheme="majorBidi" w:hAnsiTheme="majorBidi" w:cstheme="majorBidi"/>
                <w:sz w:val="24"/>
                <w:szCs w:val="24"/>
              </w:rPr>
            </w:pPr>
            <w:r w:rsidRPr="007209E6">
              <w:rPr>
                <w:rFonts w:asciiTheme="majorBidi" w:hAnsiTheme="majorBidi" w:cstheme="majorBidi"/>
                <w:sz w:val="24"/>
                <w:szCs w:val="24"/>
              </w:rPr>
              <w:t>LED (Anode)</w:t>
            </w:r>
          </w:p>
        </w:tc>
      </w:tr>
    </w:tbl>
    <w:p w14:paraId="7528B538" w14:textId="451B5EC2" w:rsidR="00366499" w:rsidRPr="003F3C0A" w:rsidRDefault="00366499" w:rsidP="003F3C0A">
      <w:pPr>
        <w:pStyle w:val="Heading1"/>
        <w:rPr>
          <w:rFonts w:asciiTheme="majorBidi" w:hAnsiTheme="majorBidi"/>
          <w:color w:val="000000" w:themeColor="text1"/>
          <w:sz w:val="24"/>
          <w:szCs w:val="24"/>
        </w:rPr>
      </w:pPr>
      <w:bookmarkStart w:id="16" w:name="_Toc206420725"/>
      <w:r w:rsidRPr="003F3C0A">
        <w:rPr>
          <w:rFonts w:asciiTheme="majorBidi" w:hAnsiTheme="majorBidi"/>
          <w:color w:val="000000" w:themeColor="text1"/>
        </w:rPr>
        <w:t>3.2 Step 2: Connecting Ultrasonic Sensor, LEDs, and Buzzer with the Maker UNO</w:t>
      </w:r>
      <w:bookmarkEnd w:id="16"/>
    </w:p>
    <w:p w14:paraId="4263E2F6" w14:textId="77777777" w:rsidR="00A260A5" w:rsidRDefault="00F42D9F" w:rsidP="00A260A5">
      <w:pPr>
        <w:keepNext/>
        <w:spacing w:line="360" w:lineRule="auto"/>
        <w:jc w:val="center"/>
      </w:pPr>
      <w:r w:rsidRPr="00F42D9F">
        <w:rPr>
          <w:rFonts w:asciiTheme="majorBidi" w:hAnsiTheme="majorBidi" w:cstheme="majorBidi"/>
          <w:noProof/>
          <w:sz w:val="40"/>
          <w:szCs w:val="40"/>
        </w:rPr>
        <w:drawing>
          <wp:inline distT="0" distB="0" distL="0" distR="0" wp14:anchorId="62BC69F6" wp14:editId="37D82948">
            <wp:extent cx="5115874" cy="2868540"/>
            <wp:effectExtent l="0" t="0" r="0" b="0"/>
            <wp:docPr id="920056357" name="Picture 1"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6357" name="Picture 1" descr="A circuit board with wires and wires&#10;&#10;AI-generated content may be incorrect."/>
                    <pic:cNvPicPr/>
                  </pic:nvPicPr>
                  <pic:blipFill>
                    <a:blip r:embed="rId22"/>
                    <a:stretch>
                      <a:fillRect/>
                    </a:stretch>
                  </pic:blipFill>
                  <pic:spPr>
                    <a:xfrm>
                      <a:off x="0" y="0"/>
                      <a:ext cx="5118303" cy="2869902"/>
                    </a:xfrm>
                    <a:prstGeom prst="rect">
                      <a:avLst/>
                    </a:prstGeom>
                  </pic:spPr>
                </pic:pic>
              </a:graphicData>
            </a:graphic>
          </wp:inline>
        </w:drawing>
      </w:r>
    </w:p>
    <w:p w14:paraId="1EC0A62D" w14:textId="1D7FD511" w:rsidR="00D51CC1" w:rsidRPr="00A260A5" w:rsidRDefault="00A260A5" w:rsidP="00A260A5">
      <w:pPr>
        <w:pStyle w:val="Caption"/>
        <w:jc w:val="center"/>
        <w:rPr>
          <w:rFonts w:asciiTheme="majorBidi" w:hAnsiTheme="majorBidi" w:cstheme="majorBidi"/>
          <w:sz w:val="40"/>
          <w:szCs w:val="40"/>
        </w:rPr>
      </w:pPr>
      <w:r w:rsidRPr="00A260A5">
        <w:rPr>
          <w:rFonts w:asciiTheme="majorBidi" w:hAnsiTheme="majorBidi" w:cstheme="majorBidi"/>
        </w:rPr>
        <w:t xml:space="preserve">Figure </w:t>
      </w:r>
      <w:r w:rsidRPr="00A260A5">
        <w:rPr>
          <w:rFonts w:asciiTheme="majorBidi" w:hAnsiTheme="majorBidi" w:cstheme="majorBidi"/>
        </w:rPr>
        <w:fldChar w:fldCharType="begin"/>
      </w:r>
      <w:r w:rsidRPr="00A260A5">
        <w:rPr>
          <w:rFonts w:asciiTheme="majorBidi" w:hAnsiTheme="majorBidi" w:cstheme="majorBidi"/>
        </w:rPr>
        <w:instrText xml:space="preserve"> SEQ Figure \* ARABIC </w:instrText>
      </w:r>
      <w:r w:rsidRPr="00A260A5">
        <w:rPr>
          <w:rFonts w:asciiTheme="majorBidi" w:hAnsiTheme="majorBidi" w:cstheme="majorBidi"/>
        </w:rPr>
        <w:fldChar w:fldCharType="separate"/>
      </w:r>
      <w:r w:rsidR="00C5177D">
        <w:rPr>
          <w:rFonts w:asciiTheme="majorBidi" w:hAnsiTheme="majorBidi" w:cstheme="majorBidi"/>
          <w:noProof/>
        </w:rPr>
        <w:t>13</w:t>
      </w:r>
      <w:r w:rsidRPr="00A260A5">
        <w:rPr>
          <w:rFonts w:asciiTheme="majorBidi" w:hAnsiTheme="majorBidi" w:cstheme="majorBidi"/>
        </w:rPr>
        <w:fldChar w:fldCharType="end"/>
      </w:r>
      <w:r w:rsidRPr="00A260A5">
        <w:rPr>
          <w:rFonts w:asciiTheme="majorBidi" w:hAnsiTheme="majorBidi" w:cstheme="majorBidi"/>
          <w:lang w:val="en-US"/>
        </w:rPr>
        <w:t>:LEDs, Ultrasonic Sensor, and Buzzer</w:t>
      </w:r>
    </w:p>
    <w:p w14:paraId="42A1F079" w14:textId="0CC04BA0" w:rsidR="00366499" w:rsidRPr="007209E6" w:rsidRDefault="00A260A5" w:rsidP="007209E6">
      <w:pPr>
        <w:spacing w:line="360" w:lineRule="auto"/>
        <w:jc w:val="both"/>
        <w:rPr>
          <w:rFonts w:asciiTheme="majorBidi" w:hAnsiTheme="majorBidi" w:cstheme="majorBidi"/>
          <w:sz w:val="24"/>
          <w:szCs w:val="24"/>
        </w:rPr>
      </w:pPr>
      <w:r w:rsidRPr="00A260A5">
        <w:rPr>
          <w:rFonts w:asciiTheme="majorBidi" w:hAnsiTheme="majorBidi" w:cstheme="majorBidi"/>
          <w:sz w:val="24"/>
          <w:szCs w:val="24"/>
        </w:rPr>
        <w:t>Three LEDs (red, yellow, green) are added via resistors to D4–D6, with cathodes grounded. An HC-SR04 ultrasonic sensor connects on D2 (Trig) and D3 (Echo) to measure distance, while a buzzer on D7 provides alarms for unauthorized access.</w:t>
      </w:r>
    </w:p>
    <w:p w14:paraId="509BD029" w14:textId="36C3B384" w:rsidR="00366499" w:rsidRPr="003F3C0A" w:rsidRDefault="00366499" w:rsidP="003F3C0A">
      <w:pPr>
        <w:pStyle w:val="Heading1"/>
        <w:jc w:val="both"/>
        <w:rPr>
          <w:rFonts w:asciiTheme="majorBidi" w:hAnsiTheme="majorBidi"/>
          <w:color w:val="000000" w:themeColor="text1"/>
          <w:sz w:val="24"/>
          <w:szCs w:val="24"/>
        </w:rPr>
      </w:pPr>
      <w:bookmarkStart w:id="17" w:name="_Toc206420726"/>
      <w:r w:rsidRPr="003F3C0A">
        <w:rPr>
          <w:rFonts w:asciiTheme="majorBidi" w:hAnsiTheme="majorBidi"/>
          <w:color w:val="000000" w:themeColor="text1"/>
        </w:rPr>
        <w:lastRenderedPageBreak/>
        <w:t>3.3 Step 3: Connecting RFID-RC522 Card Reader and LCD display</w:t>
      </w:r>
      <w:bookmarkEnd w:id="17"/>
    </w:p>
    <w:p w14:paraId="0067DA59" w14:textId="77777777" w:rsidR="00A260A5" w:rsidRDefault="007F45C9" w:rsidP="00A260A5">
      <w:pPr>
        <w:keepNext/>
        <w:jc w:val="center"/>
      </w:pPr>
      <w:r w:rsidRPr="007F45C9">
        <w:rPr>
          <w:rFonts w:asciiTheme="majorBidi" w:hAnsiTheme="majorBidi" w:cstheme="majorBidi"/>
          <w:noProof/>
          <w:sz w:val="40"/>
          <w:szCs w:val="40"/>
        </w:rPr>
        <w:drawing>
          <wp:inline distT="0" distB="0" distL="0" distR="0" wp14:anchorId="3F8D2C4F" wp14:editId="6D5F723E">
            <wp:extent cx="4855343" cy="2727297"/>
            <wp:effectExtent l="0" t="0" r="0" b="0"/>
            <wp:docPr id="1040981007" name="Picture 8" descr="A circuit board with wires and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81007" name="Picture 8" descr="A circuit board with wires and a scree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60315" cy="2730090"/>
                    </a:xfrm>
                    <a:prstGeom prst="rect">
                      <a:avLst/>
                    </a:prstGeom>
                    <a:noFill/>
                    <a:ln>
                      <a:noFill/>
                    </a:ln>
                  </pic:spPr>
                </pic:pic>
              </a:graphicData>
            </a:graphic>
          </wp:inline>
        </w:drawing>
      </w:r>
    </w:p>
    <w:p w14:paraId="25E998E9" w14:textId="4C085F0C" w:rsidR="007F45C9" w:rsidRPr="00A260A5" w:rsidRDefault="00A260A5" w:rsidP="00A260A5">
      <w:pPr>
        <w:pStyle w:val="Caption"/>
        <w:jc w:val="center"/>
        <w:rPr>
          <w:rFonts w:asciiTheme="majorBidi" w:hAnsiTheme="majorBidi" w:cstheme="majorBidi"/>
          <w:sz w:val="40"/>
          <w:szCs w:val="40"/>
        </w:rPr>
      </w:pPr>
      <w:r w:rsidRPr="00A260A5">
        <w:rPr>
          <w:rFonts w:asciiTheme="majorBidi" w:hAnsiTheme="majorBidi" w:cstheme="majorBidi"/>
        </w:rPr>
        <w:t xml:space="preserve">Figure </w:t>
      </w:r>
      <w:r w:rsidRPr="00A260A5">
        <w:rPr>
          <w:rFonts w:asciiTheme="majorBidi" w:hAnsiTheme="majorBidi" w:cstheme="majorBidi"/>
        </w:rPr>
        <w:fldChar w:fldCharType="begin"/>
      </w:r>
      <w:r w:rsidRPr="00A260A5">
        <w:rPr>
          <w:rFonts w:asciiTheme="majorBidi" w:hAnsiTheme="majorBidi" w:cstheme="majorBidi"/>
        </w:rPr>
        <w:instrText xml:space="preserve"> SEQ Figure \* ARABIC </w:instrText>
      </w:r>
      <w:r w:rsidRPr="00A260A5">
        <w:rPr>
          <w:rFonts w:asciiTheme="majorBidi" w:hAnsiTheme="majorBidi" w:cstheme="majorBidi"/>
        </w:rPr>
        <w:fldChar w:fldCharType="separate"/>
      </w:r>
      <w:r w:rsidR="00C5177D">
        <w:rPr>
          <w:rFonts w:asciiTheme="majorBidi" w:hAnsiTheme="majorBidi" w:cstheme="majorBidi"/>
          <w:noProof/>
        </w:rPr>
        <w:t>14</w:t>
      </w:r>
      <w:r w:rsidRPr="00A260A5">
        <w:rPr>
          <w:rFonts w:asciiTheme="majorBidi" w:hAnsiTheme="majorBidi" w:cstheme="majorBidi"/>
        </w:rPr>
        <w:fldChar w:fldCharType="end"/>
      </w:r>
      <w:r w:rsidRPr="00A260A5">
        <w:rPr>
          <w:rFonts w:asciiTheme="majorBidi" w:hAnsiTheme="majorBidi" w:cstheme="majorBidi"/>
          <w:lang w:val="en-US"/>
        </w:rPr>
        <w:t>:RFID Module and LCD Display</w:t>
      </w:r>
    </w:p>
    <w:p w14:paraId="6CB60F0C" w14:textId="39FA4850" w:rsidR="00366499" w:rsidRDefault="00A260A5" w:rsidP="00A260A5">
      <w:pPr>
        <w:spacing w:line="360" w:lineRule="auto"/>
        <w:jc w:val="both"/>
        <w:rPr>
          <w:rFonts w:asciiTheme="majorBidi" w:hAnsiTheme="majorBidi" w:cstheme="majorBidi"/>
          <w:i/>
          <w:iCs/>
          <w:sz w:val="24"/>
          <w:szCs w:val="24"/>
        </w:rPr>
      </w:pPr>
      <w:r w:rsidRPr="00A260A5">
        <w:rPr>
          <w:rFonts w:asciiTheme="majorBidi" w:hAnsiTheme="majorBidi" w:cstheme="majorBidi"/>
          <w:sz w:val="24"/>
          <w:szCs w:val="24"/>
        </w:rPr>
        <w:t xml:space="preserve">The RC522 RFID module connects via SPI (SDA D10, MOSI D11, MISO D12, SCK D13, RST D9) powered by 3.3V, enabling card scanning. A 16×2 LCD with I2C connects on SDA A4 and SCL A5 to display system messages like </w:t>
      </w:r>
      <w:r w:rsidRPr="00A260A5">
        <w:rPr>
          <w:rFonts w:asciiTheme="majorBidi" w:hAnsiTheme="majorBidi" w:cstheme="majorBidi"/>
          <w:i/>
          <w:iCs/>
          <w:sz w:val="24"/>
          <w:szCs w:val="24"/>
        </w:rPr>
        <w:t>“Access Granted”</w:t>
      </w:r>
      <w:r w:rsidRPr="00A260A5">
        <w:rPr>
          <w:rFonts w:asciiTheme="majorBidi" w:hAnsiTheme="majorBidi" w:cstheme="majorBidi"/>
          <w:sz w:val="24"/>
          <w:szCs w:val="24"/>
        </w:rPr>
        <w:t xml:space="preserve"> or </w:t>
      </w:r>
      <w:r w:rsidRPr="00A260A5">
        <w:rPr>
          <w:rFonts w:asciiTheme="majorBidi" w:hAnsiTheme="majorBidi" w:cstheme="majorBidi"/>
          <w:i/>
          <w:iCs/>
          <w:sz w:val="24"/>
          <w:szCs w:val="24"/>
        </w:rPr>
        <w:t>“Access Denied.”</w:t>
      </w:r>
    </w:p>
    <w:tbl>
      <w:tblPr>
        <w:tblStyle w:val="TableGrid"/>
        <w:tblW w:w="9103" w:type="dxa"/>
        <w:tblLook w:val="04A0" w:firstRow="1" w:lastRow="0" w:firstColumn="1" w:lastColumn="0" w:noHBand="0" w:noVBand="1"/>
      </w:tblPr>
      <w:tblGrid>
        <w:gridCol w:w="3033"/>
        <w:gridCol w:w="3035"/>
        <w:gridCol w:w="3035"/>
      </w:tblGrid>
      <w:tr w:rsidR="00D6195C" w14:paraId="21B0691A" w14:textId="77777777" w:rsidTr="00EA6FDB">
        <w:trPr>
          <w:trHeight w:val="655"/>
        </w:trPr>
        <w:tc>
          <w:tcPr>
            <w:tcW w:w="3033" w:type="dxa"/>
          </w:tcPr>
          <w:p w14:paraId="4D588768" w14:textId="77777777" w:rsidR="00D6195C" w:rsidRPr="00EA6FDB" w:rsidRDefault="00D6195C" w:rsidP="00D6195C">
            <w:pPr>
              <w:jc w:val="center"/>
              <w:rPr>
                <w:rFonts w:asciiTheme="majorBidi" w:hAnsiTheme="majorBidi" w:cstheme="majorBidi"/>
                <w:b/>
                <w:bCs/>
              </w:rPr>
            </w:pPr>
            <w:r w:rsidRPr="00EA6FDB">
              <w:rPr>
                <w:rFonts w:asciiTheme="majorBidi" w:hAnsiTheme="majorBidi" w:cstheme="majorBidi"/>
                <w:b/>
                <w:bCs/>
              </w:rPr>
              <w:t>Arduino UNO Pin</w:t>
            </w:r>
          </w:p>
          <w:p w14:paraId="19A31F95" w14:textId="77777777" w:rsidR="00D6195C" w:rsidRPr="00EA6FDB" w:rsidRDefault="00D6195C" w:rsidP="00D6195C">
            <w:pPr>
              <w:jc w:val="center"/>
              <w:rPr>
                <w:rFonts w:asciiTheme="majorBidi" w:hAnsiTheme="majorBidi" w:cstheme="majorBidi"/>
                <w:b/>
                <w:bCs/>
                <w:sz w:val="24"/>
                <w:szCs w:val="24"/>
              </w:rPr>
            </w:pPr>
          </w:p>
        </w:tc>
        <w:tc>
          <w:tcPr>
            <w:tcW w:w="3035" w:type="dxa"/>
          </w:tcPr>
          <w:p w14:paraId="21FF60DC" w14:textId="72CAA2D9" w:rsidR="00D6195C" w:rsidRPr="00EA6FDB" w:rsidRDefault="00D6195C" w:rsidP="00D6195C">
            <w:pPr>
              <w:jc w:val="center"/>
              <w:rPr>
                <w:rFonts w:asciiTheme="majorBidi" w:hAnsiTheme="majorBidi" w:cstheme="majorBidi"/>
                <w:b/>
                <w:bCs/>
                <w:sz w:val="24"/>
                <w:szCs w:val="24"/>
              </w:rPr>
            </w:pPr>
            <w:r w:rsidRPr="00EA6FDB">
              <w:rPr>
                <w:rFonts w:asciiTheme="majorBidi" w:hAnsiTheme="majorBidi" w:cstheme="majorBidi"/>
                <w:b/>
                <w:bCs/>
                <w:sz w:val="24"/>
                <w:szCs w:val="24"/>
              </w:rPr>
              <w:t>Breadboard Connection</w:t>
            </w:r>
          </w:p>
        </w:tc>
        <w:tc>
          <w:tcPr>
            <w:tcW w:w="3035" w:type="dxa"/>
          </w:tcPr>
          <w:p w14:paraId="5D33A792" w14:textId="32864A73" w:rsidR="00D6195C" w:rsidRPr="00EA6FDB" w:rsidRDefault="00D6195C" w:rsidP="00D6195C">
            <w:pPr>
              <w:jc w:val="center"/>
              <w:rPr>
                <w:rFonts w:asciiTheme="majorBidi" w:hAnsiTheme="majorBidi" w:cstheme="majorBidi"/>
                <w:b/>
                <w:bCs/>
                <w:sz w:val="24"/>
                <w:szCs w:val="24"/>
              </w:rPr>
            </w:pPr>
            <w:r w:rsidRPr="00EA6FDB">
              <w:rPr>
                <w:rFonts w:asciiTheme="majorBidi" w:hAnsiTheme="majorBidi" w:cstheme="majorBidi"/>
                <w:b/>
                <w:bCs/>
                <w:sz w:val="24"/>
                <w:szCs w:val="24"/>
              </w:rPr>
              <w:t>Component Connected</w:t>
            </w:r>
          </w:p>
        </w:tc>
      </w:tr>
      <w:tr w:rsidR="00D6195C" w14:paraId="7BF92F54" w14:textId="77777777" w:rsidTr="00EA6FDB">
        <w:trPr>
          <w:trHeight w:val="630"/>
        </w:trPr>
        <w:tc>
          <w:tcPr>
            <w:tcW w:w="3033" w:type="dxa"/>
          </w:tcPr>
          <w:p w14:paraId="07BCD4DA" w14:textId="405D74E8"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5V</w:t>
            </w:r>
          </w:p>
        </w:tc>
        <w:tc>
          <w:tcPr>
            <w:tcW w:w="3035" w:type="dxa"/>
          </w:tcPr>
          <w:p w14:paraId="723E70D4" w14:textId="0F34C9CA"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Positive (red) rail</w:t>
            </w:r>
          </w:p>
        </w:tc>
        <w:tc>
          <w:tcPr>
            <w:tcW w:w="3035" w:type="dxa"/>
          </w:tcPr>
          <w:p w14:paraId="607B79B6" w14:textId="092FD153"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Breadboard Power</w:t>
            </w:r>
          </w:p>
        </w:tc>
      </w:tr>
      <w:tr w:rsidR="00D6195C" w14:paraId="18F1F363" w14:textId="77777777" w:rsidTr="00EA6FDB">
        <w:trPr>
          <w:trHeight w:val="655"/>
        </w:trPr>
        <w:tc>
          <w:tcPr>
            <w:tcW w:w="3033" w:type="dxa"/>
          </w:tcPr>
          <w:p w14:paraId="21999F28" w14:textId="66F0CE13"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GND</w:t>
            </w:r>
          </w:p>
        </w:tc>
        <w:tc>
          <w:tcPr>
            <w:tcW w:w="3035" w:type="dxa"/>
          </w:tcPr>
          <w:p w14:paraId="1D7B7BE7" w14:textId="26A92E79"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Negative (blue) rail</w:t>
            </w:r>
          </w:p>
        </w:tc>
        <w:tc>
          <w:tcPr>
            <w:tcW w:w="3035" w:type="dxa"/>
          </w:tcPr>
          <w:p w14:paraId="254D1381" w14:textId="0839A4EB"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Breadboard Power</w:t>
            </w:r>
          </w:p>
        </w:tc>
      </w:tr>
      <w:tr w:rsidR="00D6195C" w14:paraId="797223A6" w14:textId="77777777" w:rsidTr="00EA6FDB">
        <w:trPr>
          <w:trHeight w:val="630"/>
        </w:trPr>
        <w:tc>
          <w:tcPr>
            <w:tcW w:w="3033" w:type="dxa"/>
          </w:tcPr>
          <w:p w14:paraId="1512E74C" w14:textId="5A8D57D5"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D2</w:t>
            </w:r>
          </w:p>
        </w:tc>
        <w:tc>
          <w:tcPr>
            <w:tcW w:w="3035" w:type="dxa"/>
          </w:tcPr>
          <w:p w14:paraId="11400948" w14:textId="2C347419"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Trigger pin (TRIG)</w:t>
            </w:r>
          </w:p>
        </w:tc>
        <w:tc>
          <w:tcPr>
            <w:tcW w:w="3035" w:type="dxa"/>
          </w:tcPr>
          <w:p w14:paraId="60B0CB3F" w14:textId="242FB1B9"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HC-SR04 Ultrasonic Sensor</w:t>
            </w:r>
          </w:p>
        </w:tc>
      </w:tr>
      <w:tr w:rsidR="00D6195C" w14:paraId="21FB2B39" w14:textId="77777777" w:rsidTr="00EA6FDB">
        <w:trPr>
          <w:trHeight w:val="655"/>
        </w:trPr>
        <w:tc>
          <w:tcPr>
            <w:tcW w:w="3033" w:type="dxa"/>
          </w:tcPr>
          <w:p w14:paraId="2ACE897F" w14:textId="46757B3D"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D3</w:t>
            </w:r>
          </w:p>
        </w:tc>
        <w:tc>
          <w:tcPr>
            <w:tcW w:w="3035" w:type="dxa"/>
          </w:tcPr>
          <w:p w14:paraId="507DA015" w14:textId="6141289A"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Echo pin (ECHO)</w:t>
            </w:r>
          </w:p>
        </w:tc>
        <w:tc>
          <w:tcPr>
            <w:tcW w:w="3035" w:type="dxa"/>
          </w:tcPr>
          <w:p w14:paraId="7E732263" w14:textId="308CBAD5"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HC-SR04 Ultrasonic Sensor</w:t>
            </w:r>
          </w:p>
        </w:tc>
      </w:tr>
      <w:tr w:rsidR="00D6195C" w14:paraId="5F7CB8A7" w14:textId="77777777" w:rsidTr="00EA6FDB">
        <w:trPr>
          <w:trHeight w:val="655"/>
        </w:trPr>
        <w:tc>
          <w:tcPr>
            <w:tcW w:w="3033" w:type="dxa"/>
          </w:tcPr>
          <w:p w14:paraId="3BB5FBE7" w14:textId="74EF17AD"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D4</w:t>
            </w:r>
          </w:p>
        </w:tc>
        <w:tc>
          <w:tcPr>
            <w:tcW w:w="3035"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6195C" w:rsidRPr="00D6195C" w14:paraId="164D46EF" w14:textId="77777777" w:rsidTr="00EA6FDB">
              <w:trPr>
                <w:trHeight w:hRule="exact" w:val="9"/>
                <w:tblCellSpacing w:w="15" w:type="dxa"/>
              </w:trPr>
              <w:tc>
                <w:tcPr>
                  <w:tcW w:w="0" w:type="auto"/>
                  <w:vAlign w:val="center"/>
                  <w:hideMark/>
                </w:tcPr>
                <w:p w14:paraId="37822189" w14:textId="77777777" w:rsidR="00D6195C" w:rsidRPr="00D6195C" w:rsidRDefault="00D6195C" w:rsidP="00D6195C">
                  <w:pPr>
                    <w:spacing w:after="0" w:line="240" w:lineRule="auto"/>
                    <w:jc w:val="center"/>
                    <w:rPr>
                      <w:rFonts w:asciiTheme="majorBidi" w:hAnsiTheme="majorBidi" w:cstheme="majorBidi"/>
                      <w:sz w:val="24"/>
                      <w:szCs w:val="24"/>
                    </w:rPr>
                  </w:pPr>
                </w:p>
              </w:tc>
            </w:tr>
          </w:tbl>
          <w:p w14:paraId="2DA70136" w14:textId="77777777" w:rsidR="00D6195C" w:rsidRPr="00D6195C" w:rsidRDefault="00D6195C" w:rsidP="00D6195C">
            <w:pPr>
              <w:jc w:val="center"/>
              <w:rPr>
                <w:rFonts w:asciiTheme="majorBidi" w:hAnsiTheme="majorBidi" w:cstheme="majorBidi"/>
                <w:vanish/>
                <w:sz w:val="24"/>
                <w:szCs w:val="24"/>
              </w:rPr>
            </w:pPr>
          </w:p>
          <w:tbl>
            <w:tblPr>
              <w:tblW w:w="2728" w:type="dxa"/>
              <w:tblCellSpacing w:w="15" w:type="dxa"/>
              <w:tblCellMar>
                <w:top w:w="15" w:type="dxa"/>
                <w:left w:w="15" w:type="dxa"/>
                <w:bottom w:w="15" w:type="dxa"/>
                <w:right w:w="15" w:type="dxa"/>
              </w:tblCellMar>
              <w:tblLook w:val="04A0" w:firstRow="1" w:lastRow="0" w:firstColumn="1" w:lastColumn="0" w:noHBand="0" w:noVBand="1"/>
            </w:tblPr>
            <w:tblGrid>
              <w:gridCol w:w="2728"/>
            </w:tblGrid>
            <w:tr w:rsidR="00D6195C" w:rsidRPr="00D6195C" w14:paraId="6FFAF492" w14:textId="77777777" w:rsidTr="00EA6FDB">
              <w:trPr>
                <w:trHeight w:val="263"/>
                <w:tblCellSpacing w:w="15" w:type="dxa"/>
              </w:trPr>
              <w:tc>
                <w:tcPr>
                  <w:tcW w:w="0" w:type="auto"/>
                  <w:vAlign w:val="center"/>
                  <w:hideMark/>
                </w:tcPr>
                <w:p w14:paraId="7AE64BE8" w14:textId="5ABA05D1" w:rsidR="00D6195C" w:rsidRPr="00D6195C" w:rsidRDefault="00D6195C" w:rsidP="00D6195C">
                  <w:pPr>
                    <w:spacing w:after="0" w:line="240" w:lineRule="auto"/>
                    <w:jc w:val="center"/>
                    <w:rPr>
                      <w:rFonts w:asciiTheme="majorBidi" w:hAnsiTheme="majorBidi" w:cstheme="majorBidi"/>
                      <w:sz w:val="24"/>
                      <w:szCs w:val="24"/>
                    </w:rPr>
                  </w:pPr>
                  <w:r w:rsidRPr="00D6195C">
                    <w:rPr>
                      <w:rFonts w:asciiTheme="majorBidi" w:hAnsiTheme="majorBidi" w:cstheme="majorBidi"/>
                      <w:sz w:val="24"/>
                      <w:szCs w:val="24"/>
                    </w:rPr>
                    <w:t xml:space="preserve">Series resistor </w:t>
                  </w:r>
                  <w:r>
                    <w:rPr>
                      <w:rFonts w:asciiTheme="majorBidi" w:hAnsiTheme="majorBidi" w:cstheme="majorBidi"/>
                      <w:sz w:val="24"/>
                      <w:szCs w:val="24"/>
                    </w:rPr>
                    <w:t>-</w:t>
                  </w:r>
                  <w:r w:rsidRPr="00D6195C">
                    <w:rPr>
                      <w:rFonts w:asciiTheme="majorBidi" w:hAnsiTheme="majorBidi" w:cstheme="majorBidi"/>
                      <w:sz w:val="24"/>
                      <w:szCs w:val="24"/>
                    </w:rPr>
                    <w:t xml:space="preserve"> LED anode</w:t>
                  </w:r>
                </w:p>
              </w:tc>
            </w:tr>
          </w:tbl>
          <w:p w14:paraId="4F8DB0B9" w14:textId="77777777" w:rsidR="00D6195C" w:rsidRPr="00D6195C" w:rsidRDefault="00D6195C" w:rsidP="00D6195C">
            <w:pPr>
              <w:jc w:val="center"/>
              <w:rPr>
                <w:rFonts w:asciiTheme="majorBidi" w:hAnsiTheme="majorBidi" w:cstheme="majorBidi"/>
                <w:sz w:val="24"/>
                <w:szCs w:val="24"/>
              </w:rPr>
            </w:pPr>
          </w:p>
        </w:tc>
        <w:tc>
          <w:tcPr>
            <w:tcW w:w="3035" w:type="dxa"/>
          </w:tcPr>
          <w:p w14:paraId="09C180F4" w14:textId="0EEE48CC"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Red LED</w:t>
            </w:r>
          </w:p>
        </w:tc>
      </w:tr>
      <w:tr w:rsidR="00D6195C" w14:paraId="62742976" w14:textId="77777777" w:rsidTr="00EA6FDB">
        <w:trPr>
          <w:trHeight w:val="630"/>
        </w:trPr>
        <w:tc>
          <w:tcPr>
            <w:tcW w:w="3033" w:type="dxa"/>
          </w:tcPr>
          <w:p w14:paraId="55C18C55" w14:textId="55A9653F"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D5</w:t>
            </w:r>
          </w:p>
        </w:tc>
        <w:tc>
          <w:tcPr>
            <w:tcW w:w="3035"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6195C" w:rsidRPr="00D6195C" w14:paraId="3E0E20C5" w14:textId="77777777" w:rsidTr="00EA6FDB">
              <w:trPr>
                <w:trHeight w:hRule="exact" w:val="9"/>
                <w:tblCellSpacing w:w="15" w:type="dxa"/>
              </w:trPr>
              <w:tc>
                <w:tcPr>
                  <w:tcW w:w="0" w:type="auto"/>
                  <w:vAlign w:val="center"/>
                  <w:hideMark/>
                </w:tcPr>
                <w:p w14:paraId="7297A126" w14:textId="77777777" w:rsidR="00D6195C" w:rsidRPr="00D6195C" w:rsidRDefault="00D6195C" w:rsidP="00D6195C">
                  <w:pPr>
                    <w:spacing w:after="0" w:line="240" w:lineRule="auto"/>
                    <w:jc w:val="center"/>
                    <w:rPr>
                      <w:rFonts w:asciiTheme="majorBidi" w:hAnsiTheme="majorBidi" w:cstheme="majorBidi"/>
                      <w:sz w:val="24"/>
                      <w:szCs w:val="24"/>
                    </w:rPr>
                  </w:pPr>
                </w:p>
              </w:tc>
            </w:tr>
          </w:tbl>
          <w:p w14:paraId="3F0C0A0C" w14:textId="77777777" w:rsidR="00D6195C" w:rsidRPr="00D6195C" w:rsidRDefault="00D6195C" w:rsidP="00D6195C">
            <w:pPr>
              <w:jc w:val="center"/>
              <w:rPr>
                <w:rFonts w:asciiTheme="majorBidi" w:hAnsiTheme="majorBidi" w:cstheme="majorBidi"/>
                <w:vanish/>
                <w:sz w:val="24"/>
                <w:szCs w:val="24"/>
              </w:rPr>
            </w:pPr>
          </w:p>
          <w:tbl>
            <w:tblPr>
              <w:tblW w:w="2728" w:type="dxa"/>
              <w:tblCellSpacing w:w="15" w:type="dxa"/>
              <w:tblCellMar>
                <w:top w:w="15" w:type="dxa"/>
                <w:left w:w="15" w:type="dxa"/>
                <w:bottom w:w="15" w:type="dxa"/>
                <w:right w:w="15" w:type="dxa"/>
              </w:tblCellMar>
              <w:tblLook w:val="04A0" w:firstRow="1" w:lastRow="0" w:firstColumn="1" w:lastColumn="0" w:noHBand="0" w:noVBand="1"/>
            </w:tblPr>
            <w:tblGrid>
              <w:gridCol w:w="2728"/>
            </w:tblGrid>
            <w:tr w:rsidR="00D6195C" w:rsidRPr="00D6195C" w14:paraId="73769A00" w14:textId="77777777" w:rsidTr="00EA6FDB">
              <w:trPr>
                <w:trHeight w:val="263"/>
                <w:tblCellSpacing w:w="15" w:type="dxa"/>
              </w:trPr>
              <w:tc>
                <w:tcPr>
                  <w:tcW w:w="0" w:type="auto"/>
                  <w:vAlign w:val="center"/>
                  <w:hideMark/>
                </w:tcPr>
                <w:p w14:paraId="4BEA3817" w14:textId="77777777" w:rsidR="00D6195C" w:rsidRPr="00D6195C" w:rsidRDefault="00D6195C" w:rsidP="00D6195C">
                  <w:pPr>
                    <w:spacing w:after="0" w:line="240" w:lineRule="auto"/>
                    <w:jc w:val="center"/>
                    <w:rPr>
                      <w:rFonts w:asciiTheme="majorBidi" w:hAnsiTheme="majorBidi" w:cstheme="majorBidi"/>
                      <w:sz w:val="24"/>
                      <w:szCs w:val="24"/>
                    </w:rPr>
                  </w:pPr>
                  <w:r w:rsidRPr="00D6195C">
                    <w:rPr>
                      <w:rFonts w:asciiTheme="majorBidi" w:hAnsiTheme="majorBidi" w:cstheme="majorBidi"/>
                      <w:sz w:val="24"/>
                      <w:szCs w:val="24"/>
                    </w:rPr>
                    <w:t xml:space="preserve">Series resistor </w:t>
                  </w:r>
                  <w:r>
                    <w:rPr>
                      <w:rFonts w:asciiTheme="majorBidi" w:hAnsiTheme="majorBidi" w:cstheme="majorBidi"/>
                      <w:sz w:val="24"/>
                      <w:szCs w:val="24"/>
                    </w:rPr>
                    <w:t>-</w:t>
                  </w:r>
                  <w:r w:rsidRPr="00D6195C">
                    <w:rPr>
                      <w:rFonts w:asciiTheme="majorBidi" w:hAnsiTheme="majorBidi" w:cstheme="majorBidi"/>
                      <w:sz w:val="24"/>
                      <w:szCs w:val="24"/>
                    </w:rPr>
                    <w:t xml:space="preserve"> LED anode</w:t>
                  </w:r>
                </w:p>
              </w:tc>
            </w:tr>
          </w:tbl>
          <w:p w14:paraId="7D316FF1" w14:textId="77777777" w:rsidR="00D6195C" w:rsidRPr="00D6195C" w:rsidRDefault="00D6195C" w:rsidP="00D6195C">
            <w:pPr>
              <w:jc w:val="center"/>
              <w:rPr>
                <w:rFonts w:asciiTheme="majorBidi" w:hAnsiTheme="majorBidi" w:cstheme="majorBidi"/>
                <w:sz w:val="24"/>
                <w:szCs w:val="24"/>
              </w:rPr>
            </w:pPr>
          </w:p>
        </w:tc>
        <w:tc>
          <w:tcPr>
            <w:tcW w:w="3035" w:type="dxa"/>
          </w:tcPr>
          <w:p w14:paraId="6CA0734C" w14:textId="1BF28FD7"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Yellow LED</w:t>
            </w:r>
          </w:p>
        </w:tc>
      </w:tr>
      <w:tr w:rsidR="00D6195C" w14:paraId="32A87802" w14:textId="77777777" w:rsidTr="00EA6FDB">
        <w:trPr>
          <w:trHeight w:val="655"/>
        </w:trPr>
        <w:tc>
          <w:tcPr>
            <w:tcW w:w="3033" w:type="dxa"/>
          </w:tcPr>
          <w:p w14:paraId="0C621E13" w14:textId="028CC9FE"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D6</w:t>
            </w:r>
          </w:p>
        </w:tc>
        <w:tc>
          <w:tcPr>
            <w:tcW w:w="3035" w:type="dxa"/>
          </w:tcPr>
          <w:tbl>
            <w:tblPr>
              <w:tblW w:w="9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D6195C" w:rsidRPr="00D6195C" w14:paraId="65741C69" w14:textId="77777777" w:rsidTr="00EA6FDB">
              <w:trPr>
                <w:trHeight w:hRule="exact" w:val="9"/>
                <w:tblCellSpacing w:w="15" w:type="dxa"/>
              </w:trPr>
              <w:tc>
                <w:tcPr>
                  <w:tcW w:w="0" w:type="auto"/>
                  <w:vAlign w:val="center"/>
                  <w:hideMark/>
                </w:tcPr>
                <w:p w14:paraId="70577017" w14:textId="77777777" w:rsidR="00D6195C" w:rsidRPr="00D6195C" w:rsidRDefault="00D6195C" w:rsidP="00D6195C">
                  <w:pPr>
                    <w:spacing w:after="0" w:line="240" w:lineRule="auto"/>
                    <w:jc w:val="center"/>
                    <w:rPr>
                      <w:rFonts w:asciiTheme="majorBidi" w:hAnsiTheme="majorBidi" w:cstheme="majorBidi"/>
                      <w:sz w:val="24"/>
                      <w:szCs w:val="24"/>
                    </w:rPr>
                  </w:pPr>
                </w:p>
              </w:tc>
            </w:tr>
          </w:tbl>
          <w:p w14:paraId="3272E44D" w14:textId="77777777" w:rsidR="00D6195C" w:rsidRPr="00D6195C" w:rsidRDefault="00D6195C" w:rsidP="00D6195C">
            <w:pPr>
              <w:jc w:val="center"/>
              <w:rPr>
                <w:rFonts w:asciiTheme="majorBidi" w:hAnsiTheme="majorBidi" w:cstheme="majorBidi"/>
                <w:vanish/>
                <w:sz w:val="24"/>
                <w:szCs w:val="24"/>
              </w:rPr>
            </w:pPr>
          </w:p>
          <w:tbl>
            <w:tblPr>
              <w:tblW w:w="2728" w:type="dxa"/>
              <w:tblCellSpacing w:w="15" w:type="dxa"/>
              <w:tblCellMar>
                <w:top w:w="15" w:type="dxa"/>
                <w:left w:w="15" w:type="dxa"/>
                <w:bottom w:w="15" w:type="dxa"/>
                <w:right w:w="15" w:type="dxa"/>
              </w:tblCellMar>
              <w:tblLook w:val="04A0" w:firstRow="1" w:lastRow="0" w:firstColumn="1" w:lastColumn="0" w:noHBand="0" w:noVBand="1"/>
            </w:tblPr>
            <w:tblGrid>
              <w:gridCol w:w="2728"/>
            </w:tblGrid>
            <w:tr w:rsidR="00D6195C" w:rsidRPr="00D6195C" w14:paraId="1C2359A9" w14:textId="77777777" w:rsidTr="00EA6FDB">
              <w:trPr>
                <w:trHeight w:val="263"/>
                <w:tblCellSpacing w:w="15" w:type="dxa"/>
              </w:trPr>
              <w:tc>
                <w:tcPr>
                  <w:tcW w:w="0" w:type="auto"/>
                  <w:vAlign w:val="center"/>
                  <w:hideMark/>
                </w:tcPr>
                <w:p w14:paraId="7CAD36FC" w14:textId="77777777" w:rsidR="00D6195C" w:rsidRPr="00D6195C" w:rsidRDefault="00D6195C" w:rsidP="00D6195C">
                  <w:pPr>
                    <w:spacing w:after="0" w:line="240" w:lineRule="auto"/>
                    <w:jc w:val="center"/>
                    <w:rPr>
                      <w:rFonts w:asciiTheme="majorBidi" w:hAnsiTheme="majorBidi" w:cstheme="majorBidi"/>
                      <w:sz w:val="24"/>
                      <w:szCs w:val="24"/>
                    </w:rPr>
                  </w:pPr>
                  <w:r w:rsidRPr="00D6195C">
                    <w:rPr>
                      <w:rFonts w:asciiTheme="majorBidi" w:hAnsiTheme="majorBidi" w:cstheme="majorBidi"/>
                      <w:sz w:val="24"/>
                      <w:szCs w:val="24"/>
                    </w:rPr>
                    <w:t xml:space="preserve">Series resistor </w:t>
                  </w:r>
                  <w:r>
                    <w:rPr>
                      <w:rFonts w:asciiTheme="majorBidi" w:hAnsiTheme="majorBidi" w:cstheme="majorBidi"/>
                      <w:sz w:val="24"/>
                      <w:szCs w:val="24"/>
                    </w:rPr>
                    <w:t>-</w:t>
                  </w:r>
                  <w:r w:rsidRPr="00D6195C">
                    <w:rPr>
                      <w:rFonts w:asciiTheme="majorBidi" w:hAnsiTheme="majorBidi" w:cstheme="majorBidi"/>
                      <w:sz w:val="24"/>
                      <w:szCs w:val="24"/>
                    </w:rPr>
                    <w:t xml:space="preserve"> LED anode</w:t>
                  </w:r>
                </w:p>
              </w:tc>
            </w:tr>
          </w:tbl>
          <w:p w14:paraId="2B287A9F" w14:textId="77777777" w:rsidR="00D6195C" w:rsidRPr="00D6195C" w:rsidRDefault="00D6195C" w:rsidP="00D6195C">
            <w:pPr>
              <w:jc w:val="center"/>
              <w:rPr>
                <w:rFonts w:asciiTheme="majorBidi" w:hAnsiTheme="majorBidi" w:cstheme="majorBidi"/>
                <w:sz w:val="24"/>
                <w:szCs w:val="24"/>
              </w:rPr>
            </w:pPr>
          </w:p>
        </w:tc>
        <w:tc>
          <w:tcPr>
            <w:tcW w:w="3035" w:type="dxa"/>
          </w:tcPr>
          <w:p w14:paraId="4AF4F6AF" w14:textId="6B93C0EF"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Green LED</w:t>
            </w:r>
          </w:p>
        </w:tc>
      </w:tr>
      <w:tr w:rsidR="00D6195C" w14:paraId="484FDBCF" w14:textId="77777777" w:rsidTr="00EA6FDB">
        <w:trPr>
          <w:trHeight w:val="482"/>
        </w:trPr>
        <w:tc>
          <w:tcPr>
            <w:tcW w:w="3033" w:type="dxa"/>
          </w:tcPr>
          <w:p w14:paraId="35E28343" w14:textId="4A494279"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D7</w:t>
            </w:r>
          </w:p>
        </w:tc>
        <w:tc>
          <w:tcPr>
            <w:tcW w:w="3035" w:type="dxa"/>
          </w:tcPr>
          <w:p w14:paraId="4DD26560" w14:textId="6B283460"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Positive terminal</w:t>
            </w:r>
          </w:p>
        </w:tc>
        <w:tc>
          <w:tcPr>
            <w:tcW w:w="3035" w:type="dxa"/>
          </w:tcPr>
          <w:p w14:paraId="1B87EB05" w14:textId="5273BB5E" w:rsidR="00D6195C" w:rsidRPr="00D6195C" w:rsidRDefault="00D6195C" w:rsidP="00D6195C">
            <w:pPr>
              <w:jc w:val="center"/>
              <w:rPr>
                <w:rFonts w:asciiTheme="majorBidi" w:hAnsiTheme="majorBidi" w:cstheme="majorBidi"/>
                <w:sz w:val="24"/>
                <w:szCs w:val="24"/>
              </w:rPr>
            </w:pPr>
            <w:r w:rsidRPr="00D6195C">
              <w:rPr>
                <w:rFonts w:asciiTheme="majorBidi" w:hAnsiTheme="majorBidi" w:cstheme="majorBidi"/>
                <w:sz w:val="24"/>
                <w:szCs w:val="24"/>
              </w:rPr>
              <w:t>Passive Buzzer</w:t>
            </w:r>
          </w:p>
        </w:tc>
      </w:tr>
    </w:tbl>
    <w:p w14:paraId="743896B3" w14:textId="21AF4AF0" w:rsidR="007F45C9" w:rsidRPr="00366499" w:rsidRDefault="007F45C9" w:rsidP="00366499">
      <w:pPr>
        <w:rPr>
          <w:rFonts w:asciiTheme="majorBidi" w:hAnsiTheme="majorBidi" w:cstheme="majorBidi"/>
          <w:i/>
          <w:iCs/>
          <w:sz w:val="24"/>
          <w:szCs w:val="24"/>
        </w:rPr>
      </w:pPr>
    </w:p>
    <w:p w14:paraId="3ADBE4AD" w14:textId="3645E602" w:rsidR="00F42D9F" w:rsidRPr="003F3C0A" w:rsidRDefault="00366499" w:rsidP="003F3C0A">
      <w:pPr>
        <w:pStyle w:val="Heading1"/>
        <w:rPr>
          <w:rFonts w:asciiTheme="majorBidi" w:hAnsiTheme="majorBidi"/>
          <w:color w:val="000000" w:themeColor="text1"/>
        </w:rPr>
      </w:pPr>
      <w:bookmarkStart w:id="18" w:name="_Toc206420727"/>
      <w:r w:rsidRPr="003F3C0A">
        <w:rPr>
          <w:rFonts w:asciiTheme="majorBidi" w:hAnsiTheme="majorBidi"/>
          <w:color w:val="000000" w:themeColor="text1"/>
        </w:rPr>
        <w:lastRenderedPageBreak/>
        <w:t>3.4 Step 4: Connecting Servo Motor with the Breadboard</w:t>
      </w:r>
      <w:bookmarkEnd w:id="18"/>
    </w:p>
    <w:p w14:paraId="5AA0ECA0" w14:textId="77777777" w:rsidR="00A260A5" w:rsidRDefault="004B5074" w:rsidP="00A260A5">
      <w:pPr>
        <w:keepNext/>
        <w:jc w:val="center"/>
      </w:pPr>
      <w:r w:rsidRPr="004B5074">
        <w:rPr>
          <w:rFonts w:asciiTheme="majorBidi" w:hAnsiTheme="majorBidi" w:cstheme="majorBidi"/>
          <w:noProof/>
          <w:sz w:val="40"/>
          <w:szCs w:val="40"/>
        </w:rPr>
        <w:drawing>
          <wp:inline distT="0" distB="0" distL="0" distR="0" wp14:anchorId="13CF13D4" wp14:editId="7ABA99C3">
            <wp:extent cx="4887069" cy="2730500"/>
            <wp:effectExtent l="0" t="0" r="0" b="0"/>
            <wp:docPr id="1264498056" name="Picture 10" descr="A circuit board with wires and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98056" name="Picture 10" descr="A circuit board with wires and a scree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87069" cy="2730500"/>
                    </a:xfrm>
                    <a:prstGeom prst="rect">
                      <a:avLst/>
                    </a:prstGeom>
                    <a:noFill/>
                    <a:ln>
                      <a:noFill/>
                    </a:ln>
                  </pic:spPr>
                </pic:pic>
              </a:graphicData>
            </a:graphic>
          </wp:inline>
        </w:drawing>
      </w:r>
    </w:p>
    <w:p w14:paraId="469D4CA2" w14:textId="31441C79" w:rsidR="00F42D9F" w:rsidRPr="00F42D9F" w:rsidRDefault="00A260A5" w:rsidP="00A260A5">
      <w:pPr>
        <w:pStyle w:val="Caption"/>
        <w:jc w:val="center"/>
        <w:rPr>
          <w:rFonts w:asciiTheme="majorBidi" w:hAnsiTheme="majorBidi" w:cstheme="majorBidi"/>
          <w:sz w:val="40"/>
          <w:szCs w:val="40"/>
        </w:rPr>
      </w:pPr>
      <w:r w:rsidRPr="00A260A5">
        <w:rPr>
          <w:rFonts w:asciiTheme="majorBidi" w:hAnsiTheme="majorBidi" w:cstheme="majorBidi"/>
        </w:rPr>
        <w:t xml:space="preserve">Figure </w:t>
      </w:r>
      <w:r w:rsidRPr="00A260A5">
        <w:rPr>
          <w:rFonts w:asciiTheme="majorBidi" w:hAnsiTheme="majorBidi" w:cstheme="majorBidi"/>
        </w:rPr>
        <w:fldChar w:fldCharType="begin"/>
      </w:r>
      <w:r w:rsidRPr="00A260A5">
        <w:rPr>
          <w:rFonts w:asciiTheme="majorBidi" w:hAnsiTheme="majorBidi" w:cstheme="majorBidi"/>
        </w:rPr>
        <w:instrText xml:space="preserve"> SEQ Figure \* ARABIC </w:instrText>
      </w:r>
      <w:r w:rsidRPr="00A260A5">
        <w:rPr>
          <w:rFonts w:asciiTheme="majorBidi" w:hAnsiTheme="majorBidi" w:cstheme="majorBidi"/>
        </w:rPr>
        <w:fldChar w:fldCharType="separate"/>
      </w:r>
      <w:r w:rsidR="00C5177D">
        <w:rPr>
          <w:rFonts w:asciiTheme="majorBidi" w:hAnsiTheme="majorBidi" w:cstheme="majorBidi"/>
          <w:noProof/>
        </w:rPr>
        <w:t>15</w:t>
      </w:r>
      <w:r w:rsidRPr="00A260A5">
        <w:rPr>
          <w:rFonts w:asciiTheme="majorBidi" w:hAnsiTheme="majorBidi" w:cstheme="majorBidi"/>
        </w:rPr>
        <w:fldChar w:fldCharType="end"/>
      </w:r>
      <w:r w:rsidRPr="00A260A5">
        <w:rPr>
          <w:rFonts w:asciiTheme="majorBidi" w:hAnsiTheme="majorBidi" w:cstheme="majorBidi"/>
          <w:lang w:val="en-US"/>
        </w:rPr>
        <w:t>:Servo Motor Integration</w:t>
      </w:r>
    </w:p>
    <w:p w14:paraId="56F3B4F6" w14:textId="77777777" w:rsidR="00366499" w:rsidRDefault="00A260A5" w:rsidP="008600AE">
      <w:pPr>
        <w:spacing w:line="360" w:lineRule="auto"/>
        <w:jc w:val="both"/>
        <w:rPr>
          <w:rFonts w:asciiTheme="majorBidi" w:hAnsiTheme="majorBidi" w:cstheme="majorBidi"/>
          <w:sz w:val="24"/>
          <w:szCs w:val="24"/>
        </w:rPr>
      </w:pPr>
      <w:r w:rsidRPr="00A260A5">
        <w:rPr>
          <w:rFonts w:asciiTheme="majorBidi" w:hAnsiTheme="majorBidi" w:cstheme="majorBidi"/>
          <w:sz w:val="24"/>
          <w:szCs w:val="24"/>
        </w:rPr>
        <w:t>A servo motor on D8 acts as the gate, rotating to open when a valid RFID card is scanned and closing automatically after a delay. This completes the prototype with sensing, authentication, feedback, and actuation.</w:t>
      </w:r>
    </w:p>
    <w:tbl>
      <w:tblPr>
        <w:tblStyle w:val="TableGrid"/>
        <w:tblW w:w="8487" w:type="dxa"/>
        <w:tblLook w:val="04A0" w:firstRow="1" w:lastRow="0" w:firstColumn="1" w:lastColumn="0" w:noHBand="0" w:noVBand="1"/>
      </w:tblPr>
      <w:tblGrid>
        <w:gridCol w:w="2829"/>
        <w:gridCol w:w="2829"/>
        <w:gridCol w:w="2829"/>
      </w:tblGrid>
      <w:tr w:rsidR="00EA6FDB" w14:paraId="5C1E6F6F" w14:textId="77777777" w:rsidTr="00EA6FDB">
        <w:trPr>
          <w:trHeight w:val="408"/>
        </w:trPr>
        <w:tc>
          <w:tcPr>
            <w:tcW w:w="2829" w:type="dxa"/>
          </w:tcPr>
          <w:p w14:paraId="43B7DAB2" w14:textId="379899F1" w:rsidR="00EA6FDB" w:rsidRPr="00EA6FDB" w:rsidRDefault="00EA6FDB" w:rsidP="00EA6FDB">
            <w:pPr>
              <w:spacing w:line="360" w:lineRule="auto"/>
              <w:jc w:val="center"/>
              <w:rPr>
                <w:rFonts w:asciiTheme="majorBidi" w:hAnsiTheme="majorBidi" w:cstheme="majorBidi"/>
                <w:b/>
                <w:bCs/>
                <w:sz w:val="24"/>
                <w:szCs w:val="24"/>
              </w:rPr>
            </w:pPr>
            <w:r w:rsidRPr="00EA6FDB">
              <w:rPr>
                <w:rFonts w:asciiTheme="majorBidi" w:hAnsiTheme="majorBidi" w:cstheme="majorBidi"/>
                <w:b/>
                <w:bCs/>
                <w:sz w:val="24"/>
                <w:szCs w:val="24"/>
              </w:rPr>
              <w:t>Arduino UNO Pin</w:t>
            </w:r>
          </w:p>
        </w:tc>
        <w:tc>
          <w:tcPr>
            <w:tcW w:w="2829" w:type="dxa"/>
          </w:tcPr>
          <w:p w14:paraId="7F4DBDE5" w14:textId="762D914E" w:rsidR="00EA6FDB" w:rsidRPr="00EA6FDB" w:rsidRDefault="00EA6FDB" w:rsidP="00EA6FDB">
            <w:pPr>
              <w:tabs>
                <w:tab w:val="left" w:pos="960"/>
              </w:tabs>
              <w:spacing w:line="360" w:lineRule="auto"/>
              <w:jc w:val="center"/>
              <w:rPr>
                <w:rFonts w:asciiTheme="majorBidi" w:hAnsiTheme="majorBidi" w:cstheme="majorBidi"/>
                <w:b/>
                <w:bCs/>
                <w:sz w:val="24"/>
                <w:szCs w:val="24"/>
              </w:rPr>
            </w:pPr>
            <w:r w:rsidRPr="00EA6FDB">
              <w:rPr>
                <w:rFonts w:asciiTheme="majorBidi" w:hAnsiTheme="majorBidi" w:cstheme="majorBidi"/>
                <w:b/>
                <w:bCs/>
                <w:sz w:val="24"/>
                <w:szCs w:val="24"/>
              </w:rPr>
              <w:t>Connected To</w:t>
            </w:r>
          </w:p>
        </w:tc>
        <w:tc>
          <w:tcPr>
            <w:tcW w:w="2829" w:type="dxa"/>
          </w:tcPr>
          <w:p w14:paraId="647AF539" w14:textId="2AE8C271" w:rsidR="00EA6FDB" w:rsidRPr="00EA6FDB" w:rsidRDefault="00EA6FDB" w:rsidP="00EA6FDB">
            <w:pPr>
              <w:spacing w:line="360" w:lineRule="auto"/>
              <w:jc w:val="center"/>
              <w:rPr>
                <w:rFonts w:asciiTheme="majorBidi" w:hAnsiTheme="majorBidi" w:cstheme="majorBidi"/>
                <w:b/>
                <w:bCs/>
                <w:sz w:val="24"/>
                <w:szCs w:val="24"/>
              </w:rPr>
            </w:pPr>
            <w:r w:rsidRPr="00EA6FDB">
              <w:rPr>
                <w:rFonts w:asciiTheme="majorBidi" w:hAnsiTheme="majorBidi" w:cstheme="majorBidi"/>
                <w:b/>
                <w:bCs/>
                <w:sz w:val="24"/>
                <w:szCs w:val="24"/>
              </w:rPr>
              <w:t>Component</w:t>
            </w:r>
          </w:p>
        </w:tc>
      </w:tr>
      <w:tr w:rsidR="00EA6FDB" w14:paraId="126F96B5" w14:textId="77777777" w:rsidTr="00EA6FDB">
        <w:trPr>
          <w:trHeight w:val="417"/>
        </w:trPr>
        <w:tc>
          <w:tcPr>
            <w:tcW w:w="2829" w:type="dxa"/>
          </w:tcPr>
          <w:p w14:paraId="16A5EC77" w14:textId="0E4B8A51"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D9</w:t>
            </w:r>
          </w:p>
        </w:tc>
        <w:tc>
          <w:tcPr>
            <w:tcW w:w="2829" w:type="dxa"/>
          </w:tcPr>
          <w:p w14:paraId="766D3D5C" w14:textId="7FD45A74"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RST</w:t>
            </w:r>
          </w:p>
        </w:tc>
        <w:tc>
          <w:tcPr>
            <w:tcW w:w="2829" w:type="dxa"/>
          </w:tcPr>
          <w:p w14:paraId="57D7F219" w14:textId="19F7060B"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RFID RC522</w:t>
            </w:r>
          </w:p>
        </w:tc>
      </w:tr>
      <w:tr w:rsidR="00EA6FDB" w14:paraId="54693EC9" w14:textId="77777777" w:rsidTr="00EA6FDB">
        <w:trPr>
          <w:trHeight w:val="408"/>
        </w:trPr>
        <w:tc>
          <w:tcPr>
            <w:tcW w:w="2829" w:type="dxa"/>
          </w:tcPr>
          <w:p w14:paraId="5DF54743" w14:textId="15AD6149"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D10</w:t>
            </w:r>
          </w:p>
        </w:tc>
        <w:tc>
          <w:tcPr>
            <w:tcW w:w="2829" w:type="dxa"/>
          </w:tcPr>
          <w:p w14:paraId="25BBC74F" w14:textId="417C1CEA"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SDA</w:t>
            </w:r>
          </w:p>
        </w:tc>
        <w:tc>
          <w:tcPr>
            <w:tcW w:w="2829" w:type="dxa"/>
          </w:tcPr>
          <w:p w14:paraId="2FD9DFBE" w14:textId="50C7B328"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RFID RC522</w:t>
            </w:r>
          </w:p>
        </w:tc>
      </w:tr>
      <w:tr w:rsidR="00EA6FDB" w14:paraId="547C3579" w14:textId="77777777" w:rsidTr="00EA6FDB">
        <w:trPr>
          <w:trHeight w:val="417"/>
        </w:trPr>
        <w:tc>
          <w:tcPr>
            <w:tcW w:w="2829" w:type="dxa"/>
          </w:tcPr>
          <w:p w14:paraId="649A78CA" w14:textId="7BED0A41"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D11</w:t>
            </w:r>
          </w:p>
        </w:tc>
        <w:tc>
          <w:tcPr>
            <w:tcW w:w="2829" w:type="dxa"/>
          </w:tcPr>
          <w:p w14:paraId="1518BA12" w14:textId="336B1CB6"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MOSI</w:t>
            </w:r>
          </w:p>
        </w:tc>
        <w:tc>
          <w:tcPr>
            <w:tcW w:w="2829" w:type="dxa"/>
          </w:tcPr>
          <w:p w14:paraId="70A71276" w14:textId="62B5248B"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RFID RC522</w:t>
            </w:r>
          </w:p>
        </w:tc>
      </w:tr>
      <w:tr w:rsidR="00EA6FDB" w14:paraId="351912E3" w14:textId="77777777" w:rsidTr="00EA6FDB">
        <w:trPr>
          <w:trHeight w:val="408"/>
        </w:trPr>
        <w:tc>
          <w:tcPr>
            <w:tcW w:w="2829" w:type="dxa"/>
          </w:tcPr>
          <w:p w14:paraId="3C1C3F7E" w14:textId="08B6AC25"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D12</w:t>
            </w:r>
          </w:p>
        </w:tc>
        <w:tc>
          <w:tcPr>
            <w:tcW w:w="2829" w:type="dxa"/>
          </w:tcPr>
          <w:p w14:paraId="22BCAB21" w14:textId="5CA9A8DD"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MISO</w:t>
            </w:r>
          </w:p>
        </w:tc>
        <w:tc>
          <w:tcPr>
            <w:tcW w:w="2829" w:type="dxa"/>
          </w:tcPr>
          <w:p w14:paraId="3AFDC91C" w14:textId="02D59596"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RFID RC522</w:t>
            </w:r>
          </w:p>
        </w:tc>
      </w:tr>
      <w:tr w:rsidR="00EA6FDB" w14:paraId="1F386F60" w14:textId="77777777" w:rsidTr="00EA6FDB">
        <w:trPr>
          <w:trHeight w:val="408"/>
        </w:trPr>
        <w:tc>
          <w:tcPr>
            <w:tcW w:w="2829" w:type="dxa"/>
          </w:tcPr>
          <w:p w14:paraId="1DF64E88" w14:textId="6B49222E"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D13</w:t>
            </w:r>
          </w:p>
        </w:tc>
        <w:tc>
          <w:tcPr>
            <w:tcW w:w="2829" w:type="dxa"/>
          </w:tcPr>
          <w:p w14:paraId="0D2F7680" w14:textId="0538A1EF"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SCK</w:t>
            </w:r>
          </w:p>
        </w:tc>
        <w:tc>
          <w:tcPr>
            <w:tcW w:w="2829" w:type="dxa"/>
          </w:tcPr>
          <w:p w14:paraId="70E1BDBA" w14:textId="2DC08062"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RFID RC522</w:t>
            </w:r>
          </w:p>
        </w:tc>
      </w:tr>
      <w:tr w:rsidR="00EA6FDB" w14:paraId="21467055" w14:textId="77777777" w:rsidTr="00EA6FDB">
        <w:trPr>
          <w:trHeight w:val="417"/>
        </w:trPr>
        <w:tc>
          <w:tcPr>
            <w:tcW w:w="2829" w:type="dxa"/>
          </w:tcPr>
          <w:p w14:paraId="53157171" w14:textId="264D9DCB"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3.3V</w:t>
            </w:r>
          </w:p>
        </w:tc>
        <w:tc>
          <w:tcPr>
            <w:tcW w:w="2829" w:type="dxa"/>
          </w:tcPr>
          <w:p w14:paraId="78ADE566" w14:textId="0B773DAE"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VCC</w:t>
            </w:r>
          </w:p>
        </w:tc>
        <w:tc>
          <w:tcPr>
            <w:tcW w:w="2829" w:type="dxa"/>
          </w:tcPr>
          <w:p w14:paraId="424662BB" w14:textId="10A99136"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RFID RC522</w:t>
            </w:r>
          </w:p>
        </w:tc>
      </w:tr>
      <w:tr w:rsidR="00EA6FDB" w14:paraId="0E726302" w14:textId="77777777" w:rsidTr="00EA6FDB">
        <w:trPr>
          <w:trHeight w:val="408"/>
        </w:trPr>
        <w:tc>
          <w:tcPr>
            <w:tcW w:w="2829" w:type="dxa"/>
          </w:tcPr>
          <w:p w14:paraId="265042E6" w14:textId="7AB7D0B2"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GND</w:t>
            </w:r>
          </w:p>
        </w:tc>
        <w:tc>
          <w:tcPr>
            <w:tcW w:w="2829" w:type="dxa"/>
          </w:tcPr>
          <w:p w14:paraId="7023391C" w14:textId="5049191A"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GND</w:t>
            </w:r>
          </w:p>
        </w:tc>
        <w:tc>
          <w:tcPr>
            <w:tcW w:w="2829" w:type="dxa"/>
          </w:tcPr>
          <w:p w14:paraId="1252D2EC" w14:textId="1F436456"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RFID RC522</w:t>
            </w:r>
          </w:p>
        </w:tc>
      </w:tr>
      <w:tr w:rsidR="00EA6FDB" w14:paraId="317AFE2A" w14:textId="77777777" w:rsidTr="00EA6FDB">
        <w:trPr>
          <w:trHeight w:val="417"/>
        </w:trPr>
        <w:tc>
          <w:tcPr>
            <w:tcW w:w="2829" w:type="dxa"/>
          </w:tcPr>
          <w:p w14:paraId="554CEAD7" w14:textId="70E9B438"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D8</w:t>
            </w:r>
          </w:p>
        </w:tc>
        <w:tc>
          <w:tcPr>
            <w:tcW w:w="2829" w:type="dxa"/>
          </w:tcPr>
          <w:p w14:paraId="02DA0CE8" w14:textId="36CDD05F"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Signal pin</w:t>
            </w:r>
          </w:p>
        </w:tc>
        <w:tc>
          <w:tcPr>
            <w:tcW w:w="2829" w:type="dxa"/>
          </w:tcPr>
          <w:p w14:paraId="022DC8BF" w14:textId="4D27CF79" w:rsidR="00EA6FDB" w:rsidRDefault="005E10DC" w:rsidP="005E10DC">
            <w:pPr>
              <w:spacing w:line="360" w:lineRule="auto"/>
              <w:jc w:val="center"/>
              <w:rPr>
                <w:rFonts w:asciiTheme="majorBidi" w:hAnsiTheme="majorBidi" w:cstheme="majorBidi"/>
                <w:sz w:val="24"/>
                <w:szCs w:val="24"/>
              </w:rPr>
            </w:pPr>
            <w:r w:rsidRPr="005E10DC">
              <w:rPr>
                <w:rFonts w:asciiTheme="majorBidi" w:hAnsiTheme="majorBidi" w:cstheme="majorBidi"/>
                <w:sz w:val="24"/>
                <w:szCs w:val="24"/>
              </w:rPr>
              <w:t>Servo Motor (SG90)</w:t>
            </w:r>
          </w:p>
        </w:tc>
      </w:tr>
      <w:tr w:rsidR="00EA6FDB" w14:paraId="1E1141D2" w14:textId="77777777" w:rsidTr="00EA6FDB">
        <w:trPr>
          <w:trHeight w:val="408"/>
        </w:trPr>
        <w:tc>
          <w:tcPr>
            <w:tcW w:w="2829" w:type="dxa"/>
          </w:tcPr>
          <w:p w14:paraId="56755344" w14:textId="2EC92578"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5V</w:t>
            </w:r>
          </w:p>
        </w:tc>
        <w:tc>
          <w:tcPr>
            <w:tcW w:w="2829" w:type="dxa"/>
          </w:tcPr>
          <w:p w14:paraId="6E082ADF" w14:textId="4409AA64"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VCC</w:t>
            </w:r>
          </w:p>
        </w:tc>
        <w:tc>
          <w:tcPr>
            <w:tcW w:w="2829" w:type="dxa"/>
          </w:tcPr>
          <w:p w14:paraId="4A619EAD" w14:textId="67A640C4" w:rsidR="00EA6FDB" w:rsidRDefault="005E10DC" w:rsidP="005E10DC">
            <w:pPr>
              <w:spacing w:line="360" w:lineRule="auto"/>
              <w:jc w:val="center"/>
              <w:rPr>
                <w:rFonts w:asciiTheme="majorBidi" w:hAnsiTheme="majorBidi" w:cstheme="majorBidi"/>
                <w:sz w:val="24"/>
                <w:szCs w:val="24"/>
              </w:rPr>
            </w:pPr>
            <w:r w:rsidRPr="005E10DC">
              <w:rPr>
                <w:rFonts w:asciiTheme="majorBidi" w:hAnsiTheme="majorBidi" w:cstheme="majorBidi"/>
                <w:sz w:val="24"/>
                <w:szCs w:val="24"/>
              </w:rPr>
              <w:t>Servo Motor (SG90)</w:t>
            </w:r>
          </w:p>
        </w:tc>
      </w:tr>
      <w:tr w:rsidR="00EA6FDB" w14:paraId="5081D871" w14:textId="77777777" w:rsidTr="00EA6FDB">
        <w:trPr>
          <w:trHeight w:val="408"/>
        </w:trPr>
        <w:tc>
          <w:tcPr>
            <w:tcW w:w="2829" w:type="dxa"/>
          </w:tcPr>
          <w:p w14:paraId="1716C924" w14:textId="23EB86DA"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GND</w:t>
            </w:r>
          </w:p>
        </w:tc>
        <w:tc>
          <w:tcPr>
            <w:tcW w:w="2829" w:type="dxa"/>
          </w:tcPr>
          <w:p w14:paraId="602F383A" w14:textId="632DCB27"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GND</w:t>
            </w:r>
          </w:p>
        </w:tc>
        <w:tc>
          <w:tcPr>
            <w:tcW w:w="2829" w:type="dxa"/>
          </w:tcPr>
          <w:p w14:paraId="0E8CF439" w14:textId="78890D02" w:rsidR="00EA6FDB" w:rsidRDefault="005E10DC" w:rsidP="005E10DC">
            <w:pPr>
              <w:spacing w:line="360" w:lineRule="auto"/>
              <w:jc w:val="center"/>
              <w:rPr>
                <w:rFonts w:asciiTheme="majorBidi" w:hAnsiTheme="majorBidi" w:cstheme="majorBidi"/>
                <w:sz w:val="24"/>
                <w:szCs w:val="24"/>
              </w:rPr>
            </w:pPr>
            <w:r w:rsidRPr="005E10DC">
              <w:rPr>
                <w:rFonts w:asciiTheme="majorBidi" w:hAnsiTheme="majorBidi" w:cstheme="majorBidi"/>
                <w:sz w:val="24"/>
                <w:szCs w:val="24"/>
              </w:rPr>
              <w:t>Servo Motor (SG90)</w:t>
            </w:r>
          </w:p>
        </w:tc>
      </w:tr>
      <w:tr w:rsidR="00EA6FDB" w14:paraId="0411821A" w14:textId="77777777" w:rsidTr="00EA6FDB">
        <w:trPr>
          <w:trHeight w:val="417"/>
        </w:trPr>
        <w:tc>
          <w:tcPr>
            <w:tcW w:w="2829" w:type="dxa"/>
          </w:tcPr>
          <w:p w14:paraId="20594790" w14:textId="4349A65C"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A4 (SDA)</w:t>
            </w:r>
          </w:p>
        </w:tc>
        <w:tc>
          <w:tcPr>
            <w:tcW w:w="2829" w:type="dxa"/>
          </w:tcPr>
          <w:p w14:paraId="1C1B10FE" w14:textId="4FBFD72D"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SDA</w:t>
            </w:r>
          </w:p>
        </w:tc>
        <w:tc>
          <w:tcPr>
            <w:tcW w:w="2829" w:type="dxa"/>
          </w:tcPr>
          <w:p w14:paraId="5567A428" w14:textId="1D2CEFFC" w:rsidR="00EA6FDB" w:rsidRDefault="005E10DC" w:rsidP="005E10DC">
            <w:pPr>
              <w:spacing w:line="360" w:lineRule="auto"/>
              <w:jc w:val="center"/>
              <w:rPr>
                <w:rFonts w:asciiTheme="majorBidi" w:hAnsiTheme="majorBidi" w:cstheme="majorBidi"/>
                <w:sz w:val="24"/>
                <w:szCs w:val="24"/>
              </w:rPr>
            </w:pPr>
            <w:r w:rsidRPr="005E10DC">
              <w:rPr>
                <w:rFonts w:asciiTheme="majorBidi" w:hAnsiTheme="majorBidi" w:cstheme="majorBidi"/>
                <w:sz w:val="24"/>
                <w:szCs w:val="24"/>
              </w:rPr>
              <w:t>I2C LCD</w:t>
            </w:r>
          </w:p>
        </w:tc>
      </w:tr>
      <w:tr w:rsidR="00EA6FDB" w14:paraId="1ABBFA45" w14:textId="77777777" w:rsidTr="00EA6FDB">
        <w:trPr>
          <w:trHeight w:val="408"/>
        </w:trPr>
        <w:tc>
          <w:tcPr>
            <w:tcW w:w="2829" w:type="dxa"/>
          </w:tcPr>
          <w:p w14:paraId="2EB8E4AE" w14:textId="710C1D0A"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A5 (SCL)</w:t>
            </w:r>
          </w:p>
        </w:tc>
        <w:tc>
          <w:tcPr>
            <w:tcW w:w="2829" w:type="dxa"/>
          </w:tcPr>
          <w:p w14:paraId="0629BAC3" w14:textId="1A0C52A7"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SCL</w:t>
            </w:r>
          </w:p>
        </w:tc>
        <w:tc>
          <w:tcPr>
            <w:tcW w:w="2829" w:type="dxa"/>
          </w:tcPr>
          <w:p w14:paraId="09EE6C43" w14:textId="3ABA08E9" w:rsidR="00EA6FDB" w:rsidRDefault="005E10DC" w:rsidP="005E10DC">
            <w:pPr>
              <w:spacing w:line="360" w:lineRule="auto"/>
              <w:jc w:val="center"/>
              <w:rPr>
                <w:rFonts w:asciiTheme="majorBidi" w:hAnsiTheme="majorBidi" w:cstheme="majorBidi"/>
                <w:sz w:val="24"/>
                <w:szCs w:val="24"/>
              </w:rPr>
            </w:pPr>
            <w:r w:rsidRPr="005E10DC">
              <w:rPr>
                <w:rFonts w:asciiTheme="majorBidi" w:hAnsiTheme="majorBidi" w:cstheme="majorBidi"/>
                <w:sz w:val="24"/>
                <w:szCs w:val="24"/>
              </w:rPr>
              <w:t>I2C LCD</w:t>
            </w:r>
          </w:p>
        </w:tc>
      </w:tr>
      <w:tr w:rsidR="00EA6FDB" w14:paraId="77B3658A" w14:textId="77777777" w:rsidTr="00EA6FDB">
        <w:trPr>
          <w:trHeight w:val="417"/>
        </w:trPr>
        <w:tc>
          <w:tcPr>
            <w:tcW w:w="2829" w:type="dxa"/>
          </w:tcPr>
          <w:p w14:paraId="387CD7D3" w14:textId="3DA4254F"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5V</w:t>
            </w:r>
          </w:p>
        </w:tc>
        <w:tc>
          <w:tcPr>
            <w:tcW w:w="2829" w:type="dxa"/>
          </w:tcPr>
          <w:p w14:paraId="28707A51" w14:textId="4387AE21"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VCC</w:t>
            </w:r>
          </w:p>
        </w:tc>
        <w:tc>
          <w:tcPr>
            <w:tcW w:w="2829" w:type="dxa"/>
          </w:tcPr>
          <w:p w14:paraId="7E1145E5" w14:textId="07D2E57E" w:rsidR="00EA6FDB" w:rsidRDefault="005E10DC" w:rsidP="005E10DC">
            <w:pPr>
              <w:spacing w:line="360" w:lineRule="auto"/>
              <w:jc w:val="center"/>
              <w:rPr>
                <w:rFonts w:asciiTheme="majorBidi" w:hAnsiTheme="majorBidi" w:cstheme="majorBidi"/>
                <w:sz w:val="24"/>
                <w:szCs w:val="24"/>
              </w:rPr>
            </w:pPr>
            <w:r w:rsidRPr="005E10DC">
              <w:rPr>
                <w:rFonts w:asciiTheme="majorBidi" w:hAnsiTheme="majorBidi" w:cstheme="majorBidi"/>
                <w:sz w:val="24"/>
                <w:szCs w:val="24"/>
              </w:rPr>
              <w:t>I2C LCD</w:t>
            </w:r>
          </w:p>
        </w:tc>
      </w:tr>
      <w:tr w:rsidR="00EA6FDB" w14:paraId="057455C0" w14:textId="77777777" w:rsidTr="00EA6FDB">
        <w:trPr>
          <w:trHeight w:val="408"/>
        </w:trPr>
        <w:tc>
          <w:tcPr>
            <w:tcW w:w="2829" w:type="dxa"/>
          </w:tcPr>
          <w:p w14:paraId="384B4902" w14:textId="18CE5F85"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GND</w:t>
            </w:r>
          </w:p>
        </w:tc>
        <w:tc>
          <w:tcPr>
            <w:tcW w:w="2829" w:type="dxa"/>
          </w:tcPr>
          <w:p w14:paraId="3B3C9E87" w14:textId="64A90ECC" w:rsidR="00EA6FDB" w:rsidRDefault="00EA6FDB" w:rsidP="00EA6FDB">
            <w:pPr>
              <w:spacing w:line="360" w:lineRule="auto"/>
              <w:jc w:val="center"/>
              <w:rPr>
                <w:rFonts w:asciiTheme="majorBidi" w:hAnsiTheme="majorBidi" w:cstheme="majorBidi"/>
                <w:sz w:val="24"/>
                <w:szCs w:val="24"/>
              </w:rPr>
            </w:pPr>
            <w:r w:rsidRPr="00EA6FDB">
              <w:rPr>
                <w:rFonts w:asciiTheme="majorBidi" w:hAnsiTheme="majorBidi" w:cstheme="majorBidi"/>
                <w:sz w:val="24"/>
                <w:szCs w:val="24"/>
              </w:rPr>
              <w:t>GND</w:t>
            </w:r>
          </w:p>
        </w:tc>
        <w:tc>
          <w:tcPr>
            <w:tcW w:w="2829" w:type="dxa"/>
          </w:tcPr>
          <w:p w14:paraId="1F9A81DA" w14:textId="08E0AD61" w:rsidR="00EA6FDB" w:rsidRPr="005E10DC" w:rsidRDefault="005E10DC" w:rsidP="005E10DC">
            <w:pPr>
              <w:spacing w:line="360" w:lineRule="auto"/>
              <w:jc w:val="center"/>
              <w:rPr>
                <w:rFonts w:asciiTheme="majorBidi" w:hAnsiTheme="majorBidi" w:cstheme="majorBidi"/>
                <w:sz w:val="24"/>
                <w:szCs w:val="24"/>
              </w:rPr>
            </w:pPr>
            <w:r w:rsidRPr="005E10DC">
              <w:rPr>
                <w:rFonts w:asciiTheme="majorBidi" w:hAnsiTheme="majorBidi" w:cstheme="majorBidi"/>
                <w:sz w:val="24"/>
                <w:szCs w:val="24"/>
              </w:rPr>
              <w:t>I2C LCD</w:t>
            </w:r>
          </w:p>
        </w:tc>
      </w:tr>
    </w:tbl>
    <w:p w14:paraId="5EF1214A" w14:textId="675162C2" w:rsidR="00366499" w:rsidRPr="003F3C0A" w:rsidRDefault="008600AE" w:rsidP="003F3C0A">
      <w:pPr>
        <w:pStyle w:val="Heading1"/>
        <w:rPr>
          <w:rFonts w:asciiTheme="majorBidi" w:hAnsiTheme="majorBidi"/>
          <w:color w:val="000000" w:themeColor="text1"/>
        </w:rPr>
      </w:pPr>
      <w:bookmarkStart w:id="19" w:name="_Toc206420728"/>
      <w:r w:rsidRPr="003F3C0A">
        <w:rPr>
          <w:rFonts w:asciiTheme="majorBidi" w:hAnsiTheme="majorBidi"/>
          <w:color w:val="000000" w:themeColor="text1"/>
        </w:rPr>
        <w:lastRenderedPageBreak/>
        <w:t>4.0 Prototype Screenshot</w:t>
      </w:r>
      <w:bookmarkEnd w:id="19"/>
    </w:p>
    <w:p w14:paraId="27924224" w14:textId="77777777" w:rsidR="005E44C0" w:rsidRDefault="005E44C0" w:rsidP="005E44C0">
      <w:pPr>
        <w:keepNext/>
        <w:rPr>
          <w:rFonts w:asciiTheme="majorBidi" w:hAnsiTheme="majorBidi" w:cstheme="majorBidi"/>
          <w:noProof/>
          <w:sz w:val="40"/>
          <w:szCs w:val="40"/>
        </w:rPr>
      </w:pPr>
    </w:p>
    <w:p w14:paraId="7F1FF29A" w14:textId="5B8F67E9" w:rsidR="005E44C0" w:rsidRDefault="005E44C0" w:rsidP="005E44C0">
      <w:pPr>
        <w:keepNext/>
        <w:rPr>
          <w:rFonts w:asciiTheme="majorBidi" w:hAnsiTheme="majorBidi" w:cstheme="majorBidi"/>
          <w:noProof/>
          <w:sz w:val="40"/>
          <w:szCs w:val="40"/>
        </w:rPr>
      </w:pPr>
      <w:r>
        <w:rPr>
          <w:rFonts w:asciiTheme="majorBidi" w:hAnsiTheme="majorBidi" w:cstheme="majorBidi"/>
          <w:noProof/>
          <w:sz w:val="40"/>
          <w:szCs w:val="40"/>
        </w:rPr>
        <w:drawing>
          <wp:inline distT="0" distB="0" distL="0" distR="0" wp14:anchorId="55F24D2F" wp14:editId="7AB110E3">
            <wp:extent cx="5613400" cy="3466465"/>
            <wp:effectExtent l="0" t="0" r="0" b="0"/>
            <wp:docPr id="121487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t="16259"/>
                    <a:stretch>
                      <a:fillRect/>
                    </a:stretch>
                  </pic:blipFill>
                  <pic:spPr bwMode="auto">
                    <a:xfrm>
                      <a:off x="0" y="0"/>
                      <a:ext cx="5615638" cy="3467847"/>
                    </a:xfrm>
                    <a:prstGeom prst="rect">
                      <a:avLst/>
                    </a:prstGeom>
                    <a:noFill/>
                    <a:ln>
                      <a:noFill/>
                    </a:ln>
                    <a:extLst>
                      <a:ext uri="{53640926-AAD7-44D8-BBD7-CCE9431645EC}">
                        <a14:shadowObscured xmlns:a14="http://schemas.microsoft.com/office/drawing/2010/main"/>
                      </a:ext>
                    </a:extLst>
                  </pic:spPr>
                </pic:pic>
              </a:graphicData>
            </a:graphic>
          </wp:inline>
        </w:drawing>
      </w:r>
    </w:p>
    <w:p w14:paraId="07A3B203" w14:textId="75E1C53B" w:rsidR="008600AE" w:rsidRDefault="005E44C0" w:rsidP="005E44C0">
      <w:pPr>
        <w:keepNext/>
        <w:jc w:val="center"/>
        <w:rPr>
          <w:rFonts w:asciiTheme="majorBidi" w:hAnsiTheme="majorBidi" w:cstheme="majorBidi"/>
          <w:sz w:val="40"/>
          <w:szCs w:val="40"/>
        </w:rPr>
      </w:pPr>
      <w:r>
        <w:rPr>
          <w:rFonts w:asciiTheme="majorBidi" w:hAnsiTheme="majorBidi" w:cstheme="majorBidi"/>
          <w:noProof/>
          <w:sz w:val="40"/>
          <w:szCs w:val="40"/>
        </w:rPr>
        <w:drawing>
          <wp:inline distT="0" distB="0" distL="0" distR="0" wp14:anchorId="5696648D" wp14:editId="2829F447">
            <wp:extent cx="4419600" cy="4380402"/>
            <wp:effectExtent l="0" t="0" r="0" b="0"/>
            <wp:docPr id="1391003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a:extLst>
                        <a:ext uri="{28A0092B-C50C-407E-A947-70E740481C1C}">
                          <a14:useLocalDpi xmlns:a14="http://schemas.microsoft.com/office/drawing/2010/main" val="0"/>
                        </a:ext>
                      </a:extLst>
                    </a:blip>
                    <a:srcRect t="25624"/>
                    <a:stretch>
                      <a:fillRect/>
                    </a:stretch>
                  </pic:blipFill>
                  <pic:spPr bwMode="auto">
                    <a:xfrm>
                      <a:off x="0" y="0"/>
                      <a:ext cx="4419600" cy="4380402"/>
                    </a:xfrm>
                    <a:prstGeom prst="rect">
                      <a:avLst/>
                    </a:prstGeom>
                    <a:noFill/>
                    <a:ln>
                      <a:noFill/>
                    </a:ln>
                    <a:extLst>
                      <a:ext uri="{53640926-AAD7-44D8-BBD7-CCE9431645EC}">
                        <a14:shadowObscured xmlns:a14="http://schemas.microsoft.com/office/drawing/2010/main"/>
                      </a:ext>
                    </a:extLst>
                  </pic:spPr>
                </pic:pic>
              </a:graphicData>
            </a:graphic>
          </wp:inline>
        </w:drawing>
      </w:r>
      <w:r w:rsidR="008600AE">
        <w:rPr>
          <w:rFonts w:asciiTheme="majorBidi" w:hAnsiTheme="majorBidi" w:cstheme="majorBidi"/>
          <w:sz w:val="40"/>
          <w:szCs w:val="40"/>
        </w:rPr>
        <w:br w:type="page"/>
      </w:r>
    </w:p>
    <w:p w14:paraId="16168703" w14:textId="2A184317" w:rsidR="008600AE" w:rsidRPr="007209E6" w:rsidRDefault="008600AE" w:rsidP="007209E6">
      <w:pPr>
        <w:pStyle w:val="Heading1"/>
        <w:rPr>
          <w:rFonts w:asciiTheme="majorBidi" w:hAnsiTheme="majorBidi"/>
          <w:color w:val="000000" w:themeColor="text1"/>
        </w:rPr>
      </w:pPr>
      <w:bookmarkStart w:id="20" w:name="_Toc206420729"/>
      <w:r w:rsidRPr="007209E6">
        <w:rPr>
          <w:rFonts w:asciiTheme="majorBidi" w:hAnsiTheme="majorBidi"/>
          <w:color w:val="000000" w:themeColor="text1"/>
        </w:rPr>
        <w:lastRenderedPageBreak/>
        <w:t>5.0 Source Code</w:t>
      </w:r>
      <w:bookmarkEnd w:id="20"/>
    </w:p>
    <w:p w14:paraId="2D7EB546" w14:textId="77777777" w:rsidR="00821375" w:rsidRDefault="008600AE" w:rsidP="00821375">
      <w:pPr>
        <w:keepNext/>
        <w:jc w:val="center"/>
      </w:pPr>
      <w:r w:rsidRPr="008600AE">
        <w:rPr>
          <w:rFonts w:asciiTheme="majorBidi" w:hAnsiTheme="majorBidi" w:cstheme="majorBidi"/>
          <w:noProof/>
          <w:sz w:val="40"/>
          <w:szCs w:val="40"/>
        </w:rPr>
        <w:drawing>
          <wp:inline distT="0" distB="0" distL="0" distR="0" wp14:anchorId="7F1AF298" wp14:editId="69C8F34D">
            <wp:extent cx="3391373" cy="1762371"/>
            <wp:effectExtent l="0" t="0" r="0" b="9525"/>
            <wp:docPr id="13463905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90560" name="Picture 1" descr="A screen shot of a computer&#10;&#10;AI-generated content may be incorrect."/>
                    <pic:cNvPicPr/>
                  </pic:nvPicPr>
                  <pic:blipFill>
                    <a:blip r:embed="rId27"/>
                    <a:stretch>
                      <a:fillRect/>
                    </a:stretch>
                  </pic:blipFill>
                  <pic:spPr>
                    <a:xfrm>
                      <a:off x="0" y="0"/>
                      <a:ext cx="3391373" cy="1762371"/>
                    </a:xfrm>
                    <a:prstGeom prst="rect">
                      <a:avLst/>
                    </a:prstGeom>
                  </pic:spPr>
                </pic:pic>
              </a:graphicData>
            </a:graphic>
          </wp:inline>
        </w:drawing>
      </w:r>
    </w:p>
    <w:p w14:paraId="4B4923D1" w14:textId="02C35A23" w:rsidR="008600AE" w:rsidRPr="00821375" w:rsidRDefault="00821375" w:rsidP="00821375">
      <w:pPr>
        <w:pStyle w:val="Caption"/>
        <w:jc w:val="center"/>
        <w:rPr>
          <w:rFonts w:asciiTheme="majorBidi" w:hAnsiTheme="majorBidi" w:cstheme="majorBidi"/>
          <w:sz w:val="40"/>
          <w:szCs w:val="40"/>
        </w:rPr>
      </w:pPr>
      <w:r w:rsidRPr="00821375">
        <w:rPr>
          <w:rFonts w:asciiTheme="majorBidi" w:hAnsiTheme="majorBidi" w:cstheme="majorBidi"/>
        </w:rPr>
        <w:t xml:space="preserve">Figure </w:t>
      </w:r>
      <w:r w:rsidRPr="00821375">
        <w:rPr>
          <w:rFonts w:asciiTheme="majorBidi" w:hAnsiTheme="majorBidi" w:cstheme="majorBidi"/>
        </w:rPr>
        <w:fldChar w:fldCharType="begin"/>
      </w:r>
      <w:r w:rsidRPr="00821375">
        <w:rPr>
          <w:rFonts w:asciiTheme="majorBidi" w:hAnsiTheme="majorBidi" w:cstheme="majorBidi"/>
        </w:rPr>
        <w:instrText xml:space="preserve"> SEQ Figure \* ARABIC </w:instrText>
      </w:r>
      <w:r w:rsidRPr="00821375">
        <w:rPr>
          <w:rFonts w:asciiTheme="majorBidi" w:hAnsiTheme="majorBidi" w:cstheme="majorBidi"/>
        </w:rPr>
        <w:fldChar w:fldCharType="separate"/>
      </w:r>
      <w:r w:rsidR="00C5177D">
        <w:rPr>
          <w:rFonts w:asciiTheme="majorBidi" w:hAnsiTheme="majorBidi" w:cstheme="majorBidi"/>
          <w:noProof/>
        </w:rPr>
        <w:t>17</w:t>
      </w:r>
      <w:r w:rsidRPr="00821375">
        <w:rPr>
          <w:rFonts w:asciiTheme="majorBidi" w:hAnsiTheme="majorBidi" w:cstheme="majorBidi"/>
        </w:rPr>
        <w:fldChar w:fldCharType="end"/>
      </w:r>
      <w:r w:rsidRPr="00821375">
        <w:rPr>
          <w:rFonts w:asciiTheme="majorBidi" w:hAnsiTheme="majorBidi" w:cstheme="majorBidi"/>
          <w:lang w:val="en-US"/>
        </w:rPr>
        <w:t>:Arduino Code Libraries</w:t>
      </w:r>
    </w:p>
    <w:p w14:paraId="42177CA6" w14:textId="71524140" w:rsidR="008600AE" w:rsidRPr="00821375" w:rsidRDefault="00821375" w:rsidP="00821375">
      <w:pPr>
        <w:spacing w:line="360" w:lineRule="auto"/>
        <w:jc w:val="both"/>
        <w:rPr>
          <w:rFonts w:asciiTheme="majorBidi" w:hAnsiTheme="majorBidi" w:cstheme="majorBidi"/>
          <w:sz w:val="24"/>
          <w:szCs w:val="24"/>
        </w:rPr>
      </w:pPr>
      <w:r w:rsidRPr="00821375">
        <w:rPr>
          <w:rFonts w:asciiTheme="majorBidi" w:hAnsiTheme="majorBidi" w:cstheme="majorBidi"/>
          <w:sz w:val="24"/>
          <w:szCs w:val="24"/>
        </w:rPr>
        <w:t xml:space="preserve">This section of code includes the necessary libraries for the </w:t>
      </w:r>
      <w:r w:rsidRPr="00821375">
        <w:rPr>
          <w:rFonts w:asciiTheme="majorBidi" w:hAnsiTheme="majorBidi" w:cstheme="majorBidi"/>
        </w:rPr>
        <w:t>Ultrasonic RFID Security Gate System</w:t>
      </w:r>
      <w:r w:rsidRPr="00821375">
        <w:rPr>
          <w:rFonts w:asciiTheme="majorBidi" w:hAnsiTheme="majorBidi" w:cstheme="majorBidi"/>
          <w:sz w:val="24"/>
          <w:szCs w:val="24"/>
        </w:rPr>
        <w:t xml:space="preserve">: LiquidCrystal_I2C.h for the LCD, </w:t>
      </w:r>
      <w:proofErr w:type="spellStart"/>
      <w:r w:rsidRPr="00821375">
        <w:rPr>
          <w:rFonts w:asciiTheme="majorBidi" w:hAnsiTheme="majorBidi" w:cstheme="majorBidi"/>
          <w:sz w:val="24"/>
          <w:szCs w:val="24"/>
        </w:rPr>
        <w:t>SPI.h</w:t>
      </w:r>
      <w:proofErr w:type="spellEnd"/>
      <w:r w:rsidRPr="00821375">
        <w:rPr>
          <w:rFonts w:asciiTheme="majorBidi" w:hAnsiTheme="majorBidi" w:cstheme="majorBidi"/>
          <w:sz w:val="24"/>
          <w:szCs w:val="24"/>
        </w:rPr>
        <w:t xml:space="preserve"> and MFRC522.h for RFID card reading, and </w:t>
      </w:r>
      <w:proofErr w:type="spellStart"/>
      <w:r w:rsidRPr="00821375">
        <w:rPr>
          <w:rFonts w:asciiTheme="majorBidi" w:hAnsiTheme="majorBidi" w:cstheme="majorBidi"/>
          <w:sz w:val="24"/>
          <w:szCs w:val="24"/>
        </w:rPr>
        <w:t>Servo.h</w:t>
      </w:r>
      <w:proofErr w:type="spellEnd"/>
      <w:r w:rsidRPr="00821375">
        <w:rPr>
          <w:rFonts w:asciiTheme="majorBidi" w:hAnsiTheme="majorBidi" w:cstheme="majorBidi"/>
          <w:sz w:val="24"/>
          <w:szCs w:val="24"/>
        </w:rPr>
        <w:t xml:space="preserve"> for controlling the servo motor. These libraries simplify hardware communication and system control.</w:t>
      </w:r>
    </w:p>
    <w:p w14:paraId="777C4854" w14:textId="77777777" w:rsidR="00821375" w:rsidRDefault="008600AE" w:rsidP="00821375">
      <w:pPr>
        <w:keepNext/>
        <w:jc w:val="center"/>
      </w:pPr>
      <w:r w:rsidRPr="008600AE">
        <w:rPr>
          <w:rFonts w:asciiTheme="majorBidi" w:hAnsiTheme="majorBidi" w:cstheme="majorBidi"/>
          <w:noProof/>
          <w:sz w:val="40"/>
          <w:szCs w:val="40"/>
        </w:rPr>
        <w:drawing>
          <wp:inline distT="0" distB="0" distL="0" distR="0" wp14:anchorId="72BA77C5" wp14:editId="48E86A5A">
            <wp:extent cx="2548472" cy="4512744"/>
            <wp:effectExtent l="0" t="0" r="0" b="0"/>
            <wp:docPr id="18028683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68300" name="Picture 1" descr="A screenshot of a computer program&#10;&#10;AI-generated content may be incorrect."/>
                    <pic:cNvPicPr/>
                  </pic:nvPicPr>
                  <pic:blipFill>
                    <a:blip r:embed="rId28"/>
                    <a:stretch>
                      <a:fillRect/>
                    </a:stretch>
                  </pic:blipFill>
                  <pic:spPr>
                    <a:xfrm>
                      <a:off x="0" y="0"/>
                      <a:ext cx="2591488" cy="4588914"/>
                    </a:xfrm>
                    <a:prstGeom prst="rect">
                      <a:avLst/>
                    </a:prstGeom>
                  </pic:spPr>
                </pic:pic>
              </a:graphicData>
            </a:graphic>
          </wp:inline>
        </w:drawing>
      </w:r>
    </w:p>
    <w:p w14:paraId="75EFB13A" w14:textId="5EB427F3" w:rsidR="00821375" w:rsidRPr="00821375" w:rsidRDefault="00821375" w:rsidP="00821375">
      <w:pPr>
        <w:pStyle w:val="Caption"/>
        <w:jc w:val="center"/>
        <w:rPr>
          <w:rFonts w:asciiTheme="majorBidi" w:hAnsiTheme="majorBidi" w:cstheme="majorBidi"/>
        </w:rPr>
      </w:pPr>
      <w:r w:rsidRPr="00821375">
        <w:rPr>
          <w:rFonts w:asciiTheme="majorBidi" w:hAnsiTheme="majorBidi" w:cstheme="majorBidi"/>
        </w:rPr>
        <w:t xml:space="preserve">Figure </w:t>
      </w:r>
      <w:r w:rsidRPr="00821375">
        <w:rPr>
          <w:rFonts w:asciiTheme="majorBidi" w:hAnsiTheme="majorBidi" w:cstheme="majorBidi"/>
        </w:rPr>
        <w:fldChar w:fldCharType="begin"/>
      </w:r>
      <w:r w:rsidRPr="00821375">
        <w:rPr>
          <w:rFonts w:asciiTheme="majorBidi" w:hAnsiTheme="majorBidi" w:cstheme="majorBidi"/>
        </w:rPr>
        <w:instrText xml:space="preserve"> SEQ Figure \* ARABIC </w:instrText>
      </w:r>
      <w:r w:rsidRPr="00821375">
        <w:rPr>
          <w:rFonts w:asciiTheme="majorBidi" w:hAnsiTheme="majorBidi" w:cstheme="majorBidi"/>
        </w:rPr>
        <w:fldChar w:fldCharType="separate"/>
      </w:r>
      <w:r w:rsidR="00C5177D">
        <w:rPr>
          <w:rFonts w:asciiTheme="majorBidi" w:hAnsiTheme="majorBidi" w:cstheme="majorBidi"/>
          <w:noProof/>
        </w:rPr>
        <w:t>18</w:t>
      </w:r>
      <w:r w:rsidRPr="00821375">
        <w:rPr>
          <w:rFonts w:asciiTheme="majorBidi" w:hAnsiTheme="majorBidi" w:cstheme="majorBidi"/>
        </w:rPr>
        <w:fldChar w:fldCharType="end"/>
      </w:r>
      <w:r w:rsidRPr="00821375">
        <w:rPr>
          <w:rFonts w:asciiTheme="majorBidi" w:hAnsiTheme="majorBidi" w:cstheme="majorBidi"/>
          <w:lang w:val="en-US"/>
        </w:rPr>
        <w:t xml:space="preserve">:Pin Definitions </w:t>
      </w:r>
    </w:p>
    <w:p w14:paraId="3053CBCA" w14:textId="3EFC0ED5" w:rsidR="008600AE" w:rsidRPr="00821375" w:rsidRDefault="00821375" w:rsidP="00C92AB8">
      <w:pPr>
        <w:spacing w:line="360" w:lineRule="auto"/>
        <w:jc w:val="both"/>
        <w:rPr>
          <w:rFonts w:asciiTheme="majorBidi" w:hAnsiTheme="majorBidi" w:cstheme="majorBidi"/>
          <w:sz w:val="24"/>
          <w:szCs w:val="24"/>
        </w:rPr>
      </w:pPr>
      <w:r w:rsidRPr="00821375">
        <w:rPr>
          <w:rFonts w:asciiTheme="majorBidi" w:hAnsiTheme="majorBidi" w:cstheme="majorBidi"/>
          <w:sz w:val="24"/>
          <w:szCs w:val="24"/>
        </w:rPr>
        <w:lastRenderedPageBreak/>
        <w:t xml:space="preserve">This part of the code maps the Arduino pins to the hardware used in the Ultrasonic RFID Security Gate System. The ultrasonic sensor is connected to pins 2 (Trig) and 3 (Echo), the three LEDs to pins 4 (Red), 5 (Yellow), and 6 (Green), the buzzer to pin 7, and the servo motor to pin 8 for gate control. The RFID module is assigned to pins 9 (RST) and 10 (SS). These pin definitions keep the program organized and make it easier to manage or update connections. </w:t>
      </w:r>
    </w:p>
    <w:p w14:paraId="6180175A" w14:textId="77777777" w:rsidR="00821375" w:rsidRDefault="008600AE" w:rsidP="00821375">
      <w:pPr>
        <w:keepNext/>
        <w:jc w:val="center"/>
      </w:pPr>
      <w:r w:rsidRPr="008600AE">
        <w:rPr>
          <w:rFonts w:asciiTheme="majorBidi" w:hAnsiTheme="majorBidi" w:cstheme="majorBidi"/>
          <w:noProof/>
          <w:sz w:val="40"/>
          <w:szCs w:val="40"/>
        </w:rPr>
        <w:drawing>
          <wp:inline distT="0" distB="0" distL="0" distR="0" wp14:anchorId="11C702A9" wp14:editId="2E07FB33">
            <wp:extent cx="5720429" cy="2199190"/>
            <wp:effectExtent l="0" t="0" r="0" b="0"/>
            <wp:docPr id="589982361" name="Picture 1" descr="A computer scree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82361" name="Picture 1" descr="A computer screen with numbers and text&#10;&#10;AI-generated content may be incorrect."/>
                    <pic:cNvPicPr/>
                  </pic:nvPicPr>
                  <pic:blipFill>
                    <a:blip r:embed="rId29"/>
                    <a:stretch>
                      <a:fillRect/>
                    </a:stretch>
                  </pic:blipFill>
                  <pic:spPr>
                    <a:xfrm>
                      <a:off x="0" y="0"/>
                      <a:ext cx="5754663" cy="2212351"/>
                    </a:xfrm>
                    <a:prstGeom prst="rect">
                      <a:avLst/>
                    </a:prstGeom>
                  </pic:spPr>
                </pic:pic>
              </a:graphicData>
            </a:graphic>
          </wp:inline>
        </w:drawing>
      </w:r>
    </w:p>
    <w:p w14:paraId="1F8AF5DA" w14:textId="04D1456C" w:rsidR="00A260A5" w:rsidRPr="00C92AB8" w:rsidRDefault="00821375" w:rsidP="00821375">
      <w:pPr>
        <w:pStyle w:val="Caption"/>
        <w:jc w:val="center"/>
        <w:rPr>
          <w:rFonts w:asciiTheme="majorBidi" w:hAnsiTheme="majorBidi" w:cstheme="majorBidi"/>
          <w:sz w:val="40"/>
          <w:szCs w:val="40"/>
        </w:rPr>
      </w:pPr>
      <w:r w:rsidRPr="00C92AB8">
        <w:rPr>
          <w:rFonts w:asciiTheme="majorBidi" w:hAnsiTheme="majorBidi" w:cstheme="majorBidi"/>
        </w:rPr>
        <w:t xml:space="preserve">Figure </w:t>
      </w:r>
      <w:r w:rsidRPr="00C92AB8">
        <w:rPr>
          <w:rFonts w:asciiTheme="majorBidi" w:hAnsiTheme="majorBidi" w:cstheme="majorBidi"/>
        </w:rPr>
        <w:fldChar w:fldCharType="begin"/>
      </w:r>
      <w:r w:rsidRPr="00C92AB8">
        <w:rPr>
          <w:rFonts w:asciiTheme="majorBidi" w:hAnsiTheme="majorBidi" w:cstheme="majorBidi"/>
        </w:rPr>
        <w:instrText xml:space="preserve"> SEQ Figure \* ARABIC </w:instrText>
      </w:r>
      <w:r w:rsidRPr="00C92AB8">
        <w:rPr>
          <w:rFonts w:asciiTheme="majorBidi" w:hAnsiTheme="majorBidi" w:cstheme="majorBidi"/>
        </w:rPr>
        <w:fldChar w:fldCharType="separate"/>
      </w:r>
      <w:r w:rsidR="00C5177D">
        <w:rPr>
          <w:rFonts w:asciiTheme="majorBidi" w:hAnsiTheme="majorBidi" w:cstheme="majorBidi"/>
          <w:noProof/>
        </w:rPr>
        <w:t>19</w:t>
      </w:r>
      <w:r w:rsidRPr="00C92AB8">
        <w:rPr>
          <w:rFonts w:asciiTheme="majorBidi" w:hAnsiTheme="majorBidi" w:cstheme="majorBidi"/>
        </w:rPr>
        <w:fldChar w:fldCharType="end"/>
      </w:r>
      <w:r w:rsidRPr="00C92AB8">
        <w:rPr>
          <w:rFonts w:asciiTheme="majorBidi" w:hAnsiTheme="majorBidi" w:cstheme="majorBidi"/>
          <w:lang w:val="en-US"/>
        </w:rPr>
        <w:t>:System and Gate Variables</w:t>
      </w:r>
    </w:p>
    <w:p w14:paraId="74D493FD" w14:textId="724B4631" w:rsidR="008600AE" w:rsidRPr="00C92AB8" w:rsidRDefault="00C92AB8" w:rsidP="00C92AB8">
      <w:pPr>
        <w:spacing w:line="360" w:lineRule="auto"/>
        <w:jc w:val="both"/>
        <w:rPr>
          <w:rFonts w:asciiTheme="majorBidi" w:hAnsiTheme="majorBidi" w:cstheme="majorBidi"/>
          <w:sz w:val="24"/>
          <w:szCs w:val="24"/>
        </w:rPr>
      </w:pPr>
      <w:r w:rsidRPr="00C92AB8">
        <w:rPr>
          <w:rFonts w:asciiTheme="majorBidi" w:hAnsiTheme="majorBidi" w:cstheme="majorBidi"/>
          <w:sz w:val="24"/>
          <w:szCs w:val="24"/>
        </w:rPr>
        <w:t xml:space="preserve">This part of the code sets key variables for access and gate control. The </w:t>
      </w:r>
      <w:proofErr w:type="spellStart"/>
      <w:r w:rsidRPr="00C92AB8">
        <w:rPr>
          <w:rFonts w:asciiTheme="majorBidi" w:hAnsiTheme="majorBidi" w:cstheme="majorBidi"/>
          <w:sz w:val="24"/>
          <w:szCs w:val="24"/>
        </w:rPr>
        <w:t>authorizedUID</w:t>
      </w:r>
      <w:proofErr w:type="spellEnd"/>
      <w:r w:rsidRPr="00C92AB8">
        <w:rPr>
          <w:rFonts w:asciiTheme="majorBidi" w:hAnsiTheme="majorBidi" w:cstheme="majorBidi"/>
          <w:sz w:val="24"/>
          <w:szCs w:val="24"/>
        </w:rPr>
        <w:t xml:space="preserve"> stores the valid RFID card ID, while system variables manage access status, buzzer alerts, and a 15-second timeout. Gate variables track whether the gate is open, servo attachment, and control the auto-close duration (set to 2 seconds). These ensure secure and timed operation of the system.</w:t>
      </w:r>
    </w:p>
    <w:p w14:paraId="4FA9ABE0" w14:textId="77777777" w:rsidR="00C92AB8" w:rsidRDefault="008600AE" w:rsidP="00C92AB8">
      <w:pPr>
        <w:keepNext/>
        <w:jc w:val="center"/>
      </w:pPr>
      <w:r w:rsidRPr="008600AE">
        <w:rPr>
          <w:rFonts w:asciiTheme="majorBidi" w:hAnsiTheme="majorBidi" w:cstheme="majorBidi"/>
          <w:noProof/>
          <w:sz w:val="40"/>
          <w:szCs w:val="40"/>
        </w:rPr>
        <w:lastRenderedPageBreak/>
        <w:drawing>
          <wp:inline distT="0" distB="0" distL="0" distR="0" wp14:anchorId="0E5E8C17" wp14:editId="6F5F4129">
            <wp:extent cx="3629612" cy="5505140"/>
            <wp:effectExtent l="0" t="0" r="0" b="0"/>
            <wp:docPr id="7272285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28549" name="Picture 1" descr="A screenshot of a computer program&#10;&#10;AI-generated content may be incorrect."/>
                    <pic:cNvPicPr/>
                  </pic:nvPicPr>
                  <pic:blipFill>
                    <a:blip r:embed="rId30"/>
                    <a:stretch>
                      <a:fillRect/>
                    </a:stretch>
                  </pic:blipFill>
                  <pic:spPr>
                    <a:xfrm>
                      <a:off x="0" y="0"/>
                      <a:ext cx="3654214" cy="5542455"/>
                    </a:xfrm>
                    <a:prstGeom prst="rect">
                      <a:avLst/>
                    </a:prstGeom>
                  </pic:spPr>
                </pic:pic>
              </a:graphicData>
            </a:graphic>
          </wp:inline>
        </w:drawing>
      </w:r>
    </w:p>
    <w:p w14:paraId="5FA4465B" w14:textId="1F304F27" w:rsidR="008600AE" w:rsidRDefault="00C92AB8" w:rsidP="00C92AB8">
      <w:pPr>
        <w:pStyle w:val="Caption"/>
        <w:jc w:val="center"/>
        <w:rPr>
          <w:rFonts w:asciiTheme="majorBidi" w:hAnsiTheme="majorBidi" w:cstheme="majorBidi"/>
          <w:lang w:val="en-US"/>
        </w:rPr>
      </w:pPr>
      <w:r w:rsidRPr="00C92AB8">
        <w:rPr>
          <w:rFonts w:asciiTheme="majorBidi" w:hAnsiTheme="majorBidi" w:cstheme="majorBidi"/>
        </w:rPr>
        <w:t xml:space="preserve">Figure </w:t>
      </w:r>
      <w:r w:rsidRPr="00C92AB8">
        <w:rPr>
          <w:rFonts w:asciiTheme="majorBidi" w:hAnsiTheme="majorBidi" w:cstheme="majorBidi"/>
        </w:rPr>
        <w:fldChar w:fldCharType="begin"/>
      </w:r>
      <w:r w:rsidRPr="00C92AB8">
        <w:rPr>
          <w:rFonts w:asciiTheme="majorBidi" w:hAnsiTheme="majorBidi" w:cstheme="majorBidi"/>
        </w:rPr>
        <w:instrText xml:space="preserve"> SEQ Figure \* ARABIC </w:instrText>
      </w:r>
      <w:r w:rsidRPr="00C92AB8">
        <w:rPr>
          <w:rFonts w:asciiTheme="majorBidi" w:hAnsiTheme="majorBidi" w:cstheme="majorBidi"/>
        </w:rPr>
        <w:fldChar w:fldCharType="separate"/>
      </w:r>
      <w:r w:rsidR="00C5177D">
        <w:rPr>
          <w:rFonts w:asciiTheme="majorBidi" w:hAnsiTheme="majorBidi" w:cstheme="majorBidi"/>
          <w:noProof/>
        </w:rPr>
        <w:t>20</w:t>
      </w:r>
      <w:r w:rsidRPr="00C92AB8">
        <w:rPr>
          <w:rFonts w:asciiTheme="majorBidi" w:hAnsiTheme="majorBidi" w:cstheme="majorBidi"/>
        </w:rPr>
        <w:fldChar w:fldCharType="end"/>
      </w:r>
      <w:r w:rsidRPr="00C92AB8">
        <w:rPr>
          <w:rFonts w:asciiTheme="majorBidi" w:hAnsiTheme="majorBidi" w:cstheme="majorBidi"/>
          <w:lang w:val="en-US"/>
        </w:rPr>
        <w:t>:Setup Function</w:t>
      </w:r>
    </w:p>
    <w:p w14:paraId="11481483" w14:textId="0A2A8F17" w:rsidR="00826473" w:rsidRPr="00C92AB8" w:rsidRDefault="00826473" w:rsidP="00826473">
      <w:pPr>
        <w:spacing w:line="360" w:lineRule="auto"/>
        <w:jc w:val="both"/>
        <w:rPr>
          <w:rFonts w:asciiTheme="majorBidi" w:hAnsiTheme="majorBidi" w:cstheme="majorBidi"/>
          <w:sz w:val="24"/>
          <w:szCs w:val="24"/>
          <w:lang w:val="en-US"/>
        </w:rPr>
      </w:pPr>
      <w:r w:rsidRPr="00826473">
        <w:rPr>
          <w:rFonts w:asciiTheme="majorBidi" w:hAnsiTheme="majorBidi" w:cstheme="majorBidi"/>
          <w:sz w:val="24"/>
          <w:szCs w:val="24"/>
        </w:rPr>
        <w:t>This code section initializes all system components: the ultrasonic sensor, LEDs, buzzer, LCD, and RFID module via SPI. The LCD first displays a welcome message, then clears to show readiness. Serial Monitor defines the zones</w:t>
      </w:r>
      <w:r>
        <w:rPr>
          <w:rFonts w:asciiTheme="majorBidi" w:hAnsiTheme="majorBidi" w:cstheme="majorBidi"/>
          <w:sz w:val="24"/>
          <w:szCs w:val="24"/>
        </w:rPr>
        <w:t xml:space="preserve"> </w:t>
      </w:r>
      <w:r w:rsidRPr="00826473">
        <w:rPr>
          <w:rFonts w:asciiTheme="majorBidi" w:hAnsiTheme="majorBidi" w:cstheme="majorBidi"/>
          <w:sz w:val="24"/>
          <w:szCs w:val="24"/>
        </w:rPr>
        <w:t>Danger (≤5 cm), Warning (10 cm), and Safe (≥20 cm)—to help users and developers understand the system’s initial state.</w:t>
      </w:r>
    </w:p>
    <w:p w14:paraId="7729D900" w14:textId="77777777" w:rsidR="00C92AB8" w:rsidRDefault="00821375" w:rsidP="00C92AB8">
      <w:pPr>
        <w:keepNext/>
        <w:jc w:val="center"/>
      </w:pPr>
      <w:r w:rsidRPr="00821375">
        <w:rPr>
          <w:rFonts w:asciiTheme="majorBidi" w:hAnsiTheme="majorBidi" w:cstheme="majorBidi"/>
          <w:noProof/>
          <w:sz w:val="40"/>
          <w:szCs w:val="40"/>
        </w:rPr>
        <w:lastRenderedPageBreak/>
        <w:drawing>
          <wp:inline distT="0" distB="0" distL="0" distR="0" wp14:anchorId="64CBDF81" wp14:editId="33EE6EC8">
            <wp:extent cx="5051486" cy="4890304"/>
            <wp:effectExtent l="0" t="0" r="0" b="0"/>
            <wp:docPr id="1400924014"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24014" name="Picture 3" descr="A screen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8191" cy="4896795"/>
                    </a:xfrm>
                    <a:prstGeom prst="rect">
                      <a:avLst/>
                    </a:prstGeom>
                    <a:noFill/>
                    <a:ln>
                      <a:noFill/>
                    </a:ln>
                  </pic:spPr>
                </pic:pic>
              </a:graphicData>
            </a:graphic>
          </wp:inline>
        </w:drawing>
      </w:r>
    </w:p>
    <w:p w14:paraId="7C4A390B" w14:textId="1B380635" w:rsidR="00821375" w:rsidRPr="00821375" w:rsidRDefault="00C92AB8" w:rsidP="00C92AB8">
      <w:pPr>
        <w:pStyle w:val="Caption"/>
        <w:jc w:val="center"/>
        <w:rPr>
          <w:rFonts w:asciiTheme="majorBidi" w:hAnsiTheme="majorBidi" w:cstheme="majorBidi"/>
          <w:sz w:val="40"/>
          <w:szCs w:val="40"/>
        </w:rPr>
      </w:pPr>
      <w:r w:rsidRPr="00C92AB8">
        <w:rPr>
          <w:rFonts w:asciiTheme="majorBidi" w:hAnsiTheme="majorBidi" w:cstheme="majorBidi"/>
        </w:rPr>
        <w:t xml:space="preserve">Figure </w:t>
      </w:r>
      <w:r w:rsidRPr="00C92AB8">
        <w:rPr>
          <w:rFonts w:asciiTheme="majorBidi" w:hAnsiTheme="majorBidi" w:cstheme="majorBidi"/>
        </w:rPr>
        <w:fldChar w:fldCharType="begin"/>
      </w:r>
      <w:r w:rsidRPr="00C92AB8">
        <w:rPr>
          <w:rFonts w:asciiTheme="majorBidi" w:hAnsiTheme="majorBidi" w:cstheme="majorBidi"/>
        </w:rPr>
        <w:instrText xml:space="preserve"> SEQ Figure \* ARABIC </w:instrText>
      </w:r>
      <w:r w:rsidRPr="00C92AB8">
        <w:rPr>
          <w:rFonts w:asciiTheme="majorBidi" w:hAnsiTheme="majorBidi" w:cstheme="majorBidi"/>
        </w:rPr>
        <w:fldChar w:fldCharType="separate"/>
      </w:r>
      <w:r w:rsidR="00C5177D">
        <w:rPr>
          <w:rFonts w:asciiTheme="majorBidi" w:hAnsiTheme="majorBidi" w:cstheme="majorBidi"/>
          <w:noProof/>
        </w:rPr>
        <w:t>21</w:t>
      </w:r>
      <w:r w:rsidRPr="00C92AB8">
        <w:rPr>
          <w:rFonts w:asciiTheme="majorBidi" w:hAnsiTheme="majorBidi" w:cstheme="majorBidi"/>
        </w:rPr>
        <w:fldChar w:fldCharType="end"/>
      </w:r>
      <w:r w:rsidRPr="00C92AB8">
        <w:rPr>
          <w:rFonts w:asciiTheme="majorBidi" w:hAnsiTheme="majorBidi" w:cstheme="majorBidi"/>
          <w:lang w:val="en-US"/>
        </w:rPr>
        <w:t>:Gate Control Functions</w:t>
      </w:r>
    </w:p>
    <w:p w14:paraId="437C20BC" w14:textId="6F03B24E" w:rsidR="008600AE" w:rsidRPr="00826473" w:rsidRDefault="00826473" w:rsidP="00826473">
      <w:pPr>
        <w:spacing w:line="360" w:lineRule="auto"/>
        <w:jc w:val="both"/>
        <w:rPr>
          <w:rFonts w:asciiTheme="majorBidi" w:hAnsiTheme="majorBidi" w:cstheme="majorBidi"/>
          <w:sz w:val="40"/>
          <w:szCs w:val="40"/>
        </w:rPr>
      </w:pPr>
      <w:r w:rsidRPr="00826473">
        <w:rPr>
          <w:rFonts w:asciiTheme="majorBidi" w:hAnsiTheme="majorBidi" w:cstheme="majorBidi"/>
          <w:sz w:val="24"/>
          <w:szCs w:val="24"/>
        </w:rPr>
        <w:t xml:space="preserve">This section controls the servo for gate movement. </w:t>
      </w:r>
      <w:proofErr w:type="spellStart"/>
      <w:proofErr w:type="gramStart"/>
      <w:r w:rsidRPr="00826473">
        <w:rPr>
          <w:rFonts w:asciiTheme="majorBidi" w:hAnsiTheme="majorBidi" w:cstheme="majorBidi"/>
          <w:sz w:val="24"/>
          <w:szCs w:val="24"/>
        </w:rPr>
        <w:t>openGate</w:t>
      </w:r>
      <w:proofErr w:type="spellEnd"/>
      <w:r w:rsidRPr="00826473">
        <w:rPr>
          <w:rFonts w:asciiTheme="majorBidi" w:hAnsiTheme="majorBidi" w:cstheme="majorBidi"/>
          <w:sz w:val="24"/>
          <w:szCs w:val="24"/>
        </w:rPr>
        <w:t>(</w:t>
      </w:r>
      <w:proofErr w:type="gramEnd"/>
      <w:r w:rsidRPr="00826473">
        <w:rPr>
          <w:rFonts w:asciiTheme="majorBidi" w:hAnsiTheme="majorBidi" w:cstheme="majorBidi"/>
          <w:sz w:val="24"/>
          <w:szCs w:val="24"/>
        </w:rPr>
        <w:t xml:space="preserve">) rotates the servo to 180° (open), updates the state, detaches to reduce noise, and logs the auto-close time. </w:t>
      </w:r>
      <w:proofErr w:type="spellStart"/>
      <w:proofErr w:type="gramStart"/>
      <w:r w:rsidRPr="00826473">
        <w:rPr>
          <w:rFonts w:asciiTheme="majorBidi" w:hAnsiTheme="majorBidi" w:cstheme="majorBidi"/>
          <w:sz w:val="24"/>
          <w:szCs w:val="24"/>
        </w:rPr>
        <w:t>closeGate</w:t>
      </w:r>
      <w:proofErr w:type="spellEnd"/>
      <w:r w:rsidRPr="00826473">
        <w:rPr>
          <w:rFonts w:asciiTheme="majorBidi" w:hAnsiTheme="majorBidi" w:cstheme="majorBidi"/>
          <w:sz w:val="24"/>
          <w:szCs w:val="24"/>
        </w:rPr>
        <w:t>(</w:t>
      </w:r>
      <w:proofErr w:type="gramEnd"/>
      <w:r w:rsidRPr="00826473">
        <w:rPr>
          <w:rFonts w:asciiTheme="majorBidi" w:hAnsiTheme="majorBidi" w:cstheme="majorBidi"/>
          <w:sz w:val="24"/>
          <w:szCs w:val="24"/>
        </w:rPr>
        <w:t>) reattaches the servo, returns it to 0° (closed), then detaches again. Together, they ensure smooth, quiet, and precise gate operation.</w:t>
      </w:r>
    </w:p>
    <w:p w14:paraId="0D51BCA7" w14:textId="58D4B0F3" w:rsidR="008600AE" w:rsidRDefault="008600AE" w:rsidP="00984769">
      <w:pPr>
        <w:jc w:val="center"/>
        <w:rPr>
          <w:rFonts w:asciiTheme="majorBidi" w:hAnsiTheme="majorBidi" w:cstheme="majorBidi"/>
          <w:sz w:val="40"/>
          <w:szCs w:val="40"/>
        </w:rPr>
      </w:pPr>
    </w:p>
    <w:p w14:paraId="1B204E4F" w14:textId="77777777" w:rsidR="008600AE" w:rsidRDefault="008600AE" w:rsidP="00984769">
      <w:pPr>
        <w:jc w:val="center"/>
        <w:rPr>
          <w:rFonts w:asciiTheme="majorBidi" w:hAnsiTheme="majorBidi" w:cstheme="majorBidi"/>
          <w:sz w:val="40"/>
          <w:szCs w:val="40"/>
        </w:rPr>
      </w:pPr>
    </w:p>
    <w:p w14:paraId="51E1C733" w14:textId="77777777" w:rsidR="00C92AB8" w:rsidRDefault="0039571A" w:rsidP="00C92AB8">
      <w:pPr>
        <w:keepNext/>
        <w:jc w:val="center"/>
      </w:pPr>
      <w:r w:rsidRPr="008600AE">
        <w:rPr>
          <w:rFonts w:asciiTheme="majorBidi" w:hAnsiTheme="majorBidi" w:cstheme="majorBidi"/>
          <w:noProof/>
          <w:sz w:val="40"/>
          <w:szCs w:val="40"/>
        </w:rPr>
        <w:lastRenderedPageBreak/>
        <w:drawing>
          <wp:inline distT="0" distB="0" distL="0" distR="0" wp14:anchorId="078A1B9E" wp14:editId="114EC9D5">
            <wp:extent cx="2834811" cy="5238750"/>
            <wp:effectExtent l="0" t="0" r="0" b="0"/>
            <wp:docPr id="16483946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52716" name="Picture 1" descr="A screen shot of a computer program&#10;&#10;AI-generated content may be incorrect."/>
                    <pic:cNvPicPr/>
                  </pic:nvPicPr>
                  <pic:blipFill>
                    <a:blip r:embed="rId32"/>
                    <a:stretch>
                      <a:fillRect/>
                    </a:stretch>
                  </pic:blipFill>
                  <pic:spPr>
                    <a:xfrm>
                      <a:off x="0" y="0"/>
                      <a:ext cx="2851078" cy="5268811"/>
                    </a:xfrm>
                    <a:prstGeom prst="rect">
                      <a:avLst/>
                    </a:prstGeom>
                  </pic:spPr>
                </pic:pic>
              </a:graphicData>
            </a:graphic>
          </wp:inline>
        </w:drawing>
      </w:r>
    </w:p>
    <w:p w14:paraId="3EA6150A" w14:textId="5C6B652E" w:rsidR="0039571A" w:rsidRDefault="00C92AB8" w:rsidP="00C92AB8">
      <w:pPr>
        <w:pStyle w:val="Caption"/>
        <w:jc w:val="center"/>
        <w:rPr>
          <w:rFonts w:asciiTheme="majorBidi" w:hAnsiTheme="majorBidi" w:cstheme="majorBidi"/>
          <w:lang w:val="en-US"/>
        </w:rPr>
      </w:pPr>
      <w:r w:rsidRPr="00C92AB8">
        <w:rPr>
          <w:rFonts w:asciiTheme="majorBidi" w:hAnsiTheme="majorBidi" w:cstheme="majorBidi"/>
        </w:rPr>
        <w:t xml:space="preserve">Figure </w:t>
      </w:r>
      <w:r w:rsidRPr="00C92AB8">
        <w:rPr>
          <w:rFonts w:asciiTheme="majorBidi" w:hAnsiTheme="majorBidi" w:cstheme="majorBidi"/>
        </w:rPr>
        <w:fldChar w:fldCharType="begin"/>
      </w:r>
      <w:r w:rsidRPr="00C92AB8">
        <w:rPr>
          <w:rFonts w:asciiTheme="majorBidi" w:hAnsiTheme="majorBidi" w:cstheme="majorBidi"/>
        </w:rPr>
        <w:instrText xml:space="preserve"> SEQ Figure \* ARABIC </w:instrText>
      </w:r>
      <w:r w:rsidRPr="00C92AB8">
        <w:rPr>
          <w:rFonts w:asciiTheme="majorBidi" w:hAnsiTheme="majorBidi" w:cstheme="majorBidi"/>
        </w:rPr>
        <w:fldChar w:fldCharType="separate"/>
      </w:r>
      <w:r w:rsidR="00C5177D">
        <w:rPr>
          <w:rFonts w:asciiTheme="majorBidi" w:hAnsiTheme="majorBidi" w:cstheme="majorBidi"/>
          <w:noProof/>
        </w:rPr>
        <w:t>22</w:t>
      </w:r>
      <w:r w:rsidRPr="00C92AB8">
        <w:rPr>
          <w:rFonts w:asciiTheme="majorBidi" w:hAnsiTheme="majorBidi" w:cstheme="majorBidi"/>
        </w:rPr>
        <w:fldChar w:fldCharType="end"/>
      </w:r>
      <w:r w:rsidRPr="00C92AB8">
        <w:rPr>
          <w:rFonts w:asciiTheme="majorBidi" w:hAnsiTheme="majorBidi" w:cstheme="majorBidi"/>
          <w:lang w:val="en-US"/>
        </w:rPr>
        <w:t>:RFID Scanning Function</w:t>
      </w:r>
    </w:p>
    <w:p w14:paraId="01145B29" w14:textId="5BF2DFDB" w:rsidR="00C92AB8" w:rsidRPr="00C92AB8" w:rsidRDefault="00C92AB8" w:rsidP="00C92AB8">
      <w:pPr>
        <w:spacing w:line="360" w:lineRule="auto"/>
        <w:jc w:val="both"/>
        <w:rPr>
          <w:rFonts w:asciiTheme="majorBidi" w:hAnsiTheme="majorBidi" w:cstheme="majorBidi"/>
          <w:sz w:val="24"/>
          <w:szCs w:val="24"/>
          <w:lang w:val="en-US"/>
        </w:rPr>
      </w:pPr>
      <w:r w:rsidRPr="00C92AB8">
        <w:rPr>
          <w:rFonts w:asciiTheme="majorBidi" w:hAnsiTheme="majorBidi" w:cstheme="majorBidi"/>
          <w:sz w:val="24"/>
          <w:szCs w:val="24"/>
        </w:rPr>
        <w:t xml:space="preserve">This function </w:t>
      </w:r>
      <w:proofErr w:type="spellStart"/>
      <w:r w:rsidRPr="00C92AB8">
        <w:rPr>
          <w:rFonts w:asciiTheme="majorBidi" w:hAnsiTheme="majorBidi" w:cstheme="majorBidi"/>
          <w:sz w:val="24"/>
          <w:szCs w:val="24"/>
        </w:rPr>
        <w:t>scanRFID</w:t>
      </w:r>
      <w:proofErr w:type="spellEnd"/>
      <w:r w:rsidRPr="00C92AB8">
        <w:rPr>
          <w:rFonts w:asciiTheme="majorBidi" w:hAnsiTheme="majorBidi" w:cstheme="majorBidi"/>
          <w:sz w:val="24"/>
          <w:szCs w:val="24"/>
        </w:rPr>
        <w:t>() handles the process of detecting and reading RFID cards. It first checks if a new card is present and then retrieves the card’s UID (Unique Identifier). The UID is formatted into a readable string, converted to uppercase, and cleaned of extra spaces. For debugging, the UID is also printed in the Serial Monitor. Finally, the function halts communication with the card and returns the formatted UID. This allows the system to compare the scanned card ID with stored authorized IDs to decide whether to grant or deny access.</w:t>
      </w:r>
    </w:p>
    <w:p w14:paraId="5D1BB027" w14:textId="77777777" w:rsidR="00C92AB8" w:rsidRDefault="0039571A" w:rsidP="00C92AB8">
      <w:pPr>
        <w:keepNext/>
        <w:jc w:val="center"/>
      </w:pPr>
      <w:r w:rsidRPr="008600AE">
        <w:rPr>
          <w:rFonts w:asciiTheme="majorBidi" w:hAnsiTheme="majorBidi" w:cstheme="majorBidi"/>
          <w:noProof/>
          <w:sz w:val="40"/>
          <w:szCs w:val="40"/>
        </w:rPr>
        <w:lastRenderedPageBreak/>
        <w:drawing>
          <wp:inline distT="0" distB="0" distL="0" distR="0" wp14:anchorId="2848EBAE" wp14:editId="1CF323E8">
            <wp:extent cx="4683125" cy="3017840"/>
            <wp:effectExtent l="0" t="0" r="0" b="0"/>
            <wp:docPr id="136251277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42319" name="Picture 1" descr="A computer screen shot of text&#10;&#10;AI-generated content may be incorrect."/>
                    <pic:cNvPicPr/>
                  </pic:nvPicPr>
                  <pic:blipFill>
                    <a:blip r:embed="rId33"/>
                    <a:stretch>
                      <a:fillRect/>
                    </a:stretch>
                  </pic:blipFill>
                  <pic:spPr>
                    <a:xfrm>
                      <a:off x="0" y="0"/>
                      <a:ext cx="4692457" cy="3023854"/>
                    </a:xfrm>
                    <a:prstGeom prst="rect">
                      <a:avLst/>
                    </a:prstGeom>
                  </pic:spPr>
                </pic:pic>
              </a:graphicData>
            </a:graphic>
          </wp:inline>
        </w:drawing>
      </w:r>
    </w:p>
    <w:p w14:paraId="000E683F" w14:textId="7812C52F" w:rsidR="0039571A" w:rsidRDefault="00C92AB8" w:rsidP="00C92AB8">
      <w:pPr>
        <w:pStyle w:val="Caption"/>
        <w:jc w:val="center"/>
        <w:rPr>
          <w:rFonts w:asciiTheme="majorBidi" w:hAnsiTheme="majorBidi" w:cstheme="majorBidi"/>
          <w:lang w:val="en-US"/>
        </w:rPr>
      </w:pPr>
      <w:r w:rsidRPr="00C92AB8">
        <w:rPr>
          <w:rFonts w:asciiTheme="majorBidi" w:hAnsiTheme="majorBidi" w:cstheme="majorBidi"/>
        </w:rPr>
        <w:t xml:space="preserve">Figure </w:t>
      </w:r>
      <w:r w:rsidRPr="00C92AB8">
        <w:rPr>
          <w:rFonts w:asciiTheme="majorBidi" w:hAnsiTheme="majorBidi" w:cstheme="majorBidi"/>
        </w:rPr>
        <w:fldChar w:fldCharType="begin"/>
      </w:r>
      <w:r w:rsidRPr="00C92AB8">
        <w:rPr>
          <w:rFonts w:asciiTheme="majorBidi" w:hAnsiTheme="majorBidi" w:cstheme="majorBidi"/>
        </w:rPr>
        <w:instrText xml:space="preserve"> SEQ Figure \* ARABIC </w:instrText>
      </w:r>
      <w:r w:rsidRPr="00C92AB8">
        <w:rPr>
          <w:rFonts w:asciiTheme="majorBidi" w:hAnsiTheme="majorBidi" w:cstheme="majorBidi"/>
        </w:rPr>
        <w:fldChar w:fldCharType="separate"/>
      </w:r>
      <w:r w:rsidR="00C5177D">
        <w:rPr>
          <w:rFonts w:asciiTheme="majorBidi" w:hAnsiTheme="majorBidi" w:cstheme="majorBidi"/>
          <w:noProof/>
        </w:rPr>
        <w:t>23</w:t>
      </w:r>
      <w:r w:rsidRPr="00C92AB8">
        <w:rPr>
          <w:rFonts w:asciiTheme="majorBidi" w:hAnsiTheme="majorBidi" w:cstheme="majorBidi"/>
        </w:rPr>
        <w:fldChar w:fldCharType="end"/>
      </w:r>
      <w:r w:rsidRPr="00C92AB8">
        <w:rPr>
          <w:rFonts w:asciiTheme="majorBidi" w:hAnsiTheme="majorBidi" w:cstheme="majorBidi"/>
          <w:lang w:val="en-US"/>
        </w:rPr>
        <w:t>:Ultrasonic Distance Measurement Function</w:t>
      </w:r>
    </w:p>
    <w:p w14:paraId="550EE3F9" w14:textId="46D76610" w:rsidR="00826473" w:rsidRPr="00826473" w:rsidRDefault="00826473" w:rsidP="00826473">
      <w:pPr>
        <w:spacing w:line="360" w:lineRule="auto"/>
        <w:jc w:val="both"/>
        <w:rPr>
          <w:rFonts w:asciiTheme="majorBidi" w:hAnsiTheme="majorBidi" w:cstheme="majorBidi"/>
          <w:sz w:val="24"/>
          <w:szCs w:val="24"/>
        </w:rPr>
      </w:pPr>
      <w:r w:rsidRPr="00826473">
        <w:rPr>
          <w:rFonts w:asciiTheme="majorBidi" w:hAnsiTheme="majorBidi" w:cstheme="majorBidi"/>
          <w:sz w:val="24"/>
          <w:szCs w:val="24"/>
        </w:rPr>
        <w:t xml:space="preserve">The </w:t>
      </w:r>
      <w:proofErr w:type="spellStart"/>
      <w:proofErr w:type="gramStart"/>
      <w:r w:rsidRPr="00826473">
        <w:rPr>
          <w:rFonts w:asciiTheme="majorBidi" w:hAnsiTheme="majorBidi" w:cstheme="majorBidi"/>
          <w:sz w:val="24"/>
          <w:szCs w:val="24"/>
        </w:rPr>
        <w:t>getDistance</w:t>
      </w:r>
      <w:proofErr w:type="spellEnd"/>
      <w:r w:rsidRPr="00826473">
        <w:rPr>
          <w:rFonts w:asciiTheme="majorBidi" w:hAnsiTheme="majorBidi" w:cstheme="majorBidi"/>
          <w:sz w:val="24"/>
          <w:szCs w:val="24"/>
        </w:rPr>
        <w:t>(</w:t>
      </w:r>
      <w:proofErr w:type="gramEnd"/>
      <w:r w:rsidRPr="00826473">
        <w:rPr>
          <w:rFonts w:asciiTheme="majorBidi" w:hAnsiTheme="majorBidi" w:cstheme="majorBidi"/>
          <w:sz w:val="24"/>
          <w:szCs w:val="24"/>
        </w:rPr>
        <w:t xml:space="preserve">) function uses the HC-SR04 ultrasonic sensor to measure object distance. It sends a trigger pulse, listens for the echo, and records the return time with </w:t>
      </w:r>
      <w:proofErr w:type="spellStart"/>
      <w:proofErr w:type="gramStart"/>
      <w:r w:rsidRPr="00826473">
        <w:rPr>
          <w:rFonts w:asciiTheme="majorBidi" w:hAnsiTheme="majorBidi" w:cstheme="majorBidi"/>
          <w:sz w:val="24"/>
          <w:szCs w:val="24"/>
        </w:rPr>
        <w:t>pulseIn</w:t>
      </w:r>
      <w:proofErr w:type="spellEnd"/>
      <w:r w:rsidRPr="00826473">
        <w:rPr>
          <w:rFonts w:asciiTheme="majorBidi" w:hAnsiTheme="majorBidi" w:cstheme="majorBidi"/>
          <w:sz w:val="24"/>
          <w:szCs w:val="24"/>
        </w:rPr>
        <w:t>(</w:t>
      </w:r>
      <w:proofErr w:type="gramEnd"/>
      <w:r w:rsidRPr="00826473">
        <w:rPr>
          <w:rFonts w:asciiTheme="majorBidi" w:hAnsiTheme="majorBidi" w:cstheme="majorBidi"/>
          <w:sz w:val="24"/>
          <w:szCs w:val="24"/>
        </w:rPr>
        <w:t xml:space="preserve">). This duration is converted into </w:t>
      </w:r>
      <w:proofErr w:type="spellStart"/>
      <w:r w:rsidRPr="00826473">
        <w:rPr>
          <w:rFonts w:asciiTheme="majorBidi" w:hAnsiTheme="majorBidi" w:cstheme="majorBidi"/>
          <w:sz w:val="24"/>
          <w:szCs w:val="24"/>
        </w:rPr>
        <w:t>centimeters</w:t>
      </w:r>
      <w:proofErr w:type="spellEnd"/>
      <w:r w:rsidRPr="00826473">
        <w:rPr>
          <w:rFonts w:asciiTheme="majorBidi" w:hAnsiTheme="majorBidi" w:cstheme="majorBidi"/>
          <w:sz w:val="24"/>
          <w:szCs w:val="24"/>
        </w:rPr>
        <w:t>, allowing the system to classify objects into safe, warning, or danger zones.</w:t>
      </w:r>
    </w:p>
    <w:p w14:paraId="24F2C158" w14:textId="77777777" w:rsidR="00826473" w:rsidRPr="00C92AB8" w:rsidRDefault="00826473" w:rsidP="00826473">
      <w:pPr>
        <w:spacing w:line="360" w:lineRule="auto"/>
        <w:jc w:val="both"/>
        <w:rPr>
          <w:rFonts w:asciiTheme="majorBidi" w:hAnsiTheme="majorBidi" w:cstheme="majorBidi"/>
          <w:sz w:val="24"/>
          <w:szCs w:val="24"/>
          <w:lang w:val="en-US"/>
        </w:rPr>
      </w:pPr>
    </w:p>
    <w:p w14:paraId="20E17D1E" w14:textId="77777777" w:rsidR="00513A2C" w:rsidRDefault="008600AE" w:rsidP="00513A2C">
      <w:pPr>
        <w:keepNext/>
        <w:jc w:val="center"/>
      </w:pPr>
      <w:r w:rsidRPr="008600AE">
        <w:rPr>
          <w:rFonts w:asciiTheme="majorBidi" w:hAnsiTheme="majorBidi" w:cstheme="majorBidi"/>
          <w:noProof/>
          <w:sz w:val="40"/>
          <w:szCs w:val="40"/>
        </w:rPr>
        <w:lastRenderedPageBreak/>
        <w:drawing>
          <wp:inline distT="0" distB="0" distL="0" distR="0" wp14:anchorId="4F43CC5E" wp14:editId="7B00E9C5">
            <wp:extent cx="3869528" cy="3727450"/>
            <wp:effectExtent l="0" t="0" r="0" b="0"/>
            <wp:docPr id="14147432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43250" name="Picture 1" descr="A screen shot of a computer code&#10;&#10;AI-generated content may be incorrect."/>
                    <pic:cNvPicPr/>
                  </pic:nvPicPr>
                  <pic:blipFill>
                    <a:blip r:embed="rId34"/>
                    <a:stretch>
                      <a:fillRect/>
                    </a:stretch>
                  </pic:blipFill>
                  <pic:spPr>
                    <a:xfrm>
                      <a:off x="0" y="0"/>
                      <a:ext cx="3876545" cy="3734209"/>
                    </a:xfrm>
                    <a:prstGeom prst="rect">
                      <a:avLst/>
                    </a:prstGeom>
                  </pic:spPr>
                </pic:pic>
              </a:graphicData>
            </a:graphic>
          </wp:inline>
        </w:drawing>
      </w:r>
    </w:p>
    <w:p w14:paraId="60B1D254" w14:textId="3638D079" w:rsidR="00513A2C" w:rsidRPr="00513A2C" w:rsidRDefault="00513A2C" w:rsidP="00513A2C">
      <w:pPr>
        <w:pStyle w:val="Caption"/>
        <w:jc w:val="center"/>
        <w:rPr>
          <w:rFonts w:asciiTheme="majorBidi" w:hAnsiTheme="majorBidi" w:cstheme="majorBidi"/>
          <w:lang w:val="en-US"/>
        </w:rPr>
      </w:pPr>
      <w:r w:rsidRPr="00513A2C">
        <w:rPr>
          <w:rFonts w:asciiTheme="majorBidi" w:hAnsiTheme="majorBidi" w:cstheme="majorBidi"/>
        </w:rPr>
        <w:t xml:space="preserve">Figure </w:t>
      </w:r>
      <w:r w:rsidRPr="00513A2C">
        <w:rPr>
          <w:rFonts w:asciiTheme="majorBidi" w:hAnsiTheme="majorBidi" w:cstheme="majorBidi"/>
        </w:rPr>
        <w:fldChar w:fldCharType="begin"/>
      </w:r>
      <w:r w:rsidRPr="00513A2C">
        <w:rPr>
          <w:rFonts w:asciiTheme="majorBidi" w:hAnsiTheme="majorBidi" w:cstheme="majorBidi"/>
        </w:rPr>
        <w:instrText xml:space="preserve"> SEQ Figure \* ARABIC </w:instrText>
      </w:r>
      <w:r w:rsidRPr="00513A2C">
        <w:rPr>
          <w:rFonts w:asciiTheme="majorBidi" w:hAnsiTheme="majorBidi" w:cstheme="majorBidi"/>
        </w:rPr>
        <w:fldChar w:fldCharType="separate"/>
      </w:r>
      <w:r w:rsidR="00C5177D">
        <w:rPr>
          <w:rFonts w:asciiTheme="majorBidi" w:hAnsiTheme="majorBidi" w:cstheme="majorBidi"/>
          <w:noProof/>
        </w:rPr>
        <w:t>24</w:t>
      </w:r>
      <w:r w:rsidRPr="00513A2C">
        <w:rPr>
          <w:rFonts w:asciiTheme="majorBidi" w:hAnsiTheme="majorBidi" w:cstheme="majorBidi"/>
        </w:rPr>
        <w:fldChar w:fldCharType="end"/>
      </w:r>
      <w:r w:rsidRPr="00513A2C">
        <w:rPr>
          <w:rFonts w:asciiTheme="majorBidi" w:hAnsiTheme="majorBidi" w:cstheme="majorBidi"/>
          <w:lang w:val="en-US"/>
        </w:rPr>
        <w:t>:LED Status Indicator Function</w:t>
      </w:r>
    </w:p>
    <w:p w14:paraId="12ABB7E1" w14:textId="7647D5C4" w:rsidR="00513A2C" w:rsidRPr="00513A2C" w:rsidRDefault="00513A2C" w:rsidP="00513A2C">
      <w:pPr>
        <w:spacing w:line="360" w:lineRule="auto"/>
        <w:jc w:val="both"/>
        <w:rPr>
          <w:rFonts w:asciiTheme="majorBidi" w:hAnsiTheme="majorBidi" w:cstheme="majorBidi"/>
          <w:sz w:val="24"/>
          <w:szCs w:val="24"/>
          <w:lang w:val="en-US"/>
        </w:rPr>
      </w:pPr>
      <w:r w:rsidRPr="00513A2C">
        <w:rPr>
          <w:rFonts w:asciiTheme="majorBidi" w:hAnsiTheme="majorBidi" w:cstheme="majorBidi"/>
          <w:sz w:val="24"/>
          <w:szCs w:val="24"/>
        </w:rPr>
        <w:t xml:space="preserve">The </w:t>
      </w:r>
      <w:proofErr w:type="spellStart"/>
      <w:r w:rsidRPr="00513A2C">
        <w:rPr>
          <w:rFonts w:asciiTheme="majorBidi" w:hAnsiTheme="majorBidi" w:cstheme="majorBidi"/>
          <w:sz w:val="24"/>
          <w:szCs w:val="24"/>
        </w:rPr>
        <w:t>updateLEDs</w:t>
      </w:r>
      <w:proofErr w:type="spellEnd"/>
      <w:r w:rsidRPr="00513A2C">
        <w:rPr>
          <w:rFonts w:asciiTheme="majorBidi" w:hAnsiTheme="majorBidi" w:cstheme="majorBidi"/>
          <w:sz w:val="24"/>
          <w:szCs w:val="24"/>
        </w:rPr>
        <w:t>() function controls the red, yellow, and green LEDs based on the system’s status. It first turns off all LEDs, then lights up the appropriate one: red for danger (unauthorized access or critical distance), yellow for warning (object detected, needs verification), and green for safe or no object. This provides a clear and intuitive traffic-light style visual feedback for the user.</w:t>
      </w:r>
    </w:p>
    <w:p w14:paraId="0C907445" w14:textId="77777777" w:rsidR="00513A2C" w:rsidRDefault="0039571A" w:rsidP="00513A2C">
      <w:pPr>
        <w:keepNext/>
        <w:jc w:val="center"/>
      </w:pPr>
      <w:r w:rsidRPr="0039571A">
        <w:rPr>
          <w:rFonts w:asciiTheme="majorBidi" w:hAnsiTheme="majorBidi" w:cstheme="majorBidi"/>
          <w:noProof/>
          <w:sz w:val="40"/>
          <w:szCs w:val="40"/>
        </w:rPr>
        <w:lastRenderedPageBreak/>
        <w:drawing>
          <wp:inline distT="0" distB="0" distL="0" distR="0" wp14:anchorId="1B2BFC6E" wp14:editId="74CDE1D7">
            <wp:extent cx="4201160" cy="4101088"/>
            <wp:effectExtent l="0" t="0" r="0" b="0"/>
            <wp:docPr id="17698276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27629" name="Picture 1" descr="A screenshot of a computer program&#10;&#10;AI-generated content may be incorrect."/>
                    <pic:cNvPicPr/>
                  </pic:nvPicPr>
                  <pic:blipFill>
                    <a:blip r:embed="rId35"/>
                    <a:stretch>
                      <a:fillRect/>
                    </a:stretch>
                  </pic:blipFill>
                  <pic:spPr>
                    <a:xfrm>
                      <a:off x="0" y="0"/>
                      <a:ext cx="4209328" cy="4109062"/>
                    </a:xfrm>
                    <a:prstGeom prst="rect">
                      <a:avLst/>
                    </a:prstGeom>
                  </pic:spPr>
                </pic:pic>
              </a:graphicData>
            </a:graphic>
          </wp:inline>
        </w:drawing>
      </w:r>
    </w:p>
    <w:p w14:paraId="5E05926E" w14:textId="5E67CB49" w:rsidR="00D51CC1" w:rsidRPr="00513A2C" w:rsidRDefault="00513A2C" w:rsidP="00513A2C">
      <w:pPr>
        <w:pStyle w:val="Caption"/>
        <w:jc w:val="center"/>
        <w:rPr>
          <w:rFonts w:asciiTheme="majorBidi" w:hAnsiTheme="majorBidi" w:cstheme="majorBidi"/>
          <w:sz w:val="40"/>
          <w:szCs w:val="40"/>
        </w:rPr>
      </w:pPr>
      <w:r w:rsidRPr="00513A2C">
        <w:rPr>
          <w:rFonts w:asciiTheme="majorBidi" w:hAnsiTheme="majorBidi" w:cstheme="majorBidi"/>
        </w:rPr>
        <w:t xml:space="preserve">Figure </w:t>
      </w:r>
      <w:r w:rsidRPr="00513A2C">
        <w:rPr>
          <w:rFonts w:asciiTheme="majorBidi" w:hAnsiTheme="majorBidi" w:cstheme="majorBidi"/>
        </w:rPr>
        <w:fldChar w:fldCharType="begin"/>
      </w:r>
      <w:r w:rsidRPr="00513A2C">
        <w:rPr>
          <w:rFonts w:asciiTheme="majorBidi" w:hAnsiTheme="majorBidi" w:cstheme="majorBidi"/>
        </w:rPr>
        <w:instrText xml:space="preserve"> SEQ Figure \* ARABIC </w:instrText>
      </w:r>
      <w:r w:rsidRPr="00513A2C">
        <w:rPr>
          <w:rFonts w:asciiTheme="majorBidi" w:hAnsiTheme="majorBidi" w:cstheme="majorBidi"/>
        </w:rPr>
        <w:fldChar w:fldCharType="separate"/>
      </w:r>
      <w:r w:rsidR="00C5177D">
        <w:rPr>
          <w:rFonts w:asciiTheme="majorBidi" w:hAnsiTheme="majorBidi" w:cstheme="majorBidi"/>
          <w:noProof/>
        </w:rPr>
        <w:t>25</w:t>
      </w:r>
      <w:r w:rsidRPr="00513A2C">
        <w:rPr>
          <w:rFonts w:asciiTheme="majorBidi" w:hAnsiTheme="majorBidi" w:cstheme="majorBidi"/>
        </w:rPr>
        <w:fldChar w:fldCharType="end"/>
      </w:r>
      <w:r w:rsidRPr="00513A2C">
        <w:rPr>
          <w:rFonts w:asciiTheme="majorBidi" w:hAnsiTheme="majorBidi" w:cstheme="majorBidi"/>
          <w:lang w:val="en-US"/>
        </w:rPr>
        <w:t>:Auto-Close and System Reset Logic</w:t>
      </w:r>
    </w:p>
    <w:p w14:paraId="029B481B" w14:textId="3498D73B" w:rsidR="0039571A" w:rsidRPr="00513A2C" w:rsidRDefault="00513A2C" w:rsidP="00513A2C">
      <w:pPr>
        <w:spacing w:line="360" w:lineRule="auto"/>
        <w:jc w:val="both"/>
        <w:rPr>
          <w:rFonts w:asciiTheme="majorBidi" w:hAnsiTheme="majorBidi" w:cstheme="majorBidi"/>
          <w:sz w:val="24"/>
          <w:szCs w:val="24"/>
        </w:rPr>
      </w:pPr>
      <w:r w:rsidRPr="00513A2C">
        <w:rPr>
          <w:rFonts w:asciiTheme="majorBidi" w:hAnsiTheme="majorBidi" w:cstheme="majorBidi"/>
          <w:sz w:val="24"/>
          <w:szCs w:val="24"/>
        </w:rPr>
        <w:t xml:space="preserve">This loop() section ensures the gate closes automatically after the set duration and resets the system for the next user. When the gates open time exceeds GATE_OPEN_DURATION, it calls </w:t>
      </w:r>
      <w:proofErr w:type="spellStart"/>
      <w:r w:rsidRPr="00513A2C">
        <w:rPr>
          <w:rFonts w:asciiTheme="majorBidi" w:hAnsiTheme="majorBidi" w:cstheme="majorBidi"/>
          <w:sz w:val="24"/>
          <w:szCs w:val="24"/>
        </w:rPr>
        <w:t>closeGate</w:t>
      </w:r>
      <w:proofErr w:type="spellEnd"/>
      <w:r w:rsidRPr="00513A2C">
        <w:rPr>
          <w:rFonts w:asciiTheme="majorBidi" w:hAnsiTheme="majorBidi" w:cstheme="majorBidi"/>
          <w:sz w:val="24"/>
          <w:szCs w:val="24"/>
        </w:rPr>
        <w:t>(), thanks the user on the LCD, and returns to “System Ready.” It also checks if an access grant has expired based on ACCESS_TIMEOUT, revoking permission if time runs out. This keeps the system secure, responsive, and ready for the next scan.</w:t>
      </w:r>
    </w:p>
    <w:p w14:paraId="7644AEE9" w14:textId="77777777" w:rsidR="00513A2C" w:rsidRDefault="0039571A" w:rsidP="00513A2C">
      <w:pPr>
        <w:keepNext/>
        <w:jc w:val="center"/>
      </w:pPr>
      <w:r w:rsidRPr="0039571A">
        <w:rPr>
          <w:rFonts w:asciiTheme="majorBidi" w:hAnsiTheme="majorBidi" w:cstheme="majorBidi"/>
          <w:noProof/>
          <w:sz w:val="40"/>
          <w:szCs w:val="40"/>
        </w:rPr>
        <w:lastRenderedPageBreak/>
        <w:drawing>
          <wp:inline distT="0" distB="0" distL="0" distR="0" wp14:anchorId="5D54C140" wp14:editId="4CCE6744">
            <wp:extent cx="3697349" cy="3371850"/>
            <wp:effectExtent l="0" t="0" r="0" b="0"/>
            <wp:docPr id="144030438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04383" name="Picture 1" descr="A screen shot of a computer code&#10;&#10;AI-generated content may be incorrect."/>
                    <pic:cNvPicPr/>
                  </pic:nvPicPr>
                  <pic:blipFill>
                    <a:blip r:embed="rId36"/>
                    <a:stretch>
                      <a:fillRect/>
                    </a:stretch>
                  </pic:blipFill>
                  <pic:spPr>
                    <a:xfrm>
                      <a:off x="0" y="0"/>
                      <a:ext cx="3703918" cy="3377840"/>
                    </a:xfrm>
                    <a:prstGeom prst="rect">
                      <a:avLst/>
                    </a:prstGeom>
                  </pic:spPr>
                </pic:pic>
              </a:graphicData>
            </a:graphic>
          </wp:inline>
        </w:drawing>
      </w:r>
    </w:p>
    <w:p w14:paraId="1C402B13" w14:textId="678B0335" w:rsidR="0039571A" w:rsidRDefault="00513A2C" w:rsidP="00513A2C">
      <w:pPr>
        <w:pStyle w:val="Caption"/>
        <w:jc w:val="center"/>
        <w:rPr>
          <w:rFonts w:asciiTheme="majorBidi" w:hAnsiTheme="majorBidi" w:cstheme="majorBidi"/>
          <w:lang w:val="en-US"/>
        </w:rPr>
      </w:pPr>
      <w:r w:rsidRPr="00513A2C">
        <w:rPr>
          <w:rFonts w:asciiTheme="majorBidi" w:hAnsiTheme="majorBidi" w:cstheme="majorBidi"/>
        </w:rPr>
        <w:t xml:space="preserve">Figure </w:t>
      </w:r>
      <w:r w:rsidRPr="00513A2C">
        <w:rPr>
          <w:rFonts w:asciiTheme="majorBidi" w:hAnsiTheme="majorBidi" w:cstheme="majorBidi"/>
        </w:rPr>
        <w:fldChar w:fldCharType="begin"/>
      </w:r>
      <w:r w:rsidRPr="00513A2C">
        <w:rPr>
          <w:rFonts w:asciiTheme="majorBidi" w:hAnsiTheme="majorBidi" w:cstheme="majorBidi"/>
        </w:rPr>
        <w:instrText xml:space="preserve"> SEQ Figure \* ARABIC </w:instrText>
      </w:r>
      <w:r w:rsidRPr="00513A2C">
        <w:rPr>
          <w:rFonts w:asciiTheme="majorBidi" w:hAnsiTheme="majorBidi" w:cstheme="majorBidi"/>
        </w:rPr>
        <w:fldChar w:fldCharType="separate"/>
      </w:r>
      <w:r w:rsidR="00C5177D">
        <w:rPr>
          <w:rFonts w:asciiTheme="majorBidi" w:hAnsiTheme="majorBidi" w:cstheme="majorBidi"/>
          <w:noProof/>
        </w:rPr>
        <w:t>26</w:t>
      </w:r>
      <w:r w:rsidRPr="00513A2C">
        <w:rPr>
          <w:rFonts w:asciiTheme="majorBidi" w:hAnsiTheme="majorBidi" w:cstheme="majorBidi"/>
        </w:rPr>
        <w:fldChar w:fldCharType="end"/>
      </w:r>
      <w:r w:rsidRPr="00513A2C">
        <w:rPr>
          <w:rFonts w:asciiTheme="majorBidi" w:hAnsiTheme="majorBidi" w:cstheme="majorBidi"/>
          <w:lang w:val="en-US"/>
        </w:rPr>
        <w:t>:Distance-Based Status Detection</w:t>
      </w:r>
    </w:p>
    <w:p w14:paraId="2B8D57DB" w14:textId="00FC100D" w:rsidR="00513A2C" w:rsidRPr="00513A2C" w:rsidRDefault="00513A2C" w:rsidP="00513A2C">
      <w:pPr>
        <w:spacing w:line="360" w:lineRule="auto"/>
        <w:jc w:val="both"/>
        <w:rPr>
          <w:rFonts w:asciiTheme="majorBidi" w:hAnsiTheme="majorBidi" w:cstheme="majorBidi"/>
          <w:sz w:val="24"/>
          <w:szCs w:val="24"/>
          <w:lang w:val="en-US"/>
        </w:rPr>
      </w:pPr>
      <w:r w:rsidRPr="00513A2C">
        <w:rPr>
          <w:rFonts w:asciiTheme="majorBidi" w:hAnsiTheme="majorBidi" w:cstheme="majorBidi"/>
          <w:sz w:val="24"/>
          <w:szCs w:val="24"/>
        </w:rPr>
        <w:t xml:space="preserve">This code reads distance from the ultrasonic sensor using </w:t>
      </w:r>
      <w:proofErr w:type="spellStart"/>
      <w:r w:rsidRPr="00513A2C">
        <w:rPr>
          <w:rFonts w:asciiTheme="majorBidi" w:hAnsiTheme="majorBidi" w:cstheme="majorBidi"/>
          <w:sz w:val="24"/>
          <w:szCs w:val="24"/>
        </w:rPr>
        <w:t>getDistance</w:t>
      </w:r>
      <w:proofErr w:type="spellEnd"/>
      <w:r w:rsidRPr="00513A2C">
        <w:rPr>
          <w:rFonts w:asciiTheme="majorBidi" w:hAnsiTheme="majorBidi" w:cstheme="majorBidi"/>
          <w:sz w:val="24"/>
          <w:szCs w:val="24"/>
        </w:rPr>
        <w:t>() and classifies it into zones. If the object is ≤ 5 cm, status is set to DANGER; if ≤ 10 cm, it becomes WARNING; if ≥ 20 cm, it’s marked as SAFE. Otherwise, the system assumes NO_OBJECT. These zones help the system decide when to trigger LEDs, buzzer alerts, or require RFID verification.</w:t>
      </w:r>
    </w:p>
    <w:p w14:paraId="1961A324" w14:textId="77777777" w:rsidR="00513A2C" w:rsidRDefault="0039571A" w:rsidP="00513A2C">
      <w:pPr>
        <w:keepNext/>
        <w:jc w:val="center"/>
      </w:pPr>
      <w:r w:rsidRPr="0039571A">
        <w:rPr>
          <w:rFonts w:asciiTheme="majorBidi" w:hAnsiTheme="majorBidi" w:cstheme="majorBidi"/>
          <w:noProof/>
          <w:sz w:val="40"/>
          <w:szCs w:val="40"/>
        </w:rPr>
        <w:lastRenderedPageBreak/>
        <w:drawing>
          <wp:inline distT="0" distB="0" distL="0" distR="0" wp14:anchorId="640A31C7" wp14:editId="17C582F0">
            <wp:extent cx="2751918" cy="5134511"/>
            <wp:effectExtent l="0" t="0" r="0" b="0"/>
            <wp:docPr id="2610804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80421" name="Picture 1" descr="A screenshot of a computer program&#10;&#10;AI-generated content may be incorrect."/>
                    <pic:cNvPicPr/>
                  </pic:nvPicPr>
                  <pic:blipFill>
                    <a:blip r:embed="rId37"/>
                    <a:stretch>
                      <a:fillRect/>
                    </a:stretch>
                  </pic:blipFill>
                  <pic:spPr>
                    <a:xfrm>
                      <a:off x="0" y="0"/>
                      <a:ext cx="2766754" cy="5162193"/>
                    </a:xfrm>
                    <a:prstGeom prst="rect">
                      <a:avLst/>
                    </a:prstGeom>
                  </pic:spPr>
                </pic:pic>
              </a:graphicData>
            </a:graphic>
          </wp:inline>
        </w:drawing>
      </w:r>
    </w:p>
    <w:p w14:paraId="353C959E" w14:textId="46B6B246" w:rsidR="0039571A" w:rsidRDefault="00513A2C" w:rsidP="00513A2C">
      <w:pPr>
        <w:pStyle w:val="Caption"/>
        <w:jc w:val="center"/>
        <w:rPr>
          <w:lang w:val="en-US"/>
        </w:rPr>
      </w:pPr>
      <w:r>
        <w:t xml:space="preserve">Figure </w:t>
      </w:r>
      <w:fldSimple w:instr=" SEQ Figure \* ARABIC ">
        <w:r w:rsidR="00C5177D">
          <w:rPr>
            <w:noProof/>
          </w:rPr>
          <w:t>27</w:t>
        </w:r>
      </w:fldSimple>
      <w:r>
        <w:rPr>
          <w:lang w:val="en-US"/>
        </w:rPr>
        <w:t>:</w:t>
      </w:r>
      <w:r w:rsidRPr="00475C0A">
        <w:rPr>
          <w:lang w:val="en-US"/>
        </w:rPr>
        <w:t>RFID Authentication Logi</w:t>
      </w:r>
      <w:r>
        <w:rPr>
          <w:lang w:val="en-US"/>
        </w:rPr>
        <w:t>c</w:t>
      </w:r>
    </w:p>
    <w:p w14:paraId="1DF572E3" w14:textId="6CAF2E08" w:rsidR="00513A2C" w:rsidRPr="00513A2C" w:rsidRDefault="00513A2C" w:rsidP="00513A2C">
      <w:pPr>
        <w:spacing w:line="360" w:lineRule="auto"/>
        <w:jc w:val="both"/>
        <w:rPr>
          <w:rFonts w:asciiTheme="majorBidi" w:hAnsiTheme="majorBidi" w:cstheme="majorBidi"/>
          <w:sz w:val="24"/>
          <w:szCs w:val="24"/>
          <w:lang w:val="en-US"/>
        </w:rPr>
      </w:pPr>
      <w:r w:rsidRPr="00513A2C">
        <w:rPr>
          <w:rFonts w:asciiTheme="majorBidi" w:hAnsiTheme="majorBidi" w:cstheme="majorBidi"/>
          <w:sz w:val="24"/>
          <w:szCs w:val="24"/>
        </w:rPr>
        <w:t xml:space="preserve">This code handles RFID card scanning and access control. When a card is scanned using </w:t>
      </w:r>
      <w:proofErr w:type="spellStart"/>
      <w:r w:rsidRPr="00513A2C">
        <w:rPr>
          <w:rFonts w:asciiTheme="majorBidi" w:hAnsiTheme="majorBidi" w:cstheme="majorBidi"/>
          <w:sz w:val="24"/>
          <w:szCs w:val="24"/>
        </w:rPr>
        <w:t>scanRFID</w:t>
      </w:r>
      <w:proofErr w:type="spellEnd"/>
      <w:r w:rsidRPr="00513A2C">
        <w:rPr>
          <w:rFonts w:asciiTheme="majorBidi" w:hAnsiTheme="majorBidi" w:cstheme="majorBidi"/>
          <w:sz w:val="24"/>
          <w:szCs w:val="24"/>
        </w:rPr>
        <w:t>(), its UID is compared with the stored authorized UID. If valid, the system grants access, stops the buzzer, updates the LCD with “Access Granted” and “Gate Open,” and triggers the servo to open the gate. If invalid, the LCD shows “Access Denied” and the system remains locked. This ensures that only authorized users can pass through the gate.</w:t>
      </w:r>
    </w:p>
    <w:p w14:paraId="4A99FFC0" w14:textId="77777777" w:rsidR="0039571A" w:rsidRDefault="0039571A" w:rsidP="00984769">
      <w:pPr>
        <w:jc w:val="center"/>
        <w:rPr>
          <w:rFonts w:asciiTheme="majorBidi" w:hAnsiTheme="majorBidi" w:cstheme="majorBidi"/>
          <w:sz w:val="40"/>
          <w:szCs w:val="40"/>
        </w:rPr>
      </w:pPr>
    </w:p>
    <w:p w14:paraId="45A21482" w14:textId="77777777" w:rsidR="00513A2C" w:rsidRDefault="0039571A" w:rsidP="00513A2C">
      <w:pPr>
        <w:keepNext/>
        <w:jc w:val="center"/>
      </w:pPr>
      <w:r w:rsidRPr="0039571A">
        <w:rPr>
          <w:rFonts w:asciiTheme="majorBidi" w:hAnsiTheme="majorBidi" w:cstheme="majorBidi"/>
          <w:noProof/>
          <w:sz w:val="40"/>
          <w:szCs w:val="40"/>
        </w:rPr>
        <w:lastRenderedPageBreak/>
        <w:drawing>
          <wp:inline distT="0" distB="0" distL="0" distR="0" wp14:anchorId="0130D67A" wp14:editId="4865F232">
            <wp:extent cx="4048664" cy="3565570"/>
            <wp:effectExtent l="0" t="0" r="0" b="0"/>
            <wp:docPr id="5799314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31472" name="Picture 1" descr="A screen shot of a computer program&#10;&#10;AI-generated content may be incorrect."/>
                    <pic:cNvPicPr/>
                  </pic:nvPicPr>
                  <pic:blipFill>
                    <a:blip r:embed="rId38"/>
                    <a:stretch>
                      <a:fillRect/>
                    </a:stretch>
                  </pic:blipFill>
                  <pic:spPr>
                    <a:xfrm>
                      <a:off x="0" y="0"/>
                      <a:ext cx="4057495" cy="3573347"/>
                    </a:xfrm>
                    <a:prstGeom prst="rect">
                      <a:avLst/>
                    </a:prstGeom>
                  </pic:spPr>
                </pic:pic>
              </a:graphicData>
            </a:graphic>
          </wp:inline>
        </w:drawing>
      </w:r>
    </w:p>
    <w:p w14:paraId="2A99ECFB" w14:textId="47380304" w:rsidR="0039571A" w:rsidRPr="00513A2C" w:rsidRDefault="00513A2C" w:rsidP="00513A2C">
      <w:pPr>
        <w:pStyle w:val="Caption"/>
        <w:jc w:val="center"/>
        <w:rPr>
          <w:rFonts w:asciiTheme="majorBidi" w:hAnsiTheme="majorBidi" w:cstheme="majorBidi"/>
          <w:sz w:val="40"/>
          <w:szCs w:val="40"/>
        </w:rPr>
      </w:pPr>
      <w:r w:rsidRPr="00513A2C">
        <w:rPr>
          <w:rFonts w:asciiTheme="majorBidi" w:hAnsiTheme="majorBidi" w:cstheme="majorBidi"/>
        </w:rPr>
        <w:t xml:space="preserve">Figure </w:t>
      </w:r>
      <w:r w:rsidRPr="00513A2C">
        <w:rPr>
          <w:rFonts w:asciiTheme="majorBidi" w:hAnsiTheme="majorBidi" w:cstheme="majorBidi"/>
        </w:rPr>
        <w:fldChar w:fldCharType="begin"/>
      </w:r>
      <w:r w:rsidRPr="00513A2C">
        <w:rPr>
          <w:rFonts w:asciiTheme="majorBidi" w:hAnsiTheme="majorBidi" w:cstheme="majorBidi"/>
        </w:rPr>
        <w:instrText xml:space="preserve"> SEQ Figure \* ARABIC </w:instrText>
      </w:r>
      <w:r w:rsidRPr="00513A2C">
        <w:rPr>
          <w:rFonts w:asciiTheme="majorBidi" w:hAnsiTheme="majorBidi" w:cstheme="majorBidi"/>
        </w:rPr>
        <w:fldChar w:fldCharType="separate"/>
      </w:r>
      <w:r w:rsidR="00C5177D">
        <w:rPr>
          <w:rFonts w:asciiTheme="majorBidi" w:hAnsiTheme="majorBidi" w:cstheme="majorBidi"/>
          <w:noProof/>
        </w:rPr>
        <w:t>28</w:t>
      </w:r>
      <w:r w:rsidRPr="00513A2C">
        <w:rPr>
          <w:rFonts w:asciiTheme="majorBidi" w:hAnsiTheme="majorBidi" w:cstheme="majorBidi"/>
        </w:rPr>
        <w:fldChar w:fldCharType="end"/>
      </w:r>
      <w:r w:rsidRPr="00513A2C">
        <w:rPr>
          <w:rFonts w:asciiTheme="majorBidi" w:hAnsiTheme="majorBidi" w:cstheme="majorBidi"/>
          <w:lang w:val="en-US"/>
        </w:rPr>
        <w:t>:Safe and Clear Zone Handling</w:t>
      </w:r>
    </w:p>
    <w:p w14:paraId="19939B76" w14:textId="2A698FA0" w:rsidR="0039571A" w:rsidRPr="00513A2C" w:rsidRDefault="00513A2C" w:rsidP="00513A2C">
      <w:pPr>
        <w:spacing w:line="360" w:lineRule="auto"/>
        <w:jc w:val="both"/>
        <w:rPr>
          <w:rFonts w:asciiTheme="majorBidi" w:hAnsiTheme="majorBidi" w:cstheme="majorBidi"/>
          <w:sz w:val="24"/>
          <w:szCs w:val="24"/>
        </w:rPr>
      </w:pPr>
      <w:r w:rsidRPr="00513A2C">
        <w:rPr>
          <w:rFonts w:asciiTheme="majorBidi" w:hAnsiTheme="majorBidi" w:cstheme="majorBidi"/>
          <w:sz w:val="24"/>
          <w:szCs w:val="24"/>
        </w:rPr>
        <w:t xml:space="preserve">This code handles the SAFE and NO_OBJECT zones detected by the ultrasonic sensor. If no object is detected or the area is safe, the system turns on the green LED, silences the buzzer, and updates the LCD to show either </w:t>
      </w:r>
      <w:r w:rsidRPr="00513A2C">
        <w:rPr>
          <w:rFonts w:asciiTheme="majorBidi" w:hAnsiTheme="majorBidi" w:cstheme="majorBidi"/>
          <w:i/>
          <w:iCs/>
          <w:sz w:val="24"/>
          <w:szCs w:val="24"/>
        </w:rPr>
        <w:t>“Area Clear”</w:t>
      </w:r>
      <w:r w:rsidRPr="00513A2C">
        <w:rPr>
          <w:rFonts w:asciiTheme="majorBidi" w:hAnsiTheme="majorBidi" w:cstheme="majorBidi"/>
          <w:sz w:val="24"/>
          <w:szCs w:val="24"/>
        </w:rPr>
        <w:t xml:space="preserve"> or the distance measured with a SAFE status. This ensures users know when the monitored space is secure and free from unauthorized proximity.</w:t>
      </w:r>
    </w:p>
    <w:p w14:paraId="42C28E81" w14:textId="77777777" w:rsidR="00237F31" w:rsidRDefault="0039571A" w:rsidP="00237F31">
      <w:pPr>
        <w:keepNext/>
        <w:jc w:val="center"/>
      </w:pPr>
      <w:r w:rsidRPr="0039571A">
        <w:rPr>
          <w:rFonts w:asciiTheme="majorBidi" w:hAnsiTheme="majorBidi" w:cstheme="majorBidi"/>
          <w:noProof/>
          <w:sz w:val="40"/>
          <w:szCs w:val="40"/>
        </w:rPr>
        <w:lastRenderedPageBreak/>
        <w:drawing>
          <wp:inline distT="0" distB="0" distL="0" distR="0" wp14:anchorId="1584AA39" wp14:editId="29610E8A">
            <wp:extent cx="4335037" cy="4102100"/>
            <wp:effectExtent l="0" t="0" r="0" b="0"/>
            <wp:docPr id="26329121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91217" name="Picture 1" descr="A screen shot of a computer code&#10;&#10;AI-generated content may be incorrect."/>
                    <pic:cNvPicPr/>
                  </pic:nvPicPr>
                  <pic:blipFill>
                    <a:blip r:embed="rId39"/>
                    <a:stretch>
                      <a:fillRect/>
                    </a:stretch>
                  </pic:blipFill>
                  <pic:spPr>
                    <a:xfrm>
                      <a:off x="0" y="0"/>
                      <a:ext cx="4338714" cy="4105580"/>
                    </a:xfrm>
                    <a:prstGeom prst="rect">
                      <a:avLst/>
                    </a:prstGeom>
                  </pic:spPr>
                </pic:pic>
              </a:graphicData>
            </a:graphic>
          </wp:inline>
        </w:drawing>
      </w:r>
    </w:p>
    <w:p w14:paraId="2C8FFCCC" w14:textId="2B9CE1E8" w:rsidR="0039571A" w:rsidRPr="00237F31" w:rsidRDefault="00237F31" w:rsidP="00237F31">
      <w:pPr>
        <w:pStyle w:val="Caption"/>
        <w:jc w:val="center"/>
        <w:rPr>
          <w:rFonts w:asciiTheme="majorBidi" w:hAnsiTheme="majorBidi" w:cstheme="majorBidi"/>
          <w:sz w:val="40"/>
          <w:szCs w:val="40"/>
        </w:rPr>
      </w:pPr>
      <w:r w:rsidRPr="00237F31">
        <w:rPr>
          <w:rFonts w:asciiTheme="majorBidi" w:hAnsiTheme="majorBidi" w:cstheme="majorBidi"/>
        </w:rPr>
        <w:t xml:space="preserve">Figure </w:t>
      </w:r>
      <w:r w:rsidRPr="00237F31">
        <w:rPr>
          <w:rFonts w:asciiTheme="majorBidi" w:hAnsiTheme="majorBidi" w:cstheme="majorBidi"/>
        </w:rPr>
        <w:fldChar w:fldCharType="begin"/>
      </w:r>
      <w:r w:rsidRPr="00237F31">
        <w:rPr>
          <w:rFonts w:asciiTheme="majorBidi" w:hAnsiTheme="majorBidi" w:cstheme="majorBidi"/>
        </w:rPr>
        <w:instrText xml:space="preserve"> SEQ Figure \* ARABIC </w:instrText>
      </w:r>
      <w:r w:rsidRPr="00237F31">
        <w:rPr>
          <w:rFonts w:asciiTheme="majorBidi" w:hAnsiTheme="majorBidi" w:cstheme="majorBidi"/>
        </w:rPr>
        <w:fldChar w:fldCharType="separate"/>
      </w:r>
      <w:r w:rsidR="00C5177D">
        <w:rPr>
          <w:rFonts w:asciiTheme="majorBidi" w:hAnsiTheme="majorBidi" w:cstheme="majorBidi"/>
          <w:noProof/>
        </w:rPr>
        <w:t>29</w:t>
      </w:r>
      <w:r w:rsidRPr="00237F31">
        <w:rPr>
          <w:rFonts w:asciiTheme="majorBidi" w:hAnsiTheme="majorBidi" w:cstheme="majorBidi"/>
        </w:rPr>
        <w:fldChar w:fldCharType="end"/>
      </w:r>
      <w:r w:rsidRPr="00237F31">
        <w:rPr>
          <w:rFonts w:asciiTheme="majorBidi" w:hAnsiTheme="majorBidi" w:cstheme="majorBidi"/>
          <w:lang w:val="en-US"/>
        </w:rPr>
        <w:t>:Warning Zone Handling</w:t>
      </w:r>
    </w:p>
    <w:p w14:paraId="281C1A03" w14:textId="5A6ED2E5" w:rsidR="0039571A" w:rsidRPr="00237F31" w:rsidRDefault="00237F31" w:rsidP="00237F31">
      <w:pPr>
        <w:spacing w:line="360" w:lineRule="auto"/>
        <w:jc w:val="both"/>
        <w:rPr>
          <w:rFonts w:asciiTheme="majorBidi" w:hAnsiTheme="majorBidi" w:cstheme="majorBidi"/>
          <w:sz w:val="24"/>
          <w:szCs w:val="24"/>
        </w:rPr>
      </w:pPr>
      <w:r w:rsidRPr="00237F31">
        <w:rPr>
          <w:rFonts w:asciiTheme="majorBidi" w:hAnsiTheme="majorBidi" w:cstheme="majorBidi"/>
          <w:sz w:val="24"/>
          <w:szCs w:val="24"/>
        </w:rPr>
        <w:t xml:space="preserve">This code manages the WARNING zone, where an object is detected within a medium distance. The yellow LED turns on, the buzzer stays silent, and the LCD prompts the user to </w:t>
      </w:r>
      <w:r w:rsidRPr="00237F31">
        <w:rPr>
          <w:rFonts w:asciiTheme="majorBidi" w:hAnsiTheme="majorBidi" w:cstheme="majorBidi"/>
          <w:i/>
          <w:iCs/>
          <w:sz w:val="24"/>
          <w:szCs w:val="24"/>
        </w:rPr>
        <w:t>“Please scan your key card.”</w:t>
      </w:r>
      <w:r w:rsidRPr="00237F31">
        <w:rPr>
          <w:rFonts w:asciiTheme="majorBidi" w:hAnsiTheme="majorBidi" w:cstheme="majorBidi"/>
          <w:sz w:val="24"/>
          <w:szCs w:val="24"/>
        </w:rPr>
        <w:t xml:space="preserve"> If the RFID is scanned and the gate opens, the LCD shows the gate status with a countdown timer until it automatically closes, ensuring smooth user interaction and security control.</w:t>
      </w:r>
    </w:p>
    <w:p w14:paraId="6602C2B1" w14:textId="77777777" w:rsidR="00237F31" w:rsidRDefault="0039571A" w:rsidP="00237F31">
      <w:pPr>
        <w:keepNext/>
        <w:jc w:val="center"/>
      </w:pPr>
      <w:r w:rsidRPr="0039571A">
        <w:rPr>
          <w:rFonts w:asciiTheme="majorBidi" w:hAnsiTheme="majorBidi" w:cstheme="majorBidi"/>
          <w:noProof/>
          <w:sz w:val="40"/>
          <w:szCs w:val="40"/>
        </w:rPr>
        <w:lastRenderedPageBreak/>
        <w:drawing>
          <wp:inline distT="0" distB="0" distL="0" distR="0" wp14:anchorId="41885CED" wp14:editId="552C4EEC">
            <wp:extent cx="2821305" cy="4711708"/>
            <wp:effectExtent l="0" t="0" r="0" b="0"/>
            <wp:docPr id="8471738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73824" name="Picture 1" descr="A screen shot of a computer program&#10;&#10;AI-generated content may be incorrect."/>
                    <pic:cNvPicPr/>
                  </pic:nvPicPr>
                  <pic:blipFill rotWithShape="1">
                    <a:blip r:embed="rId40"/>
                    <a:srcRect t="860"/>
                    <a:stretch>
                      <a:fillRect/>
                    </a:stretch>
                  </pic:blipFill>
                  <pic:spPr bwMode="auto">
                    <a:xfrm>
                      <a:off x="0" y="0"/>
                      <a:ext cx="2830062" cy="4726332"/>
                    </a:xfrm>
                    <a:prstGeom prst="rect">
                      <a:avLst/>
                    </a:prstGeom>
                    <a:ln>
                      <a:noFill/>
                    </a:ln>
                    <a:extLst>
                      <a:ext uri="{53640926-AAD7-44D8-BBD7-CCE9431645EC}">
                        <a14:shadowObscured xmlns:a14="http://schemas.microsoft.com/office/drawing/2010/main"/>
                      </a:ext>
                    </a:extLst>
                  </pic:spPr>
                </pic:pic>
              </a:graphicData>
            </a:graphic>
          </wp:inline>
        </w:drawing>
      </w:r>
    </w:p>
    <w:p w14:paraId="58AAD788" w14:textId="36E2FC0E" w:rsidR="0039571A" w:rsidRDefault="00237F31" w:rsidP="00237F31">
      <w:pPr>
        <w:pStyle w:val="Caption"/>
        <w:jc w:val="center"/>
        <w:rPr>
          <w:rFonts w:asciiTheme="majorBidi" w:hAnsiTheme="majorBidi" w:cstheme="majorBidi"/>
          <w:sz w:val="40"/>
          <w:szCs w:val="40"/>
        </w:rPr>
      </w:pPr>
      <w:r w:rsidRPr="00237F31">
        <w:rPr>
          <w:rFonts w:asciiTheme="majorBidi" w:hAnsiTheme="majorBidi" w:cstheme="majorBidi"/>
        </w:rPr>
        <w:t xml:space="preserve">Figure </w:t>
      </w:r>
      <w:r w:rsidRPr="00237F31">
        <w:rPr>
          <w:rFonts w:asciiTheme="majorBidi" w:hAnsiTheme="majorBidi" w:cstheme="majorBidi"/>
        </w:rPr>
        <w:fldChar w:fldCharType="begin"/>
      </w:r>
      <w:r w:rsidRPr="00237F31">
        <w:rPr>
          <w:rFonts w:asciiTheme="majorBidi" w:hAnsiTheme="majorBidi" w:cstheme="majorBidi"/>
        </w:rPr>
        <w:instrText xml:space="preserve"> SEQ Figure \* ARABIC </w:instrText>
      </w:r>
      <w:r w:rsidRPr="00237F31">
        <w:rPr>
          <w:rFonts w:asciiTheme="majorBidi" w:hAnsiTheme="majorBidi" w:cstheme="majorBidi"/>
        </w:rPr>
        <w:fldChar w:fldCharType="separate"/>
      </w:r>
      <w:r w:rsidR="00C5177D">
        <w:rPr>
          <w:rFonts w:asciiTheme="majorBidi" w:hAnsiTheme="majorBidi" w:cstheme="majorBidi"/>
          <w:noProof/>
        </w:rPr>
        <w:t>30</w:t>
      </w:r>
      <w:r w:rsidRPr="00237F31">
        <w:rPr>
          <w:rFonts w:asciiTheme="majorBidi" w:hAnsiTheme="majorBidi" w:cstheme="majorBidi"/>
        </w:rPr>
        <w:fldChar w:fldCharType="end"/>
      </w:r>
      <w:r w:rsidRPr="00237F31">
        <w:rPr>
          <w:rFonts w:asciiTheme="majorBidi" w:hAnsiTheme="majorBidi" w:cstheme="majorBidi"/>
          <w:lang w:val="en-US"/>
        </w:rPr>
        <w:t>:Danger Zone Handling</w:t>
      </w:r>
    </w:p>
    <w:p w14:paraId="21CD59C1" w14:textId="18FA7F06" w:rsidR="0039571A" w:rsidRPr="00237F31" w:rsidRDefault="00237F31" w:rsidP="00237F31">
      <w:pPr>
        <w:spacing w:line="360" w:lineRule="auto"/>
        <w:jc w:val="both"/>
        <w:rPr>
          <w:rFonts w:asciiTheme="majorBidi" w:hAnsiTheme="majorBidi" w:cstheme="majorBidi"/>
          <w:sz w:val="24"/>
          <w:szCs w:val="24"/>
        </w:rPr>
      </w:pPr>
      <w:r w:rsidRPr="00237F31">
        <w:rPr>
          <w:rFonts w:asciiTheme="majorBidi" w:hAnsiTheme="majorBidi" w:cstheme="majorBidi"/>
          <w:sz w:val="24"/>
          <w:szCs w:val="24"/>
        </w:rPr>
        <w:t xml:space="preserve">This code handles the DANGER zone, where an object is very close to the gate. If the person has valid RFID access, the system allows safe passage with no alarm, showing </w:t>
      </w:r>
      <w:r w:rsidRPr="00237F31">
        <w:rPr>
          <w:rFonts w:asciiTheme="majorBidi" w:hAnsiTheme="majorBidi" w:cstheme="majorBidi"/>
          <w:i/>
          <w:iCs/>
          <w:sz w:val="24"/>
          <w:szCs w:val="24"/>
        </w:rPr>
        <w:t>“Authorized Access”</w:t>
      </w:r>
      <w:r w:rsidRPr="00237F31">
        <w:rPr>
          <w:rFonts w:asciiTheme="majorBidi" w:hAnsiTheme="majorBidi" w:cstheme="majorBidi"/>
          <w:sz w:val="24"/>
          <w:szCs w:val="24"/>
        </w:rPr>
        <w:t xml:space="preserve"> on the LCD. However, if access is not granted, the buzzer sounds an alarm, and the LCD displays </w:t>
      </w:r>
      <w:r w:rsidRPr="00237F31">
        <w:rPr>
          <w:rFonts w:asciiTheme="majorBidi" w:hAnsiTheme="majorBidi" w:cstheme="majorBidi"/>
          <w:i/>
          <w:iCs/>
          <w:sz w:val="24"/>
          <w:szCs w:val="24"/>
        </w:rPr>
        <w:t>“UNAUTHORIZED”</w:t>
      </w:r>
      <w:r w:rsidRPr="00237F31">
        <w:rPr>
          <w:rFonts w:asciiTheme="majorBidi" w:hAnsiTheme="majorBidi" w:cstheme="majorBidi"/>
          <w:sz w:val="24"/>
          <w:szCs w:val="24"/>
        </w:rPr>
        <w:t xml:space="preserve"> along with a prompt to scan the card. This ensures intruders are detected immediately while still allowing authorized users to pass safely.</w:t>
      </w:r>
    </w:p>
    <w:p w14:paraId="20FBDFD3" w14:textId="20338FAB" w:rsidR="0039571A" w:rsidRDefault="0039571A" w:rsidP="0039571A">
      <w:pPr>
        <w:jc w:val="center"/>
        <w:rPr>
          <w:rFonts w:asciiTheme="majorBidi" w:hAnsiTheme="majorBidi" w:cstheme="majorBidi"/>
          <w:sz w:val="40"/>
          <w:szCs w:val="40"/>
        </w:rPr>
      </w:pPr>
    </w:p>
    <w:p w14:paraId="128B780F" w14:textId="77777777" w:rsidR="002C2118" w:rsidRDefault="002C2118" w:rsidP="0039571A">
      <w:pPr>
        <w:jc w:val="center"/>
        <w:rPr>
          <w:rFonts w:asciiTheme="majorBidi" w:hAnsiTheme="majorBidi" w:cstheme="majorBidi"/>
          <w:sz w:val="40"/>
          <w:szCs w:val="40"/>
        </w:rPr>
      </w:pPr>
    </w:p>
    <w:p w14:paraId="387242F3" w14:textId="77777777" w:rsidR="002C2118" w:rsidRDefault="002C2118" w:rsidP="0039571A">
      <w:pPr>
        <w:jc w:val="center"/>
        <w:rPr>
          <w:rFonts w:asciiTheme="majorBidi" w:hAnsiTheme="majorBidi" w:cstheme="majorBidi"/>
          <w:sz w:val="40"/>
          <w:szCs w:val="40"/>
        </w:rPr>
      </w:pPr>
    </w:p>
    <w:p w14:paraId="34BB8AE0" w14:textId="77777777" w:rsidR="002C2118" w:rsidRDefault="002C2118" w:rsidP="0039571A">
      <w:pPr>
        <w:jc w:val="center"/>
        <w:rPr>
          <w:rFonts w:asciiTheme="majorBidi" w:hAnsiTheme="majorBidi" w:cstheme="majorBidi"/>
          <w:sz w:val="40"/>
          <w:szCs w:val="40"/>
        </w:rPr>
      </w:pPr>
    </w:p>
    <w:p w14:paraId="301DB25A" w14:textId="77777777" w:rsidR="002C2118" w:rsidRDefault="002C2118" w:rsidP="0039571A">
      <w:pPr>
        <w:jc w:val="center"/>
        <w:rPr>
          <w:rFonts w:asciiTheme="majorBidi" w:hAnsiTheme="majorBidi" w:cstheme="majorBidi"/>
          <w:sz w:val="40"/>
          <w:szCs w:val="40"/>
        </w:rPr>
      </w:pPr>
    </w:p>
    <w:p w14:paraId="203F4FAD" w14:textId="69F9192C" w:rsidR="00237F31" w:rsidRPr="007209E6" w:rsidRDefault="00237F31" w:rsidP="007209E6">
      <w:pPr>
        <w:pStyle w:val="Heading1"/>
        <w:rPr>
          <w:rFonts w:asciiTheme="majorBidi" w:hAnsiTheme="majorBidi"/>
          <w:color w:val="000000" w:themeColor="text1"/>
        </w:rPr>
      </w:pPr>
      <w:bookmarkStart w:id="21" w:name="_Toc206420730"/>
      <w:r w:rsidRPr="007209E6">
        <w:rPr>
          <w:rFonts w:asciiTheme="majorBidi" w:hAnsiTheme="majorBidi"/>
          <w:color w:val="000000" w:themeColor="text1"/>
        </w:rPr>
        <w:lastRenderedPageBreak/>
        <w:t>6.0 Limitations</w:t>
      </w:r>
      <w:bookmarkEnd w:id="21"/>
    </w:p>
    <w:p w14:paraId="37FA1D8E" w14:textId="77777777" w:rsidR="00B94C23" w:rsidRDefault="00B94C23" w:rsidP="00B94C23">
      <w:pPr>
        <w:spacing w:after="0" w:line="360" w:lineRule="auto"/>
        <w:jc w:val="both"/>
        <w:rPr>
          <w:rFonts w:asciiTheme="majorBidi" w:hAnsiTheme="majorBidi" w:cstheme="majorBidi"/>
          <w:sz w:val="24"/>
          <w:szCs w:val="24"/>
        </w:rPr>
      </w:pPr>
      <w:r w:rsidRPr="00B94C23">
        <w:rPr>
          <w:rFonts w:asciiTheme="majorBidi" w:hAnsiTheme="majorBidi" w:cstheme="majorBidi"/>
          <w:sz w:val="24"/>
          <w:szCs w:val="24"/>
        </w:rPr>
        <w:t>Although the Ultrasonic RFID Security Gate System provides effective access control, it has some limitations. The ultrasonic sensor may give inaccurate readings in noisy environments or with irregular objects, and the RFID module has a short range and can be affected by damaged or blocked cards. The passive buzzer offers only basic audio feedback, which may be insufficient in loud areas. The system also relies heavily on the Maker UNO, which limits scalability, and it lacks encryption, making it vulnerable to RFID spoofing or card cloning in real-world use.</w:t>
      </w:r>
    </w:p>
    <w:p w14:paraId="1C62DC93" w14:textId="0736B1D9" w:rsidR="00237F31" w:rsidRPr="007209E6" w:rsidRDefault="007209E6" w:rsidP="007209E6">
      <w:pPr>
        <w:pStyle w:val="Heading1"/>
        <w:rPr>
          <w:rFonts w:asciiTheme="majorBidi" w:hAnsiTheme="majorBidi"/>
          <w:color w:val="000000" w:themeColor="text1"/>
        </w:rPr>
      </w:pPr>
      <w:bookmarkStart w:id="22" w:name="_Toc206420731"/>
      <w:r w:rsidRPr="007209E6">
        <w:rPr>
          <w:rFonts w:asciiTheme="majorBidi" w:hAnsiTheme="majorBidi"/>
          <w:color w:val="000000" w:themeColor="text1"/>
        </w:rPr>
        <w:t>7</w:t>
      </w:r>
      <w:r w:rsidR="00237F31" w:rsidRPr="007209E6">
        <w:rPr>
          <w:rFonts w:asciiTheme="majorBidi" w:hAnsiTheme="majorBidi"/>
          <w:color w:val="000000" w:themeColor="text1"/>
        </w:rPr>
        <w:t>.0 Future Enhancement</w:t>
      </w:r>
      <w:bookmarkEnd w:id="22"/>
    </w:p>
    <w:p w14:paraId="5905467E" w14:textId="49992E1B" w:rsidR="00237F31" w:rsidRDefault="00237F31" w:rsidP="00237F31">
      <w:pPr>
        <w:spacing w:line="360" w:lineRule="auto"/>
        <w:jc w:val="both"/>
        <w:rPr>
          <w:rFonts w:asciiTheme="majorBidi" w:hAnsiTheme="majorBidi" w:cstheme="majorBidi"/>
          <w:sz w:val="24"/>
          <w:szCs w:val="24"/>
        </w:rPr>
      </w:pPr>
      <w:r w:rsidRPr="00237F31">
        <w:rPr>
          <w:rFonts w:asciiTheme="majorBidi" w:hAnsiTheme="majorBidi" w:cstheme="majorBidi"/>
          <w:sz w:val="24"/>
          <w:szCs w:val="24"/>
        </w:rPr>
        <w:t>The system can be improved by adding encrypted RFID cards to prevent cloning, integrating stronger buzzers or alarms for better alerts, and replacing the ultrasonic sensor with more reliable technologies like infrared or camera-based detection. Wi-Fi or IoT connectivity could also be added for remote monitoring and logging of access records.</w:t>
      </w:r>
    </w:p>
    <w:p w14:paraId="7FC4B58C" w14:textId="0F681879" w:rsidR="00237F31" w:rsidRPr="007209E6" w:rsidRDefault="007209E6" w:rsidP="007209E6">
      <w:pPr>
        <w:pStyle w:val="Heading1"/>
        <w:rPr>
          <w:rFonts w:asciiTheme="majorBidi" w:hAnsiTheme="majorBidi"/>
          <w:color w:val="000000" w:themeColor="text1"/>
        </w:rPr>
      </w:pPr>
      <w:bookmarkStart w:id="23" w:name="_Toc206420732"/>
      <w:r w:rsidRPr="007209E6">
        <w:rPr>
          <w:rFonts w:asciiTheme="majorBidi" w:hAnsiTheme="majorBidi"/>
          <w:color w:val="000000" w:themeColor="text1"/>
        </w:rPr>
        <w:t>8</w:t>
      </w:r>
      <w:r w:rsidR="00237F31" w:rsidRPr="007209E6">
        <w:rPr>
          <w:rFonts w:asciiTheme="majorBidi" w:hAnsiTheme="majorBidi"/>
          <w:color w:val="000000" w:themeColor="text1"/>
        </w:rPr>
        <w:t>.0 Conclusion</w:t>
      </w:r>
      <w:bookmarkEnd w:id="23"/>
    </w:p>
    <w:p w14:paraId="3030B2D8" w14:textId="08FACF2D" w:rsidR="00237F31" w:rsidRDefault="002C2118" w:rsidP="002C2118">
      <w:pPr>
        <w:spacing w:line="360" w:lineRule="auto"/>
        <w:jc w:val="both"/>
        <w:rPr>
          <w:rFonts w:asciiTheme="majorBidi" w:hAnsiTheme="majorBidi" w:cstheme="majorBidi"/>
          <w:sz w:val="24"/>
          <w:szCs w:val="24"/>
        </w:rPr>
      </w:pPr>
      <w:r w:rsidRPr="002C2118">
        <w:rPr>
          <w:rFonts w:asciiTheme="majorBidi" w:hAnsiTheme="majorBidi" w:cstheme="majorBidi"/>
          <w:sz w:val="24"/>
          <w:szCs w:val="24"/>
        </w:rPr>
        <w:t>The Ultrasonic RFID Security Gate System successfully integrates Maker UNO, RFID authentication, ultrasonic distance sensing, LEDs, buzzer, LCD, and servo motor to create an efficient access control solution. It provides real-time feedback through visual, audio, and mechanical responses, ensuring secure and user-friendly operation. While it has certain limitations, the project demonstrates how affordable components can be combined to build a practical and scalable security system.</w:t>
      </w:r>
    </w:p>
    <w:p w14:paraId="5E737677" w14:textId="77777777" w:rsidR="002C2118" w:rsidRDefault="002C2118" w:rsidP="002C2118">
      <w:pPr>
        <w:spacing w:line="360" w:lineRule="auto"/>
        <w:jc w:val="both"/>
        <w:rPr>
          <w:rFonts w:asciiTheme="majorBidi" w:hAnsiTheme="majorBidi" w:cstheme="majorBidi"/>
          <w:sz w:val="24"/>
          <w:szCs w:val="24"/>
        </w:rPr>
      </w:pPr>
    </w:p>
    <w:p w14:paraId="76F15ACF" w14:textId="77777777" w:rsidR="002C2118" w:rsidRDefault="002C2118" w:rsidP="002C2118">
      <w:pPr>
        <w:spacing w:line="360" w:lineRule="auto"/>
        <w:jc w:val="both"/>
        <w:rPr>
          <w:rFonts w:asciiTheme="majorBidi" w:hAnsiTheme="majorBidi" w:cstheme="majorBidi"/>
          <w:sz w:val="24"/>
          <w:szCs w:val="24"/>
        </w:rPr>
      </w:pPr>
    </w:p>
    <w:p w14:paraId="386B62F7" w14:textId="77777777" w:rsidR="002C2118" w:rsidRDefault="002C2118" w:rsidP="002C2118">
      <w:pPr>
        <w:spacing w:line="360" w:lineRule="auto"/>
        <w:jc w:val="both"/>
        <w:rPr>
          <w:rFonts w:asciiTheme="majorBidi" w:hAnsiTheme="majorBidi" w:cstheme="majorBidi"/>
          <w:sz w:val="24"/>
          <w:szCs w:val="24"/>
        </w:rPr>
      </w:pPr>
    </w:p>
    <w:p w14:paraId="113FB5AD" w14:textId="77777777" w:rsidR="002C2118" w:rsidRDefault="002C2118" w:rsidP="007209E6">
      <w:pPr>
        <w:pStyle w:val="Heading1"/>
        <w:rPr>
          <w:rFonts w:asciiTheme="majorBidi" w:hAnsiTheme="majorBidi"/>
          <w:color w:val="000000" w:themeColor="text1"/>
        </w:rPr>
      </w:pPr>
    </w:p>
    <w:p w14:paraId="1C131603" w14:textId="77777777" w:rsidR="007209E6" w:rsidRDefault="007209E6" w:rsidP="007209E6"/>
    <w:p w14:paraId="72037B19" w14:textId="77777777" w:rsidR="007209E6" w:rsidRPr="007209E6" w:rsidRDefault="007209E6" w:rsidP="007209E6"/>
    <w:p w14:paraId="785CD927" w14:textId="144EED5B" w:rsidR="00D51CC1" w:rsidRPr="007209E6" w:rsidRDefault="007209E6" w:rsidP="007209E6">
      <w:pPr>
        <w:pStyle w:val="Heading1"/>
        <w:rPr>
          <w:rFonts w:asciiTheme="majorBidi" w:hAnsiTheme="majorBidi"/>
          <w:color w:val="000000" w:themeColor="text1"/>
        </w:rPr>
      </w:pPr>
      <w:bookmarkStart w:id="24" w:name="_Toc206420733"/>
      <w:r w:rsidRPr="007209E6">
        <w:rPr>
          <w:rFonts w:asciiTheme="majorBidi" w:hAnsiTheme="majorBidi"/>
          <w:color w:val="000000" w:themeColor="text1"/>
        </w:rPr>
        <w:lastRenderedPageBreak/>
        <w:t xml:space="preserve">9.0 </w:t>
      </w:r>
      <w:r w:rsidR="00D51CC1" w:rsidRPr="007209E6">
        <w:rPr>
          <w:rFonts w:asciiTheme="majorBidi" w:hAnsiTheme="majorBidi"/>
          <w:color w:val="000000" w:themeColor="text1"/>
        </w:rPr>
        <w:t>Reference</w:t>
      </w:r>
      <w:bookmarkEnd w:id="24"/>
    </w:p>
    <w:p w14:paraId="006EFE8F" w14:textId="520E3E6A" w:rsidR="00D51CC1" w:rsidRDefault="00D51CC1" w:rsidP="00D51CC1">
      <w:pPr>
        <w:pStyle w:val="ListParagraph"/>
        <w:numPr>
          <w:ilvl w:val="0"/>
          <w:numId w:val="3"/>
        </w:numPr>
        <w:rPr>
          <w:rFonts w:asciiTheme="majorBidi" w:hAnsiTheme="majorBidi" w:cstheme="majorBidi"/>
          <w:sz w:val="24"/>
          <w:szCs w:val="24"/>
        </w:rPr>
      </w:pPr>
      <w:r w:rsidRPr="00D51CC1">
        <w:rPr>
          <w:rFonts w:asciiTheme="majorBidi" w:hAnsiTheme="majorBidi" w:cstheme="majorBidi"/>
          <w:sz w:val="24"/>
          <w:szCs w:val="24"/>
        </w:rPr>
        <w:t xml:space="preserve">Maker UNO: Simplifying Arduino for {Education}. (2025). </w:t>
      </w:r>
      <w:proofErr w:type="spellStart"/>
      <w:r w:rsidRPr="00D51CC1">
        <w:rPr>
          <w:rFonts w:asciiTheme="majorBidi" w:hAnsiTheme="majorBidi" w:cstheme="majorBidi"/>
          <w:sz w:val="24"/>
          <w:szCs w:val="24"/>
        </w:rPr>
        <w:t>Cytron</w:t>
      </w:r>
      <w:proofErr w:type="spellEnd"/>
      <w:r w:rsidRPr="00D51CC1">
        <w:rPr>
          <w:rFonts w:asciiTheme="majorBidi" w:hAnsiTheme="majorBidi" w:cstheme="majorBidi"/>
          <w:sz w:val="24"/>
          <w:szCs w:val="24"/>
        </w:rPr>
        <w:t xml:space="preserve"> Technologies Malaysia. </w:t>
      </w:r>
      <w:hyperlink r:id="rId41" w:anchor=":~:text=Maker%20UNO%20was%201825%25%20funded,made%20easy%20with%20LED%20indicators" w:history="1">
        <w:r w:rsidR="002C2118" w:rsidRPr="00986BFB">
          <w:rPr>
            <w:rStyle w:val="Hyperlink"/>
            <w:rFonts w:asciiTheme="majorBidi" w:hAnsiTheme="majorBidi" w:cstheme="majorBidi"/>
            <w:sz w:val="24"/>
            <w:szCs w:val="24"/>
          </w:rPr>
          <w:t>https://my.cytron.io/p-maker-uno-simplifying-arduino-for-education#:~:text=Maker%20UNO%20was%201825%25%20funded,made%20easy%20with%20LED%20indicators</w:t>
        </w:r>
      </w:hyperlink>
      <w:r w:rsidRPr="00D51CC1">
        <w:rPr>
          <w:rFonts w:asciiTheme="majorBidi" w:hAnsiTheme="majorBidi" w:cstheme="majorBidi"/>
          <w:sz w:val="24"/>
          <w:szCs w:val="24"/>
        </w:rPr>
        <w:t>.</w:t>
      </w:r>
    </w:p>
    <w:p w14:paraId="23CD8E0B" w14:textId="500BBC7C" w:rsidR="00D51CC1" w:rsidRDefault="00366499" w:rsidP="00366499">
      <w:pPr>
        <w:pStyle w:val="ListParagraph"/>
        <w:numPr>
          <w:ilvl w:val="0"/>
          <w:numId w:val="3"/>
        </w:numPr>
        <w:spacing w:after="0" w:line="480" w:lineRule="atLeast"/>
        <w:rPr>
          <w:rFonts w:ascii="Times New Roman" w:eastAsia="Times New Roman" w:hAnsi="Times New Roman" w:cs="Times New Roman"/>
          <w:color w:val="000000"/>
          <w:kern w:val="0"/>
          <w:sz w:val="24"/>
          <w:szCs w:val="24"/>
          <w:lang w:eastAsia="en-MY"/>
          <w14:ligatures w14:val="none"/>
        </w:rPr>
      </w:pPr>
      <w:r w:rsidRPr="00366499">
        <w:rPr>
          <w:rFonts w:ascii="Times New Roman" w:eastAsia="Times New Roman" w:hAnsi="Times New Roman" w:cs="Times New Roman"/>
          <w:color w:val="000000"/>
          <w:kern w:val="0"/>
          <w:sz w:val="24"/>
          <w:szCs w:val="24"/>
          <w:lang w:eastAsia="en-MY"/>
          <w14:ligatures w14:val="none"/>
        </w:rPr>
        <w:t>Hobby, S. (2021, April 11). </w:t>
      </w:r>
      <w:r w:rsidRPr="00366499">
        <w:rPr>
          <w:rFonts w:ascii="Times New Roman" w:eastAsia="Times New Roman" w:hAnsi="Times New Roman" w:cs="Times New Roman"/>
          <w:i/>
          <w:iCs/>
          <w:color w:val="000000"/>
          <w:kern w:val="0"/>
          <w:sz w:val="24"/>
          <w:szCs w:val="24"/>
          <w:lang w:eastAsia="en-MY"/>
          <w14:ligatures w14:val="none"/>
        </w:rPr>
        <w:t xml:space="preserve">How to make a RFID door lock with Arduino | Step by step instructions - </w:t>
      </w:r>
      <w:proofErr w:type="spellStart"/>
      <w:r w:rsidRPr="00366499">
        <w:rPr>
          <w:rFonts w:ascii="Times New Roman" w:eastAsia="Times New Roman" w:hAnsi="Times New Roman" w:cs="Times New Roman"/>
          <w:i/>
          <w:iCs/>
          <w:color w:val="000000"/>
          <w:kern w:val="0"/>
          <w:sz w:val="24"/>
          <w:szCs w:val="24"/>
          <w:lang w:eastAsia="en-MY"/>
          <w14:ligatures w14:val="none"/>
        </w:rPr>
        <w:t>SriTu</w:t>
      </w:r>
      <w:proofErr w:type="spellEnd"/>
      <w:r w:rsidRPr="00366499">
        <w:rPr>
          <w:rFonts w:ascii="Times New Roman" w:eastAsia="Times New Roman" w:hAnsi="Times New Roman" w:cs="Times New Roman"/>
          <w:i/>
          <w:iCs/>
          <w:color w:val="000000"/>
          <w:kern w:val="0"/>
          <w:sz w:val="24"/>
          <w:szCs w:val="24"/>
          <w:lang w:eastAsia="en-MY"/>
          <w14:ligatures w14:val="none"/>
        </w:rPr>
        <w:t xml:space="preserve"> Hobby</w:t>
      </w:r>
      <w:r w:rsidRPr="00366499">
        <w:rPr>
          <w:rFonts w:ascii="Times New Roman" w:eastAsia="Times New Roman" w:hAnsi="Times New Roman" w:cs="Times New Roman"/>
          <w:color w:val="000000"/>
          <w:kern w:val="0"/>
          <w:sz w:val="24"/>
          <w:szCs w:val="24"/>
          <w:lang w:eastAsia="en-MY"/>
          <w14:ligatures w14:val="none"/>
        </w:rPr>
        <w:t xml:space="preserve">. </w:t>
      </w:r>
      <w:proofErr w:type="spellStart"/>
      <w:r w:rsidRPr="00366499">
        <w:rPr>
          <w:rFonts w:ascii="Times New Roman" w:eastAsia="Times New Roman" w:hAnsi="Times New Roman" w:cs="Times New Roman"/>
          <w:color w:val="000000"/>
          <w:kern w:val="0"/>
          <w:sz w:val="24"/>
          <w:szCs w:val="24"/>
          <w:lang w:eastAsia="en-MY"/>
          <w14:ligatures w14:val="none"/>
        </w:rPr>
        <w:t>SriTu</w:t>
      </w:r>
      <w:proofErr w:type="spellEnd"/>
      <w:r w:rsidRPr="00366499">
        <w:rPr>
          <w:rFonts w:ascii="Times New Roman" w:eastAsia="Times New Roman" w:hAnsi="Times New Roman" w:cs="Times New Roman"/>
          <w:color w:val="000000"/>
          <w:kern w:val="0"/>
          <w:sz w:val="24"/>
          <w:szCs w:val="24"/>
          <w:lang w:eastAsia="en-MY"/>
          <w14:ligatures w14:val="none"/>
        </w:rPr>
        <w:t xml:space="preserve"> Hobby. </w:t>
      </w:r>
      <w:hyperlink r:id="rId42" w:anchor="google_vignette" w:history="1">
        <w:r w:rsidRPr="00986BFB">
          <w:rPr>
            <w:rStyle w:val="Hyperlink"/>
            <w:rFonts w:ascii="Times New Roman" w:eastAsia="Times New Roman" w:hAnsi="Times New Roman" w:cs="Times New Roman"/>
            <w:kern w:val="0"/>
            <w:sz w:val="24"/>
            <w:szCs w:val="24"/>
            <w:lang w:eastAsia="en-MY"/>
            <w14:ligatures w14:val="none"/>
          </w:rPr>
          <w:t>https://srituhobby.com/how-to-make-a-rfid-door-lock-with-arduino/#google_vignette</w:t>
        </w:r>
      </w:hyperlink>
    </w:p>
    <w:p w14:paraId="1C21B211" w14:textId="715407F6" w:rsidR="00366499" w:rsidRDefault="00366499" w:rsidP="00366499">
      <w:pPr>
        <w:pStyle w:val="ListParagraph"/>
        <w:numPr>
          <w:ilvl w:val="0"/>
          <w:numId w:val="3"/>
        </w:numPr>
        <w:spacing w:after="0" w:line="480" w:lineRule="atLeast"/>
        <w:rPr>
          <w:rFonts w:ascii="Times New Roman" w:eastAsia="Times New Roman" w:hAnsi="Times New Roman" w:cs="Times New Roman"/>
          <w:color w:val="000000"/>
          <w:kern w:val="0"/>
          <w:sz w:val="24"/>
          <w:szCs w:val="24"/>
          <w:lang w:eastAsia="en-MY"/>
          <w14:ligatures w14:val="none"/>
        </w:rPr>
      </w:pPr>
      <w:r w:rsidRPr="00366499">
        <w:rPr>
          <w:rFonts w:ascii="Times New Roman" w:eastAsia="Times New Roman" w:hAnsi="Times New Roman" w:cs="Times New Roman"/>
          <w:color w:val="000000"/>
          <w:kern w:val="0"/>
          <w:sz w:val="24"/>
          <w:szCs w:val="24"/>
          <w:lang w:eastAsia="en-MY"/>
          <w14:ligatures w14:val="none"/>
        </w:rPr>
        <w:t xml:space="preserve">(2025). Youtube.com. </w:t>
      </w:r>
      <w:hyperlink r:id="rId43" w:history="1">
        <w:r w:rsidRPr="00986BFB">
          <w:rPr>
            <w:rStyle w:val="Hyperlink"/>
            <w:rFonts w:ascii="Times New Roman" w:eastAsia="Times New Roman" w:hAnsi="Times New Roman" w:cs="Times New Roman"/>
            <w:kern w:val="0"/>
            <w:sz w:val="24"/>
            <w:szCs w:val="24"/>
            <w:lang w:eastAsia="en-MY"/>
            <w14:ligatures w14:val="none"/>
          </w:rPr>
          <w:t>https://www.youtube.com/watch?v=GOO84CGBPz8</w:t>
        </w:r>
      </w:hyperlink>
    </w:p>
    <w:p w14:paraId="68A45042" w14:textId="77777777" w:rsidR="00366499" w:rsidRPr="00366499" w:rsidRDefault="00366499" w:rsidP="00826473">
      <w:pPr>
        <w:pStyle w:val="ListParagraph"/>
        <w:spacing w:after="0" w:line="480" w:lineRule="atLeast"/>
        <w:ind w:left="360"/>
        <w:rPr>
          <w:rFonts w:ascii="Times New Roman" w:eastAsia="Times New Roman" w:hAnsi="Times New Roman" w:cs="Times New Roman"/>
          <w:color w:val="000000"/>
          <w:kern w:val="0"/>
          <w:sz w:val="24"/>
          <w:szCs w:val="24"/>
          <w:lang w:eastAsia="en-MY"/>
          <w14:ligatures w14:val="none"/>
        </w:rPr>
      </w:pPr>
    </w:p>
    <w:sectPr w:rsidR="00366499" w:rsidRPr="00366499" w:rsidSect="00B0262C">
      <w:headerReference w:type="default" r:id="rId44"/>
      <w:pgSz w:w="11906" w:h="16838"/>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2B874" w14:textId="77777777" w:rsidR="002D53C2" w:rsidRDefault="002D53C2" w:rsidP="00613B44">
      <w:pPr>
        <w:spacing w:after="0" w:line="240" w:lineRule="auto"/>
      </w:pPr>
      <w:r>
        <w:separator/>
      </w:r>
    </w:p>
  </w:endnote>
  <w:endnote w:type="continuationSeparator" w:id="0">
    <w:p w14:paraId="354190E3" w14:textId="77777777" w:rsidR="002D53C2" w:rsidRDefault="002D53C2" w:rsidP="00613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F2723" w14:textId="77777777" w:rsidR="002D53C2" w:rsidRDefault="002D53C2" w:rsidP="00613B44">
      <w:pPr>
        <w:spacing w:after="0" w:line="240" w:lineRule="auto"/>
      </w:pPr>
      <w:r>
        <w:separator/>
      </w:r>
    </w:p>
  </w:footnote>
  <w:footnote w:type="continuationSeparator" w:id="0">
    <w:p w14:paraId="4EB73203" w14:textId="77777777" w:rsidR="002D53C2" w:rsidRDefault="002D53C2" w:rsidP="00613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FFE41" w14:textId="69D8820F" w:rsidR="00613B44" w:rsidRPr="00613B44" w:rsidRDefault="00613B44" w:rsidP="00613B44">
    <w:pPr>
      <w:pStyle w:val="Header"/>
      <w:rPr>
        <w:rFonts w:asciiTheme="majorBidi" w:hAnsiTheme="majorBidi" w:cstheme="majorBidi"/>
        <w:sz w:val="24"/>
        <w:szCs w:val="24"/>
        <w:lang w:val="en-US"/>
      </w:rPr>
    </w:pPr>
    <w:r w:rsidRPr="00613B44">
      <w:rPr>
        <w:rFonts w:asciiTheme="majorBidi" w:hAnsiTheme="majorBidi" w:cstheme="majorBidi"/>
        <w:sz w:val="24"/>
        <w:szCs w:val="24"/>
        <w:lang w:val="en-US"/>
      </w:rPr>
      <w:t>Shady Ehab Assad Ibrahim                                                                                          TP073549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FB6"/>
    <w:multiLevelType w:val="multilevel"/>
    <w:tmpl w:val="90B848D2"/>
    <w:lvl w:ilvl="0">
      <w:start w:val="2"/>
      <w:numFmt w:val="decimal"/>
      <w:lvlText w:val="%1.0"/>
      <w:lvlJc w:val="left"/>
      <w:pPr>
        <w:ind w:left="720" w:hanging="720"/>
      </w:pPr>
      <w:rPr>
        <w:rFonts w:hint="default"/>
        <w:sz w:val="40"/>
      </w:rPr>
    </w:lvl>
    <w:lvl w:ilvl="1">
      <w:start w:val="1"/>
      <w:numFmt w:val="decimal"/>
      <w:lvlText w:val="%1.%2"/>
      <w:lvlJc w:val="left"/>
      <w:pPr>
        <w:ind w:left="1440" w:hanging="720"/>
      </w:pPr>
      <w:rPr>
        <w:rFonts w:hint="default"/>
        <w:sz w:val="40"/>
      </w:rPr>
    </w:lvl>
    <w:lvl w:ilvl="2">
      <w:start w:val="1"/>
      <w:numFmt w:val="decimal"/>
      <w:lvlText w:val="%1.%2.%3"/>
      <w:lvlJc w:val="left"/>
      <w:pPr>
        <w:ind w:left="2520" w:hanging="1080"/>
      </w:pPr>
      <w:rPr>
        <w:rFonts w:hint="default"/>
        <w:sz w:val="40"/>
      </w:rPr>
    </w:lvl>
    <w:lvl w:ilvl="3">
      <w:start w:val="1"/>
      <w:numFmt w:val="decimal"/>
      <w:lvlText w:val="%1.%2.%3.%4"/>
      <w:lvlJc w:val="left"/>
      <w:pPr>
        <w:ind w:left="3600" w:hanging="1440"/>
      </w:pPr>
      <w:rPr>
        <w:rFonts w:hint="default"/>
        <w:sz w:val="40"/>
      </w:rPr>
    </w:lvl>
    <w:lvl w:ilvl="4">
      <w:start w:val="1"/>
      <w:numFmt w:val="decimal"/>
      <w:lvlText w:val="%1.%2.%3.%4.%5"/>
      <w:lvlJc w:val="left"/>
      <w:pPr>
        <w:ind w:left="4680" w:hanging="1800"/>
      </w:pPr>
      <w:rPr>
        <w:rFonts w:hint="default"/>
        <w:sz w:val="40"/>
      </w:rPr>
    </w:lvl>
    <w:lvl w:ilvl="5">
      <w:start w:val="1"/>
      <w:numFmt w:val="decimal"/>
      <w:lvlText w:val="%1.%2.%3.%4.%5.%6"/>
      <w:lvlJc w:val="left"/>
      <w:pPr>
        <w:ind w:left="5760" w:hanging="2160"/>
      </w:pPr>
      <w:rPr>
        <w:rFonts w:hint="default"/>
        <w:sz w:val="40"/>
      </w:rPr>
    </w:lvl>
    <w:lvl w:ilvl="6">
      <w:start w:val="1"/>
      <w:numFmt w:val="decimal"/>
      <w:lvlText w:val="%1.%2.%3.%4.%5.%6.%7"/>
      <w:lvlJc w:val="left"/>
      <w:pPr>
        <w:ind w:left="6840" w:hanging="2520"/>
      </w:pPr>
      <w:rPr>
        <w:rFonts w:hint="default"/>
        <w:sz w:val="40"/>
      </w:rPr>
    </w:lvl>
    <w:lvl w:ilvl="7">
      <w:start w:val="1"/>
      <w:numFmt w:val="decimal"/>
      <w:lvlText w:val="%1.%2.%3.%4.%5.%6.%7.%8"/>
      <w:lvlJc w:val="left"/>
      <w:pPr>
        <w:ind w:left="7920" w:hanging="2880"/>
      </w:pPr>
      <w:rPr>
        <w:rFonts w:hint="default"/>
        <w:sz w:val="40"/>
      </w:rPr>
    </w:lvl>
    <w:lvl w:ilvl="8">
      <w:start w:val="1"/>
      <w:numFmt w:val="decimal"/>
      <w:lvlText w:val="%1.%2.%3.%4.%5.%6.%7.%8.%9"/>
      <w:lvlJc w:val="left"/>
      <w:pPr>
        <w:ind w:left="9000" w:hanging="3240"/>
      </w:pPr>
      <w:rPr>
        <w:rFonts w:hint="default"/>
        <w:sz w:val="40"/>
      </w:rPr>
    </w:lvl>
  </w:abstractNum>
  <w:abstractNum w:abstractNumId="1" w15:restartNumberingAfterBreak="0">
    <w:nsid w:val="1C1B6816"/>
    <w:multiLevelType w:val="hybridMultilevel"/>
    <w:tmpl w:val="BAF25FA8"/>
    <w:lvl w:ilvl="0" w:tplc="04090001">
      <w:start w:val="1"/>
      <w:numFmt w:val="bullet"/>
      <w:lvlText w:val=""/>
      <w:lvlJc w:val="left"/>
      <w:pPr>
        <w:ind w:left="720" w:hanging="360"/>
      </w:pPr>
      <w:rPr>
        <w:rFonts w:ascii="Symbol" w:hAnsi="Symbol" w:hint="default"/>
        <w:b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2D4377"/>
    <w:multiLevelType w:val="hybridMultilevel"/>
    <w:tmpl w:val="CE8AFF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C404C46"/>
    <w:multiLevelType w:val="multilevel"/>
    <w:tmpl w:val="DE06256C"/>
    <w:lvl w:ilvl="0">
      <w:start w:val="1"/>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15:restartNumberingAfterBreak="0">
    <w:nsid w:val="33335BBC"/>
    <w:multiLevelType w:val="hybridMultilevel"/>
    <w:tmpl w:val="8F1C98A0"/>
    <w:lvl w:ilvl="0" w:tplc="BDCE1022">
      <w:start w:val="1"/>
      <w:numFmt w:val="decimal"/>
      <w:lvlText w:val="%1."/>
      <w:lvlJc w:val="left"/>
      <w:pPr>
        <w:ind w:left="720" w:hanging="360"/>
      </w:pPr>
      <w:rPr>
        <w:rFonts w:hint="default"/>
        <w:sz w:val="40"/>
        <w:szCs w:val="4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510315F"/>
    <w:multiLevelType w:val="multilevel"/>
    <w:tmpl w:val="90B848D2"/>
    <w:lvl w:ilvl="0">
      <w:start w:val="2"/>
      <w:numFmt w:val="decimal"/>
      <w:lvlText w:val="%1.0"/>
      <w:lvlJc w:val="left"/>
      <w:pPr>
        <w:ind w:left="720" w:hanging="720"/>
      </w:pPr>
      <w:rPr>
        <w:rFonts w:hint="default"/>
        <w:sz w:val="40"/>
      </w:rPr>
    </w:lvl>
    <w:lvl w:ilvl="1">
      <w:start w:val="1"/>
      <w:numFmt w:val="decimal"/>
      <w:lvlText w:val="%1.%2"/>
      <w:lvlJc w:val="left"/>
      <w:pPr>
        <w:ind w:left="1440" w:hanging="720"/>
      </w:pPr>
      <w:rPr>
        <w:rFonts w:hint="default"/>
        <w:sz w:val="40"/>
      </w:rPr>
    </w:lvl>
    <w:lvl w:ilvl="2">
      <w:start w:val="1"/>
      <w:numFmt w:val="decimal"/>
      <w:lvlText w:val="%1.%2.%3"/>
      <w:lvlJc w:val="left"/>
      <w:pPr>
        <w:ind w:left="2520" w:hanging="1080"/>
      </w:pPr>
      <w:rPr>
        <w:rFonts w:hint="default"/>
        <w:sz w:val="40"/>
      </w:rPr>
    </w:lvl>
    <w:lvl w:ilvl="3">
      <w:start w:val="1"/>
      <w:numFmt w:val="decimal"/>
      <w:lvlText w:val="%1.%2.%3.%4"/>
      <w:lvlJc w:val="left"/>
      <w:pPr>
        <w:ind w:left="3600" w:hanging="1440"/>
      </w:pPr>
      <w:rPr>
        <w:rFonts w:hint="default"/>
        <w:sz w:val="40"/>
      </w:rPr>
    </w:lvl>
    <w:lvl w:ilvl="4">
      <w:start w:val="1"/>
      <w:numFmt w:val="decimal"/>
      <w:lvlText w:val="%1.%2.%3.%4.%5"/>
      <w:lvlJc w:val="left"/>
      <w:pPr>
        <w:ind w:left="4680" w:hanging="1800"/>
      </w:pPr>
      <w:rPr>
        <w:rFonts w:hint="default"/>
        <w:sz w:val="40"/>
      </w:rPr>
    </w:lvl>
    <w:lvl w:ilvl="5">
      <w:start w:val="1"/>
      <w:numFmt w:val="decimal"/>
      <w:lvlText w:val="%1.%2.%3.%4.%5.%6"/>
      <w:lvlJc w:val="left"/>
      <w:pPr>
        <w:ind w:left="5760" w:hanging="2160"/>
      </w:pPr>
      <w:rPr>
        <w:rFonts w:hint="default"/>
        <w:sz w:val="40"/>
      </w:rPr>
    </w:lvl>
    <w:lvl w:ilvl="6">
      <w:start w:val="1"/>
      <w:numFmt w:val="decimal"/>
      <w:lvlText w:val="%1.%2.%3.%4.%5.%6.%7"/>
      <w:lvlJc w:val="left"/>
      <w:pPr>
        <w:ind w:left="6840" w:hanging="2520"/>
      </w:pPr>
      <w:rPr>
        <w:rFonts w:hint="default"/>
        <w:sz w:val="40"/>
      </w:rPr>
    </w:lvl>
    <w:lvl w:ilvl="7">
      <w:start w:val="1"/>
      <w:numFmt w:val="decimal"/>
      <w:lvlText w:val="%1.%2.%3.%4.%5.%6.%7.%8"/>
      <w:lvlJc w:val="left"/>
      <w:pPr>
        <w:ind w:left="7920" w:hanging="2880"/>
      </w:pPr>
      <w:rPr>
        <w:rFonts w:hint="default"/>
        <w:sz w:val="40"/>
      </w:rPr>
    </w:lvl>
    <w:lvl w:ilvl="8">
      <w:start w:val="1"/>
      <w:numFmt w:val="decimal"/>
      <w:lvlText w:val="%1.%2.%3.%4.%5.%6.%7.%8.%9"/>
      <w:lvlJc w:val="left"/>
      <w:pPr>
        <w:ind w:left="9000" w:hanging="3240"/>
      </w:pPr>
      <w:rPr>
        <w:rFonts w:hint="default"/>
        <w:sz w:val="40"/>
      </w:rPr>
    </w:lvl>
  </w:abstractNum>
  <w:abstractNum w:abstractNumId="6" w15:restartNumberingAfterBreak="0">
    <w:nsid w:val="56414643"/>
    <w:multiLevelType w:val="hybridMultilevel"/>
    <w:tmpl w:val="CE320D32"/>
    <w:lvl w:ilvl="0" w:tplc="9F809CC2">
      <w:start w:val="1"/>
      <w:numFmt w:val="decimal"/>
      <w:lvlText w:val="%1."/>
      <w:lvlJc w:val="left"/>
      <w:pPr>
        <w:ind w:left="360" w:hanging="360"/>
      </w:pPr>
      <w:rPr>
        <w:rFonts w:hint="default"/>
        <w:i w:val="0"/>
        <w:iCs/>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5E8B4183"/>
    <w:multiLevelType w:val="multilevel"/>
    <w:tmpl w:val="EE56DDB8"/>
    <w:lvl w:ilvl="0">
      <w:start w:val="1"/>
      <w:numFmt w:val="decimal"/>
      <w:lvlText w:val="%1.0"/>
      <w:lvlJc w:val="left"/>
      <w:pPr>
        <w:ind w:left="720" w:hanging="720"/>
      </w:pPr>
      <w:rPr>
        <w:rFonts w:hint="default"/>
        <w:sz w:val="40"/>
        <w:szCs w:val="40"/>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8" w15:restartNumberingAfterBreak="0">
    <w:nsid w:val="60F55393"/>
    <w:multiLevelType w:val="hybridMultilevel"/>
    <w:tmpl w:val="71DED7F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 w15:restartNumberingAfterBreak="0">
    <w:nsid w:val="6D594CFD"/>
    <w:multiLevelType w:val="multilevel"/>
    <w:tmpl w:val="AEF8E022"/>
    <w:lvl w:ilvl="0">
      <w:start w:val="2"/>
      <w:numFmt w:val="decimal"/>
      <w:lvlText w:val="%1"/>
      <w:lvlJc w:val="left"/>
      <w:pPr>
        <w:ind w:left="500" w:hanging="500"/>
      </w:pPr>
      <w:rPr>
        <w:rFonts w:eastAsiaTheme="majorEastAsia" w:cstheme="majorBidi" w:hint="default"/>
        <w:color w:val="000000" w:themeColor="text1"/>
      </w:rPr>
    </w:lvl>
    <w:lvl w:ilvl="1">
      <w:start w:val="8"/>
      <w:numFmt w:val="decimal"/>
      <w:lvlText w:val="%1.%2"/>
      <w:lvlJc w:val="left"/>
      <w:pPr>
        <w:ind w:left="720" w:hanging="720"/>
      </w:pPr>
      <w:rPr>
        <w:rFonts w:eastAsiaTheme="majorEastAsia" w:cstheme="majorBidi" w:hint="default"/>
        <w:color w:val="000000" w:themeColor="text1"/>
      </w:rPr>
    </w:lvl>
    <w:lvl w:ilvl="2">
      <w:start w:val="1"/>
      <w:numFmt w:val="decimal"/>
      <w:lvlText w:val="%1.%2.%3"/>
      <w:lvlJc w:val="left"/>
      <w:pPr>
        <w:ind w:left="2520" w:hanging="1080"/>
      </w:pPr>
      <w:rPr>
        <w:rFonts w:eastAsiaTheme="majorEastAsia" w:cstheme="majorBidi" w:hint="default"/>
        <w:color w:val="000000" w:themeColor="text1"/>
      </w:rPr>
    </w:lvl>
    <w:lvl w:ilvl="3">
      <w:start w:val="1"/>
      <w:numFmt w:val="decimal"/>
      <w:lvlText w:val="%1.%2.%3.%4"/>
      <w:lvlJc w:val="left"/>
      <w:pPr>
        <w:ind w:left="3600" w:hanging="1440"/>
      </w:pPr>
      <w:rPr>
        <w:rFonts w:eastAsiaTheme="majorEastAsia" w:cstheme="majorBidi" w:hint="default"/>
        <w:color w:val="000000" w:themeColor="text1"/>
      </w:rPr>
    </w:lvl>
    <w:lvl w:ilvl="4">
      <w:start w:val="1"/>
      <w:numFmt w:val="decimal"/>
      <w:lvlText w:val="%1.%2.%3.%4.%5"/>
      <w:lvlJc w:val="left"/>
      <w:pPr>
        <w:ind w:left="4320" w:hanging="1440"/>
      </w:pPr>
      <w:rPr>
        <w:rFonts w:eastAsiaTheme="majorEastAsia" w:cstheme="majorBidi" w:hint="default"/>
        <w:color w:val="000000" w:themeColor="text1"/>
      </w:rPr>
    </w:lvl>
    <w:lvl w:ilvl="5">
      <w:start w:val="1"/>
      <w:numFmt w:val="decimal"/>
      <w:lvlText w:val="%1.%2.%3.%4.%5.%6"/>
      <w:lvlJc w:val="left"/>
      <w:pPr>
        <w:ind w:left="5400" w:hanging="1800"/>
      </w:pPr>
      <w:rPr>
        <w:rFonts w:eastAsiaTheme="majorEastAsia" w:cstheme="majorBidi" w:hint="default"/>
        <w:color w:val="000000" w:themeColor="text1"/>
      </w:rPr>
    </w:lvl>
    <w:lvl w:ilvl="6">
      <w:start w:val="1"/>
      <w:numFmt w:val="decimal"/>
      <w:lvlText w:val="%1.%2.%3.%4.%5.%6.%7"/>
      <w:lvlJc w:val="left"/>
      <w:pPr>
        <w:ind w:left="6480" w:hanging="2160"/>
      </w:pPr>
      <w:rPr>
        <w:rFonts w:eastAsiaTheme="majorEastAsia" w:cstheme="majorBidi" w:hint="default"/>
        <w:color w:val="000000" w:themeColor="text1"/>
      </w:rPr>
    </w:lvl>
    <w:lvl w:ilvl="7">
      <w:start w:val="1"/>
      <w:numFmt w:val="decimal"/>
      <w:lvlText w:val="%1.%2.%3.%4.%5.%6.%7.%8"/>
      <w:lvlJc w:val="left"/>
      <w:pPr>
        <w:ind w:left="7560" w:hanging="2520"/>
      </w:pPr>
      <w:rPr>
        <w:rFonts w:eastAsiaTheme="majorEastAsia" w:cstheme="majorBidi" w:hint="default"/>
        <w:color w:val="000000" w:themeColor="text1"/>
      </w:rPr>
    </w:lvl>
    <w:lvl w:ilvl="8">
      <w:start w:val="1"/>
      <w:numFmt w:val="decimal"/>
      <w:lvlText w:val="%1.%2.%3.%4.%5.%6.%7.%8.%9"/>
      <w:lvlJc w:val="left"/>
      <w:pPr>
        <w:ind w:left="8640" w:hanging="2880"/>
      </w:pPr>
      <w:rPr>
        <w:rFonts w:eastAsiaTheme="majorEastAsia" w:cstheme="majorBidi" w:hint="default"/>
        <w:color w:val="000000" w:themeColor="text1"/>
      </w:rPr>
    </w:lvl>
  </w:abstractNum>
  <w:num w:numId="1" w16cid:durableId="1988902231">
    <w:abstractNumId w:val="4"/>
  </w:num>
  <w:num w:numId="2" w16cid:durableId="1955743870">
    <w:abstractNumId w:val="7"/>
  </w:num>
  <w:num w:numId="3" w16cid:durableId="1171137771">
    <w:abstractNumId w:val="6"/>
  </w:num>
  <w:num w:numId="4" w16cid:durableId="1188375470">
    <w:abstractNumId w:val="8"/>
  </w:num>
  <w:num w:numId="5" w16cid:durableId="405228932">
    <w:abstractNumId w:val="1"/>
  </w:num>
  <w:num w:numId="6" w16cid:durableId="226458212">
    <w:abstractNumId w:val="2"/>
  </w:num>
  <w:num w:numId="7" w16cid:durableId="338312704">
    <w:abstractNumId w:val="3"/>
  </w:num>
  <w:num w:numId="8" w16cid:durableId="62685008">
    <w:abstractNumId w:val="5"/>
  </w:num>
  <w:num w:numId="9" w16cid:durableId="1502046965">
    <w:abstractNumId w:val="0"/>
  </w:num>
  <w:num w:numId="10" w16cid:durableId="446583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3377"/>
    <w:rsid w:val="0003110D"/>
    <w:rsid w:val="00075027"/>
    <w:rsid w:val="000C432E"/>
    <w:rsid w:val="000C5609"/>
    <w:rsid w:val="0011034D"/>
    <w:rsid w:val="00151412"/>
    <w:rsid w:val="00157337"/>
    <w:rsid w:val="001D794E"/>
    <w:rsid w:val="001F3887"/>
    <w:rsid w:val="002140F3"/>
    <w:rsid w:val="00237F31"/>
    <w:rsid w:val="0024192F"/>
    <w:rsid w:val="00290D65"/>
    <w:rsid w:val="002C2118"/>
    <w:rsid w:val="002D53C2"/>
    <w:rsid w:val="002E6E8A"/>
    <w:rsid w:val="0034029B"/>
    <w:rsid w:val="0035442F"/>
    <w:rsid w:val="00366499"/>
    <w:rsid w:val="0039571A"/>
    <w:rsid w:val="003B6A5B"/>
    <w:rsid w:val="003F3C0A"/>
    <w:rsid w:val="0047145E"/>
    <w:rsid w:val="004958F6"/>
    <w:rsid w:val="004A6829"/>
    <w:rsid w:val="004A6EEA"/>
    <w:rsid w:val="004B03A1"/>
    <w:rsid w:val="004B5074"/>
    <w:rsid w:val="004D60DC"/>
    <w:rsid w:val="004F02FB"/>
    <w:rsid w:val="004F5037"/>
    <w:rsid w:val="00513A2C"/>
    <w:rsid w:val="005358FB"/>
    <w:rsid w:val="00551156"/>
    <w:rsid w:val="005720FE"/>
    <w:rsid w:val="005B570A"/>
    <w:rsid w:val="005E10DC"/>
    <w:rsid w:val="005E44C0"/>
    <w:rsid w:val="00613B44"/>
    <w:rsid w:val="00694D4C"/>
    <w:rsid w:val="006B3473"/>
    <w:rsid w:val="007159C4"/>
    <w:rsid w:val="007209E6"/>
    <w:rsid w:val="00754FD3"/>
    <w:rsid w:val="00772BF3"/>
    <w:rsid w:val="007F45C9"/>
    <w:rsid w:val="00821375"/>
    <w:rsid w:val="00826473"/>
    <w:rsid w:val="008434D3"/>
    <w:rsid w:val="008600AE"/>
    <w:rsid w:val="00871642"/>
    <w:rsid w:val="00872D7F"/>
    <w:rsid w:val="00876A1B"/>
    <w:rsid w:val="008A3377"/>
    <w:rsid w:val="008C075D"/>
    <w:rsid w:val="0092512F"/>
    <w:rsid w:val="00935EA3"/>
    <w:rsid w:val="00953BB0"/>
    <w:rsid w:val="00974B9A"/>
    <w:rsid w:val="00984769"/>
    <w:rsid w:val="009A4139"/>
    <w:rsid w:val="00A25B46"/>
    <w:rsid w:val="00A260A5"/>
    <w:rsid w:val="00A864AE"/>
    <w:rsid w:val="00AA675D"/>
    <w:rsid w:val="00AF0119"/>
    <w:rsid w:val="00B0262C"/>
    <w:rsid w:val="00B4459B"/>
    <w:rsid w:val="00B65BEF"/>
    <w:rsid w:val="00B94C23"/>
    <w:rsid w:val="00B95628"/>
    <w:rsid w:val="00C5177D"/>
    <w:rsid w:val="00C859C4"/>
    <w:rsid w:val="00C92AB8"/>
    <w:rsid w:val="00CA57D7"/>
    <w:rsid w:val="00CD5B96"/>
    <w:rsid w:val="00CF3983"/>
    <w:rsid w:val="00CF4E90"/>
    <w:rsid w:val="00D26494"/>
    <w:rsid w:val="00D51CC1"/>
    <w:rsid w:val="00D6195C"/>
    <w:rsid w:val="00D63AE7"/>
    <w:rsid w:val="00D75684"/>
    <w:rsid w:val="00D82D29"/>
    <w:rsid w:val="00DD196A"/>
    <w:rsid w:val="00DF65A7"/>
    <w:rsid w:val="00E04B05"/>
    <w:rsid w:val="00E24981"/>
    <w:rsid w:val="00E356C0"/>
    <w:rsid w:val="00E579B7"/>
    <w:rsid w:val="00E57EE2"/>
    <w:rsid w:val="00E86BCB"/>
    <w:rsid w:val="00EA42B0"/>
    <w:rsid w:val="00EA6FDB"/>
    <w:rsid w:val="00EB73B9"/>
    <w:rsid w:val="00EC1BE0"/>
    <w:rsid w:val="00EF6166"/>
    <w:rsid w:val="00F0588A"/>
    <w:rsid w:val="00F42D9F"/>
    <w:rsid w:val="00F649FE"/>
    <w:rsid w:val="00FB3D28"/>
    <w:rsid w:val="00FB7CEE"/>
    <w:rsid w:val="00FD3702"/>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C87F"/>
  <w15:chartTrackingRefBased/>
  <w15:docId w15:val="{3322DB5E-F64E-416F-9E41-CAD2FCA5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499"/>
  </w:style>
  <w:style w:type="paragraph" w:styleId="Heading1">
    <w:name w:val="heading 1"/>
    <w:basedOn w:val="Normal"/>
    <w:next w:val="Normal"/>
    <w:link w:val="Heading1Char"/>
    <w:uiPriority w:val="9"/>
    <w:qFormat/>
    <w:rsid w:val="008A3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377"/>
    <w:rPr>
      <w:rFonts w:eastAsiaTheme="majorEastAsia" w:cstheme="majorBidi"/>
      <w:color w:val="272727" w:themeColor="text1" w:themeTint="D8"/>
    </w:rPr>
  </w:style>
  <w:style w:type="paragraph" w:styleId="Title">
    <w:name w:val="Title"/>
    <w:basedOn w:val="Normal"/>
    <w:next w:val="Normal"/>
    <w:link w:val="TitleChar"/>
    <w:uiPriority w:val="10"/>
    <w:qFormat/>
    <w:rsid w:val="008A3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377"/>
    <w:pPr>
      <w:spacing w:before="160"/>
      <w:jc w:val="center"/>
    </w:pPr>
    <w:rPr>
      <w:i/>
      <w:iCs/>
      <w:color w:val="404040" w:themeColor="text1" w:themeTint="BF"/>
    </w:rPr>
  </w:style>
  <w:style w:type="character" w:customStyle="1" w:styleId="QuoteChar">
    <w:name w:val="Quote Char"/>
    <w:basedOn w:val="DefaultParagraphFont"/>
    <w:link w:val="Quote"/>
    <w:uiPriority w:val="29"/>
    <w:rsid w:val="008A3377"/>
    <w:rPr>
      <w:i/>
      <w:iCs/>
      <w:color w:val="404040" w:themeColor="text1" w:themeTint="BF"/>
    </w:rPr>
  </w:style>
  <w:style w:type="paragraph" w:styleId="ListParagraph">
    <w:name w:val="List Paragraph"/>
    <w:basedOn w:val="Normal"/>
    <w:uiPriority w:val="34"/>
    <w:qFormat/>
    <w:rsid w:val="008A3377"/>
    <w:pPr>
      <w:ind w:left="720"/>
      <w:contextualSpacing/>
    </w:pPr>
  </w:style>
  <w:style w:type="character" w:styleId="IntenseEmphasis">
    <w:name w:val="Intense Emphasis"/>
    <w:basedOn w:val="DefaultParagraphFont"/>
    <w:uiPriority w:val="21"/>
    <w:qFormat/>
    <w:rsid w:val="008A3377"/>
    <w:rPr>
      <w:i/>
      <w:iCs/>
      <w:color w:val="0F4761" w:themeColor="accent1" w:themeShade="BF"/>
    </w:rPr>
  </w:style>
  <w:style w:type="paragraph" w:styleId="IntenseQuote">
    <w:name w:val="Intense Quote"/>
    <w:basedOn w:val="Normal"/>
    <w:next w:val="Normal"/>
    <w:link w:val="IntenseQuoteChar"/>
    <w:uiPriority w:val="30"/>
    <w:qFormat/>
    <w:rsid w:val="008A3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377"/>
    <w:rPr>
      <w:i/>
      <w:iCs/>
      <w:color w:val="0F4761" w:themeColor="accent1" w:themeShade="BF"/>
    </w:rPr>
  </w:style>
  <w:style w:type="character" w:styleId="IntenseReference">
    <w:name w:val="Intense Reference"/>
    <w:basedOn w:val="DefaultParagraphFont"/>
    <w:uiPriority w:val="32"/>
    <w:qFormat/>
    <w:rsid w:val="008A3377"/>
    <w:rPr>
      <w:b/>
      <w:bCs/>
      <w:smallCaps/>
      <w:color w:val="0F4761" w:themeColor="accent1" w:themeShade="BF"/>
      <w:spacing w:val="5"/>
    </w:rPr>
  </w:style>
  <w:style w:type="paragraph" w:styleId="Header">
    <w:name w:val="header"/>
    <w:basedOn w:val="Normal"/>
    <w:link w:val="HeaderChar"/>
    <w:uiPriority w:val="99"/>
    <w:unhideWhenUsed/>
    <w:rsid w:val="00613B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B44"/>
  </w:style>
  <w:style w:type="paragraph" w:styleId="Footer">
    <w:name w:val="footer"/>
    <w:basedOn w:val="Normal"/>
    <w:link w:val="FooterChar"/>
    <w:uiPriority w:val="99"/>
    <w:unhideWhenUsed/>
    <w:rsid w:val="00613B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B44"/>
  </w:style>
  <w:style w:type="paragraph" w:styleId="NormalWeb">
    <w:name w:val="Normal (Web)"/>
    <w:basedOn w:val="Normal"/>
    <w:uiPriority w:val="99"/>
    <w:unhideWhenUsed/>
    <w:rsid w:val="00613B44"/>
    <w:pPr>
      <w:spacing w:before="100" w:beforeAutospacing="1" w:after="100" w:afterAutospacing="1" w:line="240" w:lineRule="auto"/>
    </w:pPr>
    <w:rPr>
      <w:rFonts w:ascii="Times New Roman" w:eastAsia="Times New Roman" w:hAnsi="Times New Roman" w:cs="Times New Roman"/>
      <w:kern w:val="0"/>
      <w:sz w:val="24"/>
      <w:szCs w:val="24"/>
      <w:lang w:eastAsia="en-MY"/>
    </w:rPr>
  </w:style>
  <w:style w:type="table" w:styleId="TableGrid">
    <w:name w:val="Table Grid"/>
    <w:basedOn w:val="TableNormal"/>
    <w:uiPriority w:val="39"/>
    <w:rsid w:val="00613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794E"/>
    <w:pPr>
      <w:spacing w:after="200" w:line="240" w:lineRule="auto"/>
    </w:pPr>
    <w:rPr>
      <w:i/>
      <w:iCs/>
      <w:color w:val="0E2841" w:themeColor="text2"/>
      <w:sz w:val="18"/>
      <w:szCs w:val="18"/>
    </w:rPr>
  </w:style>
  <w:style w:type="character" w:styleId="Hyperlink">
    <w:name w:val="Hyperlink"/>
    <w:basedOn w:val="DefaultParagraphFont"/>
    <w:uiPriority w:val="99"/>
    <w:unhideWhenUsed/>
    <w:rsid w:val="002C2118"/>
    <w:rPr>
      <w:color w:val="467886" w:themeColor="hyperlink"/>
      <w:u w:val="single"/>
    </w:rPr>
  </w:style>
  <w:style w:type="character" w:styleId="UnresolvedMention">
    <w:name w:val="Unresolved Mention"/>
    <w:basedOn w:val="DefaultParagraphFont"/>
    <w:uiPriority w:val="99"/>
    <w:semiHidden/>
    <w:unhideWhenUsed/>
    <w:rsid w:val="002C2118"/>
    <w:rPr>
      <w:color w:val="605E5C"/>
      <w:shd w:val="clear" w:color="auto" w:fill="E1DFDD"/>
    </w:rPr>
  </w:style>
  <w:style w:type="character" w:styleId="FollowedHyperlink">
    <w:name w:val="FollowedHyperlink"/>
    <w:basedOn w:val="DefaultParagraphFont"/>
    <w:uiPriority w:val="99"/>
    <w:semiHidden/>
    <w:unhideWhenUsed/>
    <w:rsid w:val="00366499"/>
    <w:rPr>
      <w:color w:val="96607D" w:themeColor="followedHyperlink"/>
      <w:u w:val="single"/>
    </w:rPr>
  </w:style>
  <w:style w:type="paragraph" w:styleId="TOCHeading">
    <w:name w:val="TOC Heading"/>
    <w:basedOn w:val="Heading1"/>
    <w:next w:val="Normal"/>
    <w:uiPriority w:val="39"/>
    <w:unhideWhenUsed/>
    <w:qFormat/>
    <w:rsid w:val="00C5177D"/>
    <w:pPr>
      <w:spacing w:before="240" w:after="0"/>
      <w:outlineLvl w:val="9"/>
    </w:pPr>
    <w:rPr>
      <w:kern w:val="0"/>
      <w:sz w:val="32"/>
      <w:szCs w:val="32"/>
      <w:lang w:val="en-US"/>
    </w:rPr>
  </w:style>
  <w:style w:type="paragraph" w:styleId="TOC1">
    <w:name w:val="toc 1"/>
    <w:basedOn w:val="Normal"/>
    <w:next w:val="Normal"/>
    <w:autoRedefine/>
    <w:uiPriority w:val="39"/>
    <w:unhideWhenUsed/>
    <w:rsid w:val="00C5177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srituhobby.com/how-to-make-a-rfid-door-lock-with-arduin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youtube.com/watch?v=GOO84CGBPz8"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my.cytron.io/p-maker-uno-simplifying-arduino-for-edu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711A7-AA61-4BCA-91DF-6C8D41A35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1556</TotalTime>
  <Pages>36</Pages>
  <Words>3562</Words>
  <Characters>20304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SHADY EHAB ASSAD IBRAHIM</dc:creator>
  <cp:keywords/>
  <dc:description/>
  <cp:lastModifiedBy>SHADY EHAB ASSAD IBRAHIM</cp:lastModifiedBy>
  <cp:revision>6</cp:revision>
  <dcterms:created xsi:type="dcterms:W3CDTF">2025-08-14T08:26:00Z</dcterms:created>
  <dcterms:modified xsi:type="dcterms:W3CDTF">2025-08-18T06:45:00Z</dcterms:modified>
</cp:coreProperties>
</file>