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450A7B" w14:textId="6A1649CD" w:rsidR="009F5F5F" w:rsidRDefault="009F5F5F" w:rsidP="009F5F5F">
      <w:pPr>
        <w:jc w:val="center"/>
        <w:rPr>
          <w:sz w:val="48"/>
          <w:szCs w:val="48"/>
          <w:lang w:bidi="ar-EG"/>
        </w:rPr>
      </w:pPr>
      <w:r>
        <w:rPr>
          <w:sz w:val="48"/>
          <w:szCs w:val="48"/>
          <w:lang w:bidi="ar-EG"/>
        </w:rPr>
        <w:t xml:space="preserve">Computer Vision </w:t>
      </w:r>
    </w:p>
    <w:p w14:paraId="2B9D9FF7" w14:textId="77777777" w:rsidR="009F5F5F" w:rsidRDefault="009F5F5F" w:rsidP="009F5F5F">
      <w:pPr>
        <w:jc w:val="center"/>
        <w:rPr>
          <w:sz w:val="48"/>
          <w:szCs w:val="48"/>
          <w:lang w:bidi="ar-EG"/>
        </w:rPr>
      </w:pPr>
    </w:p>
    <w:p w14:paraId="209A0036" w14:textId="77777777" w:rsidR="009F5F5F" w:rsidRDefault="009F5F5F" w:rsidP="009F5F5F">
      <w:pPr>
        <w:jc w:val="center"/>
        <w:rPr>
          <w:sz w:val="48"/>
          <w:szCs w:val="48"/>
          <w:lang w:bidi="ar-EG"/>
        </w:rPr>
      </w:pPr>
    </w:p>
    <w:p w14:paraId="1D224188" w14:textId="6C46B251" w:rsidR="009F5F5F" w:rsidRDefault="009F5F5F" w:rsidP="009F5F5F">
      <w:pPr>
        <w:jc w:val="center"/>
        <w:rPr>
          <w:sz w:val="48"/>
          <w:szCs w:val="48"/>
          <w:lang w:bidi="ar-EG"/>
        </w:rPr>
      </w:pPr>
      <w:r>
        <w:rPr>
          <w:sz w:val="48"/>
          <w:szCs w:val="48"/>
          <w:lang w:bidi="ar-EG"/>
        </w:rPr>
        <w:t>Assignment - 1</w:t>
      </w:r>
    </w:p>
    <w:p w14:paraId="234F64AD" w14:textId="77777777" w:rsidR="009F5F5F" w:rsidRDefault="009F5F5F" w:rsidP="009F5F5F">
      <w:pPr>
        <w:jc w:val="center"/>
        <w:rPr>
          <w:sz w:val="48"/>
          <w:szCs w:val="48"/>
          <w:lang w:bidi="ar-EG"/>
        </w:rPr>
      </w:pPr>
    </w:p>
    <w:p w14:paraId="2F0026DC" w14:textId="77777777" w:rsidR="009F5F5F" w:rsidRDefault="009F5F5F" w:rsidP="009F5F5F">
      <w:pPr>
        <w:jc w:val="center"/>
        <w:rPr>
          <w:sz w:val="48"/>
          <w:szCs w:val="48"/>
          <w:lang w:bidi="ar-EG"/>
        </w:rPr>
      </w:pPr>
    </w:p>
    <w:p w14:paraId="28FEE3D0" w14:textId="77777777" w:rsidR="009F5F5F" w:rsidRDefault="009F5F5F" w:rsidP="009F5F5F">
      <w:pPr>
        <w:jc w:val="center"/>
        <w:rPr>
          <w:sz w:val="48"/>
          <w:szCs w:val="48"/>
          <w:lang w:bidi="ar-EG"/>
        </w:rPr>
      </w:pPr>
    </w:p>
    <w:p w14:paraId="4D8CFECF" w14:textId="37D60808" w:rsidR="00710985" w:rsidRPr="009F5F5F" w:rsidRDefault="00000000" w:rsidP="009F5F5F">
      <w:pPr>
        <w:jc w:val="center"/>
        <w:rPr>
          <w:sz w:val="48"/>
          <w:szCs w:val="48"/>
          <w:lang w:bidi="ar-EG"/>
        </w:rPr>
      </w:pPr>
      <w:r w:rsidRPr="009F5F5F">
        <w:rPr>
          <w:sz w:val="48"/>
          <w:szCs w:val="48"/>
          <w:lang w:bidi="ar-EG"/>
        </w:rPr>
        <w:t>Ahmed Zaki</w:t>
      </w:r>
      <w:r w:rsidR="009F5F5F">
        <w:rPr>
          <w:sz w:val="48"/>
          <w:szCs w:val="48"/>
          <w:lang w:bidi="ar-EG"/>
        </w:rPr>
        <w:t xml:space="preserve"> - </w:t>
      </w:r>
      <w:r w:rsidRPr="009F5F5F">
        <w:rPr>
          <w:sz w:val="48"/>
          <w:szCs w:val="48"/>
          <w:lang w:bidi="ar-EG"/>
        </w:rPr>
        <w:t>7979</w:t>
      </w:r>
    </w:p>
    <w:p w14:paraId="3518312D" w14:textId="42753A61" w:rsidR="00710985" w:rsidRPr="009F5F5F" w:rsidRDefault="00000000" w:rsidP="009F5F5F">
      <w:pPr>
        <w:jc w:val="center"/>
        <w:rPr>
          <w:sz w:val="48"/>
          <w:szCs w:val="48"/>
          <w:lang w:bidi="ar-EG"/>
        </w:rPr>
      </w:pPr>
      <w:r w:rsidRPr="009F5F5F">
        <w:rPr>
          <w:sz w:val="48"/>
          <w:szCs w:val="48"/>
          <w:lang w:bidi="ar-EG"/>
        </w:rPr>
        <w:t>Shadi Reda Elattar</w:t>
      </w:r>
      <w:r w:rsidR="009F5F5F">
        <w:rPr>
          <w:sz w:val="48"/>
          <w:szCs w:val="48"/>
          <w:lang w:bidi="ar-EG"/>
        </w:rPr>
        <w:t xml:space="preserve"> - </w:t>
      </w:r>
      <w:r w:rsidRPr="009F5F5F">
        <w:rPr>
          <w:sz w:val="48"/>
          <w:szCs w:val="48"/>
          <w:lang w:bidi="ar-EG"/>
        </w:rPr>
        <w:t>8180</w:t>
      </w:r>
    </w:p>
    <w:p w14:paraId="7C236D5A" w14:textId="7CA6F3C4" w:rsidR="00710985" w:rsidRPr="009F5F5F" w:rsidRDefault="00000000" w:rsidP="009F5F5F">
      <w:pPr>
        <w:jc w:val="center"/>
        <w:rPr>
          <w:sz w:val="40"/>
          <w:szCs w:val="40"/>
          <w:lang w:bidi="ar-EG"/>
        </w:rPr>
      </w:pPr>
      <w:r w:rsidRPr="009F5F5F">
        <w:rPr>
          <w:sz w:val="48"/>
          <w:szCs w:val="48"/>
          <w:lang w:bidi="ar-EG"/>
        </w:rPr>
        <w:t>Noureldin Abdelhafez</w:t>
      </w:r>
      <w:r w:rsidR="009F5F5F">
        <w:rPr>
          <w:sz w:val="48"/>
          <w:szCs w:val="48"/>
          <w:lang w:bidi="ar-EG"/>
        </w:rPr>
        <w:t xml:space="preserve"> - </w:t>
      </w:r>
      <w:r w:rsidRPr="009F5F5F">
        <w:rPr>
          <w:sz w:val="48"/>
          <w:szCs w:val="48"/>
          <w:lang w:bidi="ar-EG"/>
        </w:rPr>
        <w:t>8415</w:t>
      </w:r>
    </w:p>
    <w:p w14:paraId="4F3B5BD3" w14:textId="77777777" w:rsidR="009F5F5F" w:rsidRDefault="009F5F5F">
      <w:pPr>
        <w:rPr>
          <w:sz w:val="40"/>
          <w:szCs w:val="40"/>
          <w:lang w:bidi="ar-EG"/>
        </w:rPr>
      </w:pPr>
    </w:p>
    <w:p w14:paraId="76270603" w14:textId="1B48B458" w:rsidR="00710985" w:rsidRDefault="00000000">
      <w:pPr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t xml:space="preserve"> </w:t>
      </w:r>
    </w:p>
    <w:p w14:paraId="521E85B8" w14:textId="77777777" w:rsidR="00710985" w:rsidRDefault="00710985">
      <w:pPr>
        <w:rPr>
          <w:sz w:val="40"/>
          <w:szCs w:val="40"/>
          <w:lang w:bidi="ar-EG"/>
        </w:rPr>
      </w:pPr>
    </w:p>
    <w:p w14:paraId="77FCBB95" w14:textId="77777777" w:rsidR="00710985" w:rsidRDefault="00710985">
      <w:pPr>
        <w:rPr>
          <w:sz w:val="40"/>
          <w:szCs w:val="40"/>
          <w:lang w:bidi="ar-EG"/>
        </w:rPr>
      </w:pPr>
    </w:p>
    <w:p w14:paraId="35B537DE" w14:textId="77777777" w:rsidR="00710985" w:rsidRDefault="00710985">
      <w:pPr>
        <w:rPr>
          <w:sz w:val="40"/>
          <w:szCs w:val="40"/>
          <w:lang w:bidi="ar-EG"/>
        </w:rPr>
      </w:pPr>
    </w:p>
    <w:p w14:paraId="042D197E" w14:textId="77777777" w:rsidR="00710985" w:rsidRDefault="00710985">
      <w:pPr>
        <w:rPr>
          <w:sz w:val="40"/>
          <w:szCs w:val="40"/>
          <w:lang w:bidi="ar-EG"/>
        </w:rPr>
      </w:pPr>
    </w:p>
    <w:p w14:paraId="69CA59BA" w14:textId="77777777" w:rsidR="00710985" w:rsidRDefault="00710985">
      <w:pPr>
        <w:rPr>
          <w:sz w:val="40"/>
          <w:szCs w:val="40"/>
          <w:lang w:bidi="ar-EG"/>
        </w:rPr>
      </w:pPr>
    </w:p>
    <w:p w14:paraId="12E11575" w14:textId="77777777" w:rsidR="00710985" w:rsidRDefault="00000000">
      <w:pPr>
        <w:rPr>
          <w:sz w:val="40"/>
          <w:szCs w:val="40"/>
          <w:lang w:bidi="ar-EG"/>
        </w:rPr>
      </w:pPr>
      <w:r>
        <w:rPr>
          <w:sz w:val="40"/>
          <w:szCs w:val="40"/>
          <w:lang w:bidi="ar-EG"/>
        </w:rPr>
        <w:lastRenderedPageBreak/>
        <w:t>Part 1:</w:t>
      </w:r>
    </w:p>
    <w:p w14:paraId="6EC36940" w14:textId="77777777" w:rsidR="009F5F5F" w:rsidRDefault="00000000" w:rsidP="009F5F5F">
      <w:pPr>
        <w:ind w:left="-360" w:right="-270"/>
        <w:rPr>
          <w:sz w:val="40"/>
          <w:szCs w:val="40"/>
          <w:lang w:bidi="ar-EG"/>
        </w:rPr>
      </w:pPr>
      <w:r>
        <w:rPr>
          <w:noProof/>
          <w:sz w:val="40"/>
          <w:szCs w:val="40"/>
          <w:lang w:bidi="ar-EG"/>
        </w:rPr>
        <w:drawing>
          <wp:inline distT="0" distB="0" distL="0" distR="0" wp14:anchorId="0B897B8A" wp14:editId="3455164E">
            <wp:extent cx="1500505" cy="2286000"/>
            <wp:effectExtent l="0" t="0" r="4445" b="0"/>
            <wp:docPr id="1161747732" name="Picture 1" descr="A person wearing a red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47732" name="Picture 1" descr="A person wearing a red ha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10065" cy="229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bidi="ar-EG"/>
        </w:rPr>
        <w:drawing>
          <wp:inline distT="0" distB="0" distL="0" distR="0" wp14:anchorId="3F457884" wp14:editId="672D330C">
            <wp:extent cx="3140710" cy="2298700"/>
            <wp:effectExtent l="0" t="0" r="2540" b="6350"/>
            <wp:docPr id="1669352730" name="Picture 1" descr="A collage of men wearing ha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52730" name="Picture 1" descr="A collage of men wearing hats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2890" cy="231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bidi="ar-EG"/>
        </w:rPr>
        <w:drawing>
          <wp:inline distT="0" distB="0" distL="0" distR="0" wp14:anchorId="4C0C3E0F" wp14:editId="0CB5921B">
            <wp:extent cx="1450975" cy="2286000"/>
            <wp:effectExtent l="0" t="0" r="0" b="0"/>
            <wp:docPr id="686437831" name="Picture 1" descr="A person wearing a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37831" name="Picture 1" descr="A person wearing a ha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95647" cy="235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bidi="ar-EG"/>
        </w:rPr>
        <w:drawing>
          <wp:inline distT="0" distB="0" distL="0" distR="0" wp14:anchorId="2CB2C251" wp14:editId="60D57338">
            <wp:extent cx="1489710" cy="2193290"/>
            <wp:effectExtent l="0" t="0" r="0" b="0"/>
            <wp:docPr id="744130613" name="Picture 1" descr="A drawing of a person wearing a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30613" name="Picture 1" descr="A drawing of a person wearing a ha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2781" cy="221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bidi="ar-EG"/>
        </w:rPr>
        <w:drawing>
          <wp:inline distT="0" distB="0" distL="0" distR="0" wp14:anchorId="77B2045B" wp14:editId="035E0F2C">
            <wp:extent cx="1503680" cy="2327910"/>
            <wp:effectExtent l="0" t="0" r="1270" b="0"/>
            <wp:docPr id="1247661603" name="Picture 1" descr="A person wearing a red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61603" name="Picture 1" descr="A person wearing a red ha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2161" cy="235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bidi="ar-EG"/>
        </w:rPr>
        <w:drawing>
          <wp:inline distT="0" distB="0" distL="0" distR="0" wp14:anchorId="4A78C50E" wp14:editId="162C7B29">
            <wp:extent cx="1503045" cy="2287905"/>
            <wp:effectExtent l="0" t="0" r="5715" b="13335"/>
            <wp:docPr id="1711217153" name="Picture 1" descr="A person with a brown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17153" name="Picture 1" descr="A person with a brown ha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14851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F96B" w14:textId="5339E2EC" w:rsidR="00710985" w:rsidRDefault="00000000" w:rsidP="009F5F5F">
      <w:pPr>
        <w:ind w:left="-360" w:right="-270"/>
        <w:rPr>
          <w:sz w:val="40"/>
          <w:szCs w:val="40"/>
          <w:lang w:bidi="ar-EG"/>
        </w:rPr>
      </w:pPr>
      <w:r>
        <w:rPr>
          <w:b/>
          <w:bCs/>
          <w:sz w:val="28"/>
          <w:szCs w:val="28"/>
          <w:lang w:bidi="ar-EG"/>
        </w:rPr>
        <w:t>Image Processing Techniques Used</w:t>
      </w:r>
    </w:p>
    <w:p w14:paraId="39AE4F05" w14:textId="77777777" w:rsidR="00710985" w:rsidRDefault="00000000">
      <w:pPr>
        <w:spacing w:line="192" w:lineRule="auto"/>
        <w:ind w:left="-360" w:right="-274"/>
        <w:rPr>
          <w:b/>
          <w:bCs/>
          <w:sz w:val="24"/>
          <w:szCs w:val="24"/>
          <w:lang w:bidi="ar-EG"/>
        </w:rPr>
      </w:pPr>
      <w:r>
        <w:rPr>
          <w:b/>
          <w:bCs/>
          <w:sz w:val="24"/>
          <w:szCs w:val="24"/>
          <w:lang w:bidi="ar-EG"/>
        </w:rPr>
        <w:t>Original Image</w:t>
      </w:r>
    </w:p>
    <w:p w14:paraId="6F1A41CA" w14:textId="77777777" w:rsidR="00710985" w:rsidRDefault="00000000">
      <w:pPr>
        <w:spacing w:line="192" w:lineRule="auto"/>
        <w:ind w:left="-360" w:right="-274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The first image is the unedited version of the input image.</w:t>
      </w:r>
    </w:p>
    <w:p w14:paraId="5D5ACD74" w14:textId="77777777" w:rsidR="00710985" w:rsidRDefault="00000000">
      <w:pPr>
        <w:spacing w:line="192" w:lineRule="auto"/>
        <w:ind w:left="-360" w:right="-274"/>
        <w:rPr>
          <w:b/>
          <w:bCs/>
          <w:sz w:val="24"/>
          <w:szCs w:val="24"/>
          <w:lang w:bidi="ar-EG"/>
        </w:rPr>
      </w:pPr>
      <w:r>
        <w:rPr>
          <w:b/>
          <w:bCs/>
          <w:sz w:val="24"/>
          <w:szCs w:val="24"/>
          <w:lang w:bidi="ar-EG"/>
        </w:rPr>
        <w:t>Grayscale Conversion</w:t>
      </w:r>
    </w:p>
    <w:p w14:paraId="7F88CAB5" w14:textId="77777777" w:rsidR="00710985" w:rsidRDefault="00000000">
      <w:pPr>
        <w:spacing w:line="192" w:lineRule="auto"/>
        <w:ind w:left="-360" w:right="-274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The second image is a grayscale version of the original image. </w:t>
      </w:r>
    </w:p>
    <w:p w14:paraId="3DD56D5A" w14:textId="77777777" w:rsidR="00710985" w:rsidRDefault="00000000">
      <w:pPr>
        <w:spacing w:line="192" w:lineRule="auto"/>
        <w:ind w:left="-360" w:right="-274"/>
        <w:rPr>
          <w:b/>
          <w:bCs/>
          <w:sz w:val="24"/>
          <w:szCs w:val="24"/>
          <w:lang w:bidi="ar-EG"/>
        </w:rPr>
      </w:pPr>
      <w:r>
        <w:rPr>
          <w:b/>
          <w:bCs/>
          <w:sz w:val="24"/>
          <w:szCs w:val="24"/>
          <w:lang w:bidi="ar-EG"/>
        </w:rPr>
        <w:t>Median Blur Filtering</w:t>
      </w:r>
    </w:p>
    <w:p w14:paraId="3FD0E93E" w14:textId="77777777" w:rsidR="00710985" w:rsidRDefault="00000000">
      <w:pPr>
        <w:spacing w:line="192" w:lineRule="auto"/>
        <w:ind w:left="-360" w:right="-274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 xml:space="preserve">A median blur filter is applied to the grayscale image to remove noise while keeping the edges intact. </w:t>
      </w:r>
    </w:p>
    <w:p w14:paraId="4C90B74E" w14:textId="77777777" w:rsidR="00710985" w:rsidRDefault="00000000">
      <w:pPr>
        <w:spacing w:line="192" w:lineRule="auto"/>
        <w:ind w:left="-360" w:right="-274"/>
        <w:rPr>
          <w:b/>
          <w:bCs/>
          <w:sz w:val="24"/>
          <w:szCs w:val="24"/>
          <w:lang w:bidi="ar-EG"/>
        </w:rPr>
      </w:pPr>
      <w:r>
        <w:rPr>
          <w:b/>
          <w:bCs/>
          <w:sz w:val="24"/>
          <w:szCs w:val="24"/>
          <w:lang w:bidi="ar-EG"/>
        </w:rPr>
        <w:t>Laplacian Edge Detection</w:t>
      </w:r>
    </w:p>
    <w:p w14:paraId="66D5059F" w14:textId="77777777" w:rsidR="00710985" w:rsidRDefault="00000000">
      <w:pPr>
        <w:spacing w:line="192" w:lineRule="auto"/>
        <w:ind w:left="-360" w:right="-274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The Laplacian filter is used to identify edges in the image. It highlights areas where there is a sharp change in intensity, making the outlines and contours more prominent.</w:t>
      </w:r>
    </w:p>
    <w:p w14:paraId="5B00D5E4" w14:textId="77777777" w:rsidR="009F5F5F" w:rsidRDefault="009F5F5F">
      <w:pPr>
        <w:spacing w:line="192" w:lineRule="auto"/>
        <w:ind w:left="-360" w:right="-274"/>
        <w:rPr>
          <w:b/>
          <w:bCs/>
          <w:sz w:val="24"/>
          <w:szCs w:val="24"/>
          <w:lang w:bidi="ar-EG"/>
        </w:rPr>
      </w:pPr>
    </w:p>
    <w:p w14:paraId="1545A03F" w14:textId="59A99D35" w:rsidR="00710985" w:rsidRDefault="00000000">
      <w:pPr>
        <w:spacing w:line="192" w:lineRule="auto"/>
        <w:ind w:left="-360" w:right="-274"/>
        <w:rPr>
          <w:b/>
          <w:bCs/>
          <w:sz w:val="24"/>
          <w:szCs w:val="24"/>
          <w:lang w:bidi="ar-EG"/>
        </w:rPr>
      </w:pPr>
      <w:r>
        <w:rPr>
          <w:b/>
          <w:bCs/>
          <w:sz w:val="24"/>
          <w:szCs w:val="24"/>
          <w:lang w:bidi="ar-EG"/>
        </w:rPr>
        <w:lastRenderedPageBreak/>
        <w:t>Bilateral Filtering</w:t>
      </w:r>
    </w:p>
    <w:p w14:paraId="2B21518D" w14:textId="77777777" w:rsidR="00710985" w:rsidRDefault="00000000">
      <w:pPr>
        <w:spacing w:line="192" w:lineRule="auto"/>
        <w:ind w:left="-360" w:right="-274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Bilateral filtering is applied to smooth the color variations in the image while preserving edges.</w:t>
      </w:r>
    </w:p>
    <w:p w14:paraId="38425EB2" w14:textId="77777777" w:rsidR="00710985" w:rsidRDefault="00000000">
      <w:pPr>
        <w:spacing w:line="192" w:lineRule="auto"/>
        <w:ind w:left="-360" w:right="-274"/>
        <w:rPr>
          <w:sz w:val="24"/>
          <w:szCs w:val="24"/>
          <w:lang w:bidi="ar-EG"/>
        </w:rPr>
      </w:pPr>
      <w:r>
        <w:rPr>
          <w:b/>
          <w:bCs/>
          <w:sz w:val="24"/>
          <w:szCs w:val="24"/>
          <w:lang w:bidi="ar-EG"/>
        </w:rPr>
        <w:t>Thresholding</w:t>
      </w:r>
    </w:p>
    <w:p w14:paraId="6537AFA6" w14:textId="77777777" w:rsidR="00710985" w:rsidRDefault="00000000">
      <w:pPr>
        <w:spacing w:line="192" w:lineRule="auto"/>
        <w:ind w:left="-360" w:right="-274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Thresholding is used to convert the edge-detected image into a binary format, keeping only the most significant edges.</w:t>
      </w:r>
    </w:p>
    <w:p w14:paraId="245A5D1B" w14:textId="77777777" w:rsidR="00710985" w:rsidRDefault="00000000">
      <w:pPr>
        <w:spacing w:line="192" w:lineRule="auto"/>
        <w:ind w:left="-360" w:right="-274"/>
        <w:rPr>
          <w:b/>
          <w:bCs/>
          <w:sz w:val="24"/>
          <w:szCs w:val="24"/>
          <w:lang w:bidi="ar-EG"/>
        </w:rPr>
      </w:pPr>
      <w:r>
        <w:rPr>
          <w:b/>
          <w:bCs/>
          <w:sz w:val="24"/>
          <w:szCs w:val="24"/>
          <w:lang w:bidi="ar-EG"/>
        </w:rPr>
        <w:t>Cartoon Effect</w:t>
      </w:r>
    </w:p>
    <w:p w14:paraId="01D3A4F0" w14:textId="2F6B4F26" w:rsidR="009F5F5F" w:rsidRPr="009F5F5F" w:rsidRDefault="00000000" w:rsidP="009F5F5F">
      <w:pPr>
        <w:spacing w:line="192" w:lineRule="auto"/>
        <w:ind w:left="-360" w:right="-274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The final carbonized image is created by combining the smoothed bilateral-filtered image with the thresholder edge-detected image.</w:t>
      </w:r>
    </w:p>
    <w:p w14:paraId="75835146" w14:textId="77777777" w:rsidR="00710985" w:rsidRDefault="00000000">
      <w:pPr>
        <w:spacing w:line="192" w:lineRule="auto"/>
        <w:ind w:left="-360" w:right="-274"/>
        <w:rPr>
          <w:sz w:val="24"/>
          <w:szCs w:val="24"/>
          <w:lang w:bidi="ar-EG"/>
        </w:rPr>
      </w:pPr>
      <w:r>
        <w:rPr>
          <w:sz w:val="40"/>
          <w:szCs w:val="40"/>
          <w:lang w:bidi="ar-EG"/>
        </w:rPr>
        <w:t>Part 2:</w:t>
      </w:r>
    </w:p>
    <w:p w14:paraId="49D1E251" w14:textId="77777777" w:rsidR="00710985" w:rsidRDefault="00000000">
      <w:pPr>
        <w:spacing w:line="192" w:lineRule="auto"/>
        <w:ind w:left="-360" w:right="-274"/>
      </w:pPr>
      <w:r>
        <w:rPr>
          <w:noProof/>
          <w:sz w:val="24"/>
          <w:szCs w:val="24"/>
          <w:lang w:bidi="ar-EG"/>
        </w:rPr>
        <w:drawing>
          <wp:inline distT="0" distB="0" distL="0" distR="0" wp14:anchorId="437D9BE7" wp14:editId="44D2B5C0">
            <wp:extent cx="1921510" cy="1076325"/>
            <wp:effectExtent l="0" t="0" r="2540" b="9525"/>
            <wp:docPr id="2094910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10790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4962" cy="109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24"/>
          <w:szCs w:val="24"/>
          <w:lang w:bidi="ar-EG"/>
        </w:rPr>
        <w:drawing>
          <wp:inline distT="0" distB="0" distL="0" distR="0" wp14:anchorId="62934F81" wp14:editId="485DF003">
            <wp:extent cx="4347845" cy="1311910"/>
            <wp:effectExtent l="0" t="0" r="0" b="2540"/>
            <wp:docPr id="1365240876" name="Picture 1" descr="A road with a few pictu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40876" name="Picture 1" descr="A road with a few pictures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954" cy="133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08E2" w14:textId="77777777" w:rsidR="00710985" w:rsidRDefault="00000000">
      <w:pPr>
        <w:spacing w:line="192" w:lineRule="auto"/>
        <w:ind w:left="-360" w:right="-274"/>
      </w:pPr>
      <w:r>
        <w:rPr>
          <w:noProof/>
          <w:sz w:val="24"/>
          <w:szCs w:val="24"/>
          <w:lang w:bidi="ar-EG"/>
        </w:rPr>
        <w:drawing>
          <wp:inline distT="0" distB="0" distL="0" distR="0" wp14:anchorId="56CD8F5C" wp14:editId="2701A852">
            <wp:extent cx="1946275" cy="1252855"/>
            <wp:effectExtent l="0" t="0" r="0" b="4445"/>
            <wp:docPr id="498636302" name="Picture 1" descr="A black and white image of a mounta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36302" name="Picture 1" descr="A black and white image of a mountain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3198" cy="125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24"/>
          <w:szCs w:val="24"/>
          <w:lang w:bidi="ar-EG"/>
        </w:rPr>
        <w:drawing>
          <wp:inline distT="0" distB="0" distL="0" distR="0" wp14:anchorId="05A31AD9" wp14:editId="5D49AE21">
            <wp:extent cx="1989455" cy="1257935"/>
            <wp:effectExtent l="0" t="0" r="0" b="0"/>
            <wp:docPr id="1244413249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13249" name="Picture 1" descr="A black background with white tex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8821" cy="127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AA03C6" wp14:editId="0B5FB054">
            <wp:extent cx="2300605" cy="1388110"/>
            <wp:effectExtent l="0" t="0" r="635" b="13970"/>
            <wp:docPr id="672248312" name="Picture 1" descr="A road with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48312" name="Picture 1" descr="A road with green lines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0616" cy="140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</w:p>
    <w:p w14:paraId="71166D01" w14:textId="42C834FB" w:rsidR="00710985" w:rsidRPr="009F5F5F" w:rsidRDefault="00000000" w:rsidP="009F5F5F">
      <w:pPr>
        <w:spacing w:line="192" w:lineRule="auto"/>
        <w:ind w:left="-360" w:right="-274"/>
      </w:pPr>
      <w:r>
        <w:t xml:space="preserve"> </w:t>
      </w:r>
      <w:r>
        <w:tab/>
      </w:r>
      <w:r>
        <w:rPr>
          <w:noProof/>
        </w:rPr>
        <w:drawing>
          <wp:inline distT="0" distB="0" distL="0" distR="0" wp14:anchorId="70FC417B" wp14:editId="18690A04">
            <wp:extent cx="3256915" cy="3081655"/>
            <wp:effectExtent l="0" t="0" r="635" b="4445"/>
            <wp:docPr id="1913921458" name="Picture 1" descr="A blue square with 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21458" name="Picture 1" descr="A blue square with red lines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7672" cy="30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B59B" w14:textId="77777777" w:rsidR="00710985" w:rsidRDefault="00000000">
      <w:pPr>
        <w:spacing w:line="192" w:lineRule="auto"/>
        <w:ind w:left="-360" w:right="-27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Lane Detection Using Image Processing</w:t>
      </w:r>
    </w:p>
    <w:p w14:paraId="0D23A0B4" w14:textId="77777777" w:rsidR="00710985" w:rsidRDefault="00000000">
      <w:pPr>
        <w:spacing w:line="192" w:lineRule="auto"/>
        <w:ind w:left="-360" w:right="-274"/>
        <w:rPr>
          <w:sz w:val="28"/>
          <w:szCs w:val="28"/>
        </w:rPr>
      </w:pPr>
      <w:r>
        <w:rPr>
          <w:b/>
          <w:bCs/>
          <w:sz w:val="28"/>
          <w:szCs w:val="28"/>
        </w:rPr>
        <w:t>Original Image</w:t>
      </w:r>
    </w:p>
    <w:p w14:paraId="2AD8BF02" w14:textId="77777777" w:rsidR="00710985" w:rsidRDefault="00000000">
      <w:pPr>
        <w:spacing w:line="192" w:lineRule="auto"/>
        <w:ind w:left="-360" w:right="-274"/>
        <w:rPr>
          <w:sz w:val="28"/>
          <w:szCs w:val="28"/>
        </w:rPr>
      </w:pPr>
      <w:r>
        <w:rPr>
          <w:sz w:val="28"/>
          <w:szCs w:val="28"/>
        </w:rPr>
        <w:t>The first image shows the unprocessed road scene.</w:t>
      </w:r>
    </w:p>
    <w:p w14:paraId="58246A3F" w14:textId="77777777" w:rsidR="00710985" w:rsidRDefault="00000000">
      <w:pPr>
        <w:spacing w:line="192" w:lineRule="auto"/>
        <w:ind w:left="-360" w:right="-274"/>
        <w:rPr>
          <w:sz w:val="28"/>
          <w:szCs w:val="28"/>
        </w:rPr>
      </w:pPr>
      <w:r>
        <w:rPr>
          <w:b/>
          <w:bCs/>
          <w:sz w:val="28"/>
          <w:szCs w:val="28"/>
        </w:rPr>
        <w:t>Grayscale and Median Blur Filtering</w:t>
      </w:r>
    </w:p>
    <w:p w14:paraId="080CC769" w14:textId="77777777" w:rsidR="00710985" w:rsidRDefault="00000000">
      <w:pPr>
        <w:spacing w:line="192" w:lineRule="auto"/>
        <w:ind w:left="-360" w:right="-274"/>
        <w:rPr>
          <w:sz w:val="28"/>
          <w:szCs w:val="28"/>
        </w:rPr>
      </w:pPr>
      <w:r>
        <w:rPr>
          <w:sz w:val="28"/>
          <w:szCs w:val="28"/>
        </w:rPr>
        <w:t>The second image is a grayscale version of the original, which simplifies processing by reducing the color channels. A median blur filter is then applied to remove noise while preserving edges, making lane markings more distinguishable.</w:t>
      </w:r>
    </w:p>
    <w:p w14:paraId="6D4AB66C" w14:textId="77777777" w:rsidR="00710985" w:rsidRDefault="00000000">
      <w:pPr>
        <w:spacing w:line="192" w:lineRule="auto"/>
        <w:ind w:left="-360" w:right="-274"/>
        <w:rPr>
          <w:sz w:val="28"/>
          <w:szCs w:val="28"/>
        </w:rPr>
      </w:pPr>
      <w:r>
        <w:rPr>
          <w:b/>
          <w:bCs/>
          <w:sz w:val="28"/>
          <w:szCs w:val="28"/>
        </w:rPr>
        <w:t>Canny Edge Detection</w:t>
      </w:r>
    </w:p>
    <w:p w14:paraId="66453EAC" w14:textId="77777777" w:rsidR="00710985" w:rsidRDefault="00000000">
      <w:pPr>
        <w:spacing w:line="192" w:lineRule="auto"/>
        <w:ind w:left="-360" w:right="-274"/>
        <w:rPr>
          <w:sz w:val="28"/>
          <w:szCs w:val="28"/>
        </w:rPr>
      </w:pPr>
      <w:r>
        <w:rPr>
          <w:sz w:val="28"/>
          <w:szCs w:val="28"/>
        </w:rPr>
        <w:t>Canny edge detection is used to highlight the edges in the image, specifically focusing on the lane markings. This step helps identify strong edges while reducing noise from the surroundings.</w:t>
      </w:r>
    </w:p>
    <w:p w14:paraId="09824CFD" w14:textId="77777777" w:rsidR="00710985" w:rsidRDefault="00000000">
      <w:pPr>
        <w:spacing w:line="192" w:lineRule="auto"/>
        <w:ind w:left="-360" w:right="-27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Region of Interest Selection</w:t>
      </w:r>
    </w:p>
    <w:p w14:paraId="66D04D17" w14:textId="77777777" w:rsidR="00710985" w:rsidRDefault="00000000">
      <w:pPr>
        <w:spacing w:line="192" w:lineRule="auto"/>
        <w:ind w:left="-360" w:right="-274"/>
        <w:rPr>
          <w:sz w:val="28"/>
          <w:szCs w:val="28"/>
        </w:rPr>
      </w:pPr>
      <w:r>
        <w:rPr>
          <w:sz w:val="28"/>
          <w:szCs w:val="28"/>
        </w:rPr>
        <w:t>A region of interest (ROI) is defined to focus on the road area where lane lines are expected. This eliminates unnecessary details from the background and improves detection accuracy.</w:t>
      </w:r>
    </w:p>
    <w:p w14:paraId="602A5A9F" w14:textId="77777777" w:rsidR="00710985" w:rsidRDefault="00000000">
      <w:pPr>
        <w:spacing w:line="192" w:lineRule="auto"/>
        <w:ind w:left="-360" w:right="-27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Hough Transform for Line Detection</w:t>
      </w:r>
    </w:p>
    <w:p w14:paraId="53E37BD9" w14:textId="77777777" w:rsidR="00710985" w:rsidRDefault="00000000">
      <w:pPr>
        <w:spacing w:line="192" w:lineRule="auto"/>
        <w:ind w:left="-360" w:right="-274"/>
        <w:rPr>
          <w:sz w:val="28"/>
          <w:szCs w:val="28"/>
        </w:rPr>
      </w:pPr>
      <w:r>
        <w:rPr>
          <w:sz w:val="28"/>
          <w:szCs w:val="28"/>
        </w:rPr>
        <w:t>The Hough Transform is applied to detect straight lines in the edge-detected image.</w:t>
      </w:r>
    </w:p>
    <w:p w14:paraId="591317DC" w14:textId="77777777" w:rsidR="00710985" w:rsidRDefault="00000000">
      <w:pPr>
        <w:spacing w:line="192" w:lineRule="auto"/>
        <w:ind w:left="-360" w:right="-274"/>
        <w:rPr>
          <w:sz w:val="28"/>
          <w:szCs w:val="28"/>
        </w:rPr>
      </w:pPr>
      <w:r>
        <w:rPr>
          <w:b/>
          <w:bCs/>
          <w:sz w:val="28"/>
          <w:szCs w:val="28"/>
        </w:rPr>
        <w:t>Lane Detection Output</w:t>
      </w:r>
    </w:p>
    <w:p w14:paraId="4C873F91" w14:textId="77777777" w:rsidR="00710985" w:rsidRDefault="00000000">
      <w:pPr>
        <w:spacing w:line="192" w:lineRule="auto"/>
        <w:ind w:left="-360" w:right="-274"/>
        <w:rPr>
          <w:sz w:val="28"/>
          <w:szCs w:val="28"/>
        </w:rPr>
      </w:pPr>
      <w:r>
        <w:rPr>
          <w:sz w:val="28"/>
          <w:szCs w:val="28"/>
        </w:rPr>
        <w:t>The final image displays the detected lane lines overlaid on the original road scene. The detected lanes are marked in green, effectively guiding vehicles within their designated path.</w:t>
      </w:r>
    </w:p>
    <w:p w14:paraId="7B9E860C" w14:textId="77777777" w:rsidR="00710985" w:rsidRDefault="00710985">
      <w:pPr>
        <w:spacing w:line="192" w:lineRule="auto"/>
        <w:ind w:left="-360" w:right="-274"/>
      </w:pPr>
    </w:p>
    <w:sectPr w:rsidR="007109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CF5329" w14:textId="77777777" w:rsidR="003F392D" w:rsidRDefault="003F392D">
      <w:pPr>
        <w:spacing w:line="240" w:lineRule="auto"/>
      </w:pPr>
      <w:r>
        <w:separator/>
      </w:r>
    </w:p>
  </w:endnote>
  <w:endnote w:type="continuationSeparator" w:id="0">
    <w:p w14:paraId="6F0171F6" w14:textId="77777777" w:rsidR="003F392D" w:rsidRDefault="003F392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等线 Light">
    <w:altName w:val="Segoe Print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2E8848" w14:textId="77777777" w:rsidR="003F392D" w:rsidRDefault="003F392D">
      <w:pPr>
        <w:spacing w:after="0"/>
      </w:pPr>
      <w:r>
        <w:separator/>
      </w:r>
    </w:p>
  </w:footnote>
  <w:footnote w:type="continuationSeparator" w:id="0">
    <w:p w14:paraId="3E936DD9" w14:textId="77777777" w:rsidR="003F392D" w:rsidRDefault="003F392D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496C"/>
    <w:rsid w:val="00364D82"/>
    <w:rsid w:val="003F392D"/>
    <w:rsid w:val="00460E74"/>
    <w:rsid w:val="00710985"/>
    <w:rsid w:val="0071496C"/>
    <w:rsid w:val="008C3F50"/>
    <w:rsid w:val="009F5F5F"/>
    <w:rsid w:val="00AD1380"/>
    <w:rsid w:val="00BD452A"/>
    <w:rsid w:val="00CA4932"/>
    <w:rsid w:val="00E55748"/>
    <w:rsid w:val="00EE3D07"/>
    <w:rsid w:val="272A1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43CE5C"/>
  <w15:docId w15:val="{C3016D0A-3EE1-466D-B9E1-95DC8B920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qFormat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328</Words>
  <Characters>1875</Characters>
  <Application>Microsoft Office Word</Application>
  <DocSecurity>0</DocSecurity>
  <Lines>15</Lines>
  <Paragraphs>4</Paragraphs>
  <ScaleCrop>false</ScaleCrop>
  <Company/>
  <LinksUpToDate>false</LinksUpToDate>
  <CharactersWithSpaces>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es-ahmed.mohamedzaky2026</dc:creator>
  <cp:lastModifiedBy>شادي رضا محمد العطار</cp:lastModifiedBy>
  <cp:revision>2</cp:revision>
  <dcterms:created xsi:type="dcterms:W3CDTF">2025-03-10T22:50:00Z</dcterms:created>
  <dcterms:modified xsi:type="dcterms:W3CDTF">2025-03-11T05:24:00Z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3C77A7BB83394F11BD8468AC3EAA053C_12</vt:lpwstr>
  </property>
</Properties>
</file>