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APEX FINANCIAL PLATFORM</w:t>
      </w:r>
    </w:p>
    <w:p>
      <w:pPr>
        <w:spacing w:after="200"/>
      </w:pPr>
    </w:p>
    <w:p>
      <w:pPr>
        <w:pBdr>
          <w:bottom w:val="single" w:color="D4A843" w:sz="6" w:space="1"/>
        </w:pBdr>
        <w:jc w:val="center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D4A843"/>
          <w:sz w:val="36"/>
          <w:szCs w:val="36"/>
        </w:rPr>
        <w:t xml:space="preserve">تقرير المراجعة الشاملة وخارطة الطريق للريادة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Comprehensive Platform Audit &amp; Roadmap to #1 in MENA</w:t>
      </w:r>
    </w:p>
    <w:p>
      <w:pPr>
        <w:spacing w:after="15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التاريخ: 16 أبريل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الإصدار: 1.0 | سري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إعداد: فريق التحليل التقني | APEX Platform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جدول المحتويات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الملخص التنفيذي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تم إجراء مراجعة تقنية شاملة لمنصة APEX المالية شملت جميع الجوانب: الباك إند (FastAPI مع 11 مرحلة + 6 سبرنتات)، الفرونت إند (Flutter Web مع 50+ شاشة)، قاعدة البيانات (PostgreSQL مع 74 نموذج)، الأمان، النشر، والمقارنة مع المنصات العالمية.</w:t>
      </w:r>
    </w:p>
    <w:p>
      <w:pPr>
        <w:spacing w:after="100"/>
      </w:pPr>
    </w:p>
    <w:p>
      <w:pPr>
        <w:pStyle w:val="Heading2"/>
      </w:pPr>
      <w:r>
        <w:t xml:space="preserve">التقييم العام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المجال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التقييم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العمارة والهيكل (Backend)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7.5/10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منظمة لكن مجزأة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المسارات وAPI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6.5/10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غير مكتملة ومتداخلة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نماذج البيانات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6/10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بدائية لمنصة مالية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الخدمات والمنطق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6.5/10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N+1 queries ومنطق ناقص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الأمان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7/10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أساس جيد مع ثغرات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الواجهات (Frontend)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6.8/10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وظيفية لكن دين تقني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الألوان والثيمات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9/10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ممتازة - 12 ثيم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إدارة الحالة (Riverpod)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8/10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نظيفة مع فجوات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التنقل (Router)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8/10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50+ مسار لكن بدون حراسة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دعم RTL/العربية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6/10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أساسي وغير مكتمل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قاعدة البيانات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7/10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مستقرة بدون تحسين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الأداء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6/10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blocking + بدون caching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الاختبارات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5/10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أساسية جداً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CI/CD والنشر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6.5/10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وظيفي لكن غير جاهز للإنتاج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صحة المستودع (Git)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5/10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ملفات build متتبعة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المراقبة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5/10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حد أدنى</w:t>
            </w:r>
          </w:p>
        </w:tc>
      </w:tr>
    </w:tbl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التقييم الإجمالي: </w:t>
      </w:r>
      <w:r>
        <w:rPr>
          <w:rFonts w:ascii="Arial" w:cs="Arial" w:eastAsia="Arial" w:hAnsi="Arial"/>
          <w:b/>
          <w:bCs/>
          <w:color w:val="D4A843"/>
          <w:sz w:val="30"/>
          <w:szCs w:val="30"/>
        </w:rPr>
        <w:t xml:space="preserve">6.5/10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— منصة قابلة للتشغيل لكن غير جاهزة للإنتاج بدون إصلاحات شاملة للأمان والأداء والامتثال</w:t>
      </w:r>
    </w:p>
    <w:p>
      <w:r>
        <w:br w:type="page"/>
      </w:r>
    </w:p>
    <w:p>
      <w:pPr>
        <w:pStyle w:val="Heading1"/>
      </w:pPr>
      <w:r>
        <w:t xml:space="preserve">تحليل الباك إند (Backend)</w:t>
      </w:r>
    </w:p>
    <w:p>
      <w:pPr>
        <w:pStyle w:val="Heading2"/>
      </w:pPr>
      <w:r>
        <w:t xml:space="preserve">العمارة والهيكل — 7.5/10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هيكل منظم لـ 11 مرحلة + 6 sprints في مجلدات app/phase1 إلى app/phase11 و app/sprint1 إلى app/sprint6. نموذج lifespan context manager موجود لتهيئة قاعدة البيانات. معالج استثناءات عام موجود.</w:t>
      </w:r>
    </w:p>
    <w:p>
      <w:pPr>
        <w:pStyle w:val="Heading3"/>
      </w:pPr>
      <w:r>
        <w:t xml:space="preserve">المشاكل: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عدم تجانس الهيكل: بعض المراحل لديها models و services و routes بينما أخرى لا (Phase 3, Phase 6)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تكرار الكود: عمليات تهيئة متشابهة في ثلاثة أماكن (main.py + reinit-db + reset-postgres)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تداخل المسؤوليات: Phase 2 و Phase 3 لديهما overlaps في knowledge/governance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اعتماد شديد على Flags بوليانية (P1, P2... HAS_P7) يصعب تتبع الحالة</w:t>
      </w:r>
    </w:p>
    <w:p>
      <w:pPr>
        <w:pStyle w:val="Heading2"/>
      </w:pPr>
      <w:r>
        <w:t xml:space="preserve">المسارات وAPI — 6.5/10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44 ملف routes مع 335+ استخدام HTTPException. توجد مشاكل جوهرية:</w:t>
      </w:r>
    </w:p>
    <w:p>
      <w:pPr>
        <w:pStyle w:val="Heading3"/>
      </w:pPr>
      <w:r>
        <w:t xml:space="preserve">مشاكل حرجة: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تداخل المسارات: /users/me موجود في Phase 1 و Phase 9، /knowledge-feedback في Phase 3 و Phase 1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عدم اكتمال CRUD: مراحل Phase 3 و Phase 6 تفتقد DELETE/PATCH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عدم اتساق الاستجابات: /health يرجع بنية مختلفة عن باقي الـ endpoints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لا يوجد API versioning (/api/v1/*)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لا يوجد pagination حقيقي إلا في /admin/users فقط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/admin/reset-postgres بدون rate limiting لعملية تدميرية</w:t>
      </w:r>
    </w:p>
    <w:p>
      <w:pPr>
        <w:pStyle w:val="Heading2"/>
      </w:pPr>
      <w:r>
        <w:t xml:space="preserve">نماذج البيانات — 6/10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22 ملف models.py عبر المراحل مع 561 سطر في platform_models.py. يستخدم UUIDs و created_at/updated_at و soft delete.</w:t>
      </w:r>
    </w:p>
    <w:p>
      <w:pPr>
        <w:pStyle w:val="Heading3"/>
      </w:pPr>
      <w:r>
        <w:t xml:space="preserve">فجوات حرجة لمنصة مالية:</w:t>
      </w:r>
    </w:p>
    <w:p>
      <w:pPr>
        <w:pStyle w:val="ListParagraph"/>
        <w:numPr>
          <w:ilvl w:val="0"/>
          <w:numId w:val="4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لا يوجد حقل currency في Plan ولا tax_id في Client ولا audit_trail_json</w:t>
      </w:r>
    </w:p>
    <w:p>
      <w:pPr>
        <w:pStyle w:val="ListParagraph"/>
        <w:numPr>
          <w:ilvl w:val="0"/>
          <w:numId w:val="4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الجداول المالية تفتقد locked_at/signed_by و journal_entry_sequence</w:t>
      </w:r>
    </w:p>
    <w:p>
      <w:pPr>
        <w:pStyle w:val="ListParagraph"/>
        <w:numPr>
          <w:ilvl w:val="0"/>
          <w:numId w:val="4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استخدام Float بدل Numeric(18,2) للأرقام المالية - خطأ جسيم</w:t>
      </w:r>
    </w:p>
    <w:p>
      <w:pPr>
        <w:pStyle w:val="ListParagraph"/>
        <w:numPr>
          <w:ilvl w:val="0"/>
          <w:numId w:val="4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فقط Index واحد على username - جداول عالية الحركة بدون indexes</w:t>
      </w:r>
    </w:p>
    <w:p>
      <w:pPr>
        <w:pStyle w:val="ListParagraph"/>
        <w:numPr>
          <w:ilvl w:val="0"/>
          <w:numId w:val="4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حقول JSON غير موثقة ولا constraints على المبالغ السالبة</w:t>
      </w:r>
    </w:p>
    <w:p>
      <w:pPr>
        <w:pStyle w:val="Heading2"/>
      </w:pPr>
      <w:r>
        <w:t xml:space="preserve">الأمان — 7/10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JWT + bcrypt + CORS + Rate limiting + Security headers موجودة. لكن:</w:t>
      </w:r>
    </w:p>
    <w:p>
      <w:pPr>
        <w:pStyle w:val="ListParagraph"/>
        <w:numPr>
          <w:ilvl w:val="0"/>
          <w:numId w:val="5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JWT_SECRET افتراضي ثابت في الكود - خطر أمني</w:t>
      </w:r>
    </w:p>
    <w:p>
      <w:pPr>
        <w:pStyle w:val="ListParagraph"/>
        <w:numPr>
          <w:ilvl w:val="0"/>
          <w:numId w:val="5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ADMIN_SECRET يمرر كـ query param - يظهر في logs</w:t>
      </w:r>
    </w:p>
    <w:p>
      <w:pPr>
        <w:pStyle w:val="ListParagraph"/>
        <w:numPr>
          <w:ilvl w:val="0"/>
          <w:numId w:val="5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لا توجد 2FA للعمليات الحساسة</w:t>
      </w:r>
    </w:p>
    <w:p>
      <w:pPr>
        <w:pStyle w:val="ListParagraph"/>
        <w:numPr>
          <w:ilvl w:val="0"/>
          <w:numId w:val="5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allow_methods=["*"] - يجب تحديد الميثودز صراحة</w:t>
      </w:r>
    </w:p>
    <w:p>
      <w:pPr>
        <w:pStyle w:val="ListParagraph"/>
        <w:numPr>
          <w:ilvl w:val="0"/>
          <w:numId w:val="5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لا CSRF protection ولا API key rotation</w:t>
      </w:r>
    </w:p>
    <w:p>
      <w:pPr>
        <w:pStyle w:val="ListParagraph"/>
        <w:numPr>
          <w:ilvl w:val="0"/>
          <w:numId w:val="5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المصادقة الاجتماعية (Google/Apple) stubs فقط - غير مفعلة</w:t>
      </w:r>
    </w:p>
    <w:p>
      <w:pPr>
        <w:pStyle w:val="Heading2"/>
      </w:pPr>
      <w:r>
        <w:t xml:space="preserve">الأداء — 6/10</w:t>
      </w:r>
    </w:p>
    <w:p>
      <w:pPr>
        <w:pStyle w:val="ListParagraph"/>
        <w:numPr>
          <w:ilvl w:val="0"/>
          <w:numId w:val="6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Database queries غير async رغم وجود async/await في 208 endpoints</w:t>
      </w:r>
    </w:p>
    <w:p>
      <w:pPr>
        <w:pStyle w:val="ListParagraph"/>
        <w:numPr>
          <w:ilvl w:val="0"/>
          <w:numId w:val="6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لا يوجد Redis caching أو HTTP caching headers</w:t>
      </w:r>
    </w:p>
    <w:p>
      <w:pPr>
        <w:pStyle w:val="ListParagraph"/>
        <w:numPr>
          <w:ilvl w:val="0"/>
          <w:numId w:val="6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N+1 queries في auth_service و subscription_service</w:t>
      </w:r>
    </w:p>
    <w:p>
      <w:pPr>
        <w:pStyle w:val="ListParagraph"/>
        <w:numPr>
          <w:ilvl w:val="0"/>
          <w:numId w:val="6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Knowledge brain يعالج النتائج بدون batch processing</w:t>
      </w:r>
    </w:p>
    <w:p>
      <w:r>
        <w:br w:type="page"/>
      </w:r>
    </w:p>
    <w:p>
      <w:pPr>
        <w:pStyle w:val="Heading1"/>
      </w:pPr>
      <w:r>
        <w:t xml:space="preserve">تحليل الفرونت إند (Frontend)</w:t>
      </w:r>
    </w:p>
    <w:p>
      <w:pPr>
        <w:pStyle w:val="Heading2"/>
      </w:pPr>
      <w:r>
        <w:t xml:space="preserve">الهيكل العام — 6/10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main.dart يحتوي 2516 سطر كملف واحد ضخم (monolith) مع 33 كلاس رئيسي و 59 ملف Dart و 22 مجلد شاشات. بعض الشاشات في main.dart وأخرى في /lib/screens/ - تناقض في التنظيم.</w:t>
      </w:r>
    </w:p>
    <w:p>
      <w:pPr>
        <w:pStyle w:val="Heading2"/>
      </w:pPr>
      <w:r>
        <w:t xml:space="preserve">الألوان والثيمات — 9/10 ⭐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نقطة قوة استثنائية! 6 عائلات ثيم مع light + dark = 12 ثيم متكاملة. فلسفة "30 موجة لونية" موثقة. كلاس AC مركزي للوصول للألوان. هيلبرز مساعدة (apexInput, apexCard, apexBadge).</w:t>
      </w:r>
    </w:p>
    <w:p>
      <w:pPr>
        <w:pStyle w:val="Heading2"/>
      </w:pPr>
      <w:r>
        <w:t xml:space="preserve">إدارة الحالة (Riverpod) — 8/10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AuthNotifier + AppSettings + Data Providers مع autoDispose. نمط نظيف لكن يفتقد error boundaries و caching strategy.</w:t>
      </w:r>
    </w:p>
    <w:p>
      <w:pPr>
        <w:pStyle w:val="Heading2"/>
      </w:pPr>
      <w:r>
        <w:t xml:space="preserve">التنقل (Navigation) — 8/10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50+ مسار GoRoute مع انتقالات fade+slide سلسة. لكن auth redirect معطل (خطر أمني) وتمرير البيانات عبر .extra بدون type safety.</w:t>
      </w:r>
    </w:p>
    <w:p>
      <w:pPr>
        <w:pStyle w:val="Heading2"/>
      </w:pPr>
      <w:r>
        <w:t xml:space="preserve">دعم RTL/العربية — 6/10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Directionality wrapper في المستوى العلوي فقط - ليس شاملاً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textDirection: TextDirection.ltr مثبت في أماكن يلغي RTL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لا يوجد localizationsDelegates أو supportedLocales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Padding/margins لا تنعكس لـ RTL (EdgeInsetsDirectional غير مستخدم)</w:t>
      </w:r>
    </w:p>
    <w:p>
      <w:pPr>
        <w:pStyle w:val="Heading2"/>
      </w:pPr>
      <w:r>
        <w:t xml:space="preserve">جودة الكود — 6/10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dispose() موجود لكن لا توجد unit/widget tests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main.dart.js = 3.2 MB غير مضغوط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أرقام سحرية مبعثرة (padding: 14, 20, 32) بدون ثوابت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لا responsive design - لا LayoutBuilder أو adaptive layouts</w:t>
      </w:r>
    </w:p>
    <w:p>
      <w:r>
        <w:br w:type="page"/>
      </w:r>
    </w:p>
    <w:p>
      <w:pPr>
        <w:pStyle w:val="Heading1"/>
      </w:pPr>
      <w:r>
        <w:t xml:space="preserve">تحليل قاعدة البيانات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74 نموذج في PostgreSQL مع SQLAlchemy ORM و Alembic. Connection pooling موجود (pool_size=10, max_overflow=20). لكن: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التأثير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migration واحدة فقط لـ 74 نموذج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صعوبة rollback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تقسيم حسب المرحلة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Float للأرقام المالية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أخطاء تقريب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Numeric(18,2)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بدون indexes على FK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بطء JOIN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إضافة indexes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بدون prepared statements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ضعف أداء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تفعيل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بدون تشفير connection string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خطر أمني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تشفير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 tier PostgreSQL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بدون backup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ترقية للمدفوع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النشر وCI/CD وDevOps</w:t>
      </w:r>
    </w:p>
    <w:p>
      <w:pPr>
        <w:pStyle w:val="Heading2"/>
      </w:pPr>
      <w:r>
        <w:t xml:space="preserve">GitHub Actions — 7/10</w:t>
      </w:r>
    </w:p>
    <w:p>
      <w:pPr>
        <w:pStyle w:val="ListParagraph"/>
        <w:numPr>
          <w:ilvl w:val="0"/>
          <w:numId w:val="4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3 وظائف: lint + test + deploy مع Black, Ruff, Bandit</w:t>
      </w:r>
    </w:p>
    <w:p>
      <w:pPr>
        <w:pStyle w:val="ListParagraph"/>
        <w:numPr>
          <w:ilvl w:val="0"/>
          <w:numId w:val="4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جميع فحوصات الأمان غير إلزامية (warnings فقط) - يجب تفعيلها</w:t>
      </w:r>
    </w:p>
    <w:p>
      <w:pPr>
        <w:pStyle w:val="ListParagraph"/>
        <w:numPr>
          <w:ilvl w:val="0"/>
          <w:numId w:val="4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حد التغطية 10% فقط - منخفض جداً لمنصة مالية</w:t>
      </w:r>
    </w:p>
    <w:p>
      <w:pPr>
        <w:pStyle w:val="ListParagraph"/>
        <w:numPr>
          <w:ilvl w:val="0"/>
          <w:numId w:val="4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لا يوجد dependency vulnerability scanning أو E2E tests</w:t>
      </w:r>
    </w:p>
    <w:p>
      <w:pPr>
        <w:pStyle w:val="Heading2"/>
      </w:pPr>
      <w:r>
        <w:t xml:space="preserve">Render — 7/10</w:t>
      </w:r>
    </w:p>
    <w:p>
      <w:pPr>
        <w:pStyle w:val="ListParagraph"/>
        <w:numPr>
          <w:ilvl w:val="0"/>
          <w:numId w:val="5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Docker ممتاز (non-root, HEALTHCHECK, slim image) — 8/10</w:t>
      </w:r>
    </w:p>
    <w:p>
      <w:pPr>
        <w:pStyle w:val="ListParagraph"/>
        <w:numPr>
          <w:ilvl w:val="0"/>
          <w:numId w:val="5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Free tier PostgreSQL غير مناسب للإنتاج</w:t>
      </w:r>
    </w:p>
    <w:p>
      <w:pPr>
        <w:pStyle w:val="ListParagraph"/>
        <w:numPr>
          <w:ilvl w:val="0"/>
          <w:numId w:val="5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لا canary/blue-green deployment</w:t>
      </w:r>
    </w:p>
    <w:p>
      <w:pPr>
        <w:pStyle w:val="ListParagraph"/>
        <w:numPr>
          <w:ilvl w:val="0"/>
          <w:numId w:val="5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Pre-deploy check ضعيف - يتحقق من الاستيراد فقط</w:t>
      </w:r>
    </w:p>
    <w:p>
      <w:pPr>
        <w:pStyle w:val="Heading2"/>
      </w:pPr>
      <w:r>
        <w:t xml:space="preserve">صحة المستودع (Git) — 5/10 ⚠️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مشكلة حرجة: 200+ ملف غير متتبع وملفات build متتبعة في git (main.dart.js ~3MB, canvaskit.js, ملفات Flutter). يجب تنظيف المستودع فوراً وتحديث .gitignore.</w:t>
      </w:r>
    </w:p>
    <w:p>
      <w:pPr>
        <w:pStyle w:val="Heading2"/>
      </w:pPr>
      <w:r>
        <w:t xml:space="preserve">المراقبة — 5/10</w:t>
      </w:r>
    </w:p>
    <w:p>
      <w:pPr>
        <w:pStyle w:val="ListParagraph"/>
        <w:numPr>
          <w:ilvl w:val="0"/>
          <w:numId w:val="6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/health يفحص القاعدة فقط - لا يفحص cache أو APIs خارجية</w:t>
      </w:r>
    </w:p>
    <w:p>
      <w:pPr>
        <w:pStyle w:val="ListParagraph"/>
        <w:numPr>
          <w:ilvl w:val="0"/>
          <w:numId w:val="6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لا Prometheus/StatsD أو structured logging (JSON)</w:t>
      </w:r>
    </w:p>
    <w:p>
      <w:pPr>
        <w:pStyle w:val="ListParagraph"/>
        <w:numPr>
          <w:ilvl w:val="0"/>
          <w:numId w:val="6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لا distributed tracing أو APM</w:t>
      </w:r>
    </w:p>
    <w:p>
      <w:pPr>
        <w:pStyle w:val="ListParagraph"/>
        <w:numPr>
          <w:ilvl w:val="0"/>
          <w:numId w:val="6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لا alerting عند فشل النشر</w:t>
      </w:r>
    </w:p>
    <w:p>
      <w:r>
        <w:br w:type="page"/>
      </w:r>
    </w:p>
    <w:p>
      <w:pPr>
        <w:pStyle w:val="Heading1"/>
      </w:pPr>
      <w:r>
        <w:t xml:space="preserve">المقارنة مع المنصات العالمية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المنصة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الحصة السوقية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السعر/شهر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التخصص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QuickBooks Online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62% عالمياً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$38-$115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محاسبة SMB + رواتب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Xero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8.9% عالمياً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$20-$90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محاسبة SMB/Mid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Zoho Books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أسواق ناشئة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$14-$35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محاسبة + 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SAP Business 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Mid-market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$260-$500/مستخدم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ERP شامل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Wafeq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الشرق الأوسط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مجاني-$25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محاسبة + زكاة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Karbon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إدارة مكاتب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$50-$200/مقعد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إدارة مكاتب محاسبة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FreshBooks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$19-$54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فوترة + UX ممتاز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الفجوات الحرجة مع المنافسين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700"/>
        <w:gridCol w:w="2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الفجوة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التأثير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المنافس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لا زكاة/فوترة إلكترونية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لا يمكن البيع في السعودية/الإمارات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Wafeq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P0 حرج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لا إدارة مكاتب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لا يخدم شركات المحاسبة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Karbon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P0 حرج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ضعف AI/أتمتة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تأخر إنتاجية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Zoho/Karbon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P1 مهم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لا marketplace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لا تكاملات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Xero (1000+)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P1 مهم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لا موبايل offline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فقدان مستخدمين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الأغلبية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P1 مهم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لا SOC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صفقات مؤسسية محظورة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الجميع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P2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الميزة التنافسية لـ APEX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APEX هي المنصة الوحيدة التي تجمع بين المحاسبة + ERP + إدارة المكاتب للشرق الأوسط. Wafeq تملك الامتثال لكنها SMB فقط. المنصات العالمية قوية في التكاملات لكن ضعيفة في الميزات الإقليمية.</w:t>
      </w:r>
    </w:p>
    <w:p>
      <w:r>
        <w:br w:type="page"/>
      </w:r>
    </w:p>
    <w:p>
      <w:pPr>
        <w:pStyle w:val="Heading1"/>
      </w:pPr>
      <w:r>
        <w:t xml:space="preserve">استراتيجية التسعير المقترحة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86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الباقة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السعر/شهر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المستخدمون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الميزات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Starter (محاسبة)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$35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محاسبة أساسية، إيرادات حتى 1M AED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Growth (محاسبة + ERP)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$85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محاسبة + ERP أساسي، 10M AED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$150-200/مقعد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غير محدود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ERP كامل + إدارة مكاتب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إضافة الامتثال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+$20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زكاة + فوترة إلكترونية متقدمة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قائمة التحسينات الشاملة</w:t>
      </w:r>
    </w:p>
    <w:p>
      <w:pPr>
        <w:pStyle w:val="Heading2"/>
      </w:pPr>
      <w:r>
        <w:t xml:space="preserve">P0 - حرج (يجب فوراً)</w:t>
      </w:r>
    </w:p>
    <w:p>
      <w:pPr>
        <w:pStyle w:val="ListParagraph"/>
        <w:numPr>
          <w:ilvl w:val="0"/>
          <w:numId w:val="7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تغيير Float إلى Numeric(18,2) في جميع الحقول المالية - أخطاء تقريب تؤثر على الحسابات</w:t>
      </w:r>
    </w:p>
    <w:p>
      <w:pPr>
        <w:pStyle w:val="ListParagraph"/>
        <w:numPr>
          <w:ilvl w:val="0"/>
          <w:numId w:val="7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إزالة JWT_SECRET الافتراضي الثابت وإجبار التعيين في production</w:t>
      </w:r>
    </w:p>
    <w:p>
      <w:pPr>
        <w:pStyle w:val="ListParagraph"/>
        <w:numPr>
          <w:ilvl w:val="0"/>
          <w:numId w:val="7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إزالة ADMIN_SECRET من query params - header فقط</w:t>
      </w:r>
    </w:p>
    <w:p>
      <w:pPr>
        <w:pStyle w:val="ListParagraph"/>
        <w:numPr>
          <w:ilvl w:val="0"/>
          <w:numId w:val="7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تنظيف مستودع Git: حذف ملفات build (3.2MB JS و canvaskit)</w:t>
      </w:r>
    </w:p>
    <w:p>
      <w:pPr>
        <w:pStyle w:val="ListParagraph"/>
        <w:numPr>
          <w:ilvl w:val="0"/>
          <w:numId w:val="7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تفعيل auth redirect في GoRouter - معطل حالياً (خطر أمني)</w:t>
      </w:r>
    </w:p>
    <w:p>
      <w:pPr>
        <w:pStyle w:val="ListParagraph"/>
        <w:numPr>
          <w:ilvl w:val="0"/>
          <w:numId w:val="7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audit logging لجميع عمليات Admin</w:t>
      </w:r>
    </w:p>
    <w:p>
      <w:pPr>
        <w:pStyle w:val="ListParagraph"/>
        <w:numPr>
          <w:ilvl w:val="0"/>
          <w:numId w:val="7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بناء وحدة الزكاة والفوترة الإلكترونية (ZATCA Phase 2) - مطلوب قبل يوليو 2026</w:t>
      </w:r>
    </w:p>
    <w:p>
      <w:pPr>
        <w:pStyle w:val="ListParagraph"/>
        <w:numPr>
          <w:ilvl w:val="0"/>
          <w:numId w:val="7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ترقية PostgreSQL من free tier إلى مدفوع مع backups</w:t>
      </w:r>
    </w:p>
    <w:p>
      <w:pPr>
        <w:spacing w:after="100"/>
      </w:pPr>
    </w:p>
    <w:p>
      <w:pPr>
        <w:pStyle w:val="Heading2"/>
      </w:pPr>
      <w:r>
        <w:t xml:space="preserve">P1 - مهم (خلال 3 أشهر)</w:t>
      </w:r>
    </w:p>
    <w:p>
      <w:pPr>
        <w:pStyle w:val="ListParagraph"/>
        <w:numPr>
          <w:ilvl w:val="0"/>
          <w:numId w:val="8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تقسيم main.dart (2516 سطر) إلى ملفات منفصلة حسب الشاشة</w:t>
      </w:r>
    </w:p>
    <w:p>
      <w:pPr>
        <w:pStyle w:val="ListParagraph"/>
        <w:numPr>
          <w:ilvl w:val="0"/>
          <w:numId w:val="8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API versioning (/api/v1/*) و pagination لجميع الـ endpoints</w:t>
      </w:r>
    </w:p>
    <w:p>
      <w:pPr>
        <w:pStyle w:val="ListParagraph"/>
        <w:numPr>
          <w:ilvl w:val="0"/>
          <w:numId w:val="8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Redis للـ caching و rate limiting الموزع</w:t>
      </w:r>
    </w:p>
    <w:p>
      <w:pPr>
        <w:pStyle w:val="ListParagraph"/>
        <w:numPr>
          <w:ilvl w:val="0"/>
          <w:numId w:val="8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تحويل database driver إلى async (asyncpg)</w:t>
      </w:r>
    </w:p>
    <w:p>
      <w:pPr>
        <w:pStyle w:val="ListParagraph"/>
        <w:numPr>
          <w:ilvl w:val="0"/>
          <w:numId w:val="8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indexes على جميع foreign keys و created_at</w:t>
      </w:r>
    </w:p>
    <w:p>
      <w:pPr>
        <w:pStyle w:val="ListParagraph"/>
        <w:numPr>
          <w:ilvl w:val="0"/>
          <w:numId w:val="8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بناء client portal لتبادل المستندات</w:t>
      </w:r>
    </w:p>
    <w:p>
      <w:pPr>
        <w:pStyle w:val="ListParagraph"/>
        <w:numPr>
          <w:ilvl w:val="0"/>
          <w:numId w:val="8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تفعيل Flutter i18n مع localizationsDelegates و EdgeInsetsDirectional</w:t>
      </w:r>
    </w:p>
    <w:p>
      <w:pPr>
        <w:pStyle w:val="ListParagraph"/>
        <w:numPr>
          <w:ilvl w:val="0"/>
          <w:numId w:val="8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responsive design مع LayoutBuilder و adaptive layouts</w:t>
      </w:r>
    </w:p>
    <w:p>
      <w:pPr>
        <w:pStyle w:val="ListParagraph"/>
        <w:numPr>
          <w:ilvl w:val="0"/>
          <w:numId w:val="8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رفع تغطية الاختبارات من 10% إلى 50%+</w:t>
      </w:r>
    </w:p>
    <w:p>
      <w:pPr>
        <w:pStyle w:val="ListParagraph"/>
        <w:numPr>
          <w:ilvl w:val="0"/>
          <w:numId w:val="8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OCR لقراءة الفواتير + تصنيف تلقائي</w:t>
      </w:r>
    </w:p>
    <w:p>
      <w:pPr>
        <w:pStyle w:val="ListParagraph"/>
        <w:numPr>
          <w:ilvl w:val="0"/>
          <w:numId w:val="8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إطلاق API marketplace مع 10+ تكاملات (بنوك، HR، CRM)</w:t>
      </w:r>
    </w:p>
    <w:p>
      <w:pPr>
        <w:pStyle w:val="ListParagraph"/>
        <w:numPr>
          <w:ilvl w:val="0"/>
          <w:numId w:val="8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structured logging (JSON) و distributed tracing</w:t>
      </w:r>
    </w:p>
    <w:p>
      <w:pPr>
        <w:spacing w:after="100"/>
      </w:pPr>
    </w:p>
    <w:p>
      <w:pPr>
        <w:pStyle w:val="Heading2"/>
      </w:pPr>
      <w:r>
        <w:t xml:space="preserve">P2 - متوسط (خلال 6 أشهر)</w:t>
      </w:r>
    </w:p>
    <w:p>
      <w:pPr>
        <w:pStyle w:val="ListParagraph"/>
        <w:numPr>
          <w:ilvl w:val="0"/>
          <w:numId w:val="9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2FA لجميع العمليات الحساسة</w:t>
      </w:r>
    </w:p>
    <w:p>
      <w:pPr>
        <w:pStyle w:val="ListParagraph"/>
        <w:numPr>
          <w:ilvl w:val="0"/>
          <w:numId w:val="9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تفعيل المصادقة الاجتماعية (Google/Apple) - stubs حالياً</w:t>
      </w:r>
    </w:p>
    <w:p>
      <w:pPr>
        <w:pStyle w:val="ListParagraph"/>
        <w:numPr>
          <w:ilvl w:val="0"/>
          <w:numId w:val="9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تقسيم Alembic migrations حسب المرحلة</w:t>
      </w:r>
    </w:p>
    <w:p>
      <w:pPr>
        <w:pStyle w:val="ListParagraph"/>
        <w:numPr>
          <w:ilvl w:val="0"/>
          <w:numId w:val="9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كشف الشذوذ (anomaly detection) للقيود</w:t>
      </w:r>
    </w:p>
    <w:p>
      <w:pPr>
        <w:pStyle w:val="ListParagraph"/>
        <w:numPr>
          <w:ilvl w:val="0"/>
          <w:numId w:val="9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تنبؤ التدفق النقدي (predictive cash flow)</w:t>
      </w:r>
    </w:p>
    <w:p>
      <w:pPr>
        <w:pStyle w:val="ListParagraph"/>
        <w:numPr>
          <w:ilvl w:val="0"/>
          <w:numId w:val="9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offline mode للموبايل</w:t>
      </w:r>
    </w:p>
    <w:p>
      <w:pPr>
        <w:pStyle w:val="ListParagraph"/>
        <w:numPr>
          <w:ilvl w:val="0"/>
          <w:numId w:val="9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بدء تدقيق SOC 2 Type II</w:t>
      </w:r>
    </w:p>
    <w:p>
      <w:pPr>
        <w:pStyle w:val="ListParagraph"/>
        <w:numPr>
          <w:ilvl w:val="0"/>
          <w:numId w:val="9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WCAG 2.1 AA accessibility</w:t>
      </w:r>
    </w:p>
    <w:p>
      <w:pPr>
        <w:pStyle w:val="ListParagraph"/>
        <w:numPr>
          <w:ilvl w:val="0"/>
          <w:numId w:val="9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data residency (الإمارات/السعودية)</w:t>
      </w:r>
    </w:p>
    <w:p>
      <w:pPr>
        <w:pStyle w:val="ListParagraph"/>
        <w:numPr>
          <w:ilvl w:val="0"/>
          <w:numId w:val="9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Celery للمهام الخلفية</w:t>
      </w:r>
    </w:p>
    <w:p>
      <w:pPr>
        <w:pStyle w:val="ListParagraph"/>
        <w:numPr>
          <w:ilvl w:val="0"/>
          <w:numId w:val="9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توثيق API بالكامل + runbooks + خطط الطوارئ</w:t>
      </w:r>
    </w:p>
    <w:p>
      <w:pPr>
        <w:pStyle w:val="ListParagraph"/>
        <w:numPr>
          <w:ilvl w:val="0"/>
          <w:numId w:val="9"/>
        </w:numPr>
        <w:bidi/>
        <w:spacing w:after="60"/>
        <w:jc w:val="right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إضافة workflow automation لعمليات المحاسبة المعيارية</w:t>
      </w:r>
    </w:p>
    <w:p>
      <w:r>
        <w:br w:type="page"/>
      </w:r>
    </w:p>
    <w:p>
      <w:pPr>
        <w:pStyle w:val="Heading1"/>
      </w:pPr>
      <w:r>
        <w:t xml:space="preserve">خارطة الطريق للريادة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للوصول إلى رقم 1 في الشرق الأوسط بحلول 2027: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المرحلة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المهمة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الموعد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Q2 2026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زكاة + فوترة إلكترونية + إصلاحات أمنية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يوليو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Q3 2026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Client Portal + Firm Dashboard + Mobile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سبتمبر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Q3 2026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 Marketplace (10+ تكامل)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أكتوبر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Q4 2026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 (OCR + Anomaly + Cash Flow)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ديسمبر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Q4 2026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SOC 2 + أمان متقدم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ديسمبر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Q1 2027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دعم فارسي/أردو + توسع إقليمي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مارس 2027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مؤشر النجاح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بحلول نهاية 2027: 500+ مكتب محاسبة في السعودية/الإمارات/مصر مع نسبة تسرب أقل من 20% و 3-5 تكاملات لكل عميل.</w:t>
      </w:r>
    </w:p>
    <w:p>
      <w:r>
        <w:br w:type="page"/>
      </w:r>
    </w:p>
    <w:p>
      <w:pPr>
        <w:pStyle w:val="Heading1"/>
      </w:pPr>
      <w:r>
        <w:t xml:space="preserve">تفاصيل تقنية إضافية</w:t>
      </w:r>
    </w:p>
    <w:p>
      <w:pPr>
        <w:pStyle w:val="Heading2"/>
      </w:pPr>
      <w:r>
        <w:t xml:space="preserve">المكتبات المفقودة (Backend)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المكتبة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الغرض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celery&gt;=5.3.0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مهام خلفية (emails, reports)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redis&gt;=4.5.0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caching + sessions + rate limiting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email-validator&gt;=2.0.0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تحقق من الإيميل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python-dotenv&gt;=1.0.0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إدارة البيئة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asyncpg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async PostgreSQL driver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sentry-sdk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مراقبة الأخطاء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P1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التحسينات المطلوبة في الواجهات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العنصر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الوضع الحالي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المطلوب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الخطوط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Tajawal فقط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Tajawal + fallback + Cairo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الأصول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لوجو واحد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أيقونات + صور + illustrations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Bundle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3.2 MB 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ضغط + tree shaking + lazy load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التجاوبية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لا يوجد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LayoutBuilder + breakpoints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Type Safety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.extra Map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Typed route params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صفر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Widget + Integration tests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أساسي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Error boundaries + retry + offline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الخلاصة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منصة APEX لديها أساس تقني جيد ورؤية استراتيجية فريدة في الجمع بين المحاسبة وERP وإدارة المكاتب. التقييم الحالي 6.5/10 يعكس منصة قابلة للتشغيل لكنها تحتاج إصلاحات جوهرية قبل الإنتاج. الأولوية القصوى: إصلاح الأرقام المالية (Float → Numeric)، الأمان (JWT/Admin secrets)، وبناء الزكاة والفوترة الإلكترونية لدخول السوق السعودي والإماراتي.</w:t>
      </w:r>
    </w:p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مع تنفيذ خارطة الطريق المقترحة، يمكن لـ APEX تحقيق الريادة في الشرق الأوسط بحلول 2027 باستهداف مكاتب المحاسبة المتنامية بعرض قيمة متكاملة لا يقدمها أي منافس آخر.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صفحة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2" w:space="1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APEX Platform — تقرير المراجعة الشاملة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D4A84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2026-04-16T18:58:15.432Z</dcterms:created>
  <dcterms:modified xsi:type="dcterms:W3CDTF">2026-04-16T18:58:15.433Z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