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05663B"/>
          <w:sz w:val="52"/>
        </w:rPr>
        <w:t>CAHIER DES CHARGES</w:t>
      </w:r>
    </w:p>
    <w:p>
      <w:pPr>
        <w:jc w:val="center"/>
      </w:pPr>
      <w:r>
        <w:rPr>
          <w:i/>
          <w:sz w:val="28"/>
        </w:rPr>
        <w:t>Immo2Kin — Plateforme immobilière intelligente</w:t>
      </w:r>
    </w:p>
    <w:p>
      <w:pPr>
        <w:jc w:val="center"/>
      </w:pPr>
      <w:r>
        <w:br/>
        <w:br/>
        <w:t>Plateforme immobilière intelligente</w:t>
        <w:br/>
        <w:t>Kinshasa — République Démocratique du Congo</w:t>
        <w:br/>
        <w:br/>
      </w:r>
      <w:r>
        <w:t>Version 1.0 — Juin 2026</w:t>
      </w:r>
    </w:p>
    <w:p>
      <w:r>
        <w:br w:type="page"/>
      </w:r>
    </w:p>
    <w:p>
      <w:pPr>
        <w:pStyle w:val="Heading1"/>
      </w:pPr>
      <w:r>
        <w:t>1. Présentation du projet</w:t>
      </w:r>
    </w:p>
    <w:p>
      <w:r>
        <w:rPr>
          <w:b w:val="0"/>
        </w:rPr>
        <w:t>Immo2Kin est une plateforme web immobilière destinée au marché de Kinshasa (République Démocratique du Congo). Elle met en relation clients (locataires, acheteurs), propriétaires, agences immobilières et administrateurs autour d'un catalogue d'annonces, de réservations en ligne, de paiements, de messagerie et d'un moteur de recommandations intelligent.</w:t>
      </w:r>
    </w:p>
    <w:p>
      <w:pPr>
        <w:pStyle w:val="Heading2"/>
      </w:pPr>
      <w:r>
        <w:t>2. Contexte et problématique</w:t>
      </w:r>
    </w:p>
    <w:p>
      <w:pPr>
        <w:pStyle w:val="ListBullet"/>
      </w:pPr>
      <w:r>
        <w:t>Fragmentation de l'offre immobilière à Kinshasa (bouche-à-oreille, réseaux sociaux, intermédiaires non structurés).</w:t>
      </w:r>
    </w:p>
    <w:p>
      <w:pPr>
        <w:pStyle w:val="ListBullet"/>
      </w:pPr>
      <w:r>
        <w:t>Manque de transparence sur les biens (photos, prix, localisation, disponibilité).</w:t>
      </w:r>
    </w:p>
    <w:p>
      <w:pPr>
        <w:pStyle w:val="ListBullet"/>
      </w:pPr>
      <w:r>
        <w:t>Absence d'outils numériques adaptés au contexte local (Mobile Money, communes de Kinshasa).</w:t>
      </w:r>
    </w:p>
    <w:p>
      <w:pPr>
        <w:pStyle w:val="ListBullet"/>
      </w:pPr>
      <w:r>
        <w:t>Besoin de confiance : vérification des annonces et avis après séjour.</w:t>
      </w:r>
    </w:p>
    <w:p>
      <w:pPr>
        <w:pStyle w:val="Heading2"/>
      </w:pPr>
      <w:r>
        <w:t>3. Objectifs</w:t>
      </w:r>
    </w:p>
    <w:p>
      <w:pPr>
        <w:pStyle w:val="Heading3"/>
      </w:pPr>
      <w:r>
        <w:t>3.1 Objectif général</w:t>
      </w:r>
    </w:p>
    <w:p>
      <w:r>
        <w:rPr>
          <w:b w:val="0"/>
        </w:rPr>
        <w:t>Concevoir et déployer une solution complète de mise en relation immobilière avec gestion des annonces, réservations, paiements et recommandations personnalisées.</w:t>
      </w:r>
    </w:p>
    <w:p>
      <w:pPr>
        <w:pStyle w:val="Heading3"/>
      </w:pPr>
      <w:r>
        <w:t>3.2 Objectifs spécifiques</w:t>
      </w:r>
    </w:p>
    <w:p>
      <w:pPr>
        <w:pStyle w:val="ListBullet"/>
      </w:pPr>
      <w:r>
        <w:t>Permettre la publication et la recherche d'annonces (location et vente).</w:t>
      </w:r>
    </w:p>
    <w:p>
      <w:pPr>
        <w:pStyle w:val="ListBullet"/>
      </w:pPr>
      <w:r>
        <w:t>Gérer le cycle de réservation (demande, confirmation, annulation).</w:t>
      </w:r>
    </w:p>
    <w:p>
      <w:pPr>
        <w:pStyle w:val="ListBullet"/>
      </w:pPr>
      <w:r>
        <w:t>Intégrer des moyens de paiement adaptés (Stripe, Mobile Money RDC).</w:t>
      </w:r>
    </w:p>
    <w:p>
      <w:pPr>
        <w:pStyle w:val="ListBullet"/>
      </w:pPr>
      <w:r>
        <w:t>Offrir une messagerie temps réel entre clients et propriétaires.</w:t>
      </w:r>
    </w:p>
    <w:p>
      <w:pPr>
        <w:pStyle w:val="ListBullet"/>
      </w:pPr>
      <w:r>
        <w:t>Renforcer la confiance via avis et vérifications administrées.</w:t>
      </w:r>
    </w:p>
    <w:p>
      <w:pPr>
        <w:pStyle w:val="ListBullet"/>
      </w:pPr>
      <w:r>
        <w:t>Proposer des recommandations basées sur le comportement utilisateur.</w:t>
      </w:r>
    </w:p>
    <w:p>
      <w:pPr>
        <w:pStyle w:val="Heading1"/>
      </w:pPr>
      <w:r>
        <w:t>4. Périmètre fonctionnel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Phase</w:t>
            </w:r>
          </w:p>
        </w:tc>
        <w:tc>
          <w:tcPr>
            <w:tcW w:type="dxa" w:w="3135"/>
          </w:tcPr>
          <w:p>
            <w:r>
              <w:rPr>
                <w:b/>
              </w:rPr>
              <w:t>Module</w:t>
            </w:r>
          </w:p>
        </w:tc>
        <w:tc>
          <w:tcPr>
            <w:tcW w:type="dxa" w:w="3135"/>
          </w:tcPr>
          <w:p>
            <w:r>
              <w:rPr>
                <w:b/>
              </w:rPr>
              <w:t>Fonctionnalités livrées</w:t>
            </w:r>
          </w:p>
        </w:tc>
      </w:tr>
      <w:tr>
        <w:tc>
          <w:tcPr>
            <w:tcW w:type="dxa" w:w="3135"/>
          </w:tcPr>
          <w:p>
            <w:r>
              <w:t>0</w:t>
            </w:r>
          </w:p>
        </w:tc>
        <w:tc>
          <w:tcPr>
            <w:tcW w:type="dxa" w:w="3135"/>
          </w:tcPr>
          <w:p>
            <w:r>
              <w:t>Infrastructure</w:t>
            </w:r>
          </w:p>
        </w:tc>
        <w:tc>
          <w:tcPr>
            <w:tcW w:type="dxa" w:w="3135"/>
          </w:tcPr>
          <w:p>
            <w:r>
              <w:t>Monorepo, API REST, Sanctum SPA, Docker, Redis, Reverb</w:t>
            </w:r>
          </w:p>
        </w:tc>
      </w:tr>
      <w:tr>
        <w:tc>
          <w:tcPr>
            <w:tcW w:type="dxa" w:w="3135"/>
          </w:tcPr>
          <w:p>
            <w:r>
              <w:t>1</w:t>
            </w:r>
          </w:p>
        </w:tc>
        <w:tc>
          <w:tcPr>
            <w:tcW w:type="dxa" w:w="3135"/>
          </w:tcPr>
          <w:p>
            <w:r>
              <w:t>Authentification</w:t>
            </w:r>
          </w:p>
        </w:tc>
        <w:tc>
          <w:tcPr>
            <w:tcW w:type="dxa" w:w="3135"/>
          </w:tcPr>
          <w:p>
            <w:r>
              <w:t>Inscription, connexion, profils, RBAC, reset mot de passe, vérification e-mail</w:t>
            </w:r>
          </w:p>
        </w:tc>
      </w:tr>
      <w:tr>
        <w:tc>
          <w:tcPr>
            <w:tcW w:type="dxa" w:w="3135"/>
          </w:tcPr>
          <w:p>
            <w:r>
              <w:t>2</w:t>
            </w:r>
          </w:p>
        </w:tc>
        <w:tc>
          <w:tcPr>
            <w:tcW w:type="dxa" w:w="3135"/>
          </w:tcPr>
          <w:p>
            <w:r>
              <w:t>Annonces</w:t>
            </w:r>
          </w:p>
        </w:tc>
        <w:tc>
          <w:tcPr>
            <w:tcW w:type="dxa" w:w="3135"/>
          </w:tcPr>
          <w:p>
            <w:r>
              <w:t>CRUD biens, médias (photos/vidéos), favoris, types étendus, WhatsApp</w:t>
            </w:r>
          </w:p>
        </w:tc>
      </w:tr>
      <w:tr>
        <w:tc>
          <w:tcPr>
            <w:tcW w:type="dxa" w:w="3135"/>
          </w:tcPr>
          <w:p>
            <w:r>
              <w:t>3</w:t>
            </w:r>
          </w:p>
        </w:tc>
        <w:tc>
          <w:tcPr>
            <w:tcW w:type="dxa" w:w="3135"/>
          </w:tcPr>
          <w:p>
            <w:r>
              <w:t>Recherche</w:t>
            </w:r>
          </w:p>
        </w:tc>
        <w:tc>
          <w:tcPr>
            <w:tcW w:type="dxa" w:w="3135"/>
          </w:tcPr>
          <w:p>
            <w:r>
              <w:t>Filtres avancés, carte Leaflet, géolocalisation par commune</w:t>
            </w:r>
          </w:p>
        </w:tc>
      </w:tr>
      <w:tr>
        <w:tc>
          <w:tcPr>
            <w:tcW w:type="dxa" w:w="3135"/>
          </w:tcPr>
          <w:p>
            <w:r>
              <w:t>4</w:t>
            </w:r>
          </w:p>
        </w:tc>
        <w:tc>
          <w:tcPr>
            <w:tcW w:type="dxa" w:w="3135"/>
          </w:tcPr>
          <w:p>
            <w:r>
              <w:t>Réservations</w:t>
            </w:r>
          </w:p>
        </w:tc>
        <w:tc>
          <w:tcPr>
            <w:tcW w:type="dxa" w:w="3135"/>
          </w:tcPr>
          <w:p>
            <w:r>
              <w:t>Calendrier disponibilité, demandes, workflow propriétaire/client</w:t>
            </w:r>
          </w:p>
        </w:tc>
      </w:tr>
      <w:tr>
        <w:tc>
          <w:tcPr>
            <w:tcW w:type="dxa" w:w="3135"/>
          </w:tcPr>
          <w:p>
            <w:r>
              <w:t>5</w:t>
            </w:r>
          </w:p>
        </w:tc>
        <w:tc>
          <w:tcPr>
            <w:tcW w:type="dxa" w:w="3135"/>
          </w:tcPr>
          <w:p>
            <w:r>
              <w:t>Paiements</w:t>
            </w:r>
          </w:p>
        </w:tc>
        <w:tc>
          <w:tcPr>
            <w:tcW w:type="dxa" w:w="3135"/>
          </w:tcPr>
          <w:p>
            <w:r>
              <w:t>Stripe, Mobile Money (Orange, Airtel, M-Pesa), webhooks</w:t>
            </w:r>
          </w:p>
        </w:tc>
      </w:tr>
      <w:tr>
        <w:tc>
          <w:tcPr>
            <w:tcW w:type="dxa" w:w="3135"/>
          </w:tcPr>
          <w:p>
            <w:r>
              <w:t>6</w:t>
            </w:r>
          </w:p>
        </w:tc>
        <w:tc>
          <w:tcPr>
            <w:tcW w:type="dxa" w:w="3135"/>
          </w:tcPr>
          <w:p>
            <w:r>
              <w:t>Messagerie</w:t>
            </w:r>
          </w:p>
        </w:tc>
        <w:tc>
          <w:tcPr>
            <w:tcW w:type="dxa" w:w="3135"/>
          </w:tcPr>
          <w:p>
            <w:r>
              <w:t>Conversations par annonce, WebSocket Reverb</w:t>
            </w:r>
          </w:p>
        </w:tc>
      </w:tr>
      <w:tr>
        <w:tc>
          <w:tcPr>
            <w:tcW w:type="dxa" w:w="3135"/>
          </w:tcPr>
          <w:p>
            <w:r>
              <w:t>7</w:t>
            </w:r>
          </w:p>
        </w:tc>
        <w:tc>
          <w:tcPr>
            <w:tcW w:type="dxa" w:w="3135"/>
          </w:tcPr>
          <w:p>
            <w:r>
              <w:t>Confiance</w:t>
            </w:r>
          </w:p>
        </w:tc>
        <w:tc>
          <w:tcPr>
            <w:tcW w:type="dxa" w:w="3135"/>
          </w:tcPr>
          <w:p>
            <w:r>
              <w:t>Avis post-séjour, vérifications identité/annonce, badges</w:t>
            </w:r>
          </w:p>
        </w:tc>
      </w:tr>
      <w:tr>
        <w:tc>
          <w:tcPr>
            <w:tcW w:type="dxa" w:w="3135"/>
          </w:tcPr>
          <w:p>
            <w:r>
              <w:t>8</w:t>
            </w:r>
          </w:p>
        </w:tc>
        <w:tc>
          <w:tcPr>
            <w:tcW w:type="dxa" w:w="3135"/>
          </w:tcPr>
          <w:p>
            <w:r>
              <w:t>Recommandations</w:t>
            </w:r>
          </w:p>
        </w:tc>
        <w:tc>
          <w:tcPr>
            <w:tcW w:type="dxa" w:w="3135"/>
          </w:tcPr>
          <w:p>
            <w:r>
              <w:t>Scoring hybride FastAPI + fallback Laravel, annonces similaires</w:t>
            </w:r>
          </w:p>
        </w:tc>
      </w:tr>
    </w:tbl>
    <w:p/>
    <w:p>
      <w:r>
        <w:rPr>
          <w:b/>
        </w:rPr>
        <w:t>Hors périmètre retenu (Phase 9 optionnelle) : ML avancé, déploiement production complet.</w:t>
      </w:r>
    </w:p>
    <w:p>
      <w:pPr>
        <w:pStyle w:val="Heading1"/>
      </w:pPr>
      <w:r>
        <w:t>5. Acteurs et rôles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Rôle</w:t>
            </w:r>
          </w:p>
        </w:tc>
        <w:tc>
          <w:tcPr>
            <w:tcW w:type="dxa" w:w="3135"/>
          </w:tcPr>
          <w:p>
            <w:r>
              <w:rPr>
                <w:b/>
              </w:rPr>
              <w:t>Description</w:t>
            </w:r>
          </w:p>
        </w:tc>
        <w:tc>
          <w:tcPr>
            <w:tcW w:type="dxa" w:w="3135"/>
          </w:tcPr>
          <w:p>
            <w:r>
              <w:rPr>
                <w:b/>
              </w:rPr>
              <w:t>Droits principaux</w:t>
            </w:r>
          </w:p>
        </w:tc>
      </w:tr>
      <w:tr>
        <w:tc>
          <w:tcPr>
            <w:tcW w:type="dxa" w:w="3135"/>
          </w:tcPr>
          <w:p>
            <w:r>
              <w:t>Client</w:t>
            </w:r>
          </w:p>
        </w:tc>
        <w:tc>
          <w:tcPr>
            <w:tcW w:type="dxa" w:w="3135"/>
          </w:tcPr>
          <w:p>
            <w:r>
              <w:t>Locataire ou acheteur</w:t>
            </w:r>
          </w:p>
        </w:tc>
        <w:tc>
          <w:tcPr>
            <w:tcW w:type="dxa" w:w="3135"/>
          </w:tcPr>
          <w:p>
            <w:r>
              <w:t>Recherche, favoris, réservations, paiements, messages, avis</w:t>
            </w:r>
          </w:p>
        </w:tc>
      </w:tr>
      <w:tr>
        <w:tc>
          <w:tcPr>
            <w:tcW w:type="dxa" w:w="3135"/>
          </w:tcPr>
          <w:p>
            <w:r>
              <w:t>Propriétaire</w:t>
            </w:r>
          </w:p>
        </w:tc>
        <w:tc>
          <w:tcPr>
            <w:tcW w:type="dxa" w:w="3135"/>
          </w:tcPr>
          <w:p>
            <w:r>
              <w:t>Propriétaire de biens</w:t>
            </w:r>
          </w:p>
        </w:tc>
        <w:tc>
          <w:tcPr>
            <w:tcW w:type="dxa" w:w="3135"/>
          </w:tcPr>
          <w:p>
            <w:r>
              <w:t>CRUD annonces, gestion réservations, messagerie, vérification</w:t>
            </w:r>
          </w:p>
        </w:tc>
      </w:tr>
      <w:tr>
        <w:tc>
          <w:tcPr>
            <w:tcW w:type="dxa" w:w="3135"/>
          </w:tcPr>
          <w:p>
            <w:r>
              <w:t>Agence</w:t>
            </w:r>
          </w:p>
        </w:tc>
        <w:tc>
          <w:tcPr>
            <w:tcW w:type="dxa" w:w="3135"/>
          </w:tcPr>
          <w:p>
            <w:r>
              <w:t>Agence immobilière</w:t>
            </w:r>
          </w:p>
        </w:tc>
        <w:tc>
          <w:tcPr>
            <w:tcW w:type="dxa" w:w="3135"/>
          </w:tcPr>
          <w:p>
            <w:r>
              <w:t>Mêmes droits que propriétaire sur plusieurs biens</w:t>
            </w:r>
          </w:p>
        </w:tc>
      </w:tr>
      <w:tr>
        <w:tc>
          <w:tcPr>
            <w:tcW w:type="dxa" w:w="3135"/>
          </w:tcPr>
          <w:p>
            <w:r>
              <w:t>Administrateur</w:t>
            </w:r>
          </w:p>
        </w:tc>
        <w:tc>
          <w:tcPr>
            <w:tcW w:type="dxa" w:w="3135"/>
          </w:tcPr>
          <w:p>
            <w:r>
              <w:t>Équipe plateforme</w:t>
            </w:r>
          </w:p>
        </w:tc>
        <w:tc>
          <w:tcPr>
            <w:tcW w:type="dxa" w:w="3135"/>
          </w:tcPr>
          <w:p>
            <w:r>
              <w:t>Back-office : utilisateurs, annonces, paiements, vérifications</w:t>
            </w:r>
          </w:p>
        </w:tc>
      </w:tr>
    </w:tbl>
    <w:p/>
    <w:p>
      <w:pPr>
        <w:pStyle w:val="Heading1"/>
      </w:pPr>
      <w:r>
        <w:t>6. Exigences fonctionnelles détaillées</w:t>
      </w:r>
    </w:p>
    <w:p>
      <w:pPr>
        <w:pStyle w:val="Heading2"/>
      </w:pPr>
      <w:r>
        <w:t>6.1 Gestion des comptes</w:t>
      </w:r>
    </w:p>
    <w:p>
      <w:pPr>
        <w:pStyle w:val="ListBullet"/>
      </w:pPr>
      <w:r>
        <w:t>Inscription avec choix du rôle (client, propriétaire, agence).</w:t>
      </w:r>
    </w:p>
    <w:p>
      <w:pPr>
        <w:pStyle w:val="ListBullet"/>
      </w:pPr>
      <w:r>
        <w:t>Authentification sécurisée par cookies Sanctum (SPA).</w:t>
      </w:r>
    </w:p>
    <w:p>
      <w:pPr>
        <w:pStyle w:val="ListBullet"/>
      </w:pPr>
      <w:r>
        <w:t>Profil : nom, téléphone, ville, commune, avatar, biographie.</w:t>
      </w:r>
    </w:p>
    <w:p>
      <w:pPr>
        <w:pStyle w:val="ListBullet"/>
      </w:pPr>
      <w:r>
        <w:t>Réinitialisation et vérification d'adresse e-mail.</w:t>
      </w:r>
    </w:p>
    <w:p>
      <w:pPr>
        <w:pStyle w:val="Heading2"/>
      </w:pPr>
      <w:r>
        <w:t>6.2 Annonces immobilières</w:t>
      </w:r>
    </w:p>
    <w:p>
      <w:pPr>
        <w:pStyle w:val="ListBullet"/>
      </w:pPr>
      <w:r>
        <w:t>Types : appartement, maison, villa, studio, bureau, commerce.</w:t>
      </w:r>
    </w:p>
    <w:p>
      <w:pPr>
        <w:pStyle w:val="ListBullet"/>
      </w:pPr>
      <w:r>
        <w:t>Transaction : location (rent) ou vente (sale).</w:t>
      </w:r>
    </w:p>
    <w:p>
      <w:pPr>
        <w:pStyle w:val="ListBullet"/>
      </w:pPr>
      <w:r>
        <w:t>Statuts : brouillon, publié, archivé.</w:t>
      </w:r>
    </w:p>
    <w:p>
      <w:pPr>
        <w:pStyle w:val="ListBullet"/>
      </w:pPr>
      <w:r>
        <w:t>Caractéristiques : prix (USD), chambres, salles de bain, surface, équipements.</w:t>
      </w:r>
    </w:p>
    <w:p>
      <w:pPr>
        <w:pStyle w:val="ListBullet"/>
      </w:pPr>
      <w:r>
        <w:t>Upload photos (JPG, PNG, WebP, max 10 Mo) et vidéos.</w:t>
      </w:r>
    </w:p>
    <w:p>
      <w:pPr>
        <w:pStyle w:val="ListBullet"/>
      </w:pPr>
      <w:r>
        <w:t>Suppression de photos existantes en mode édition.</w:t>
      </w:r>
    </w:p>
    <w:p>
      <w:pPr>
        <w:pStyle w:val="Heading2"/>
      </w:pPr>
      <w:r>
        <w:t>6.3 Recherche et découverte</w:t>
      </w:r>
    </w:p>
    <w:p>
      <w:pPr>
        <w:pStyle w:val="ListBullet"/>
      </w:pPr>
      <w:r>
        <w:t>Liste paginée avec filtres (ville, commune, type, prix, surface).</w:t>
      </w:r>
    </w:p>
    <w:p>
      <w:pPr>
        <w:pStyle w:val="ListBullet"/>
      </w:pPr>
      <w:r>
        <w:t>Tri : plus récent, prix croissant/décroissant, surface.</w:t>
      </w:r>
    </w:p>
    <w:p>
      <w:pPr>
        <w:pStyle w:val="ListBullet"/>
      </w:pPr>
      <w:r>
        <w:t>Carte interactive (Leaflet) avec marqueurs géolocalisés.</w:t>
      </w:r>
    </w:p>
    <w:p>
      <w:pPr>
        <w:pStyle w:val="ListBullet"/>
      </w:pPr>
      <w:r>
        <w:t>Section « Recommandé pour vous » et annonces similaires.</w:t>
      </w:r>
    </w:p>
    <w:p>
      <w:pPr>
        <w:pStyle w:val="Heading2"/>
      </w:pPr>
      <w:r>
        <w:t>6.4 Réservations</w:t>
      </w:r>
    </w:p>
    <w:p>
      <w:pPr>
        <w:pStyle w:val="ListBullet"/>
      </w:pPr>
      <w:r>
        <w:t>Réservation uniquement sur annonces en location publiées.</w:t>
      </w:r>
    </w:p>
    <w:p>
      <w:pPr>
        <w:pStyle w:val="ListBullet"/>
      </w:pPr>
      <w:r>
        <w:t>Vérification des chevauchements de dates (pending + confirmed).</w:t>
      </w:r>
    </w:p>
    <w:p>
      <w:pPr>
        <w:pStyle w:val="ListBullet"/>
      </w:pPr>
      <w:r>
        <w:t>Workflow : pending → confirmed / rejected / cancelled.</w:t>
      </w:r>
    </w:p>
    <w:p>
      <w:pPr>
        <w:pStyle w:val="ListBullet"/>
      </w:pPr>
      <w:r>
        <w:t>Calendrier de disponibilité exposé via API.</w:t>
      </w:r>
    </w:p>
    <w:p>
      <w:pPr>
        <w:pStyle w:val="Heading2"/>
      </w:pPr>
      <w:r>
        <w:t>6.5 Paiements</w:t>
      </w:r>
    </w:p>
    <w:p>
      <w:pPr>
        <w:pStyle w:val="ListBullet"/>
      </w:pPr>
      <w:r>
        <w:t>Stripe (PaymentIntent, webhook).</w:t>
      </w:r>
    </w:p>
    <w:p>
      <w:pPr>
        <w:pStyle w:val="ListBullet"/>
      </w:pPr>
      <w:r>
        <w:t>Mobile Money RDC : Orange, Airtel, M-Pesa (simulation en dev).</w:t>
      </w:r>
    </w:p>
    <w:p>
      <w:pPr>
        <w:pStyle w:val="ListBullet"/>
      </w:pPr>
      <w:r>
        <w:t>Association paiement ↔ réservation, horodatage paid_at.</w:t>
      </w:r>
    </w:p>
    <w:p>
      <w:pPr>
        <w:pStyle w:val="Heading2"/>
      </w:pPr>
      <w:r>
        <w:t>6.6 Messagerie</w:t>
      </w:r>
    </w:p>
    <w:p>
      <w:pPr>
        <w:pStyle w:val="ListBullet"/>
      </w:pPr>
      <w:r>
        <w:t>Conversation unique client ↔ propriétaire par annonce.</w:t>
      </w:r>
    </w:p>
    <w:p>
      <w:pPr>
        <w:pStyle w:val="ListBullet"/>
      </w:pPr>
      <w:r>
        <w:t>Messages en temps réel via Laravel Reverb.</w:t>
      </w:r>
    </w:p>
    <w:p>
      <w:pPr>
        <w:pStyle w:val="ListBullet"/>
      </w:pPr>
      <w:r>
        <w:t>Contact WhatsApp depuis la fiche annonce.</w:t>
      </w:r>
    </w:p>
    <w:p>
      <w:pPr>
        <w:pStyle w:val="Heading2"/>
      </w:pPr>
      <w:r>
        <w:t>6.7 Avis et vérifications</w:t>
      </w:r>
    </w:p>
    <w:p>
      <w:pPr>
        <w:pStyle w:val="ListBullet"/>
      </w:pPr>
      <w:r>
        <w:t>Avis 1–5 étoiles après séjour confirmé et terminé.</w:t>
      </w:r>
    </w:p>
    <w:p>
      <w:pPr>
        <w:pStyle w:val="ListBullet"/>
      </w:pPr>
      <w:r>
        <w:t>Demande de vérification identité ou annonce (validation admin).</w:t>
      </w:r>
    </w:p>
    <w:p>
      <w:pPr>
        <w:pStyle w:val="ListBullet"/>
      </w:pPr>
      <w:r>
        <w:t>Badges « Vérifié » sur profils et annonces.</w:t>
      </w:r>
    </w:p>
    <w:p>
      <w:pPr>
        <w:pStyle w:val="Heading1"/>
      </w:pPr>
      <w:r>
        <w:t>7. Exigences non fonctionnelles</w:t>
      </w:r>
    </w:p>
    <w:tbl>
      <w:tblPr>
        <w:tblStyle w:val="TableGrid"/>
        <w:tblW w:type="auto" w:w="0"/>
        <w:tblLook w:firstColumn="1" w:firstRow="1" w:lastColumn="0" w:lastRow="0" w:noHBand="0" w:noVBand="1" w:val="04A0"/>
      </w:tblPr>
      <w:tblGrid>
        <w:gridCol w:w="4703"/>
        <w:gridCol w:w="4703"/>
      </w:tblGrid>
      <w:tr>
        <w:tc>
          <w:tcPr>
            <w:tcW w:type="dxa" w:w="4703"/>
          </w:tcPr>
          <w:p>
            <w:r>
              <w:rPr>
                <w:b/>
              </w:rPr>
              <w:t>Catégorie</w:t>
            </w:r>
          </w:p>
        </w:tc>
        <w:tc>
          <w:tcPr>
            <w:tcW w:type="dxa" w:w="4703"/>
          </w:tcPr>
          <w:p>
            <w:r>
              <w:rPr>
                <w:b/>
              </w:rPr>
              <w:t>Exigence</w:t>
            </w:r>
          </w:p>
        </w:tc>
      </w:tr>
      <w:tr>
        <w:tc>
          <w:tcPr>
            <w:tcW w:type="dxa" w:w="4703"/>
          </w:tcPr>
          <w:p>
            <w:r>
              <w:t>Performance</w:t>
            </w:r>
          </w:p>
        </w:tc>
        <w:tc>
          <w:tcPr>
            <w:tcW w:type="dxa" w:w="4703"/>
          </w:tcPr>
          <w:p>
            <w:r>
              <w:t>Pagination API (12 éléments/page), cache Redis, queues asynchrones</w:t>
            </w:r>
          </w:p>
        </w:tc>
      </w:tr>
      <w:tr>
        <w:tc>
          <w:tcPr>
            <w:tcW w:type="dxa" w:w="4703"/>
          </w:tcPr>
          <w:p>
            <w:r>
              <w:t>Sécurité</w:t>
            </w:r>
          </w:p>
        </w:tc>
        <w:tc>
          <w:tcPr>
            <w:tcW w:type="dxa" w:w="4703"/>
          </w:tcPr>
          <w:p>
            <w:r>
              <w:t>CSRF, CORS, RBAC Spatie, policies Laravel, throttle login/uploads</w:t>
            </w:r>
          </w:p>
        </w:tc>
      </w:tr>
      <w:tr>
        <w:tc>
          <w:tcPr>
            <w:tcW w:type="dxa" w:w="4703"/>
          </w:tcPr>
          <w:p>
            <w:r>
              <w:t>Disponibilité</w:t>
            </w:r>
          </w:p>
        </w:tc>
        <w:tc>
          <w:tcPr>
            <w:tcW w:type="dxa" w:w="4703"/>
          </w:tcPr>
          <w:p>
            <w:r>
              <w:t>Fallback recommandations si service IA indisponible</w:t>
            </w:r>
          </w:p>
        </w:tc>
      </w:tr>
      <w:tr>
        <w:tc>
          <w:tcPr>
            <w:tcW w:type="dxa" w:w="4703"/>
          </w:tcPr>
          <w:p>
            <w:r>
              <w:t>Maintenabilité</w:t>
            </w:r>
          </w:p>
        </w:tc>
        <w:tc>
          <w:tcPr>
            <w:tcW w:type="dxa" w:w="4703"/>
          </w:tcPr>
          <w:p>
            <w:r>
              <w:t>Clean architecture : Controllers, Services, Repositories, Resources</w:t>
            </w:r>
          </w:p>
        </w:tc>
      </w:tr>
      <w:tr>
        <w:tc>
          <w:tcPr>
            <w:tcW w:type="dxa" w:w="4703"/>
          </w:tcPr>
          <w:p>
            <w:r>
              <w:t>Testabilité</w:t>
            </w:r>
          </w:p>
        </w:tc>
        <w:tc>
          <w:tcPr>
            <w:tcW w:type="dxa" w:w="4703"/>
          </w:tcPr>
          <w:p>
            <w:r>
              <w:t>69 tests Feature PHPUnit backend</w:t>
            </w:r>
          </w:p>
        </w:tc>
      </w:tr>
      <w:tr>
        <w:tc>
          <w:tcPr>
            <w:tcW w:type="dxa" w:w="4703"/>
          </w:tcPr>
          <w:p>
            <w:r>
              <w:t>UX</w:t>
            </w:r>
          </w:p>
        </w:tc>
        <w:tc>
          <w:tcPr>
            <w:tcW w:type="dxa" w:w="4703"/>
          </w:tcPr>
          <w:p>
            <w:r>
              <w:t>Interface responsive React + Tailwind CSS 4</w:t>
            </w:r>
          </w:p>
        </w:tc>
      </w:tr>
      <w:tr>
        <w:tc>
          <w:tcPr>
            <w:tcW w:type="dxa" w:w="4703"/>
          </w:tcPr>
          <w:p>
            <w:r>
              <w:t>Localisation</w:t>
            </w:r>
          </w:p>
        </w:tc>
        <w:tc>
          <w:tcPr>
            <w:tcW w:type="dxa" w:w="4703"/>
          </w:tcPr>
          <w:p>
            <w:r>
              <w:t>Kinshasa : communes, coordonnées GPS, Mobile Money RDC</w:t>
            </w:r>
          </w:p>
        </w:tc>
      </w:tr>
    </w:tbl>
    <w:p/>
    <w:p>
      <w:pPr>
        <w:pStyle w:val="Heading1"/>
      </w:pPr>
      <w:r>
        <w:t>8. Architecture technique</w:t>
      </w:r>
    </w:p>
    <w:tbl>
      <w:tblPr>
        <w:tblStyle w:val="TableGrid"/>
        <w:tblW w:type="auto" w:w="0"/>
        <w:tblLook w:firstColumn="1" w:firstRow="1" w:lastColumn="0" w:lastRow="0" w:noHBand="0" w:noVBand="1" w:val="04A0"/>
      </w:tblPr>
      <w:tblGrid>
        <w:gridCol w:w="4703"/>
        <w:gridCol w:w="4703"/>
      </w:tblGrid>
      <w:tr>
        <w:tc>
          <w:tcPr>
            <w:tcW w:type="dxa" w:w="4703"/>
          </w:tcPr>
          <w:p>
            <w:r>
              <w:rPr>
                <w:b/>
              </w:rPr>
              <w:t>Couche</w:t>
            </w:r>
          </w:p>
        </w:tc>
        <w:tc>
          <w:tcPr>
            <w:tcW w:type="dxa" w:w="4703"/>
          </w:tcPr>
          <w:p>
            <w:r>
              <w:rPr>
                <w:b/>
              </w:rPr>
              <w:t>Technologie</w:t>
            </w:r>
          </w:p>
        </w:tc>
      </w:tr>
      <w:tr>
        <w:tc>
          <w:tcPr>
            <w:tcW w:type="dxa" w:w="4703"/>
          </w:tcPr>
          <w:p>
            <w:r>
              <w:t>API</w:t>
            </w:r>
          </w:p>
        </w:tc>
        <w:tc>
          <w:tcPr>
            <w:tcW w:type="dxa" w:w="4703"/>
          </w:tcPr>
          <w:p>
            <w:r>
              <w:t>Laravel 12, PHP 8.2+, Sanctum, API REST /api/v1</w:t>
            </w:r>
          </w:p>
        </w:tc>
      </w:tr>
      <w:tr>
        <w:tc>
          <w:tcPr>
            <w:tcW w:type="dxa" w:w="4703"/>
          </w:tcPr>
          <w:p>
            <w:r>
              <w:t>Frontend</w:t>
            </w:r>
          </w:p>
        </w:tc>
        <w:tc>
          <w:tcPr>
            <w:tcW w:type="dxa" w:w="4703"/>
          </w:tcPr>
          <w:p>
            <w:r>
              <w:t>React 19, TypeScript, Vite 8, Tailwind CSS 4, Zustand</w:t>
            </w:r>
          </w:p>
        </w:tc>
      </w:tr>
      <w:tr>
        <w:tc>
          <w:tcPr>
            <w:tcW w:type="dxa" w:w="4703"/>
          </w:tcPr>
          <w:p>
            <w:r>
              <w:t>Temps réel</w:t>
            </w:r>
          </w:p>
        </w:tc>
        <w:tc>
          <w:tcPr>
            <w:tcW w:type="dxa" w:w="4703"/>
          </w:tcPr>
          <w:p>
            <w:r>
              <w:t>Laravel Reverb, Laravel Echo, Pusher protocol</w:t>
            </w:r>
          </w:p>
        </w:tc>
      </w:tr>
      <w:tr>
        <w:tc>
          <w:tcPr>
            <w:tcW w:type="dxa" w:w="4703"/>
          </w:tcPr>
          <w:p>
            <w:r>
              <w:t>Base de données</w:t>
            </w:r>
          </w:p>
        </w:tc>
        <w:tc>
          <w:tcPr>
            <w:tcW w:type="dxa" w:w="4703"/>
          </w:tcPr>
          <w:p>
            <w:r>
              <w:t>MySQL 8.4 (SQLite en mode fallback dev)</w:t>
            </w:r>
          </w:p>
        </w:tc>
      </w:tr>
      <w:tr>
        <w:tc>
          <w:tcPr>
            <w:tcW w:type="dxa" w:w="4703"/>
          </w:tcPr>
          <w:p>
            <w:r>
              <w:t>Cache / files</w:t>
            </w:r>
          </w:p>
        </w:tc>
        <w:tc>
          <w:tcPr>
            <w:tcW w:type="dxa" w:w="4703"/>
          </w:tcPr>
          <w:p>
            <w:r>
              <w:t>Redis 7</w:t>
            </w:r>
          </w:p>
        </w:tc>
      </w:tr>
      <w:tr>
        <w:tc>
          <w:tcPr>
            <w:tcW w:type="dxa" w:w="4703"/>
          </w:tcPr>
          <w:p>
            <w:r>
              <w:t>IA</w:t>
            </w:r>
          </w:p>
        </w:tc>
        <w:tc>
          <w:tcPr>
            <w:tcW w:type="dxa" w:w="4703"/>
          </w:tcPr>
          <w:p>
            <w:r>
              <w:t>FastAPI (Python), microservice recommandations port 8001</w:t>
            </w:r>
          </w:p>
        </w:tc>
      </w:tr>
      <w:tr>
        <w:tc>
          <w:tcPr>
            <w:tcW w:type="dxa" w:w="4703"/>
          </w:tcPr>
          <w:p>
            <w:r>
              <w:t>Infra dev</w:t>
            </w:r>
          </w:p>
        </w:tc>
        <w:tc>
          <w:tcPr>
            <w:tcW w:type="dxa" w:w="4703"/>
          </w:tcPr>
          <w:p>
            <w:r>
              <w:t>Docker Compose (MySQL, Redis, AI service)</w:t>
            </w:r>
          </w:p>
        </w:tc>
      </w:tr>
    </w:tbl>
    <w:p/>
    <w:p>
      <w:pPr>
        <w:pStyle w:val="Heading1"/>
      </w:pPr>
      <w:r>
        <w:t>9. Contraintes et hypothèses</w:t>
      </w:r>
    </w:p>
    <w:p>
      <w:pPr>
        <w:pStyle w:val="ListBullet"/>
      </w:pPr>
      <w:r>
        <w:t>Devise principale : USD.</w:t>
      </w:r>
    </w:p>
    <w:p>
      <w:pPr>
        <w:pStyle w:val="ListBullet"/>
      </w:pPr>
      <w:r>
        <w:t>Zone géographique cible : Kinshasa (extensible à d'autres villes).</w:t>
      </w:r>
    </w:p>
    <w:p>
      <w:pPr>
        <w:pStyle w:val="ListBullet"/>
      </w:pPr>
      <w:r>
        <w:t>Navigateurs modernes (Chrome, Firefox, Edge).</w:t>
      </w:r>
    </w:p>
    <w:p>
      <w:pPr>
        <w:pStyle w:val="ListBullet"/>
      </w:pPr>
      <w:r>
        <w:t>Connexion Internet requise pour paiements et messagerie temps réel.</w:t>
      </w:r>
    </w:p>
    <w:p>
      <w:pPr>
        <w:pStyle w:val="ListBullet"/>
      </w:pPr>
      <w:r>
        <w:t>Upload photos : limite PHP 12 Mo en environnement de développement configuré.</w:t>
      </w:r>
    </w:p>
    <w:p>
      <w:pPr>
        <w:pStyle w:val="Heading1"/>
      </w:pPr>
      <w:r>
        <w:t>10. Livrables</w:t>
      </w:r>
    </w:p>
    <w:p>
      <w:pPr>
        <w:pStyle w:val="ListBullet"/>
      </w:pPr>
      <w:r>
        <w:t>Code source monorepo (backend, frontend, ai-service).</w:t>
      </w:r>
    </w:p>
    <w:p>
      <w:pPr>
        <w:pStyle w:val="ListBullet"/>
      </w:pPr>
      <w:r>
        <w:t>Documentation technique (architecture, API, base de données).</w:t>
      </w:r>
    </w:p>
    <w:p>
      <w:pPr>
        <w:pStyle w:val="ListBullet"/>
      </w:pPr>
      <w:r>
        <w:t>Scripts de démarrage et configuration (.env.example).</w:t>
      </w:r>
    </w:p>
    <w:p>
      <w:pPr>
        <w:pStyle w:val="ListBullet"/>
      </w:pPr>
      <w:r>
        <w:t>Données de démonstration (seeders : 8 annonces, comptes test).</w:t>
      </w:r>
    </w:p>
    <w:p>
      <w:pPr>
        <w:pStyle w:val="ListBullet"/>
      </w:pPr>
      <w:r>
        <w:t>Suite de tests automatisés (69 tests Feature).</w:t>
      </w:r>
    </w:p>
    <w:p>
      <w:pPr>
        <w:pStyle w:val="Heading1"/>
      </w:pPr>
      <w:r>
        <w:t>11. Critères d'acceptation</w:t>
      </w:r>
    </w:p>
    <w:p>
      <w:pPr>
        <w:pStyle w:val="ListBullet"/>
      </w:pPr>
      <w:r>
        <w:t>Un client peut rechercher, réserver et payer une annonce en location.</w:t>
      </w:r>
    </w:p>
    <w:p>
      <w:pPr>
        <w:pStyle w:val="ListBullet"/>
      </w:pPr>
      <w:r>
        <w:t>Un propriétaire peut publier, modifier et gérer ses annonces et réservations.</w:t>
      </w:r>
    </w:p>
    <w:p>
      <w:pPr>
        <w:pStyle w:val="ListBullet"/>
      </w:pPr>
      <w:r>
        <w:t>L'administrateur peut modérer utilisateurs, annonces et vérifications.</w:t>
      </w:r>
    </w:p>
    <w:p>
      <w:pPr>
        <w:pStyle w:val="ListBullet"/>
      </w:pPr>
      <w:r>
        <w:t>Les recommandations s'affichent sur l'accueil et les fiches annonces.</w:t>
      </w:r>
    </w:p>
    <w:p>
      <w:pPr>
        <w:pStyle w:val="ListBullet"/>
      </w:pPr>
      <w:r>
        <w:t>Tous les tests Feature passent (69/69).</w:t>
      </w:r>
    </w:p>
    <w:p>
      <w:pPr>
        <w:pStyle w:val="Heading1"/>
      </w:pPr>
      <w:r>
        <w:t>12. Planning de réalisation (phases livrées)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Phase</w:t>
            </w:r>
          </w:p>
        </w:tc>
        <w:tc>
          <w:tcPr>
            <w:tcW w:type="dxa" w:w="3135"/>
          </w:tcPr>
          <w:p>
            <w:r>
              <w:rPr>
                <w:b/>
              </w:rPr>
              <w:t>Intitulé</w:t>
            </w:r>
          </w:p>
        </w:tc>
        <w:tc>
          <w:tcPr>
            <w:tcW w:type="dxa" w:w="3135"/>
          </w:tcPr>
          <w:p>
            <w:r>
              <w:rPr>
                <w:b/>
              </w:rPr>
              <w:t>Statut</w:t>
            </w:r>
          </w:p>
        </w:tc>
      </w:tr>
      <w:tr>
        <w:tc>
          <w:tcPr>
            <w:tcW w:type="dxa" w:w="3135"/>
          </w:tcPr>
          <w:p>
            <w:r>
              <w:t>0</w:t>
            </w:r>
          </w:p>
        </w:tc>
        <w:tc>
          <w:tcPr>
            <w:tcW w:type="dxa" w:w="3135"/>
          </w:tcPr>
          <w:p>
            <w:r>
              <w:t>Bootstrap &amp; infrastructure</w:t>
            </w:r>
          </w:p>
        </w:tc>
        <w:tc>
          <w:tcPr>
            <w:tcW w:type="dxa" w:w="3135"/>
          </w:tcPr>
          <w:p>
            <w:r>
              <w:t>Terminée</w:t>
            </w:r>
          </w:p>
        </w:tc>
      </w:tr>
      <w:tr>
        <w:tc>
          <w:tcPr>
            <w:tcW w:type="dxa" w:w="3135"/>
          </w:tcPr>
          <w:p>
            <w:r>
              <w:t>1</w:t>
            </w:r>
          </w:p>
        </w:tc>
        <w:tc>
          <w:tcPr>
            <w:tcW w:type="dxa" w:w="3135"/>
          </w:tcPr>
          <w:p>
            <w:r>
              <w:t>Authentification &amp; profils</w:t>
            </w:r>
          </w:p>
        </w:tc>
        <w:tc>
          <w:tcPr>
            <w:tcW w:type="dxa" w:w="3135"/>
          </w:tcPr>
          <w:p>
            <w:r>
              <w:t>Terminée</w:t>
            </w:r>
          </w:p>
        </w:tc>
      </w:tr>
      <w:tr>
        <w:tc>
          <w:tcPr>
            <w:tcW w:type="dxa" w:w="3135"/>
          </w:tcPr>
          <w:p>
            <w:r>
              <w:t>2</w:t>
            </w:r>
          </w:p>
        </w:tc>
        <w:tc>
          <w:tcPr>
            <w:tcW w:type="dxa" w:w="3135"/>
          </w:tcPr>
          <w:p>
            <w:r>
              <w:t>Annonces &amp; favoris</w:t>
            </w:r>
          </w:p>
        </w:tc>
        <w:tc>
          <w:tcPr>
            <w:tcW w:type="dxa" w:w="3135"/>
          </w:tcPr>
          <w:p>
            <w:r>
              <w:t>Terminée</w:t>
            </w:r>
          </w:p>
        </w:tc>
      </w:tr>
      <w:tr>
        <w:tc>
          <w:tcPr>
            <w:tcW w:type="dxa" w:w="3135"/>
          </w:tcPr>
          <w:p>
            <w:r>
              <w:t>3</w:t>
            </w:r>
          </w:p>
        </w:tc>
        <w:tc>
          <w:tcPr>
            <w:tcW w:type="dxa" w:w="3135"/>
          </w:tcPr>
          <w:p>
            <w:r>
              <w:t>Recherche &amp; carte</w:t>
            </w:r>
          </w:p>
        </w:tc>
        <w:tc>
          <w:tcPr>
            <w:tcW w:type="dxa" w:w="3135"/>
          </w:tcPr>
          <w:p>
            <w:r>
              <w:t>Terminée</w:t>
            </w:r>
          </w:p>
        </w:tc>
      </w:tr>
      <w:tr>
        <w:tc>
          <w:tcPr>
            <w:tcW w:type="dxa" w:w="3135"/>
          </w:tcPr>
          <w:p>
            <w:r>
              <w:t>4</w:t>
            </w:r>
          </w:p>
        </w:tc>
        <w:tc>
          <w:tcPr>
            <w:tcW w:type="dxa" w:w="3135"/>
          </w:tcPr>
          <w:p>
            <w:r>
              <w:t>Réservations</w:t>
            </w:r>
          </w:p>
        </w:tc>
        <w:tc>
          <w:tcPr>
            <w:tcW w:type="dxa" w:w="3135"/>
          </w:tcPr>
          <w:p>
            <w:r>
              <w:t>Terminée</w:t>
            </w:r>
          </w:p>
        </w:tc>
      </w:tr>
      <w:tr>
        <w:tc>
          <w:tcPr>
            <w:tcW w:type="dxa" w:w="3135"/>
          </w:tcPr>
          <w:p>
            <w:r>
              <w:t>5</w:t>
            </w:r>
          </w:p>
        </w:tc>
        <w:tc>
          <w:tcPr>
            <w:tcW w:type="dxa" w:w="3135"/>
          </w:tcPr>
          <w:p>
            <w:r>
              <w:t>Paiements</w:t>
            </w:r>
          </w:p>
        </w:tc>
        <w:tc>
          <w:tcPr>
            <w:tcW w:type="dxa" w:w="3135"/>
          </w:tcPr>
          <w:p>
            <w:r>
              <w:t>Terminée</w:t>
            </w:r>
          </w:p>
        </w:tc>
      </w:tr>
      <w:tr>
        <w:tc>
          <w:tcPr>
            <w:tcW w:type="dxa" w:w="3135"/>
          </w:tcPr>
          <w:p>
            <w:r>
              <w:t>6</w:t>
            </w:r>
          </w:p>
        </w:tc>
        <w:tc>
          <w:tcPr>
            <w:tcW w:type="dxa" w:w="3135"/>
          </w:tcPr>
          <w:p>
            <w:r>
              <w:t>Messagerie temps réel</w:t>
            </w:r>
          </w:p>
        </w:tc>
        <w:tc>
          <w:tcPr>
            <w:tcW w:type="dxa" w:w="3135"/>
          </w:tcPr>
          <w:p>
            <w:r>
              <w:t>Terminée</w:t>
            </w:r>
          </w:p>
        </w:tc>
      </w:tr>
      <w:tr>
        <w:tc>
          <w:tcPr>
            <w:tcW w:type="dxa" w:w="3135"/>
          </w:tcPr>
          <w:p>
            <w:r>
              <w:t>7</w:t>
            </w:r>
          </w:p>
        </w:tc>
        <w:tc>
          <w:tcPr>
            <w:tcW w:type="dxa" w:w="3135"/>
          </w:tcPr>
          <w:p>
            <w:r>
              <w:t>Avis &amp; vérifications</w:t>
            </w:r>
          </w:p>
        </w:tc>
        <w:tc>
          <w:tcPr>
            <w:tcW w:type="dxa" w:w="3135"/>
          </w:tcPr>
          <w:p>
            <w:r>
              <w:t>Terminée</w:t>
            </w:r>
          </w:p>
        </w:tc>
      </w:tr>
      <w:tr>
        <w:tc>
          <w:tcPr>
            <w:tcW w:type="dxa" w:w="3135"/>
          </w:tcPr>
          <w:p>
            <w:r>
              <w:t>8</w:t>
            </w:r>
          </w:p>
        </w:tc>
        <w:tc>
          <w:tcPr>
            <w:tcW w:type="dxa" w:w="3135"/>
          </w:tcPr>
          <w:p>
            <w:r>
              <w:t>Recommandations IA</w:t>
            </w:r>
          </w:p>
        </w:tc>
        <w:tc>
          <w:tcPr>
            <w:tcW w:type="dxa" w:w="3135"/>
          </w:tcPr>
          <w:p>
            <w:r>
              <w:t>Terminée</w:t>
            </w:r>
          </w:p>
        </w:tc>
      </w:tr>
      <w:tr>
        <w:tc>
          <w:tcPr>
            <w:tcW w:type="dxa" w:w="3135"/>
          </w:tcPr>
          <w:p>
            <w:r>
              <w:t>9</w:t>
            </w:r>
          </w:p>
        </w:tc>
        <w:tc>
          <w:tcPr>
            <w:tcW w:type="dxa" w:w="3135"/>
          </w:tcPr>
          <w:p>
            <w:r>
              <w:t>ML avancé &amp; production</w:t>
            </w:r>
          </w:p>
        </w:tc>
        <w:tc>
          <w:tcPr>
            <w:tcW w:type="dxa" w:w="3135"/>
          </w:tcPr>
          <w:p>
            <w:r>
              <w:t>Optionnelle / hors périmètre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