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753899714"/>
        <w:docPartObj>
          <w:docPartGallery w:val="Cover Pages"/>
          <w:docPartUnique/>
        </w:docPartObj>
      </w:sdtPr>
      <w:sdtEndPr/>
      <w:sdtContent>
        <w:p w14:paraId="02A1A8E2" w14:textId="50D19219" w:rsidR="00010CC4" w:rsidRPr="00CF6DF3" w:rsidRDefault="00010CC4">
          <w:pPr>
            <w:rPr>
              <w:rFonts w:ascii="Arial" w:hAnsi="Arial" w:cs="Arial"/>
              <w:sz w:val="24"/>
              <w:szCs w:val="24"/>
            </w:rPr>
          </w:pPr>
          <w:r w:rsidRPr="00CF6DF3">
            <w:rPr>
              <w:rFonts w:ascii="Arial" w:hAnsi="Arial" w:cs="Arial"/>
              <w:noProof/>
              <w:sz w:val="24"/>
              <w:szCs w:val="24"/>
            </w:rPr>
            <mc:AlternateContent>
              <mc:Choice Requires="wpg">
                <w:drawing>
                  <wp:anchor distT="0" distB="0" distL="114300" distR="114300" simplePos="0" relativeHeight="251662336" behindDoc="0" locked="0" layoutInCell="1" allowOverlap="1" wp14:anchorId="0ED8850D" wp14:editId="2374F7E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C83B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CF6DF3">
            <w:rPr>
              <w:rFonts w:ascii="Arial" w:hAnsi="Arial" w:cs="Arial"/>
              <w:noProof/>
              <w:sz w:val="24"/>
              <w:szCs w:val="24"/>
            </w:rPr>
            <mc:AlternateContent>
              <mc:Choice Requires="wps">
                <w:drawing>
                  <wp:anchor distT="0" distB="0" distL="114300" distR="114300" simplePos="0" relativeHeight="251660288" behindDoc="0" locked="0" layoutInCell="1" allowOverlap="1" wp14:anchorId="59562709" wp14:editId="59247C3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8AE091" w14:textId="2A1B998C" w:rsidR="00010CC4" w:rsidRDefault="00010CC4">
                                    <w:pPr>
                                      <w:pStyle w:val="NoSpacing"/>
                                      <w:jc w:val="right"/>
                                      <w:rPr>
                                        <w:color w:val="595959" w:themeColor="text1" w:themeTint="A6"/>
                                        <w:sz w:val="28"/>
                                        <w:szCs w:val="28"/>
                                      </w:rPr>
                                    </w:pPr>
                                    <w:r>
                                      <w:rPr>
                                        <w:color w:val="595959" w:themeColor="text1" w:themeTint="A6"/>
                                        <w:sz w:val="28"/>
                                        <w:szCs w:val="28"/>
                                      </w:rPr>
                                      <w:t>Bipin Kumar</w:t>
                                    </w:r>
                                  </w:p>
                                </w:sdtContent>
                              </w:sdt>
                              <w:p w14:paraId="28D5F33E" w14:textId="76BAD3C0" w:rsidR="00010CC4" w:rsidRDefault="00CC41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0CC4">
                                      <w:rPr>
                                        <w:color w:val="595959" w:themeColor="text1" w:themeTint="A6"/>
                                        <w:sz w:val="18"/>
                                        <w:szCs w:val="18"/>
                                      </w:rPr>
                                      <w:t>Shael.dhn88@gmail.com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56270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8AE091" w14:textId="2A1B998C" w:rsidR="00010CC4" w:rsidRDefault="00010CC4">
                              <w:pPr>
                                <w:pStyle w:val="NoSpacing"/>
                                <w:jc w:val="right"/>
                                <w:rPr>
                                  <w:color w:val="595959" w:themeColor="text1" w:themeTint="A6"/>
                                  <w:sz w:val="28"/>
                                  <w:szCs w:val="28"/>
                                </w:rPr>
                              </w:pPr>
                              <w:r>
                                <w:rPr>
                                  <w:color w:val="595959" w:themeColor="text1" w:themeTint="A6"/>
                                  <w:sz w:val="28"/>
                                  <w:szCs w:val="28"/>
                                </w:rPr>
                                <w:t>Bipin Kumar</w:t>
                              </w:r>
                            </w:p>
                          </w:sdtContent>
                        </w:sdt>
                        <w:p w14:paraId="28D5F33E" w14:textId="76BAD3C0" w:rsidR="00010CC4" w:rsidRDefault="00CC41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0CC4">
                                <w:rPr>
                                  <w:color w:val="595959" w:themeColor="text1" w:themeTint="A6"/>
                                  <w:sz w:val="18"/>
                                  <w:szCs w:val="18"/>
                                </w:rPr>
                                <w:t>Shael.dhn88@gmail.com</w:t>
                              </w:r>
                            </w:sdtContent>
                          </w:sdt>
                        </w:p>
                      </w:txbxContent>
                    </v:textbox>
                    <w10:wrap type="square" anchorx="page" anchory="page"/>
                  </v:shape>
                </w:pict>
              </mc:Fallback>
            </mc:AlternateContent>
          </w:r>
          <w:r w:rsidRPr="00CF6DF3">
            <w:rPr>
              <w:rFonts w:ascii="Arial" w:hAnsi="Arial" w:cs="Arial"/>
              <w:noProof/>
              <w:sz w:val="24"/>
              <w:szCs w:val="24"/>
            </w:rPr>
            <mc:AlternateContent>
              <mc:Choice Requires="wps">
                <w:drawing>
                  <wp:anchor distT="0" distB="0" distL="114300" distR="114300" simplePos="0" relativeHeight="251659264" behindDoc="0" locked="0" layoutInCell="1" allowOverlap="1" wp14:anchorId="0C52E3AA" wp14:editId="12DEA85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DD1CD" w14:textId="1CA4E5CD" w:rsidR="00010CC4" w:rsidRDefault="00CC41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70C">
                                      <w:rPr>
                                        <w:caps/>
                                        <w:color w:val="4472C4" w:themeColor="accent1"/>
                                        <w:sz w:val="64"/>
                                        <w:szCs w:val="64"/>
                                      </w:rPr>
                                      <w:t>Event Sourcing And CQRS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966684" w14:textId="0CAEC24C" w:rsidR="00010CC4" w:rsidRDefault="00B3570C">
                                    <w:pPr>
                                      <w:jc w:val="right"/>
                                      <w:rPr>
                                        <w:smallCaps/>
                                        <w:color w:val="404040" w:themeColor="text1" w:themeTint="BF"/>
                                        <w:sz w:val="36"/>
                                        <w:szCs w:val="36"/>
                                      </w:rPr>
                                    </w:pPr>
                                    <w:r>
                                      <w:rPr>
                                        <w:color w:val="404040" w:themeColor="text1" w:themeTint="BF"/>
                                        <w:sz w:val="36"/>
                                        <w:szCs w:val="36"/>
                                      </w:rPr>
                                      <w:t xml:space="preserve">ES </w:t>
                                    </w:r>
                                    <w:proofErr w:type="gramStart"/>
                                    <w:r>
                                      <w:rPr>
                                        <w:color w:val="404040" w:themeColor="text1" w:themeTint="BF"/>
                                        <w:sz w:val="36"/>
                                        <w:szCs w:val="36"/>
                                      </w:rPr>
                                      <w:t>And</w:t>
                                    </w:r>
                                    <w:proofErr w:type="gramEnd"/>
                                    <w:r>
                                      <w:rPr>
                                        <w:color w:val="404040" w:themeColor="text1" w:themeTint="BF"/>
                                        <w:sz w:val="36"/>
                                        <w:szCs w:val="36"/>
                                      </w:rPr>
                                      <w:t xml:space="preserve"> CQRS</w:t>
                                    </w:r>
                                    <w:r w:rsidR="00010CC4">
                                      <w:rPr>
                                        <w:color w:val="404040" w:themeColor="text1" w:themeTint="BF"/>
                                        <w:sz w:val="36"/>
                                        <w:szCs w:val="36"/>
                                      </w:rPr>
                                      <w:t xml:space="preserve"> Doc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52E3AA"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EDD1CD" w14:textId="1CA4E5CD" w:rsidR="00010CC4" w:rsidRDefault="00CC41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3570C">
                                <w:rPr>
                                  <w:caps/>
                                  <w:color w:val="4472C4" w:themeColor="accent1"/>
                                  <w:sz w:val="64"/>
                                  <w:szCs w:val="64"/>
                                </w:rPr>
                                <w:t>Event Sourcing And CQRS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966684" w14:textId="0CAEC24C" w:rsidR="00010CC4" w:rsidRDefault="00B3570C">
                              <w:pPr>
                                <w:jc w:val="right"/>
                                <w:rPr>
                                  <w:smallCaps/>
                                  <w:color w:val="404040" w:themeColor="text1" w:themeTint="BF"/>
                                  <w:sz w:val="36"/>
                                  <w:szCs w:val="36"/>
                                </w:rPr>
                              </w:pPr>
                              <w:r>
                                <w:rPr>
                                  <w:color w:val="404040" w:themeColor="text1" w:themeTint="BF"/>
                                  <w:sz w:val="36"/>
                                  <w:szCs w:val="36"/>
                                </w:rPr>
                                <w:t xml:space="preserve">ES </w:t>
                              </w:r>
                              <w:proofErr w:type="gramStart"/>
                              <w:r>
                                <w:rPr>
                                  <w:color w:val="404040" w:themeColor="text1" w:themeTint="BF"/>
                                  <w:sz w:val="36"/>
                                  <w:szCs w:val="36"/>
                                </w:rPr>
                                <w:t>And</w:t>
                              </w:r>
                              <w:proofErr w:type="gramEnd"/>
                              <w:r>
                                <w:rPr>
                                  <w:color w:val="404040" w:themeColor="text1" w:themeTint="BF"/>
                                  <w:sz w:val="36"/>
                                  <w:szCs w:val="36"/>
                                </w:rPr>
                                <w:t xml:space="preserve"> CQRS</w:t>
                              </w:r>
                              <w:r w:rsidR="00010CC4">
                                <w:rPr>
                                  <w:color w:val="404040" w:themeColor="text1" w:themeTint="BF"/>
                                  <w:sz w:val="36"/>
                                  <w:szCs w:val="36"/>
                                </w:rPr>
                                <w:t xml:space="preserve"> Doc</w:t>
                              </w:r>
                            </w:p>
                          </w:sdtContent>
                        </w:sdt>
                      </w:txbxContent>
                    </v:textbox>
                    <w10:wrap type="square" anchorx="page" anchory="page"/>
                  </v:shape>
                </w:pict>
              </mc:Fallback>
            </mc:AlternateContent>
          </w:r>
        </w:p>
        <w:p w14:paraId="012DF023" w14:textId="5CC0B550" w:rsidR="00010CC4" w:rsidRPr="00CF6DF3" w:rsidRDefault="00010CC4">
          <w:pPr>
            <w:rPr>
              <w:rFonts w:ascii="Arial" w:hAnsi="Arial" w:cs="Arial"/>
              <w:sz w:val="24"/>
              <w:szCs w:val="24"/>
            </w:rPr>
          </w:pPr>
          <w:r w:rsidRPr="00CF6DF3">
            <w:rPr>
              <w:rFonts w:ascii="Arial" w:hAnsi="Arial" w:cs="Arial"/>
              <w:sz w:val="24"/>
              <w:szCs w:val="24"/>
            </w:rPr>
            <w:br w:type="page"/>
          </w:r>
        </w:p>
      </w:sdtContent>
    </w:sdt>
    <w:p w14:paraId="3D9AC667" w14:textId="6B46704E" w:rsidR="008822B5" w:rsidRDefault="00FA3BE1" w:rsidP="0010575C">
      <w:pPr>
        <w:rPr>
          <w:rFonts w:ascii="Arial" w:hAnsi="Arial" w:cs="Arial"/>
          <w:sz w:val="24"/>
          <w:szCs w:val="24"/>
        </w:rPr>
      </w:pPr>
      <w:r w:rsidRPr="00FB7A17">
        <w:rPr>
          <w:rFonts w:ascii="Arial" w:hAnsi="Arial" w:cs="Arial"/>
          <w:b/>
          <w:sz w:val="24"/>
          <w:szCs w:val="24"/>
        </w:rPr>
        <w:lastRenderedPageBreak/>
        <w:t>Docker image for Axon server</w:t>
      </w:r>
      <w:r>
        <w:rPr>
          <w:rFonts w:ascii="Arial" w:hAnsi="Arial" w:cs="Arial"/>
          <w:sz w:val="24"/>
          <w:szCs w:val="24"/>
        </w:rPr>
        <w:t>:</w:t>
      </w:r>
    </w:p>
    <w:p w14:paraId="084F3E3A" w14:textId="0136D0FC" w:rsidR="00FA3BE1" w:rsidRDefault="00FA3BE1" w:rsidP="0010575C">
      <w:pPr>
        <w:rPr>
          <w:rFonts w:ascii="Arial" w:hAnsi="Arial" w:cs="Arial"/>
          <w:sz w:val="24"/>
          <w:szCs w:val="24"/>
        </w:rPr>
      </w:pPr>
      <w:r w:rsidRPr="00FA3BE1">
        <w:rPr>
          <w:rFonts w:ascii="Arial" w:hAnsi="Arial" w:cs="Arial"/>
          <w:sz w:val="24"/>
          <w:szCs w:val="24"/>
        </w:rPr>
        <w:t xml:space="preserve">docker run -d --name </w:t>
      </w:r>
      <w:proofErr w:type="spellStart"/>
      <w:r w:rsidRPr="00FA3BE1">
        <w:rPr>
          <w:rFonts w:ascii="Arial" w:hAnsi="Arial" w:cs="Arial"/>
          <w:sz w:val="24"/>
          <w:szCs w:val="24"/>
        </w:rPr>
        <w:t>axonserver</w:t>
      </w:r>
      <w:proofErr w:type="spellEnd"/>
      <w:r w:rsidRPr="00FA3BE1">
        <w:rPr>
          <w:rFonts w:ascii="Arial" w:hAnsi="Arial" w:cs="Arial"/>
          <w:sz w:val="24"/>
          <w:szCs w:val="24"/>
        </w:rPr>
        <w:t xml:space="preserve"> -p 8024:8024 -p 8124:8124 </w:t>
      </w:r>
      <w:proofErr w:type="spellStart"/>
      <w:r w:rsidRPr="00FA3BE1">
        <w:rPr>
          <w:rFonts w:ascii="Arial" w:hAnsi="Arial" w:cs="Arial"/>
          <w:sz w:val="24"/>
          <w:szCs w:val="24"/>
        </w:rPr>
        <w:t>axoniq</w:t>
      </w:r>
      <w:proofErr w:type="spellEnd"/>
      <w:r w:rsidRPr="00FA3BE1">
        <w:rPr>
          <w:rFonts w:ascii="Arial" w:hAnsi="Arial" w:cs="Arial"/>
          <w:sz w:val="24"/>
          <w:szCs w:val="24"/>
        </w:rPr>
        <w:t>/</w:t>
      </w:r>
      <w:proofErr w:type="spellStart"/>
      <w:r w:rsidRPr="00FA3BE1">
        <w:rPr>
          <w:rFonts w:ascii="Arial" w:hAnsi="Arial" w:cs="Arial"/>
          <w:sz w:val="24"/>
          <w:szCs w:val="24"/>
        </w:rPr>
        <w:t>axonserver</w:t>
      </w:r>
      <w:proofErr w:type="spellEnd"/>
    </w:p>
    <w:p w14:paraId="2EFC11E3" w14:textId="68FA3AC4" w:rsidR="00FA3BE1" w:rsidRDefault="00252556" w:rsidP="0010575C">
      <w:pPr>
        <w:rPr>
          <w:rFonts w:ascii="Arial" w:hAnsi="Arial" w:cs="Arial"/>
          <w:sz w:val="24"/>
          <w:szCs w:val="24"/>
        </w:rPr>
      </w:pPr>
      <w:r>
        <w:rPr>
          <w:rFonts w:ascii="Arial" w:hAnsi="Arial" w:cs="Arial"/>
          <w:sz w:val="24"/>
          <w:szCs w:val="24"/>
        </w:rPr>
        <w:t xml:space="preserve">It will start axon server on </w:t>
      </w:r>
      <w:hyperlink r:id="rId8" w:history="1">
        <w:r w:rsidR="003F052E" w:rsidRPr="00023DEE">
          <w:rPr>
            <w:rStyle w:val="Hyperlink"/>
            <w:rFonts w:ascii="Arial" w:hAnsi="Arial" w:cs="Arial"/>
            <w:sz w:val="24"/>
            <w:szCs w:val="24"/>
          </w:rPr>
          <w:t>http://localhost:8024</w:t>
        </w:r>
      </w:hyperlink>
      <w:r w:rsidR="003F052E">
        <w:rPr>
          <w:rFonts w:ascii="Arial" w:hAnsi="Arial" w:cs="Arial"/>
          <w:sz w:val="24"/>
          <w:szCs w:val="24"/>
        </w:rPr>
        <w:t xml:space="preserve"> </w:t>
      </w:r>
    </w:p>
    <w:p w14:paraId="62AD4DBD" w14:textId="6D55333C" w:rsidR="003F052E" w:rsidRDefault="003F052E" w:rsidP="0010575C">
      <w:pPr>
        <w:rPr>
          <w:rFonts w:ascii="Arial" w:hAnsi="Arial" w:cs="Arial"/>
          <w:sz w:val="24"/>
          <w:szCs w:val="24"/>
        </w:rPr>
      </w:pPr>
      <w:r>
        <w:rPr>
          <w:noProof/>
        </w:rPr>
        <w:drawing>
          <wp:inline distT="0" distB="0" distL="0" distR="0" wp14:anchorId="2419ED50" wp14:editId="647F65AD">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55720"/>
                    </a:xfrm>
                    <a:prstGeom prst="rect">
                      <a:avLst/>
                    </a:prstGeom>
                  </pic:spPr>
                </pic:pic>
              </a:graphicData>
            </a:graphic>
          </wp:inline>
        </w:drawing>
      </w:r>
    </w:p>
    <w:p w14:paraId="789B8093" w14:textId="00A08A4E" w:rsidR="00283741" w:rsidRDefault="00283741" w:rsidP="0010575C">
      <w:pPr>
        <w:rPr>
          <w:rFonts w:ascii="Arial" w:hAnsi="Arial" w:cs="Arial"/>
          <w:sz w:val="24"/>
          <w:szCs w:val="24"/>
        </w:rPr>
      </w:pPr>
    </w:p>
    <w:p w14:paraId="29E69267" w14:textId="36FA6803" w:rsidR="00283741" w:rsidRDefault="00283741" w:rsidP="0010575C">
      <w:pPr>
        <w:rPr>
          <w:rFonts w:ascii="Arial" w:hAnsi="Arial" w:cs="Arial"/>
          <w:sz w:val="24"/>
          <w:szCs w:val="24"/>
        </w:rPr>
      </w:pPr>
      <w:r>
        <w:rPr>
          <w:rFonts w:ascii="Arial" w:hAnsi="Arial" w:cs="Arial"/>
          <w:sz w:val="24"/>
          <w:szCs w:val="24"/>
        </w:rPr>
        <w:t>Event Sourcing:</w:t>
      </w:r>
    </w:p>
    <w:p w14:paraId="3F7513A8" w14:textId="15B718DB" w:rsidR="00283741" w:rsidRDefault="00283741" w:rsidP="0010575C">
      <w:pPr>
        <w:rPr>
          <w:rFonts w:ascii="Arial" w:hAnsi="Arial" w:cs="Arial"/>
          <w:sz w:val="24"/>
          <w:szCs w:val="24"/>
        </w:rPr>
      </w:pPr>
      <w:r>
        <w:rPr>
          <w:rFonts w:ascii="Arial" w:hAnsi="Arial" w:cs="Arial"/>
          <w:sz w:val="24"/>
          <w:szCs w:val="24"/>
        </w:rPr>
        <w:t xml:space="preserve">Whenever we are using Domain driven design pattern every bound context </w:t>
      </w:r>
      <w:r w:rsidR="00D71260">
        <w:rPr>
          <w:rFonts w:ascii="Arial" w:hAnsi="Arial" w:cs="Arial"/>
          <w:sz w:val="24"/>
          <w:szCs w:val="24"/>
        </w:rPr>
        <w:t>has</w:t>
      </w:r>
      <w:r>
        <w:rPr>
          <w:rFonts w:ascii="Arial" w:hAnsi="Arial" w:cs="Arial"/>
          <w:sz w:val="24"/>
          <w:szCs w:val="24"/>
        </w:rPr>
        <w:t xml:space="preserve"> </w:t>
      </w:r>
      <w:r w:rsidR="00D71260">
        <w:rPr>
          <w:rFonts w:ascii="Arial" w:hAnsi="Arial" w:cs="Arial"/>
          <w:sz w:val="24"/>
          <w:szCs w:val="24"/>
        </w:rPr>
        <w:t>Aggregate. Let</w:t>
      </w:r>
      <w:r>
        <w:rPr>
          <w:rFonts w:ascii="Arial" w:hAnsi="Arial" w:cs="Arial"/>
          <w:sz w:val="24"/>
          <w:szCs w:val="24"/>
        </w:rPr>
        <w:t xml:space="preserve"> us assume we are writing an application of account management system. </w:t>
      </w:r>
      <w:r w:rsidR="00D71260">
        <w:rPr>
          <w:rFonts w:ascii="Arial" w:hAnsi="Arial" w:cs="Arial"/>
          <w:sz w:val="24"/>
          <w:szCs w:val="24"/>
        </w:rPr>
        <w:t xml:space="preserve">We have </w:t>
      </w:r>
      <w:proofErr w:type="spellStart"/>
      <w:r w:rsidR="00D71260">
        <w:rPr>
          <w:rFonts w:ascii="Consolas" w:hAnsi="Consolas" w:cs="Consolas"/>
          <w:color w:val="000000"/>
          <w:sz w:val="20"/>
          <w:szCs w:val="20"/>
          <w:shd w:val="clear" w:color="auto" w:fill="D4D4D4"/>
        </w:rPr>
        <w:t>AccountAggregate</w:t>
      </w:r>
      <w:proofErr w:type="spellEnd"/>
      <w:r w:rsidR="00D71260">
        <w:rPr>
          <w:rFonts w:ascii="Consolas" w:hAnsi="Consolas" w:cs="Consolas"/>
          <w:color w:val="000000"/>
          <w:sz w:val="20"/>
          <w:szCs w:val="20"/>
          <w:shd w:val="clear" w:color="auto" w:fill="D4D4D4"/>
        </w:rPr>
        <w:t xml:space="preserve"> </w:t>
      </w:r>
      <w:r w:rsidR="00D71260" w:rsidRPr="00D71260">
        <w:rPr>
          <w:rFonts w:ascii="Arial" w:hAnsi="Arial" w:cs="Arial"/>
          <w:sz w:val="24"/>
          <w:szCs w:val="24"/>
        </w:rPr>
        <w:t>class</w:t>
      </w:r>
      <w:r w:rsidR="00D71260">
        <w:rPr>
          <w:rFonts w:ascii="Arial" w:hAnsi="Arial" w:cs="Arial"/>
          <w:sz w:val="24"/>
          <w:szCs w:val="24"/>
        </w:rPr>
        <w:t>. So</w:t>
      </w:r>
      <w:r w:rsidR="0001597A">
        <w:rPr>
          <w:rFonts w:ascii="Arial" w:hAnsi="Arial" w:cs="Arial"/>
          <w:sz w:val="24"/>
          <w:szCs w:val="24"/>
        </w:rPr>
        <w:t>,</w:t>
      </w:r>
      <w:r w:rsidR="00D71260">
        <w:rPr>
          <w:rFonts w:ascii="Arial" w:hAnsi="Arial" w:cs="Arial"/>
          <w:sz w:val="24"/>
          <w:szCs w:val="24"/>
        </w:rPr>
        <w:t xml:space="preserve"> whenever a command comes which change state of aggregate an event should be raised so that other bounded context will be notified and so that they can do necessary changes.</w:t>
      </w:r>
      <w:r w:rsidR="00D05006">
        <w:rPr>
          <w:rFonts w:ascii="Arial" w:hAnsi="Arial" w:cs="Arial"/>
          <w:sz w:val="24"/>
          <w:szCs w:val="24"/>
        </w:rPr>
        <w:t xml:space="preserve"> </w:t>
      </w:r>
    </w:p>
    <w:p w14:paraId="25266942" w14:textId="4DA0CAC3" w:rsidR="00D05006" w:rsidRDefault="00D05006" w:rsidP="0010575C">
      <w:pPr>
        <w:rPr>
          <w:rFonts w:ascii="Arial" w:hAnsi="Arial" w:cs="Arial"/>
          <w:sz w:val="24"/>
          <w:szCs w:val="24"/>
        </w:rPr>
      </w:pPr>
    </w:p>
    <w:p w14:paraId="2C8F871D" w14:textId="6E2B40DF" w:rsidR="00D05006" w:rsidRDefault="00D05006" w:rsidP="0010575C">
      <w:pPr>
        <w:rPr>
          <w:rFonts w:ascii="Arial" w:hAnsi="Arial" w:cs="Arial"/>
          <w:sz w:val="24"/>
          <w:szCs w:val="24"/>
        </w:rPr>
      </w:pPr>
      <w:r>
        <w:rPr>
          <w:rFonts w:ascii="Arial" w:hAnsi="Arial" w:cs="Arial"/>
          <w:sz w:val="24"/>
          <w:szCs w:val="24"/>
        </w:rPr>
        <w:t>Suppose we have C1 bounded context which raised an event and send message to MQ then other bounded context let’s assume C2 will consume that event and after that MQ will remove that event and it will not be persisted in any DB or somewhere else. So, Event sourcing is saying whenever is event raised event should persisted or saved somewhere let say in DB which is called Event source.</w:t>
      </w:r>
    </w:p>
    <w:p w14:paraId="0C649364" w14:textId="61E4ED67" w:rsidR="00870FB6" w:rsidRDefault="00870FB6" w:rsidP="0010575C">
      <w:pPr>
        <w:rPr>
          <w:rFonts w:ascii="Arial" w:hAnsi="Arial" w:cs="Arial"/>
          <w:sz w:val="24"/>
          <w:szCs w:val="24"/>
        </w:rPr>
      </w:pPr>
      <w:r>
        <w:rPr>
          <w:rFonts w:ascii="Arial" w:hAnsi="Arial" w:cs="Arial"/>
          <w:sz w:val="24"/>
          <w:szCs w:val="24"/>
        </w:rPr>
        <w:t>So</w:t>
      </w:r>
      <w:r w:rsidR="00643A95">
        <w:rPr>
          <w:rFonts w:ascii="Arial" w:hAnsi="Arial" w:cs="Arial"/>
          <w:sz w:val="24"/>
          <w:szCs w:val="24"/>
        </w:rPr>
        <w:t>,</w:t>
      </w:r>
      <w:r>
        <w:rPr>
          <w:rFonts w:ascii="Arial" w:hAnsi="Arial" w:cs="Arial"/>
          <w:sz w:val="24"/>
          <w:szCs w:val="24"/>
        </w:rPr>
        <w:t xml:space="preserve"> whenever we want current state of aggregate we can get</w:t>
      </w:r>
      <w:r w:rsidR="00E06353">
        <w:rPr>
          <w:rFonts w:ascii="Arial" w:hAnsi="Arial" w:cs="Arial"/>
          <w:sz w:val="24"/>
          <w:szCs w:val="24"/>
        </w:rPr>
        <w:t xml:space="preserve"> from event source.</w:t>
      </w:r>
      <w:r w:rsidR="00643A95">
        <w:rPr>
          <w:rFonts w:ascii="Arial" w:hAnsi="Arial" w:cs="Arial"/>
          <w:sz w:val="24"/>
          <w:szCs w:val="24"/>
        </w:rPr>
        <w:t xml:space="preserve"> Now let assume we want to know the current state of aggregate having account id 100, What we can do we can write a utility which will query the event source and get all the event and it will apply those changes to aggregate</w:t>
      </w:r>
      <w:r w:rsidR="006113B4">
        <w:rPr>
          <w:rFonts w:ascii="Arial" w:hAnsi="Arial" w:cs="Arial"/>
          <w:sz w:val="24"/>
          <w:szCs w:val="24"/>
        </w:rPr>
        <w:t>.</w:t>
      </w:r>
      <w:r w:rsidR="00B561C5">
        <w:rPr>
          <w:rFonts w:ascii="Arial" w:hAnsi="Arial" w:cs="Arial"/>
          <w:sz w:val="24"/>
          <w:szCs w:val="24"/>
        </w:rPr>
        <w:t xml:space="preserve"> So</w:t>
      </w:r>
      <w:r w:rsidR="00134D12">
        <w:rPr>
          <w:rFonts w:ascii="Arial" w:hAnsi="Arial" w:cs="Arial"/>
          <w:sz w:val="24"/>
          <w:szCs w:val="24"/>
        </w:rPr>
        <w:t>,</w:t>
      </w:r>
      <w:r w:rsidR="00B561C5">
        <w:rPr>
          <w:rFonts w:ascii="Arial" w:hAnsi="Arial" w:cs="Arial"/>
          <w:sz w:val="24"/>
          <w:szCs w:val="24"/>
        </w:rPr>
        <w:t xml:space="preserve"> if you see the code </w:t>
      </w:r>
      <w:r w:rsidR="0036174C">
        <w:rPr>
          <w:rFonts w:ascii="Arial" w:hAnsi="Arial" w:cs="Arial"/>
          <w:sz w:val="24"/>
          <w:szCs w:val="24"/>
        </w:rPr>
        <w:t xml:space="preserve">as per command we have written command handler which raise event and </w:t>
      </w:r>
      <w:r w:rsidR="00A921E4">
        <w:rPr>
          <w:rFonts w:ascii="Arial" w:hAnsi="Arial" w:cs="Arial"/>
          <w:sz w:val="24"/>
          <w:szCs w:val="24"/>
        </w:rPr>
        <w:t>also,</w:t>
      </w:r>
      <w:r w:rsidR="0036174C">
        <w:rPr>
          <w:rFonts w:ascii="Arial" w:hAnsi="Arial" w:cs="Arial"/>
          <w:sz w:val="24"/>
          <w:szCs w:val="24"/>
        </w:rPr>
        <w:t xml:space="preserve"> we have written event handler for those command.</w:t>
      </w:r>
    </w:p>
    <w:p w14:paraId="437AFE4E" w14:textId="371DA01F" w:rsidR="00134D12" w:rsidRDefault="006D407C" w:rsidP="006D407C">
      <w:pPr>
        <w:pStyle w:val="ListParagraph"/>
        <w:numPr>
          <w:ilvl w:val="0"/>
          <w:numId w:val="4"/>
        </w:numPr>
        <w:rPr>
          <w:rFonts w:ascii="Arial" w:hAnsi="Arial" w:cs="Arial"/>
          <w:sz w:val="24"/>
          <w:szCs w:val="24"/>
        </w:rPr>
      </w:pPr>
      <w:r>
        <w:rPr>
          <w:rFonts w:ascii="Arial" w:hAnsi="Arial" w:cs="Arial"/>
          <w:sz w:val="24"/>
          <w:szCs w:val="24"/>
        </w:rPr>
        <w:t>The concept behind event sourcing is that every change to the state of the application should be captured.</w:t>
      </w:r>
    </w:p>
    <w:p w14:paraId="0A1E2B9D" w14:textId="470AB5CB" w:rsidR="006D407C" w:rsidRDefault="006D407C" w:rsidP="006D407C">
      <w:pPr>
        <w:pStyle w:val="ListParagraph"/>
        <w:numPr>
          <w:ilvl w:val="0"/>
          <w:numId w:val="4"/>
        </w:numPr>
        <w:rPr>
          <w:rFonts w:ascii="Arial" w:hAnsi="Arial" w:cs="Arial"/>
          <w:sz w:val="24"/>
          <w:szCs w:val="24"/>
        </w:rPr>
      </w:pPr>
      <w:r>
        <w:rPr>
          <w:rFonts w:ascii="Arial" w:hAnsi="Arial" w:cs="Arial"/>
          <w:sz w:val="24"/>
          <w:szCs w:val="24"/>
        </w:rPr>
        <w:t>In other words, every action performed on an application entity should be persisted.</w:t>
      </w:r>
    </w:p>
    <w:p w14:paraId="00ED0DB5" w14:textId="1500236A" w:rsidR="006D407C" w:rsidRDefault="006D407C" w:rsidP="006D407C">
      <w:pPr>
        <w:pStyle w:val="ListParagraph"/>
        <w:numPr>
          <w:ilvl w:val="0"/>
          <w:numId w:val="4"/>
        </w:numPr>
        <w:rPr>
          <w:rFonts w:ascii="Arial" w:hAnsi="Arial" w:cs="Arial"/>
          <w:sz w:val="24"/>
          <w:szCs w:val="24"/>
        </w:rPr>
      </w:pPr>
      <w:r>
        <w:rPr>
          <w:rFonts w:ascii="Arial" w:hAnsi="Arial" w:cs="Arial"/>
          <w:sz w:val="24"/>
          <w:szCs w:val="24"/>
        </w:rPr>
        <w:lastRenderedPageBreak/>
        <w:t>Then we can query those events. We can also use the list of events to reconstruct the current state of the object.</w:t>
      </w:r>
    </w:p>
    <w:p w14:paraId="415B4365" w14:textId="530D9019" w:rsidR="00C91F8D" w:rsidRDefault="00C91F8D" w:rsidP="006D407C">
      <w:pPr>
        <w:pStyle w:val="ListParagraph"/>
        <w:numPr>
          <w:ilvl w:val="0"/>
          <w:numId w:val="4"/>
        </w:numPr>
        <w:rPr>
          <w:rFonts w:ascii="Arial" w:hAnsi="Arial" w:cs="Arial"/>
          <w:sz w:val="24"/>
          <w:szCs w:val="24"/>
        </w:rPr>
      </w:pPr>
      <w:r>
        <w:rPr>
          <w:rFonts w:ascii="Arial" w:hAnsi="Arial" w:cs="Arial"/>
          <w:sz w:val="24"/>
          <w:szCs w:val="24"/>
        </w:rPr>
        <w:t>Let’s assume the following transaction occur on a particular account.</w:t>
      </w:r>
    </w:p>
    <w:p w14:paraId="4A5DFB21" w14:textId="238CECD4" w:rsidR="00C91F8D" w:rsidRDefault="00C91F8D" w:rsidP="00C91F8D">
      <w:pPr>
        <w:rPr>
          <w:rFonts w:ascii="Arial" w:hAnsi="Arial" w:cs="Arial"/>
          <w:sz w:val="24"/>
          <w:szCs w:val="24"/>
        </w:rPr>
      </w:pPr>
    </w:p>
    <w:p w14:paraId="3222E0E2" w14:textId="32934C95" w:rsidR="00C91F8D" w:rsidRDefault="00C91F8D" w:rsidP="00C91F8D">
      <w:pPr>
        <w:pStyle w:val="ListParagraph"/>
        <w:numPr>
          <w:ilvl w:val="0"/>
          <w:numId w:val="4"/>
        </w:numPr>
        <w:rPr>
          <w:rFonts w:ascii="Arial" w:hAnsi="Arial" w:cs="Arial"/>
          <w:sz w:val="24"/>
          <w:szCs w:val="24"/>
        </w:rPr>
      </w:pPr>
      <w:r>
        <w:rPr>
          <w:rFonts w:ascii="Arial" w:hAnsi="Arial" w:cs="Arial"/>
          <w:sz w:val="24"/>
          <w:szCs w:val="24"/>
        </w:rPr>
        <w:t>Creation of account with initial balance of 1000 USD.</w:t>
      </w:r>
    </w:p>
    <w:p w14:paraId="57EDCE2A" w14:textId="4C579068" w:rsidR="00C91F8D" w:rsidRDefault="00C91F8D" w:rsidP="00C91F8D">
      <w:pPr>
        <w:pStyle w:val="ListParagraph"/>
        <w:numPr>
          <w:ilvl w:val="0"/>
          <w:numId w:val="4"/>
        </w:numPr>
        <w:rPr>
          <w:rFonts w:ascii="Arial" w:hAnsi="Arial" w:cs="Arial"/>
          <w:sz w:val="24"/>
          <w:szCs w:val="24"/>
        </w:rPr>
      </w:pPr>
      <w:r>
        <w:rPr>
          <w:rFonts w:ascii="Arial" w:hAnsi="Arial" w:cs="Arial"/>
          <w:sz w:val="24"/>
          <w:szCs w:val="24"/>
        </w:rPr>
        <w:t>Account set to ACTIVE status.</w:t>
      </w:r>
    </w:p>
    <w:p w14:paraId="564BBDF9" w14:textId="3EDBDB7C" w:rsidR="00C91F8D" w:rsidRDefault="00C91F8D" w:rsidP="00C91F8D">
      <w:pPr>
        <w:pStyle w:val="ListParagraph"/>
        <w:numPr>
          <w:ilvl w:val="0"/>
          <w:numId w:val="4"/>
        </w:numPr>
        <w:rPr>
          <w:rFonts w:ascii="Arial" w:hAnsi="Arial" w:cs="Arial"/>
          <w:sz w:val="24"/>
          <w:szCs w:val="24"/>
        </w:rPr>
      </w:pPr>
      <w:r>
        <w:rPr>
          <w:rFonts w:ascii="Arial" w:hAnsi="Arial" w:cs="Arial"/>
          <w:sz w:val="24"/>
          <w:szCs w:val="24"/>
        </w:rPr>
        <w:t>Deposit of 550 USD in the account.</w:t>
      </w:r>
    </w:p>
    <w:p w14:paraId="137FF619" w14:textId="629C28A1" w:rsidR="00C91F8D" w:rsidRDefault="00C91F8D" w:rsidP="00C91F8D">
      <w:pPr>
        <w:pStyle w:val="ListParagraph"/>
        <w:numPr>
          <w:ilvl w:val="0"/>
          <w:numId w:val="4"/>
        </w:numPr>
        <w:rPr>
          <w:rFonts w:ascii="Arial" w:hAnsi="Arial" w:cs="Arial"/>
          <w:sz w:val="24"/>
          <w:szCs w:val="24"/>
        </w:rPr>
      </w:pPr>
      <w:r>
        <w:rPr>
          <w:rFonts w:ascii="Arial" w:hAnsi="Arial" w:cs="Arial"/>
          <w:sz w:val="24"/>
          <w:szCs w:val="24"/>
        </w:rPr>
        <w:t>Withdrawal of 200 USD.</w:t>
      </w:r>
    </w:p>
    <w:p w14:paraId="1BCF9FC7" w14:textId="0ED39820" w:rsidR="00C91F8D" w:rsidRDefault="00C91F8D" w:rsidP="00C91F8D">
      <w:pPr>
        <w:pStyle w:val="ListParagraph"/>
        <w:numPr>
          <w:ilvl w:val="0"/>
          <w:numId w:val="4"/>
        </w:numPr>
        <w:rPr>
          <w:rFonts w:ascii="Arial" w:hAnsi="Arial" w:cs="Arial"/>
          <w:sz w:val="24"/>
          <w:szCs w:val="24"/>
        </w:rPr>
      </w:pPr>
      <w:r>
        <w:rPr>
          <w:rFonts w:ascii="Arial" w:hAnsi="Arial" w:cs="Arial"/>
          <w:sz w:val="24"/>
          <w:szCs w:val="24"/>
        </w:rPr>
        <w:t>Withdrawal of 500 USD.</w:t>
      </w:r>
    </w:p>
    <w:p w14:paraId="667FC69C" w14:textId="65CD6A6B" w:rsidR="00C91F8D" w:rsidRDefault="00C91F8D" w:rsidP="00C91F8D">
      <w:pPr>
        <w:pStyle w:val="ListParagraph"/>
        <w:numPr>
          <w:ilvl w:val="0"/>
          <w:numId w:val="4"/>
        </w:numPr>
        <w:rPr>
          <w:rFonts w:ascii="Arial" w:hAnsi="Arial" w:cs="Arial"/>
          <w:sz w:val="24"/>
          <w:szCs w:val="24"/>
        </w:rPr>
      </w:pPr>
      <w:r>
        <w:rPr>
          <w:rFonts w:ascii="Arial" w:hAnsi="Arial" w:cs="Arial"/>
          <w:sz w:val="24"/>
          <w:szCs w:val="24"/>
        </w:rPr>
        <w:t>Withdrawal of 1000 USD.</w:t>
      </w:r>
    </w:p>
    <w:p w14:paraId="14786F5A" w14:textId="364C2BAA" w:rsidR="00C91F8D" w:rsidRDefault="00C91F8D" w:rsidP="00C91F8D">
      <w:pPr>
        <w:pStyle w:val="ListParagraph"/>
        <w:numPr>
          <w:ilvl w:val="0"/>
          <w:numId w:val="4"/>
        </w:numPr>
        <w:rPr>
          <w:rFonts w:ascii="Arial" w:hAnsi="Arial" w:cs="Arial"/>
          <w:sz w:val="24"/>
          <w:szCs w:val="24"/>
        </w:rPr>
      </w:pPr>
      <w:r>
        <w:rPr>
          <w:rFonts w:ascii="Arial" w:hAnsi="Arial" w:cs="Arial"/>
          <w:sz w:val="24"/>
          <w:szCs w:val="24"/>
        </w:rPr>
        <w:t>Account set to HOLD status because of negative balance.</w:t>
      </w:r>
    </w:p>
    <w:p w14:paraId="2333D96C" w14:textId="1F3C716B" w:rsidR="00C91F8D" w:rsidRDefault="00C91F8D" w:rsidP="00C91F8D">
      <w:pPr>
        <w:pStyle w:val="ListParagraph"/>
        <w:numPr>
          <w:ilvl w:val="0"/>
          <w:numId w:val="4"/>
        </w:numPr>
        <w:rPr>
          <w:rFonts w:ascii="Arial" w:hAnsi="Arial" w:cs="Arial"/>
          <w:sz w:val="24"/>
          <w:szCs w:val="24"/>
        </w:rPr>
      </w:pPr>
      <w:r>
        <w:rPr>
          <w:rFonts w:ascii="Arial" w:hAnsi="Arial" w:cs="Arial"/>
          <w:sz w:val="24"/>
          <w:szCs w:val="24"/>
        </w:rPr>
        <w:t>Deposit 100</w:t>
      </w:r>
      <w:r w:rsidR="00144E32">
        <w:rPr>
          <w:rFonts w:ascii="Arial" w:hAnsi="Arial" w:cs="Arial"/>
          <w:sz w:val="24"/>
          <w:szCs w:val="24"/>
        </w:rPr>
        <w:t>0</w:t>
      </w:r>
      <w:r>
        <w:rPr>
          <w:rFonts w:ascii="Arial" w:hAnsi="Arial" w:cs="Arial"/>
          <w:sz w:val="24"/>
          <w:szCs w:val="24"/>
        </w:rPr>
        <w:t xml:space="preserve"> USD to the account.</w:t>
      </w:r>
    </w:p>
    <w:p w14:paraId="1FB06567" w14:textId="2FC8F3CA" w:rsidR="00C91F8D" w:rsidRDefault="00C91F8D" w:rsidP="00C91F8D">
      <w:pPr>
        <w:pStyle w:val="ListParagraph"/>
        <w:numPr>
          <w:ilvl w:val="0"/>
          <w:numId w:val="4"/>
        </w:numPr>
        <w:rPr>
          <w:rFonts w:ascii="Arial" w:hAnsi="Arial" w:cs="Arial"/>
          <w:sz w:val="24"/>
          <w:szCs w:val="24"/>
        </w:rPr>
      </w:pPr>
      <w:r>
        <w:rPr>
          <w:rFonts w:ascii="Arial" w:hAnsi="Arial" w:cs="Arial"/>
          <w:sz w:val="24"/>
          <w:szCs w:val="24"/>
        </w:rPr>
        <w:t xml:space="preserve">Account set </w:t>
      </w:r>
      <w:r w:rsidR="00E052AD">
        <w:rPr>
          <w:rFonts w:ascii="Arial" w:hAnsi="Arial" w:cs="Arial"/>
          <w:sz w:val="24"/>
          <w:szCs w:val="24"/>
        </w:rPr>
        <w:t>to ACTIVE</w:t>
      </w:r>
      <w:r>
        <w:rPr>
          <w:rFonts w:ascii="Arial" w:hAnsi="Arial" w:cs="Arial"/>
          <w:sz w:val="24"/>
          <w:szCs w:val="24"/>
        </w:rPr>
        <w:t xml:space="preserve"> status.</w:t>
      </w:r>
    </w:p>
    <w:p w14:paraId="4B3D52BD" w14:textId="51445254" w:rsidR="00E052AD" w:rsidRDefault="00E052AD" w:rsidP="00C91F8D">
      <w:pPr>
        <w:pStyle w:val="ListParagraph"/>
        <w:numPr>
          <w:ilvl w:val="0"/>
          <w:numId w:val="4"/>
        </w:numPr>
        <w:rPr>
          <w:rFonts w:ascii="Arial" w:hAnsi="Arial" w:cs="Arial"/>
          <w:sz w:val="24"/>
          <w:szCs w:val="24"/>
        </w:rPr>
      </w:pPr>
      <w:r>
        <w:rPr>
          <w:rFonts w:ascii="Arial" w:hAnsi="Arial" w:cs="Arial"/>
          <w:sz w:val="24"/>
          <w:szCs w:val="24"/>
        </w:rPr>
        <w:t>In a typical data store, the account details, after all the above transactions have occurred, will be as follows:</w:t>
      </w:r>
    </w:p>
    <w:p w14:paraId="45174DFC" w14:textId="2A17A4D9" w:rsidR="00E052AD" w:rsidRDefault="00E052AD" w:rsidP="00E052AD">
      <w:pPr>
        <w:pStyle w:val="ListParagraph"/>
        <w:rPr>
          <w:rFonts w:ascii="Arial" w:hAnsi="Arial" w:cs="Arial"/>
          <w:sz w:val="24"/>
          <w:szCs w:val="24"/>
        </w:rPr>
      </w:pPr>
    </w:p>
    <w:p w14:paraId="681BECAD" w14:textId="7A27D39A" w:rsidR="00E052AD" w:rsidRPr="00E052AD" w:rsidRDefault="00E052AD" w:rsidP="00E052AD">
      <w:pPr>
        <w:pStyle w:val="ListParagraph"/>
        <w:rPr>
          <w:rFonts w:ascii="Arial" w:hAnsi="Arial" w:cs="Arial"/>
          <w:b/>
          <w:sz w:val="24"/>
          <w:szCs w:val="24"/>
        </w:rPr>
      </w:pPr>
      <w:r w:rsidRPr="00E052AD">
        <w:rPr>
          <w:rFonts w:ascii="Arial" w:hAnsi="Arial" w:cs="Arial"/>
          <w:b/>
          <w:sz w:val="24"/>
          <w:szCs w:val="24"/>
        </w:rPr>
        <w:t>Account#</w:t>
      </w:r>
      <w:r w:rsidRPr="00E052AD">
        <w:rPr>
          <w:rFonts w:ascii="Arial" w:hAnsi="Arial" w:cs="Arial"/>
          <w:b/>
          <w:sz w:val="24"/>
          <w:szCs w:val="24"/>
        </w:rPr>
        <w:tab/>
        <w:t>Amount</w:t>
      </w:r>
      <w:r w:rsidRPr="00E052AD">
        <w:rPr>
          <w:rFonts w:ascii="Arial" w:hAnsi="Arial" w:cs="Arial"/>
          <w:b/>
          <w:sz w:val="24"/>
          <w:szCs w:val="24"/>
        </w:rPr>
        <w:tab/>
        <w:t>Currency</w:t>
      </w:r>
      <w:r w:rsidRPr="00E052AD">
        <w:rPr>
          <w:rFonts w:ascii="Arial" w:hAnsi="Arial" w:cs="Arial"/>
          <w:b/>
          <w:sz w:val="24"/>
          <w:szCs w:val="24"/>
        </w:rPr>
        <w:tab/>
      </w:r>
      <w:proofErr w:type="spellStart"/>
      <w:r w:rsidRPr="00E052AD">
        <w:rPr>
          <w:rFonts w:ascii="Arial" w:hAnsi="Arial" w:cs="Arial"/>
          <w:b/>
          <w:sz w:val="24"/>
          <w:szCs w:val="24"/>
        </w:rPr>
        <w:t>Staus</w:t>
      </w:r>
      <w:proofErr w:type="spellEnd"/>
    </w:p>
    <w:p w14:paraId="64EDA7BD" w14:textId="5801CF97" w:rsidR="00E052AD" w:rsidRDefault="00E052AD" w:rsidP="00E052AD">
      <w:pPr>
        <w:pStyle w:val="ListParagraph"/>
        <w:rPr>
          <w:rFonts w:ascii="Arial" w:hAnsi="Arial" w:cs="Arial"/>
          <w:sz w:val="24"/>
          <w:szCs w:val="24"/>
        </w:rPr>
      </w:pPr>
      <w:r>
        <w:rPr>
          <w:rFonts w:ascii="Arial" w:hAnsi="Arial" w:cs="Arial"/>
          <w:sz w:val="24"/>
          <w:szCs w:val="24"/>
        </w:rPr>
        <w:t>ABCD</w:t>
      </w:r>
      <w:proofErr w:type="gramStart"/>
      <w:r>
        <w:rPr>
          <w:rFonts w:ascii="Arial" w:hAnsi="Arial" w:cs="Arial"/>
          <w:sz w:val="24"/>
          <w:szCs w:val="24"/>
        </w:rPr>
        <w:t>45464  850</w:t>
      </w:r>
      <w:proofErr w:type="gramEnd"/>
      <w:r>
        <w:rPr>
          <w:rFonts w:ascii="Arial" w:hAnsi="Arial" w:cs="Arial"/>
          <w:sz w:val="24"/>
          <w:szCs w:val="24"/>
        </w:rPr>
        <w:t>.00</w:t>
      </w:r>
      <w:r>
        <w:rPr>
          <w:rFonts w:ascii="Arial" w:hAnsi="Arial" w:cs="Arial"/>
          <w:sz w:val="24"/>
          <w:szCs w:val="24"/>
        </w:rPr>
        <w:tab/>
        <w:t>USD</w:t>
      </w:r>
      <w:r>
        <w:rPr>
          <w:rFonts w:ascii="Arial" w:hAnsi="Arial" w:cs="Arial"/>
          <w:sz w:val="24"/>
          <w:szCs w:val="24"/>
        </w:rPr>
        <w:tab/>
      </w:r>
      <w:r>
        <w:rPr>
          <w:rFonts w:ascii="Arial" w:hAnsi="Arial" w:cs="Arial"/>
          <w:sz w:val="24"/>
          <w:szCs w:val="24"/>
        </w:rPr>
        <w:tab/>
        <w:t>ACTIVE</w:t>
      </w:r>
    </w:p>
    <w:p w14:paraId="01E9A0E8" w14:textId="40906012" w:rsidR="00160942" w:rsidRDefault="00160942" w:rsidP="00160942">
      <w:pPr>
        <w:rPr>
          <w:rFonts w:ascii="Arial" w:hAnsi="Arial" w:cs="Arial"/>
          <w:sz w:val="24"/>
          <w:szCs w:val="24"/>
        </w:rPr>
      </w:pPr>
      <w:r>
        <w:rPr>
          <w:rFonts w:ascii="Arial" w:hAnsi="Arial" w:cs="Arial"/>
          <w:sz w:val="24"/>
          <w:szCs w:val="24"/>
        </w:rPr>
        <w:t>So</w:t>
      </w:r>
      <w:r w:rsidR="00F765AC">
        <w:rPr>
          <w:rFonts w:ascii="Arial" w:hAnsi="Arial" w:cs="Arial"/>
          <w:sz w:val="24"/>
          <w:szCs w:val="24"/>
        </w:rPr>
        <w:t>,</w:t>
      </w:r>
      <w:r>
        <w:rPr>
          <w:rFonts w:ascii="Arial" w:hAnsi="Arial" w:cs="Arial"/>
          <w:sz w:val="24"/>
          <w:szCs w:val="24"/>
        </w:rPr>
        <w:t xml:space="preserve"> if we use event sourcing system we can persist all the events and in case of DB corruption or due to any prod issue we can query </w:t>
      </w:r>
      <w:r w:rsidR="00F765AC">
        <w:rPr>
          <w:rFonts w:ascii="Arial" w:hAnsi="Arial" w:cs="Arial"/>
          <w:sz w:val="24"/>
          <w:szCs w:val="24"/>
        </w:rPr>
        <w:t>those events</w:t>
      </w:r>
      <w:r>
        <w:rPr>
          <w:rFonts w:ascii="Arial" w:hAnsi="Arial" w:cs="Arial"/>
          <w:sz w:val="24"/>
          <w:szCs w:val="24"/>
        </w:rPr>
        <w:t xml:space="preserve"> and recreate the data.</w:t>
      </w:r>
    </w:p>
    <w:p w14:paraId="6937D72E" w14:textId="0EFE9406" w:rsidR="00F765AC" w:rsidRDefault="00F765AC" w:rsidP="00F765AC">
      <w:pPr>
        <w:pStyle w:val="ListParagraph"/>
        <w:numPr>
          <w:ilvl w:val="0"/>
          <w:numId w:val="5"/>
        </w:numPr>
        <w:rPr>
          <w:rFonts w:ascii="Arial" w:hAnsi="Arial" w:cs="Arial"/>
          <w:sz w:val="24"/>
          <w:szCs w:val="24"/>
        </w:rPr>
      </w:pPr>
      <w:r>
        <w:rPr>
          <w:rFonts w:ascii="Arial" w:hAnsi="Arial" w:cs="Arial"/>
          <w:sz w:val="24"/>
          <w:szCs w:val="24"/>
        </w:rPr>
        <w:t>The traditional way is to persist the current state of the aggregate. However, in event sourcing the aggregate is stored as a sequence of events. Basically, for every state change a new event is created and added to the event store.</w:t>
      </w:r>
      <w:r w:rsidR="00A23DCE">
        <w:rPr>
          <w:rFonts w:ascii="Arial" w:hAnsi="Arial" w:cs="Arial"/>
          <w:sz w:val="24"/>
          <w:szCs w:val="24"/>
        </w:rPr>
        <w:t xml:space="preserve"> Event store maintains a complete history of the aggregate. This makes it extremely easy to reconstruct the historical state of </w:t>
      </w:r>
      <w:r w:rsidR="00A9378B">
        <w:rPr>
          <w:rFonts w:ascii="Arial" w:hAnsi="Arial" w:cs="Arial"/>
          <w:sz w:val="24"/>
          <w:szCs w:val="24"/>
        </w:rPr>
        <w:t>the object</w:t>
      </w:r>
      <w:r w:rsidR="00A23DCE">
        <w:rPr>
          <w:rFonts w:ascii="Arial" w:hAnsi="Arial" w:cs="Arial"/>
          <w:sz w:val="24"/>
          <w:szCs w:val="24"/>
        </w:rPr>
        <w:t xml:space="preserve">. In case of any production issues, we can reconstruct the state of the object at </w:t>
      </w:r>
      <w:r w:rsidR="00A9378B">
        <w:rPr>
          <w:rFonts w:ascii="Arial" w:hAnsi="Arial" w:cs="Arial"/>
          <w:sz w:val="24"/>
          <w:szCs w:val="24"/>
        </w:rPr>
        <w:t>the time</w:t>
      </w:r>
      <w:r w:rsidR="00A23DCE">
        <w:rPr>
          <w:rFonts w:ascii="Arial" w:hAnsi="Arial" w:cs="Arial"/>
          <w:sz w:val="24"/>
          <w:szCs w:val="24"/>
        </w:rPr>
        <w:t xml:space="preserve"> of issue to investigate.</w:t>
      </w:r>
    </w:p>
    <w:p w14:paraId="4CCED482" w14:textId="40DB019F" w:rsidR="00FB2549" w:rsidRPr="00072663" w:rsidRDefault="00B165BB" w:rsidP="00FB2549">
      <w:pPr>
        <w:rPr>
          <w:rFonts w:ascii="Arial" w:hAnsi="Arial" w:cs="Arial"/>
          <w:b/>
          <w:sz w:val="24"/>
          <w:szCs w:val="24"/>
        </w:rPr>
      </w:pPr>
      <w:r w:rsidRPr="00072663">
        <w:rPr>
          <w:rFonts w:ascii="Arial" w:hAnsi="Arial" w:cs="Arial"/>
          <w:b/>
          <w:sz w:val="24"/>
          <w:szCs w:val="24"/>
        </w:rPr>
        <w:t>CQRS (command query responsivity segregation):</w:t>
      </w:r>
    </w:p>
    <w:p w14:paraId="2CD9F985" w14:textId="2C55DD48" w:rsidR="00925ED2" w:rsidRDefault="00925ED2" w:rsidP="00FB2549">
      <w:pPr>
        <w:rPr>
          <w:rFonts w:ascii="Arial" w:hAnsi="Arial" w:cs="Arial"/>
          <w:sz w:val="24"/>
          <w:szCs w:val="24"/>
        </w:rPr>
      </w:pPr>
      <w:r>
        <w:rPr>
          <w:rFonts w:ascii="Arial" w:hAnsi="Arial" w:cs="Arial"/>
          <w:sz w:val="24"/>
          <w:szCs w:val="24"/>
        </w:rPr>
        <w:t>In DDD, we are working on bounded context and it has aggregate. Any request which change the state of aggregate is called command. There may be some request which use for retrieving the state of aggregate that is called as query.</w:t>
      </w:r>
    </w:p>
    <w:p w14:paraId="23B1D035" w14:textId="43DE7709" w:rsidR="00B165BB" w:rsidRDefault="00954799" w:rsidP="00FB2549">
      <w:pPr>
        <w:rPr>
          <w:rFonts w:ascii="Arial" w:hAnsi="Arial" w:cs="Arial"/>
          <w:sz w:val="24"/>
          <w:szCs w:val="24"/>
        </w:rPr>
      </w:pPr>
      <w:r>
        <w:rPr>
          <w:rFonts w:ascii="Arial" w:hAnsi="Arial" w:cs="Arial"/>
          <w:sz w:val="24"/>
          <w:szCs w:val="24"/>
        </w:rPr>
        <w:t>In CRUD, create, update and delete are commands where as read is query. In traditional way we are saving the state of aggregate is database which is in normalize form.</w:t>
      </w:r>
    </w:p>
    <w:p w14:paraId="48896FC2" w14:textId="453DE300" w:rsidR="008B62B7" w:rsidRDefault="008B62B7" w:rsidP="00FB2549">
      <w:pPr>
        <w:rPr>
          <w:rFonts w:ascii="Arial" w:hAnsi="Arial" w:cs="Arial"/>
          <w:sz w:val="24"/>
          <w:szCs w:val="24"/>
        </w:rPr>
      </w:pPr>
      <w:r>
        <w:rPr>
          <w:rFonts w:ascii="Arial" w:hAnsi="Arial" w:cs="Arial"/>
          <w:sz w:val="24"/>
          <w:szCs w:val="24"/>
        </w:rPr>
        <w:t xml:space="preserve">Let’s take example we have two table customer and accounts in normalize form. Can we delete customer without deleting accounts, No DB will give some </w:t>
      </w:r>
      <w:proofErr w:type="gramStart"/>
      <w:r>
        <w:rPr>
          <w:rFonts w:ascii="Arial" w:hAnsi="Arial" w:cs="Arial"/>
          <w:sz w:val="24"/>
          <w:szCs w:val="24"/>
        </w:rPr>
        <w:t>error</w:t>
      </w:r>
      <w:r w:rsidR="009037D0">
        <w:rPr>
          <w:rFonts w:ascii="Arial" w:hAnsi="Arial" w:cs="Arial"/>
          <w:sz w:val="24"/>
          <w:szCs w:val="24"/>
        </w:rPr>
        <w:t>.</w:t>
      </w:r>
      <w:proofErr w:type="gramEnd"/>
      <w:r>
        <w:rPr>
          <w:rFonts w:ascii="Arial" w:hAnsi="Arial" w:cs="Arial"/>
          <w:sz w:val="24"/>
          <w:szCs w:val="24"/>
        </w:rPr>
        <w:t xml:space="preserve"> Suppose if we are able to delete customer table </w:t>
      </w:r>
      <w:r w:rsidR="009037D0">
        <w:rPr>
          <w:rFonts w:ascii="Arial" w:hAnsi="Arial" w:cs="Arial"/>
          <w:sz w:val="24"/>
          <w:szCs w:val="24"/>
        </w:rPr>
        <w:t>in that case data in DB will be inconsistent.</w:t>
      </w:r>
      <w:r w:rsidR="009A376B">
        <w:rPr>
          <w:rFonts w:ascii="Arial" w:hAnsi="Arial" w:cs="Arial"/>
          <w:sz w:val="24"/>
          <w:szCs w:val="24"/>
        </w:rPr>
        <w:t xml:space="preserve"> So that’s why we required normalization.</w:t>
      </w:r>
      <w:r w:rsidR="003D1EC1">
        <w:rPr>
          <w:rFonts w:ascii="Arial" w:hAnsi="Arial" w:cs="Arial"/>
          <w:sz w:val="24"/>
          <w:szCs w:val="24"/>
        </w:rPr>
        <w:t xml:space="preserve"> Now let’s assume we have query to read customer data, then we have query with join to fetch data of customer and account data. And if there are multiple table then in that case query will be more complex and will take more time.</w:t>
      </w:r>
    </w:p>
    <w:p w14:paraId="76918F17" w14:textId="77777777" w:rsidR="00A86EF3" w:rsidRDefault="003D1EC1" w:rsidP="00FB2549">
      <w:pPr>
        <w:rPr>
          <w:rFonts w:ascii="Arial" w:hAnsi="Arial" w:cs="Arial"/>
          <w:sz w:val="24"/>
          <w:szCs w:val="24"/>
        </w:rPr>
      </w:pPr>
      <w:r>
        <w:rPr>
          <w:rFonts w:ascii="Arial" w:hAnsi="Arial" w:cs="Arial"/>
          <w:sz w:val="24"/>
          <w:szCs w:val="24"/>
        </w:rPr>
        <w:t xml:space="preserve">Now suppose if one bounded context divided into two application i.e. one for command and one for query request. Suppose if command comes to change the state of application it will fire </w:t>
      </w:r>
      <w:proofErr w:type="gramStart"/>
      <w:r>
        <w:rPr>
          <w:rFonts w:ascii="Arial" w:hAnsi="Arial" w:cs="Arial"/>
          <w:sz w:val="24"/>
          <w:szCs w:val="24"/>
        </w:rPr>
        <w:t>a</w:t>
      </w:r>
      <w:proofErr w:type="gramEnd"/>
      <w:r>
        <w:rPr>
          <w:rFonts w:ascii="Arial" w:hAnsi="Arial" w:cs="Arial"/>
          <w:sz w:val="24"/>
          <w:szCs w:val="24"/>
        </w:rPr>
        <w:t xml:space="preserve"> event which will save the data into it’s DB which has normalize form. </w:t>
      </w:r>
      <w:r w:rsidR="0006095E">
        <w:rPr>
          <w:rFonts w:ascii="Arial" w:hAnsi="Arial" w:cs="Arial"/>
          <w:sz w:val="24"/>
          <w:szCs w:val="24"/>
        </w:rPr>
        <w:t>Similarly,</w:t>
      </w:r>
      <w:r>
        <w:rPr>
          <w:rFonts w:ascii="Arial" w:hAnsi="Arial" w:cs="Arial"/>
          <w:sz w:val="24"/>
          <w:szCs w:val="24"/>
        </w:rPr>
        <w:t xml:space="preserve"> our query application will have its own database and event handler which will save data in </w:t>
      </w:r>
      <w:r w:rsidR="0006095E">
        <w:rPr>
          <w:rFonts w:ascii="Arial" w:hAnsi="Arial" w:cs="Arial"/>
          <w:sz w:val="24"/>
          <w:szCs w:val="24"/>
        </w:rPr>
        <w:t>its</w:t>
      </w:r>
      <w:r>
        <w:rPr>
          <w:rFonts w:ascii="Arial" w:hAnsi="Arial" w:cs="Arial"/>
          <w:sz w:val="24"/>
          <w:szCs w:val="24"/>
        </w:rPr>
        <w:t xml:space="preserve"> own database.</w:t>
      </w:r>
      <w:r w:rsidR="00752321">
        <w:rPr>
          <w:rFonts w:ascii="Arial" w:hAnsi="Arial" w:cs="Arial"/>
          <w:sz w:val="24"/>
          <w:szCs w:val="24"/>
        </w:rPr>
        <w:t xml:space="preserve"> But query application </w:t>
      </w:r>
      <w:r w:rsidR="00752321">
        <w:rPr>
          <w:rFonts w:ascii="Arial" w:hAnsi="Arial" w:cs="Arial"/>
          <w:sz w:val="24"/>
          <w:szCs w:val="24"/>
        </w:rPr>
        <w:lastRenderedPageBreak/>
        <w:t>needs to return data to user in some specific format</w:t>
      </w:r>
      <w:r w:rsidR="00663413">
        <w:rPr>
          <w:rFonts w:ascii="Arial" w:hAnsi="Arial" w:cs="Arial"/>
          <w:sz w:val="24"/>
          <w:szCs w:val="24"/>
        </w:rPr>
        <w:t>. That’s why here data is saved in some format (</w:t>
      </w:r>
      <w:r w:rsidR="00663413">
        <w:rPr>
          <w:rFonts w:ascii="Arial" w:hAnsi="Arial" w:cs="Arial"/>
          <w:sz w:val="24"/>
          <w:szCs w:val="24"/>
        </w:rPr>
        <w:t>not in normalize form</w:t>
      </w:r>
      <w:r w:rsidR="00663413">
        <w:rPr>
          <w:rFonts w:ascii="Arial" w:hAnsi="Arial" w:cs="Arial"/>
          <w:sz w:val="24"/>
          <w:szCs w:val="24"/>
        </w:rPr>
        <w:t>)</w:t>
      </w:r>
      <w:r w:rsidR="00663413">
        <w:rPr>
          <w:rFonts w:ascii="Arial" w:hAnsi="Arial" w:cs="Arial"/>
          <w:sz w:val="24"/>
          <w:szCs w:val="24"/>
        </w:rPr>
        <w:t xml:space="preserve"> </w:t>
      </w:r>
      <w:r w:rsidR="00663413">
        <w:rPr>
          <w:rFonts w:ascii="Arial" w:hAnsi="Arial" w:cs="Arial"/>
          <w:sz w:val="24"/>
          <w:szCs w:val="24"/>
        </w:rPr>
        <w:t>which we can easily send to user.</w:t>
      </w:r>
      <w:r w:rsidR="00E3732F">
        <w:rPr>
          <w:rFonts w:ascii="Arial" w:hAnsi="Arial" w:cs="Arial"/>
          <w:sz w:val="24"/>
          <w:szCs w:val="24"/>
        </w:rPr>
        <w:t xml:space="preserve"> </w:t>
      </w:r>
      <w:r w:rsidR="00645C9C">
        <w:rPr>
          <w:rFonts w:ascii="Arial" w:hAnsi="Arial" w:cs="Arial"/>
          <w:sz w:val="24"/>
          <w:szCs w:val="24"/>
        </w:rPr>
        <w:t>So,</w:t>
      </w:r>
      <w:r w:rsidR="00E3732F">
        <w:rPr>
          <w:rFonts w:ascii="Arial" w:hAnsi="Arial" w:cs="Arial"/>
          <w:sz w:val="24"/>
          <w:szCs w:val="24"/>
        </w:rPr>
        <w:t xml:space="preserve"> we can say query application will have its own DB which is design as per UI.</w:t>
      </w:r>
      <w:r w:rsidR="00645C9C">
        <w:rPr>
          <w:rFonts w:ascii="Arial" w:hAnsi="Arial" w:cs="Arial"/>
          <w:sz w:val="24"/>
          <w:szCs w:val="24"/>
        </w:rPr>
        <w:t xml:space="preserve"> Similarly, in case of reporting application it will very difficult to generate report by joining all the bounded context data. But using CQRS it will be very easier. </w:t>
      </w:r>
    </w:p>
    <w:p w14:paraId="221782EF" w14:textId="77777777" w:rsidR="00A86EF3" w:rsidRDefault="00A86EF3" w:rsidP="00FB2549">
      <w:pPr>
        <w:rPr>
          <w:rFonts w:ascii="Arial" w:hAnsi="Arial" w:cs="Arial"/>
          <w:sz w:val="24"/>
          <w:szCs w:val="24"/>
        </w:rPr>
      </w:pPr>
    </w:p>
    <w:p w14:paraId="57C18183" w14:textId="3EBC8A4F" w:rsidR="00BD0AAE" w:rsidRDefault="00A86EF3" w:rsidP="00FB2549">
      <w:pPr>
        <w:rPr>
          <w:rFonts w:ascii="Arial" w:hAnsi="Arial" w:cs="Arial"/>
          <w:sz w:val="24"/>
          <w:szCs w:val="24"/>
        </w:rPr>
      </w:pPr>
      <w:r>
        <w:rPr>
          <w:rFonts w:ascii="Arial" w:hAnsi="Arial" w:cs="Arial"/>
          <w:sz w:val="24"/>
          <w:szCs w:val="24"/>
        </w:rPr>
        <w:t>Implementing CQRS using Axon:</w:t>
      </w:r>
    </w:p>
    <w:p w14:paraId="6212CE91" w14:textId="5914C1C0" w:rsidR="00E40520" w:rsidRDefault="00E40520" w:rsidP="00FB2549">
      <w:pPr>
        <w:rPr>
          <w:rFonts w:ascii="Arial" w:hAnsi="Arial" w:cs="Arial"/>
          <w:sz w:val="24"/>
          <w:szCs w:val="24"/>
        </w:rPr>
      </w:pPr>
      <w:r>
        <w:rPr>
          <w:rFonts w:ascii="Arial" w:hAnsi="Arial" w:cs="Arial"/>
          <w:sz w:val="24"/>
          <w:szCs w:val="24"/>
        </w:rPr>
        <w:t>We can imagine Axon server as MQ which behind the scene work as MQ, which have command bus and event bus</w:t>
      </w:r>
      <w:r w:rsidR="005265CC">
        <w:rPr>
          <w:rFonts w:ascii="Arial" w:hAnsi="Arial" w:cs="Arial"/>
          <w:sz w:val="24"/>
          <w:szCs w:val="24"/>
        </w:rPr>
        <w:t xml:space="preserve"> listening on some port</w:t>
      </w:r>
      <w:r>
        <w:rPr>
          <w:rFonts w:ascii="Arial" w:hAnsi="Arial" w:cs="Arial"/>
          <w:sz w:val="24"/>
          <w:szCs w:val="24"/>
        </w:rPr>
        <w:t>.</w:t>
      </w:r>
      <w:r w:rsidR="005265CC">
        <w:rPr>
          <w:rFonts w:ascii="Arial" w:hAnsi="Arial" w:cs="Arial"/>
          <w:sz w:val="24"/>
          <w:szCs w:val="24"/>
        </w:rPr>
        <w:t xml:space="preserve"> In our microservice we have axon client connector which will send all the request from microservice to axon server</w:t>
      </w:r>
      <w:r w:rsidR="00F467F8">
        <w:rPr>
          <w:rFonts w:ascii="Arial" w:hAnsi="Arial" w:cs="Arial"/>
          <w:sz w:val="24"/>
          <w:szCs w:val="24"/>
        </w:rPr>
        <w:t xml:space="preserve"> using axon APIs</w:t>
      </w:r>
      <w:r w:rsidR="005265CC">
        <w:rPr>
          <w:rFonts w:ascii="Arial" w:hAnsi="Arial" w:cs="Arial"/>
          <w:sz w:val="24"/>
          <w:szCs w:val="24"/>
        </w:rPr>
        <w:t>.</w:t>
      </w:r>
      <w:r w:rsidR="00F467F8">
        <w:rPr>
          <w:rFonts w:ascii="Arial" w:hAnsi="Arial" w:cs="Arial"/>
          <w:sz w:val="24"/>
          <w:szCs w:val="24"/>
        </w:rPr>
        <w:t xml:space="preserve"> </w:t>
      </w:r>
      <w:proofErr w:type="gramStart"/>
      <w:r w:rsidR="00F467F8">
        <w:rPr>
          <w:rFonts w:ascii="Arial" w:hAnsi="Arial" w:cs="Arial"/>
          <w:sz w:val="24"/>
          <w:szCs w:val="24"/>
        </w:rPr>
        <w:t>So</w:t>
      </w:r>
      <w:proofErr w:type="gramEnd"/>
      <w:r w:rsidR="00F467F8">
        <w:rPr>
          <w:rFonts w:ascii="Arial" w:hAnsi="Arial" w:cs="Arial"/>
          <w:sz w:val="24"/>
          <w:szCs w:val="24"/>
        </w:rPr>
        <w:t xml:space="preserve"> based on data come to which bus it will invoke that handler means if data come to command bus command handler will be executed by axon client and if data come to event bus event handler will be executed.</w:t>
      </w:r>
      <w:r w:rsidR="005265CC">
        <w:rPr>
          <w:rFonts w:ascii="Arial" w:hAnsi="Arial" w:cs="Arial"/>
          <w:sz w:val="24"/>
          <w:szCs w:val="24"/>
        </w:rPr>
        <w:t xml:space="preserve"> </w:t>
      </w:r>
    </w:p>
    <w:p w14:paraId="0C59D013" w14:textId="6C901CE6" w:rsidR="007278AD" w:rsidRDefault="007278AD" w:rsidP="00FB2549">
      <w:pPr>
        <w:rPr>
          <w:rFonts w:ascii="Arial" w:hAnsi="Arial" w:cs="Arial"/>
          <w:sz w:val="24"/>
          <w:szCs w:val="24"/>
        </w:rPr>
      </w:pPr>
    </w:p>
    <w:p w14:paraId="6FB1A601" w14:textId="429C241D" w:rsidR="007278AD" w:rsidRDefault="007278AD" w:rsidP="007278AD">
      <w:pPr>
        <w:pStyle w:val="ListParagraph"/>
        <w:numPr>
          <w:ilvl w:val="0"/>
          <w:numId w:val="6"/>
        </w:numPr>
        <w:rPr>
          <w:rFonts w:ascii="Arial" w:hAnsi="Arial" w:cs="Arial"/>
          <w:sz w:val="24"/>
          <w:szCs w:val="24"/>
        </w:rPr>
      </w:pPr>
      <w:r>
        <w:rPr>
          <w:rFonts w:ascii="Arial" w:hAnsi="Arial" w:cs="Arial"/>
          <w:sz w:val="24"/>
          <w:szCs w:val="24"/>
        </w:rPr>
        <w:t>Add below dependency in pom.xml</w:t>
      </w:r>
      <w:r w:rsidR="00F338D4">
        <w:rPr>
          <w:rFonts w:ascii="Arial" w:hAnsi="Arial" w:cs="Arial"/>
          <w:sz w:val="24"/>
          <w:szCs w:val="24"/>
        </w:rPr>
        <w:t xml:space="preserve"> of command app</w:t>
      </w:r>
      <w:r>
        <w:rPr>
          <w:rFonts w:ascii="Arial" w:hAnsi="Arial" w:cs="Arial"/>
          <w:sz w:val="24"/>
          <w:szCs w:val="24"/>
        </w:rPr>
        <w:t>.</w:t>
      </w:r>
    </w:p>
    <w:p w14:paraId="3B9C6DAA" w14:textId="7B27D7D7" w:rsidR="007278AD" w:rsidRDefault="007278AD" w:rsidP="007278AD">
      <w:pPr>
        <w:pStyle w:val="ListParagraph"/>
        <w:rPr>
          <w:rFonts w:ascii="Arial" w:hAnsi="Arial" w:cs="Arial"/>
          <w:sz w:val="24"/>
          <w:szCs w:val="24"/>
        </w:rPr>
      </w:pPr>
    </w:p>
    <w:p w14:paraId="25029D74"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05F2BBA"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org.axonframework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E1D6E71"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axon-spring-boot-starter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A229FDF"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D5BF80B"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&lt;exclusions&gt;</w:t>
      </w:r>
    </w:p>
    <w:p w14:paraId="0C478329"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&lt;exclusion&gt;</w:t>
      </w:r>
    </w:p>
    <w:p w14:paraId="2E7F621C"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w:t>
      </w:r>
      <w:proofErr w:type="spellStart"/>
      <w:r>
        <w:rPr>
          <w:rFonts w:ascii="Consolas" w:hAnsi="Consolas" w:cs="Consolas"/>
          <w:color w:val="3F5FBF"/>
          <w:sz w:val="20"/>
          <w:szCs w:val="20"/>
        </w:rPr>
        <w:t>org.axonframework</w:t>
      </w:r>
      <w:proofErr w:type="spellEnd"/>
      <w:r>
        <w:rPr>
          <w:rFonts w:ascii="Consolas" w:hAnsi="Consolas" w:cs="Consolas"/>
          <w:color w:val="3F5FBF"/>
          <w:sz w:val="20"/>
          <w:szCs w:val="20"/>
        </w:rPr>
        <w:t>&lt;/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w:t>
      </w:r>
    </w:p>
    <w:p w14:paraId="67E39812"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&gt;axon-server-connector&lt;/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w:t>
      </w:r>
    </w:p>
    <w:p w14:paraId="214DEAD2"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&lt;/exclusion&gt;</w:t>
      </w:r>
    </w:p>
    <w:p w14:paraId="45362C91"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&lt;/exclusions&gt; --&gt;</w:t>
      </w:r>
    </w:p>
    <w:p w14:paraId="4A588BF2" w14:textId="77777777" w:rsidR="007278AD" w:rsidRDefault="007278AD" w:rsidP="007278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2903F14" w14:textId="77777777" w:rsidR="007278AD" w:rsidRPr="007278AD" w:rsidRDefault="007278AD" w:rsidP="007278AD">
      <w:pPr>
        <w:pStyle w:val="ListParagraph"/>
        <w:rPr>
          <w:rFonts w:ascii="Arial" w:hAnsi="Arial" w:cs="Arial"/>
          <w:sz w:val="24"/>
          <w:szCs w:val="24"/>
        </w:rPr>
      </w:pPr>
    </w:p>
    <w:p w14:paraId="723A5F13" w14:textId="7EB9DEA0" w:rsidR="003D1EC1" w:rsidRDefault="001505BE" w:rsidP="001505BE">
      <w:pPr>
        <w:pStyle w:val="ListParagraph"/>
        <w:numPr>
          <w:ilvl w:val="0"/>
          <w:numId w:val="6"/>
        </w:numPr>
        <w:rPr>
          <w:rFonts w:ascii="Arial" w:hAnsi="Arial" w:cs="Arial"/>
          <w:sz w:val="24"/>
          <w:szCs w:val="24"/>
        </w:rPr>
      </w:pPr>
      <w:r>
        <w:rPr>
          <w:rFonts w:ascii="Arial" w:hAnsi="Arial" w:cs="Arial"/>
          <w:sz w:val="24"/>
          <w:szCs w:val="24"/>
        </w:rPr>
        <w:t xml:space="preserve">Now we have </w:t>
      </w:r>
      <w:proofErr w:type="spellStart"/>
      <w:r>
        <w:rPr>
          <w:rFonts w:ascii="Arial" w:hAnsi="Arial" w:cs="Arial"/>
          <w:sz w:val="24"/>
          <w:szCs w:val="24"/>
        </w:rPr>
        <w:t>AccountAggregate</w:t>
      </w:r>
      <w:proofErr w:type="spellEnd"/>
      <w:r>
        <w:rPr>
          <w:rFonts w:ascii="Arial" w:hAnsi="Arial" w:cs="Arial"/>
          <w:sz w:val="24"/>
          <w:szCs w:val="24"/>
        </w:rPr>
        <w:t xml:space="preserve"> class which is annotated with @</w:t>
      </w:r>
      <w:proofErr w:type="spellStart"/>
      <w:r>
        <w:rPr>
          <w:rFonts w:ascii="Arial" w:hAnsi="Arial" w:cs="Arial"/>
          <w:sz w:val="24"/>
          <w:szCs w:val="24"/>
        </w:rPr>
        <w:t>Aggregate</w:t>
      </w:r>
      <w:r w:rsidR="0078240A">
        <w:rPr>
          <w:rFonts w:ascii="Arial" w:hAnsi="Arial" w:cs="Arial"/>
          <w:sz w:val="24"/>
          <w:szCs w:val="24"/>
        </w:rPr>
        <w:t>.Its</w:t>
      </w:r>
      <w:proofErr w:type="spellEnd"/>
      <w:r w:rsidR="0078240A">
        <w:rPr>
          <w:rFonts w:ascii="Arial" w:hAnsi="Arial" w:cs="Arial"/>
          <w:sz w:val="24"/>
          <w:szCs w:val="24"/>
        </w:rPr>
        <w:t xml:space="preserve"> lifecycle will be managed by axon, similarly we have id field which is annotated with @</w:t>
      </w:r>
      <w:proofErr w:type="spellStart"/>
      <w:r w:rsidR="0078240A">
        <w:rPr>
          <w:rFonts w:ascii="Arial" w:hAnsi="Arial" w:cs="Arial"/>
          <w:sz w:val="24"/>
          <w:szCs w:val="24"/>
        </w:rPr>
        <w:t>AggregateIdentifier</w:t>
      </w:r>
      <w:proofErr w:type="spellEnd"/>
      <w:r w:rsidR="0078240A">
        <w:rPr>
          <w:rFonts w:ascii="Arial" w:hAnsi="Arial" w:cs="Arial"/>
          <w:sz w:val="24"/>
          <w:szCs w:val="24"/>
        </w:rPr>
        <w:t xml:space="preserve"> </w:t>
      </w:r>
    </w:p>
    <w:p w14:paraId="609180C9" w14:textId="2E3DFFAE" w:rsidR="004369B5" w:rsidRDefault="004369B5" w:rsidP="001505BE">
      <w:pPr>
        <w:pStyle w:val="ListParagraph"/>
        <w:numPr>
          <w:ilvl w:val="0"/>
          <w:numId w:val="6"/>
        </w:numPr>
        <w:rPr>
          <w:rFonts w:ascii="Arial" w:hAnsi="Arial" w:cs="Arial"/>
          <w:sz w:val="24"/>
          <w:szCs w:val="24"/>
        </w:rPr>
      </w:pPr>
      <w:r>
        <w:rPr>
          <w:rFonts w:ascii="Arial" w:hAnsi="Arial" w:cs="Arial"/>
          <w:sz w:val="24"/>
          <w:szCs w:val="24"/>
        </w:rPr>
        <w:t>Similarly</w:t>
      </w:r>
      <w:r w:rsidR="00154DFF">
        <w:rPr>
          <w:rFonts w:ascii="Arial" w:hAnsi="Arial" w:cs="Arial"/>
          <w:sz w:val="24"/>
          <w:szCs w:val="24"/>
        </w:rPr>
        <w:t>,</w:t>
      </w:r>
      <w:r>
        <w:rPr>
          <w:rFonts w:ascii="Arial" w:hAnsi="Arial" w:cs="Arial"/>
          <w:sz w:val="24"/>
          <w:szCs w:val="24"/>
        </w:rPr>
        <w:t xml:space="preserve"> once changes of state change then for this we have some method which will annotated with @</w:t>
      </w:r>
      <w:proofErr w:type="spellStart"/>
      <w:r>
        <w:rPr>
          <w:rFonts w:ascii="Arial" w:hAnsi="Arial" w:cs="Arial"/>
          <w:sz w:val="24"/>
          <w:szCs w:val="24"/>
        </w:rPr>
        <w:t>CommandHandler</w:t>
      </w:r>
      <w:proofErr w:type="spellEnd"/>
      <w:r w:rsidR="00E046E5">
        <w:rPr>
          <w:rFonts w:ascii="Arial" w:hAnsi="Arial" w:cs="Arial"/>
          <w:sz w:val="24"/>
          <w:szCs w:val="24"/>
        </w:rPr>
        <w:t xml:space="preserve"> which will take commands as parameter and based on that event will be fired and </w:t>
      </w:r>
      <w:r w:rsidR="00C06D91">
        <w:rPr>
          <w:rFonts w:ascii="Arial" w:hAnsi="Arial" w:cs="Arial"/>
          <w:sz w:val="24"/>
          <w:szCs w:val="24"/>
        </w:rPr>
        <w:t>method which is annotated with @</w:t>
      </w:r>
      <w:proofErr w:type="spellStart"/>
      <w:r w:rsidR="00C06D91">
        <w:rPr>
          <w:rFonts w:ascii="Arial" w:hAnsi="Arial" w:cs="Arial"/>
          <w:sz w:val="24"/>
          <w:szCs w:val="24"/>
        </w:rPr>
        <w:t>EventSourcingHandler</w:t>
      </w:r>
      <w:proofErr w:type="spellEnd"/>
      <w:r w:rsidR="00C06D91">
        <w:rPr>
          <w:rFonts w:ascii="Arial" w:hAnsi="Arial" w:cs="Arial"/>
          <w:sz w:val="24"/>
          <w:szCs w:val="24"/>
        </w:rPr>
        <w:t xml:space="preserve"> will be called based on event fired.</w:t>
      </w:r>
    </w:p>
    <w:p w14:paraId="540D3F6E" w14:textId="7FB67D19" w:rsidR="00D818FC" w:rsidRDefault="00D818FC" w:rsidP="001505BE">
      <w:pPr>
        <w:pStyle w:val="ListParagraph"/>
        <w:numPr>
          <w:ilvl w:val="0"/>
          <w:numId w:val="6"/>
        </w:numPr>
        <w:rPr>
          <w:rFonts w:ascii="Arial" w:hAnsi="Arial" w:cs="Arial"/>
          <w:sz w:val="24"/>
          <w:szCs w:val="24"/>
        </w:rPr>
      </w:pPr>
      <w:r>
        <w:rPr>
          <w:rFonts w:ascii="Arial" w:hAnsi="Arial" w:cs="Arial"/>
          <w:sz w:val="24"/>
          <w:szCs w:val="24"/>
        </w:rPr>
        <w:t xml:space="preserve">We have </w:t>
      </w:r>
      <w:proofErr w:type="spellStart"/>
      <w:r>
        <w:rPr>
          <w:rFonts w:ascii="Arial" w:hAnsi="Arial" w:cs="Arial"/>
          <w:sz w:val="24"/>
          <w:szCs w:val="24"/>
        </w:rPr>
        <w:t>basecommand</w:t>
      </w:r>
      <w:proofErr w:type="spellEnd"/>
      <w:r>
        <w:rPr>
          <w:rFonts w:ascii="Arial" w:hAnsi="Arial" w:cs="Arial"/>
          <w:sz w:val="24"/>
          <w:szCs w:val="24"/>
        </w:rPr>
        <w:t xml:space="preserve"> class which is having a field called id and annotated with @</w:t>
      </w:r>
      <w:proofErr w:type="spellStart"/>
      <w:r>
        <w:rPr>
          <w:rFonts w:ascii="Arial" w:hAnsi="Arial" w:cs="Arial"/>
          <w:sz w:val="24"/>
          <w:szCs w:val="24"/>
        </w:rPr>
        <w:t>TargetAggregateIdentifier</w:t>
      </w:r>
      <w:proofErr w:type="spellEnd"/>
      <w:r>
        <w:rPr>
          <w:rFonts w:ascii="Arial" w:hAnsi="Arial" w:cs="Arial"/>
          <w:sz w:val="24"/>
          <w:szCs w:val="24"/>
        </w:rPr>
        <w:t xml:space="preserve"> annotation.</w:t>
      </w:r>
      <w:r w:rsidR="00D930F8">
        <w:rPr>
          <w:rFonts w:ascii="Arial" w:hAnsi="Arial" w:cs="Arial"/>
          <w:sz w:val="24"/>
          <w:szCs w:val="24"/>
        </w:rPr>
        <w:t xml:space="preserve"> And this class is extended by all the command class.</w:t>
      </w:r>
    </w:p>
    <w:p w14:paraId="16EA1BED" w14:textId="20B04875" w:rsidR="00154DFF" w:rsidRDefault="00AE7FC4" w:rsidP="001505BE">
      <w:pPr>
        <w:pStyle w:val="ListParagraph"/>
        <w:numPr>
          <w:ilvl w:val="0"/>
          <w:numId w:val="6"/>
        </w:numPr>
        <w:rPr>
          <w:rFonts w:ascii="Arial" w:hAnsi="Arial" w:cs="Arial"/>
          <w:sz w:val="24"/>
          <w:szCs w:val="24"/>
        </w:rPr>
      </w:pPr>
      <w:r>
        <w:rPr>
          <w:rFonts w:ascii="Arial" w:hAnsi="Arial" w:cs="Arial"/>
          <w:sz w:val="24"/>
          <w:szCs w:val="24"/>
        </w:rPr>
        <w:t>For all command we required event handler so we have base event class which extended by all the events classes.</w:t>
      </w:r>
    </w:p>
    <w:p w14:paraId="25D87058" w14:textId="1A622914" w:rsidR="00F43DC6" w:rsidRDefault="00F43DC6" w:rsidP="001505BE">
      <w:pPr>
        <w:pStyle w:val="ListParagraph"/>
        <w:numPr>
          <w:ilvl w:val="0"/>
          <w:numId w:val="6"/>
        </w:numPr>
        <w:rPr>
          <w:rFonts w:ascii="Arial" w:hAnsi="Arial" w:cs="Arial"/>
          <w:sz w:val="24"/>
          <w:szCs w:val="24"/>
        </w:rPr>
      </w:pPr>
      <w:r>
        <w:rPr>
          <w:rFonts w:ascii="Arial" w:hAnsi="Arial" w:cs="Arial"/>
          <w:sz w:val="24"/>
          <w:szCs w:val="24"/>
        </w:rPr>
        <w:t xml:space="preserve">In controller we are having service class which will inject </w:t>
      </w:r>
      <w:proofErr w:type="spellStart"/>
      <w:r w:rsidR="00113920">
        <w:rPr>
          <w:rFonts w:ascii="Arial" w:hAnsi="Arial" w:cs="Arial"/>
          <w:sz w:val="24"/>
          <w:szCs w:val="24"/>
        </w:rPr>
        <w:t>commandgateway</w:t>
      </w:r>
      <w:proofErr w:type="spellEnd"/>
      <w:r w:rsidR="00113920">
        <w:rPr>
          <w:rFonts w:ascii="Arial" w:hAnsi="Arial" w:cs="Arial"/>
          <w:sz w:val="24"/>
          <w:szCs w:val="24"/>
        </w:rPr>
        <w:t xml:space="preserve"> bean which will publish or send data to axon command bus. From there it will tell the client to execute the method which is annotated with </w:t>
      </w:r>
      <w:proofErr w:type="spellStart"/>
      <w:r w:rsidR="00113920">
        <w:rPr>
          <w:rFonts w:ascii="Arial" w:hAnsi="Arial" w:cs="Arial"/>
          <w:sz w:val="24"/>
          <w:szCs w:val="24"/>
        </w:rPr>
        <w:t>commandhandler</w:t>
      </w:r>
      <w:proofErr w:type="spellEnd"/>
      <w:r w:rsidR="00113920">
        <w:rPr>
          <w:rFonts w:ascii="Arial" w:hAnsi="Arial" w:cs="Arial"/>
          <w:sz w:val="24"/>
          <w:szCs w:val="24"/>
        </w:rPr>
        <w:t xml:space="preserve"> annotation.</w:t>
      </w:r>
    </w:p>
    <w:p w14:paraId="42CE9F29" w14:textId="060511C4" w:rsidR="00E12BDB" w:rsidRDefault="00E12BDB" w:rsidP="001505BE">
      <w:pPr>
        <w:pStyle w:val="ListParagraph"/>
        <w:numPr>
          <w:ilvl w:val="0"/>
          <w:numId w:val="6"/>
        </w:numPr>
        <w:rPr>
          <w:rFonts w:ascii="Arial" w:hAnsi="Arial" w:cs="Arial"/>
          <w:sz w:val="24"/>
          <w:szCs w:val="24"/>
        </w:rPr>
      </w:pPr>
      <w:r>
        <w:rPr>
          <w:rFonts w:ascii="Arial" w:hAnsi="Arial" w:cs="Arial"/>
          <w:sz w:val="24"/>
          <w:szCs w:val="24"/>
        </w:rPr>
        <w:t>Axon will by default store data to its data base which by default use h2 data source.</w:t>
      </w:r>
    </w:p>
    <w:p w14:paraId="0B874E4B" w14:textId="30037B07" w:rsidR="00E12BDB" w:rsidRPr="001505BE" w:rsidRDefault="00E12BDB" w:rsidP="001505BE">
      <w:pPr>
        <w:pStyle w:val="ListParagraph"/>
        <w:numPr>
          <w:ilvl w:val="0"/>
          <w:numId w:val="6"/>
        </w:numPr>
        <w:rPr>
          <w:rFonts w:ascii="Arial" w:hAnsi="Arial" w:cs="Arial"/>
          <w:sz w:val="24"/>
          <w:szCs w:val="24"/>
        </w:rPr>
      </w:pPr>
      <w:r>
        <w:rPr>
          <w:rFonts w:ascii="Arial" w:hAnsi="Arial" w:cs="Arial"/>
          <w:sz w:val="24"/>
          <w:szCs w:val="24"/>
        </w:rPr>
        <w:t xml:space="preserve">we have config class which return </w:t>
      </w:r>
      <w:proofErr w:type="spellStart"/>
      <w:r>
        <w:rPr>
          <w:rFonts w:ascii="Arial" w:hAnsi="Arial" w:cs="Arial"/>
          <w:sz w:val="24"/>
          <w:szCs w:val="24"/>
        </w:rPr>
        <w:t>eventsourcingrepository</w:t>
      </w:r>
      <w:proofErr w:type="spellEnd"/>
      <w:r>
        <w:rPr>
          <w:rFonts w:ascii="Arial" w:hAnsi="Arial" w:cs="Arial"/>
          <w:sz w:val="24"/>
          <w:szCs w:val="24"/>
        </w:rPr>
        <w:t xml:space="preserve"> bean in config package.</w:t>
      </w:r>
      <w:r w:rsidR="00CC415E">
        <w:rPr>
          <w:rFonts w:ascii="Arial" w:hAnsi="Arial" w:cs="Arial"/>
          <w:sz w:val="24"/>
          <w:szCs w:val="24"/>
        </w:rPr>
        <w:t xml:space="preserve"> It is by default use for </w:t>
      </w:r>
      <w:proofErr w:type="spellStart"/>
      <w:r w:rsidR="00CC415E">
        <w:rPr>
          <w:rFonts w:ascii="Arial" w:hAnsi="Arial" w:cs="Arial"/>
          <w:sz w:val="24"/>
          <w:szCs w:val="24"/>
        </w:rPr>
        <w:t>persiting</w:t>
      </w:r>
      <w:proofErr w:type="spellEnd"/>
      <w:r w:rsidR="00CC415E">
        <w:rPr>
          <w:rFonts w:ascii="Arial" w:hAnsi="Arial" w:cs="Arial"/>
          <w:sz w:val="24"/>
          <w:szCs w:val="24"/>
        </w:rPr>
        <w:t xml:space="preserve"> event to </w:t>
      </w:r>
      <w:proofErr w:type="spellStart"/>
      <w:r w:rsidR="00CC415E">
        <w:rPr>
          <w:rFonts w:ascii="Arial" w:hAnsi="Arial" w:cs="Arial"/>
          <w:sz w:val="24"/>
          <w:szCs w:val="24"/>
        </w:rPr>
        <w:t>eventsorcing</w:t>
      </w:r>
      <w:proofErr w:type="spellEnd"/>
      <w:r w:rsidR="00CC415E">
        <w:rPr>
          <w:rFonts w:ascii="Arial" w:hAnsi="Arial" w:cs="Arial"/>
          <w:sz w:val="24"/>
          <w:szCs w:val="24"/>
        </w:rPr>
        <w:t xml:space="preserve"> DB.</w:t>
      </w:r>
      <w:bookmarkStart w:id="0" w:name="_GoBack"/>
      <w:bookmarkEnd w:id="0"/>
    </w:p>
    <w:sectPr w:rsidR="00E12BDB" w:rsidRPr="001505BE" w:rsidSect="00CF6DF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B87"/>
    <w:multiLevelType w:val="multilevel"/>
    <w:tmpl w:val="6DFE0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624E2"/>
    <w:multiLevelType w:val="hybridMultilevel"/>
    <w:tmpl w:val="5EF0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405F7"/>
    <w:multiLevelType w:val="multilevel"/>
    <w:tmpl w:val="FDA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25397"/>
    <w:multiLevelType w:val="multilevel"/>
    <w:tmpl w:val="2DE2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75078"/>
    <w:multiLevelType w:val="hybridMultilevel"/>
    <w:tmpl w:val="AA34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A6C0B"/>
    <w:multiLevelType w:val="hybridMultilevel"/>
    <w:tmpl w:val="7A80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08"/>
    <w:rsid w:val="00010CC4"/>
    <w:rsid w:val="0001597A"/>
    <w:rsid w:val="0006095E"/>
    <w:rsid w:val="00072663"/>
    <w:rsid w:val="0010575C"/>
    <w:rsid w:val="00113920"/>
    <w:rsid w:val="00134D12"/>
    <w:rsid w:val="00144E32"/>
    <w:rsid w:val="001505BE"/>
    <w:rsid w:val="00154DFF"/>
    <w:rsid w:val="00160942"/>
    <w:rsid w:val="00252556"/>
    <w:rsid w:val="00283741"/>
    <w:rsid w:val="0036174C"/>
    <w:rsid w:val="003D1EC1"/>
    <w:rsid w:val="003F052E"/>
    <w:rsid w:val="004369B5"/>
    <w:rsid w:val="0050039B"/>
    <w:rsid w:val="005265CC"/>
    <w:rsid w:val="00610208"/>
    <w:rsid w:val="006113B4"/>
    <w:rsid w:val="00643A95"/>
    <w:rsid w:val="00645C9C"/>
    <w:rsid w:val="00663413"/>
    <w:rsid w:val="00695562"/>
    <w:rsid w:val="006D407C"/>
    <w:rsid w:val="007278AD"/>
    <w:rsid w:val="00752321"/>
    <w:rsid w:val="0078240A"/>
    <w:rsid w:val="007B5A57"/>
    <w:rsid w:val="007D12D8"/>
    <w:rsid w:val="008408D1"/>
    <w:rsid w:val="00870FB6"/>
    <w:rsid w:val="008822B5"/>
    <w:rsid w:val="00883E38"/>
    <w:rsid w:val="008B62B7"/>
    <w:rsid w:val="009037D0"/>
    <w:rsid w:val="00925ED2"/>
    <w:rsid w:val="00954799"/>
    <w:rsid w:val="009A376B"/>
    <w:rsid w:val="00A23DCE"/>
    <w:rsid w:val="00A86EF3"/>
    <w:rsid w:val="00A921E4"/>
    <w:rsid w:val="00A9378B"/>
    <w:rsid w:val="00AE7FC4"/>
    <w:rsid w:val="00AF2F20"/>
    <w:rsid w:val="00B165BB"/>
    <w:rsid w:val="00B3570C"/>
    <w:rsid w:val="00B561C5"/>
    <w:rsid w:val="00BD0AAE"/>
    <w:rsid w:val="00C06D91"/>
    <w:rsid w:val="00C91F8D"/>
    <w:rsid w:val="00CC415E"/>
    <w:rsid w:val="00CF6DF3"/>
    <w:rsid w:val="00D05006"/>
    <w:rsid w:val="00D71260"/>
    <w:rsid w:val="00D818FC"/>
    <w:rsid w:val="00D930F8"/>
    <w:rsid w:val="00DF418B"/>
    <w:rsid w:val="00E046E5"/>
    <w:rsid w:val="00E052AD"/>
    <w:rsid w:val="00E06353"/>
    <w:rsid w:val="00E12BDB"/>
    <w:rsid w:val="00E3732F"/>
    <w:rsid w:val="00E40520"/>
    <w:rsid w:val="00F338D4"/>
    <w:rsid w:val="00F43DC6"/>
    <w:rsid w:val="00F467F8"/>
    <w:rsid w:val="00F765AC"/>
    <w:rsid w:val="00FA3BE1"/>
    <w:rsid w:val="00FB2549"/>
    <w:rsid w:val="00FB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5817"/>
  <w15:chartTrackingRefBased/>
  <w15:docId w15:val="{F66CCA73-17A3-4B4F-8514-7E79FCE8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9"/>
    <w:qFormat/>
    <w:rsid w:val="00CF6DF3"/>
    <w:pPr>
      <w:widowControl w:val="0"/>
      <w:numPr>
        <w:ilvl w:val="3"/>
      </w:numPr>
      <w:autoSpaceDE w:val="0"/>
      <w:autoSpaceDN w:val="0"/>
      <w:adjustRightInd w:val="0"/>
      <w:spacing w:before="122" w:after="0" w:line="240" w:lineRule="auto"/>
      <w:outlineLvl w:val="3"/>
    </w:pPr>
    <w:rPr>
      <w:rFonts w:ascii="Cambria" w:eastAsia="Times New Roman" w:hAnsi="Times New Roman" w:cs="Cambria"/>
      <w:b/>
      <w:bC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0CC4"/>
    <w:pPr>
      <w:spacing w:after="0" w:line="240" w:lineRule="auto"/>
    </w:pPr>
    <w:rPr>
      <w:rFonts w:eastAsiaTheme="minorEastAsia"/>
    </w:rPr>
  </w:style>
  <w:style w:type="character" w:customStyle="1" w:styleId="NoSpacingChar">
    <w:name w:val="No Spacing Char"/>
    <w:basedOn w:val="DefaultParagraphFont"/>
    <w:link w:val="NoSpacing"/>
    <w:uiPriority w:val="1"/>
    <w:rsid w:val="00010CC4"/>
    <w:rPr>
      <w:rFonts w:eastAsiaTheme="minorEastAsia"/>
    </w:rPr>
  </w:style>
  <w:style w:type="character" w:customStyle="1" w:styleId="Heading4Char">
    <w:name w:val="Heading 4 Char"/>
    <w:basedOn w:val="DefaultParagraphFont"/>
    <w:link w:val="Heading4"/>
    <w:uiPriority w:val="9"/>
    <w:rsid w:val="00CF6DF3"/>
    <w:rPr>
      <w:rFonts w:ascii="Cambria" w:eastAsia="Times New Roman" w:hAnsi="Times New Roman" w:cs="Cambria"/>
      <w:b/>
      <w:bCs/>
      <w:kern w:val="1"/>
      <w:sz w:val="24"/>
      <w:szCs w:val="24"/>
    </w:rPr>
  </w:style>
  <w:style w:type="character" w:styleId="HTMLCode">
    <w:name w:val="HTML Code"/>
    <w:basedOn w:val="DefaultParagraphFont"/>
    <w:uiPriority w:val="99"/>
    <w:rsid w:val="00CF6DF3"/>
    <w:rPr>
      <w:rFonts w:ascii="Courier New" w:hAnsi="Courier New" w:cs="Courier New"/>
      <w:sz w:val="20"/>
      <w:szCs w:val="20"/>
    </w:rPr>
  </w:style>
  <w:style w:type="character" w:styleId="Hyperlink">
    <w:name w:val="Hyperlink"/>
    <w:basedOn w:val="DefaultParagraphFont"/>
    <w:uiPriority w:val="99"/>
    <w:unhideWhenUsed/>
    <w:rsid w:val="00CF6DF3"/>
    <w:rPr>
      <w:rFonts w:cs="Times New Roman"/>
      <w:color w:val="0563C1" w:themeColor="hyperlink"/>
      <w:u w:val="single"/>
    </w:rPr>
  </w:style>
  <w:style w:type="character" w:styleId="FollowedHyperlink">
    <w:name w:val="FollowedHyperlink"/>
    <w:basedOn w:val="DefaultParagraphFont"/>
    <w:uiPriority w:val="99"/>
    <w:semiHidden/>
    <w:unhideWhenUsed/>
    <w:rsid w:val="00CF6DF3"/>
    <w:rPr>
      <w:color w:val="954F72" w:themeColor="followedHyperlink"/>
      <w:u w:val="single"/>
    </w:rPr>
  </w:style>
  <w:style w:type="paragraph" w:styleId="NormalWeb">
    <w:name w:val="Normal (Web)"/>
    <w:basedOn w:val="Normal"/>
    <w:uiPriority w:val="99"/>
    <w:rsid w:val="00CF6DF3"/>
    <w:pPr>
      <w:widowControl w:val="0"/>
      <w:autoSpaceDN w:val="0"/>
      <w:adjustRightInd w:val="0"/>
      <w:spacing w:before="100" w:after="100" w:line="200" w:lineRule="atLeast"/>
    </w:pPr>
    <w:rPr>
      <w:rFonts w:ascii="Times New Roman" w:eastAsiaTheme="minorEastAsia" w:hAnsi="Times New Roman" w:cs="Times New Roman"/>
      <w:sz w:val="24"/>
      <w:szCs w:val="24"/>
      <w:lang w:val="en-IN" w:eastAsia="en-IN"/>
    </w:rPr>
  </w:style>
  <w:style w:type="paragraph" w:customStyle="1" w:styleId="WW-Default">
    <w:name w:val="WW-Default"/>
    <w:uiPriority w:val="99"/>
    <w:rsid w:val="0050039B"/>
    <w:pPr>
      <w:widowControl w:val="0"/>
      <w:autoSpaceDE w:val="0"/>
      <w:autoSpaceDN w:val="0"/>
      <w:adjustRightInd w:val="0"/>
      <w:spacing w:after="0" w:line="240" w:lineRule="auto"/>
    </w:pPr>
    <w:rPr>
      <w:rFonts w:ascii="Times New Roman" w:eastAsiaTheme="minorEastAsia" w:hAnsi="Times New Roman" w:cs="Times New Roman"/>
      <w:kern w:val="1"/>
      <w:sz w:val="24"/>
      <w:szCs w:val="24"/>
      <w:lang w:bidi="hi-IN"/>
    </w:rPr>
  </w:style>
  <w:style w:type="paragraph" w:styleId="ListParagraph">
    <w:name w:val="List Paragraph"/>
    <w:basedOn w:val="Normal"/>
    <w:uiPriority w:val="34"/>
    <w:qFormat/>
    <w:rsid w:val="0050039B"/>
    <w:pPr>
      <w:ind w:left="720"/>
      <w:contextualSpacing/>
    </w:pPr>
  </w:style>
  <w:style w:type="character" w:styleId="UnresolvedMention">
    <w:name w:val="Unresolved Mention"/>
    <w:basedOn w:val="DefaultParagraphFont"/>
    <w:uiPriority w:val="99"/>
    <w:semiHidden/>
    <w:unhideWhenUsed/>
    <w:rsid w:val="003F0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24"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Event Sourcing And CQRS</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Sourcing And CQRS</dc:title>
  <dc:subject>ES And CQRS Doc</dc:subject>
  <dc:creator>Bipin Kumar</dc:creator>
  <cp:keywords/>
  <dc:description/>
  <cp:lastModifiedBy>Bipin Kumar</cp:lastModifiedBy>
  <cp:revision>58</cp:revision>
  <dcterms:created xsi:type="dcterms:W3CDTF">2021-04-01T06:48:00Z</dcterms:created>
  <dcterms:modified xsi:type="dcterms:W3CDTF">2021-04-04T10:19:00Z</dcterms:modified>
</cp:coreProperties>
</file>