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C80E540" w:rsidR="00531FBF" w:rsidRPr="00B7788F" w:rsidRDefault="00A25B35" w:rsidP="00B7788F">
            <w:pPr>
              <w:contextualSpacing/>
              <w:jc w:val="center"/>
              <w:rPr>
                <w:rFonts w:eastAsia="Times New Roman" w:cstheme="minorHAnsi"/>
                <w:b/>
                <w:bCs/>
                <w:sz w:val="22"/>
                <w:szCs w:val="22"/>
              </w:rPr>
            </w:pPr>
            <w:r>
              <w:rPr>
                <w:rFonts w:eastAsia="Times New Roman" w:cstheme="minorHAnsi"/>
                <w:b/>
                <w:bCs/>
                <w:sz w:val="22"/>
                <w:szCs w:val="22"/>
              </w:rPr>
              <w:t>8/13/2024</w:t>
            </w:r>
          </w:p>
        </w:tc>
        <w:tc>
          <w:tcPr>
            <w:tcW w:w="2338" w:type="dxa"/>
            <w:tcMar>
              <w:left w:w="115" w:type="dxa"/>
              <w:right w:w="115" w:type="dxa"/>
            </w:tcMar>
          </w:tcPr>
          <w:p w14:paraId="07699096" w14:textId="7164073D" w:rsidR="00531FBF" w:rsidRPr="00B7788F" w:rsidRDefault="00A25B35" w:rsidP="00B7788F">
            <w:pPr>
              <w:contextualSpacing/>
              <w:jc w:val="center"/>
              <w:rPr>
                <w:rFonts w:eastAsia="Times New Roman" w:cstheme="minorHAnsi"/>
                <w:b/>
                <w:bCs/>
                <w:sz w:val="22"/>
                <w:szCs w:val="22"/>
              </w:rPr>
            </w:pPr>
            <w:r>
              <w:rPr>
                <w:rFonts w:eastAsia="Times New Roman" w:cstheme="minorHAnsi"/>
                <w:b/>
                <w:bCs/>
                <w:sz w:val="22"/>
                <w:szCs w:val="22"/>
              </w:rPr>
              <w:t>Shae Machlus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7F9F7819"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w:t>
      </w:r>
      <w:r w:rsidR="00A25B35">
        <w:rPr>
          <w:rFonts w:eastAsia="Times New Roman"/>
          <w:sz w:val="22"/>
          <w:szCs w:val="22"/>
        </w:rPr>
        <w:t>p</w:t>
      </w:r>
      <w:r w:rsidR="00B720DC">
        <w:rPr>
          <w:rFonts w:eastAsia="Times New Roman"/>
          <w:sz w:val="22"/>
          <w:szCs w:val="22"/>
        </w:rPr>
        <w:t>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E650090" w:rsidR="00485402" w:rsidRPr="00B7788F" w:rsidRDefault="00A25B35" w:rsidP="00D47759">
      <w:pPr>
        <w:contextualSpacing/>
        <w:rPr>
          <w:rFonts w:cstheme="minorHAnsi"/>
          <w:sz w:val="22"/>
          <w:szCs w:val="22"/>
        </w:rPr>
      </w:pPr>
      <w:r>
        <w:rPr>
          <w:rFonts w:cstheme="minorHAnsi"/>
          <w:sz w:val="22"/>
          <w:szCs w:val="22"/>
        </w:rPr>
        <w:t>Shae Machlus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D47759">
      <w:pPr>
        <w:contextualSpacing/>
        <w:rPr>
          <w:rFonts w:eastAsia="Times New Roman" w:cstheme="minorHAnsi"/>
          <w:sz w:val="22"/>
          <w:szCs w:val="22"/>
        </w:rPr>
      </w:pPr>
    </w:p>
    <w:p w14:paraId="34D63602" w14:textId="2BE93C99" w:rsidR="00507F23" w:rsidRPr="00B201BD" w:rsidRDefault="0051343F" w:rsidP="00B201BD">
      <w:pPr>
        <w:pStyle w:val="ListParagraph"/>
        <w:numPr>
          <w:ilvl w:val="1"/>
          <w:numId w:val="22"/>
        </w:numPr>
        <w:rPr>
          <w:rFonts w:eastAsia="Times New Roman" w:cstheme="minorHAnsi"/>
          <w:sz w:val="22"/>
          <w:szCs w:val="22"/>
        </w:rPr>
      </w:pPr>
      <w:r w:rsidRPr="00B201BD">
        <w:rPr>
          <w:rFonts w:eastAsia="Times New Roman" w:cstheme="minorHAnsi"/>
          <w:sz w:val="22"/>
          <w:szCs w:val="22"/>
        </w:rPr>
        <w:t>At Global Rain, we are partnering with Artemis Financial. Artemis Financial is a consulting firm that manages portfolios for savings, retirement, investment, and insurance. They are trying to increas</w:t>
      </w:r>
      <w:r w:rsidR="00630B0B" w:rsidRPr="00B201BD">
        <w:rPr>
          <w:rFonts w:eastAsia="Times New Roman" w:cstheme="minorHAnsi"/>
          <w:sz w:val="22"/>
          <w:szCs w:val="22"/>
        </w:rPr>
        <w:t>e</w:t>
      </w:r>
      <w:r w:rsidRPr="00B201BD">
        <w:rPr>
          <w:rFonts w:eastAsia="Times New Roman" w:cstheme="minorHAnsi"/>
          <w:sz w:val="22"/>
          <w:szCs w:val="22"/>
        </w:rPr>
        <w:t xml:space="preserve"> their security of client data. This is where Global Rain comes in. I recommend applying SHA-256 </w:t>
      </w:r>
      <w:r w:rsidR="00630B0B" w:rsidRPr="00B201BD">
        <w:rPr>
          <w:rFonts w:eastAsia="Times New Roman" w:cstheme="minorHAnsi"/>
          <w:sz w:val="22"/>
          <w:szCs w:val="22"/>
        </w:rPr>
        <w:t>(Secure Hash Algorithm)</w:t>
      </w:r>
      <w:r w:rsidR="003474DE">
        <w:rPr>
          <w:rFonts w:eastAsia="Times New Roman" w:cstheme="minorHAnsi"/>
          <w:sz w:val="22"/>
          <w:szCs w:val="22"/>
        </w:rPr>
        <w:t xml:space="preserve"> [1]</w:t>
      </w:r>
      <w:r w:rsidR="00630B0B" w:rsidRPr="00B201BD">
        <w:rPr>
          <w:rFonts w:eastAsia="Times New Roman" w:cstheme="minorHAnsi"/>
          <w:sz w:val="22"/>
          <w:szCs w:val="22"/>
        </w:rPr>
        <w:t xml:space="preserve"> </w:t>
      </w:r>
      <w:r w:rsidRPr="00B201BD">
        <w:rPr>
          <w:rFonts w:eastAsia="Times New Roman" w:cstheme="minorHAnsi"/>
          <w:sz w:val="22"/>
          <w:szCs w:val="22"/>
        </w:rPr>
        <w:t>to client data</w:t>
      </w:r>
      <w:r w:rsidR="00630B0B" w:rsidRPr="00B201BD">
        <w:rPr>
          <w:rFonts w:eastAsia="Times New Roman" w:cstheme="minorHAnsi"/>
          <w:sz w:val="22"/>
          <w:szCs w:val="22"/>
        </w:rPr>
        <w:t xml:space="preserve"> of Artemis Financial.</w:t>
      </w:r>
      <w:r w:rsidRPr="00B201BD">
        <w:rPr>
          <w:rFonts w:eastAsia="Times New Roman" w:cstheme="minorHAnsi"/>
          <w:sz w:val="22"/>
          <w:szCs w:val="22"/>
        </w:rPr>
        <w:t xml:space="preserve"> This algorithm is used by the National Security Agency and the National Institute of Standards and Technology, which</w:t>
      </w:r>
      <w:r w:rsidR="003B6000" w:rsidRPr="00B201BD">
        <w:rPr>
          <w:rFonts w:eastAsia="Times New Roman" w:cstheme="minorHAnsi"/>
          <w:sz w:val="22"/>
          <w:szCs w:val="22"/>
        </w:rPr>
        <w:t xml:space="preserve"> makes it </w:t>
      </w:r>
      <w:r w:rsidR="0029547E" w:rsidRPr="00B201BD">
        <w:rPr>
          <w:rFonts w:eastAsia="Times New Roman" w:cstheme="minorHAnsi"/>
          <w:sz w:val="22"/>
          <w:szCs w:val="22"/>
        </w:rPr>
        <w:t xml:space="preserve">a </w:t>
      </w:r>
      <w:r w:rsidR="003B6000" w:rsidRPr="00B201BD">
        <w:rPr>
          <w:rFonts w:eastAsia="Times New Roman" w:cstheme="minorHAnsi"/>
          <w:sz w:val="22"/>
          <w:szCs w:val="22"/>
        </w:rPr>
        <w:t xml:space="preserve">trustworthy </w:t>
      </w:r>
      <w:r w:rsidR="0029547E" w:rsidRPr="00B201BD">
        <w:rPr>
          <w:rFonts w:eastAsia="Times New Roman" w:cstheme="minorHAnsi"/>
          <w:sz w:val="22"/>
          <w:szCs w:val="22"/>
        </w:rPr>
        <w:t>choice</w:t>
      </w:r>
      <w:r w:rsidR="00507F23" w:rsidRPr="00B201BD">
        <w:rPr>
          <w:rFonts w:eastAsia="Times New Roman" w:cstheme="minorHAnsi"/>
          <w:sz w:val="22"/>
          <w:szCs w:val="22"/>
        </w:rPr>
        <w:t>.</w:t>
      </w:r>
      <w:r w:rsidR="003B6000" w:rsidRPr="00B201BD">
        <w:rPr>
          <w:rFonts w:eastAsia="Times New Roman" w:cstheme="minorHAnsi"/>
          <w:sz w:val="22"/>
          <w:szCs w:val="22"/>
        </w:rPr>
        <w:t xml:space="preserve"> Common uses of SHA-256 include creating and verifying digital certificates and generating checksums</w:t>
      </w:r>
      <w:r w:rsidR="00507F23" w:rsidRPr="00B201BD">
        <w:rPr>
          <w:rFonts w:eastAsia="Times New Roman" w:cstheme="minorHAnsi"/>
          <w:sz w:val="22"/>
          <w:szCs w:val="22"/>
        </w:rPr>
        <w:t xml:space="preserve"> [</w:t>
      </w:r>
      <w:r w:rsidR="003474DE">
        <w:rPr>
          <w:rFonts w:eastAsia="Times New Roman" w:cstheme="minorHAnsi"/>
          <w:sz w:val="22"/>
          <w:szCs w:val="22"/>
        </w:rPr>
        <w:t>2</w:t>
      </w:r>
      <w:r w:rsidR="00507F23" w:rsidRPr="00B201BD">
        <w:rPr>
          <w:rFonts w:eastAsia="Times New Roman" w:cstheme="minorHAnsi"/>
          <w:sz w:val="22"/>
          <w:szCs w:val="22"/>
        </w:rPr>
        <w:t>]</w:t>
      </w:r>
      <w:r w:rsidR="003B6000" w:rsidRPr="00B201BD">
        <w:rPr>
          <w:rFonts w:eastAsia="Times New Roman" w:cstheme="minorHAnsi"/>
          <w:sz w:val="22"/>
          <w:szCs w:val="22"/>
        </w:rPr>
        <w:t>.</w:t>
      </w:r>
      <w:r w:rsidR="00630B0B" w:rsidRPr="00B201BD">
        <w:rPr>
          <w:rFonts w:eastAsia="Times New Roman" w:cstheme="minorHAnsi"/>
          <w:sz w:val="22"/>
          <w:szCs w:val="22"/>
        </w:rPr>
        <w:t xml:space="preserve"> </w:t>
      </w:r>
    </w:p>
    <w:p w14:paraId="4F3CB91B" w14:textId="3513BE62" w:rsidR="00507F23" w:rsidRDefault="003B6000" w:rsidP="00507F23">
      <w:pPr>
        <w:pStyle w:val="ListParagraph"/>
        <w:numPr>
          <w:ilvl w:val="1"/>
          <w:numId w:val="22"/>
        </w:numPr>
        <w:rPr>
          <w:rFonts w:eastAsia="Times New Roman" w:cstheme="minorHAnsi"/>
          <w:sz w:val="22"/>
          <w:szCs w:val="22"/>
        </w:rPr>
      </w:pPr>
      <w:r w:rsidRPr="00507F23">
        <w:rPr>
          <w:rFonts w:eastAsia="Times New Roman" w:cstheme="minorHAnsi"/>
          <w:sz w:val="22"/>
          <w:szCs w:val="22"/>
        </w:rPr>
        <w:t xml:space="preserve">A hash function is applied to the client data to encrypt it. We use a </w:t>
      </w:r>
      <w:proofErr w:type="gramStart"/>
      <w:r w:rsidR="0029547E" w:rsidRPr="00507F23">
        <w:rPr>
          <w:rFonts w:eastAsia="Times New Roman" w:cstheme="minorHAnsi"/>
          <w:sz w:val="22"/>
          <w:szCs w:val="22"/>
        </w:rPr>
        <w:t>256 bit</w:t>
      </w:r>
      <w:proofErr w:type="gramEnd"/>
      <w:r w:rsidR="0029547E" w:rsidRPr="00507F23">
        <w:rPr>
          <w:rFonts w:eastAsia="Times New Roman" w:cstheme="minorHAnsi"/>
          <w:sz w:val="22"/>
          <w:szCs w:val="22"/>
        </w:rPr>
        <w:t xml:space="preserve"> level version of the SHA-2 algorithm for security purposes. There are 2^256 possible keys that could be used to decrypt the hash value. This is a level of security where the possibility of a collision is statistically insignificant</w:t>
      </w:r>
      <w:r w:rsidR="00B62541" w:rsidRPr="00507F23">
        <w:rPr>
          <w:rFonts w:eastAsia="Times New Roman" w:cstheme="minorHAnsi"/>
          <w:sz w:val="22"/>
          <w:szCs w:val="22"/>
        </w:rPr>
        <w:t>, so it’s perfect for securing sensitive financial information</w:t>
      </w:r>
      <w:r w:rsidR="00B13D9F" w:rsidRPr="00507F23">
        <w:rPr>
          <w:rFonts w:eastAsia="Times New Roman" w:cstheme="minorHAnsi"/>
          <w:sz w:val="22"/>
          <w:szCs w:val="22"/>
        </w:rPr>
        <w:t xml:space="preserve"> [</w:t>
      </w:r>
      <w:r w:rsidR="003474DE">
        <w:rPr>
          <w:rFonts w:eastAsia="Times New Roman" w:cstheme="minorHAnsi"/>
          <w:sz w:val="22"/>
          <w:szCs w:val="22"/>
        </w:rPr>
        <w:t>3</w:t>
      </w:r>
      <w:r w:rsidR="00B13D9F" w:rsidRPr="00507F23">
        <w:rPr>
          <w:rFonts w:eastAsia="Times New Roman" w:cstheme="minorHAnsi"/>
          <w:sz w:val="22"/>
          <w:szCs w:val="22"/>
        </w:rPr>
        <w:t>]</w:t>
      </w:r>
      <w:r w:rsidR="00B62541" w:rsidRPr="00507F23">
        <w:rPr>
          <w:rFonts w:eastAsia="Times New Roman" w:cstheme="minorHAnsi"/>
          <w:sz w:val="22"/>
          <w:szCs w:val="22"/>
        </w:rPr>
        <w:t xml:space="preserve">. </w:t>
      </w:r>
    </w:p>
    <w:p w14:paraId="34E84775" w14:textId="082D026A" w:rsidR="0051343F" w:rsidRDefault="00B13D9F" w:rsidP="00507F23">
      <w:pPr>
        <w:pStyle w:val="ListParagraph"/>
        <w:numPr>
          <w:ilvl w:val="1"/>
          <w:numId w:val="22"/>
        </w:numPr>
        <w:rPr>
          <w:rFonts w:eastAsia="Times New Roman" w:cstheme="minorHAnsi"/>
          <w:sz w:val="22"/>
          <w:szCs w:val="22"/>
        </w:rPr>
      </w:pPr>
      <w:r w:rsidRPr="00507F23">
        <w:rPr>
          <w:rFonts w:eastAsia="Times New Roman" w:cstheme="minorHAnsi"/>
          <w:sz w:val="22"/>
          <w:szCs w:val="22"/>
        </w:rPr>
        <w:t xml:space="preserve">SHA-256 can be used </w:t>
      </w:r>
      <w:r w:rsidR="00BC17DB" w:rsidRPr="00507F23">
        <w:rPr>
          <w:rFonts w:eastAsia="Times New Roman" w:cstheme="minorHAnsi"/>
          <w:sz w:val="22"/>
          <w:szCs w:val="22"/>
        </w:rPr>
        <w:t>with symmetric and non-symmetric keys. If a symmetric key is used, it is a single private key shared only by the two parties. If asymmetric key</w:t>
      </w:r>
      <w:r w:rsidR="00507F23" w:rsidRPr="00507F23">
        <w:rPr>
          <w:rFonts w:eastAsia="Times New Roman" w:cstheme="minorHAnsi"/>
          <w:sz w:val="22"/>
          <w:szCs w:val="22"/>
        </w:rPr>
        <w:t>s are</w:t>
      </w:r>
      <w:r w:rsidR="00BC17DB" w:rsidRPr="00507F23">
        <w:rPr>
          <w:rFonts w:eastAsia="Times New Roman" w:cstheme="minorHAnsi"/>
          <w:sz w:val="22"/>
          <w:szCs w:val="22"/>
        </w:rPr>
        <w:t xml:space="preserve"> used</w:t>
      </w:r>
      <w:r w:rsidR="00507F23" w:rsidRPr="00507F23">
        <w:rPr>
          <w:rFonts w:eastAsia="Times New Roman" w:cstheme="minorHAnsi"/>
          <w:sz w:val="22"/>
          <w:szCs w:val="22"/>
        </w:rPr>
        <w:t xml:space="preserve">, then a </w:t>
      </w:r>
      <w:r w:rsidR="00BC17DB" w:rsidRPr="00507F23">
        <w:rPr>
          <w:rFonts w:eastAsia="Times New Roman" w:cstheme="minorHAnsi"/>
          <w:sz w:val="22"/>
          <w:szCs w:val="22"/>
        </w:rPr>
        <w:t xml:space="preserve">public key and a private key are both shared. Random </w:t>
      </w:r>
      <w:r w:rsidR="0041645C">
        <w:rPr>
          <w:rFonts w:eastAsia="Times New Roman" w:cstheme="minorHAnsi"/>
          <w:sz w:val="22"/>
          <w:szCs w:val="22"/>
        </w:rPr>
        <w:t xml:space="preserve">(or pseudorandom) </w:t>
      </w:r>
      <w:r w:rsidR="00BC17DB" w:rsidRPr="00507F23">
        <w:rPr>
          <w:rFonts w:eastAsia="Times New Roman" w:cstheme="minorHAnsi"/>
          <w:sz w:val="22"/>
          <w:szCs w:val="22"/>
        </w:rPr>
        <w:t xml:space="preserve">numbers are relevant </w:t>
      </w:r>
      <w:r w:rsidR="00507F23" w:rsidRPr="00507F23">
        <w:rPr>
          <w:rFonts w:eastAsia="Times New Roman" w:cstheme="minorHAnsi"/>
          <w:sz w:val="22"/>
          <w:szCs w:val="22"/>
        </w:rPr>
        <w:t>since the square roots of prime numbers are used a</w:t>
      </w:r>
      <w:r w:rsidR="0041645C">
        <w:rPr>
          <w:rFonts w:eastAsia="Times New Roman" w:cstheme="minorHAnsi"/>
          <w:sz w:val="22"/>
          <w:szCs w:val="22"/>
        </w:rPr>
        <w:t xml:space="preserve">s </w:t>
      </w:r>
      <w:r w:rsidR="00507F23" w:rsidRPr="00507F23">
        <w:rPr>
          <w:rFonts w:eastAsia="Times New Roman" w:cstheme="minorHAnsi"/>
          <w:sz w:val="22"/>
          <w:szCs w:val="22"/>
        </w:rPr>
        <w:t>seed values [</w:t>
      </w:r>
      <w:r w:rsidR="003474DE">
        <w:rPr>
          <w:rFonts w:eastAsia="Times New Roman" w:cstheme="minorHAnsi"/>
          <w:sz w:val="22"/>
          <w:szCs w:val="22"/>
        </w:rPr>
        <w:t>3</w:t>
      </w:r>
      <w:r w:rsidR="00507F23" w:rsidRPr="00507F23">
        <w:rPr>
          <w:rFonts w:eastAsia="Times New Roman" w:cstheme="minorHAnsi"/>
          <w:sz w:val="22"/>
          <w:szCs w:val="22"/>
        </w:rPr>
        <w:t>].</w:t>
      </w:r>
    </w:p>
    <w:p w14:paraId="5CE6734A" w14:textId="3C4D39FB" w:rsidR="00C32F3D" w:rsidRPr="0041645C" w:rsidRDefault="00507F23" w:rsidP="00D47759">
      <w:pPr>
        <w:pStyle w:val="ListParagraph"/>
        <w:numPr>
          <w:ilvl w:val="1"/>
          <w:numId w:val="22"/>
        </w:numPr>
        <w:rPr>
          <w:rFonts w:eastAsia="Times New Roman" w:cstheme="minorHAnsi"/>
          <w:sz w:val="22"/>
          <w:szCs w:val="22"/>
        </w:rPr>
      </w:pPr>
      <w:r>
        <w:rPr>
          <w:rFonts w:eastAsia="Times New Roman" w:cstheme="minorHAnsi"/>
          <w:sz w:val="22"/>
          <w:szCs w:val="22"/>
        </w:rPr>
        <w:t xml:space="preserve">The history of encryption goes back to Ancient Egypt in altering hieroglyphs used in tombs. In 100 BC Caesar </w:t>
      </w:r>
      <w:r w:rsidR="00B201BD">
        <w:rPr>
          <w:rFonts w:eastAsia="Times New Roman" w:cstheme="minorHAnsi"/>
          <w:sz w:val="22"/>
          <w:szCs w:val="22"/>
        </w:rPr>
        <w:t xml:space="preserve">used a substitution cipher to write letters to army generals. However, this system was easy to figure out. </w:t>
      </w:r>
      <w:r w:rsidR="00A93A06">
        <w:rPr>
          <w:rFonts w:eastAsia="Times New Roman" w:cstheme="minorHAnsi"/>
          <w:sz w:val="22"/>
          <w:szCs w:val="22"/>
        </w:rPr>
        <w:t>Vigenère</w:t>
      </w:r>
      <w:r w:rsidR="00B201BD">
        <w:rPr>
          <w:rFonts w:eastAsia="Times New Roman" w:cstheme="minorHAnsi"/>
          <w:sz w:val="22"/>
          <w:szCs w:val="22"/>
        </w:rPr>
        <w:t xml:space="preserve"> also used the substitution method while using an encryption key. The wartime encryption machine Enigma used the initial settings of rotors as their key, which was changed daily. With the rise of quantum machines, cryptography is </w:t>
      </w:r>
      <w:r w:rsidR="003474DE">
        <w:rPr>
          <w:rFonts w:eastAsia="Times New Roman" w:cstheme="minorHAnsi"/>
          <w:sz w:val="22"/>
          <w:szCs w:val="22"/>
        </w:rPr>
        <w:t xml:space="preserve">still </w:t>
      </w:r>
      <w:r w:rsidR="00B201BD">
        <w:rPr>
          <w:rFonts w:eastAsia="Times New Roman" w:cstheme="minorHAnsi"/>
          <w:sz w:val="22"/>
          <w:szCs w:val="22"/>
        </w:rPr>
        <w:t xml:space="preserve">being studied to make </w:t>
      </w:r>
      <w:r w:rsidR="0041645C">
        <w:rPr>
          <w:rFonts w:eastAsia="Times New Roman" w:cstheme="minorHAnsi"/>
          <w:sz w:val="22"/>
          <w:szCs w:val="22"/>
        </w:rPr>
        <w:t xml:space="preserve">security algorithms which are safe against quantum computer </w:t>
      </w:r>
      <w:r w:rsidR="003474DE">
        <w:rPr>
          <w:rFonts w:eastAsia="Times New Roman" w:cstheme="minorHAnsi"/>
          <w:sz w:val="22"/>
          <w:szCs w:val="22"/>
        </w:rPr>
        <w:t>attacks [4].</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1A30C4D3" w14:textId="661A9C3F" w:rsidR="002778D5" w:rsidRDefault="00772CD8" w:rsidP="00D47759">
      <w:pPr>
        <w:contextualSpacing/>
        <w:rPr>
          <w:rFonts w:eastAsia="Times New Roman" w:cstheme="minorHAnsi"/>
          <w:sz w:val="22"/>
          <w:szCs w:val="22"/>
        </w:rPr>
      </w:pPr>
      <w:r w:rsidRPr="00772CD8">
        <w:rPr>
          <w:rFonts w:eastAsia="Times New Roman" w:cstheme="minorHAnsi"/>
          <w:noProof/>
          <w:sz w:val="22"/>
          <w:szCs w:val="22"/>
        </w:rPr>
        <w:drawing>
          <wp:inline distT="0" distB="0" distL="0" distR="0" wp14:anchorId="25E90A95" wp14:editId="05C666AC">
            <wp:extent cx="5943600" cy="2306320"/>
            <wp:effectExtent l="0" t="0" r="0" b="0"/>
            <wp:docPr id="1430673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73222" name="Picture 1" descr="A screenshot of a computer&#10;&#10;Description automatically generated"/>
                    <pic:cNvPicPr/>
                  </pic:nvPicPr>
                  <pic:blipFill>
                    <a:blip r:embed="rId13"/>
                    <a:stretch>
                      <a:fillRect/>
                    </a:stretch>
                  </pic:blipFill>
                  <pic:spPr>
                    <a:xfrm>
                      <a:off x="0" y="0"/>
                      <a:ext cx="5943600" cy="230632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6BA341E9" w14:textId="289B5FE8" w:rsidR="00DB5652" w:rsidRDefault="00E33862" w:rsidP="00D47759">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02ED0B37" w14:textId="0B585158" w:rsidR="002A7B6F" w:rsidRPr="002A7B6F" w:rsidRDefault="002A7B6F" w:rsidP="002A7B6F">
      <w:pPr>
        <w:pStyle w:val="Heading2"/>
        <w:spacing w:before="0" w:line="240" w:lineRule="auto"/>
      </w:pPr>
      <w:r w:rsidRPr="002A7B6F">
        <w:rPr>
          <w:noProof/>
        </w:rPr>
        <w:lastRenderedPageBreak/>
        <w:drawing>
          <wp:inline distT="0" distB="0" distL="0" distR="0" wp14:anchorId="5635432E" wp14:editId="5743F174">
            <wp:extent cx="5943600" cy="374650"/>
            <wp:effectExtent l="0" t="0" r="0" b="6350"/>
            <wp:docPr id="48914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47327" name=""/>
                    <pic:cNvPicPr/>
                  </pic:nvPicPr>
                  <pic:blipFill>
                    <a:blip r:embed="rId14"/>
                    <a:stretch>
                      <a:fillRect/>
                    </a:stretch>
                  </pic:blipFill>
                  <pic:spPr>
                    <a:xfrm>
                      <a:off x="0" y="0"/>
                      <a:ext cx="5943600" cy="374650"/>
                    </a:xfrm>
                    <a:prstGeom prst="rect">
                      <a:avLst/>
                    </a:prstGeom>
                  </pic:spPr>
                </pic:pic>
              </a:graphicData>
            </a:graphic>
          </wp:inline>
        </w:drawing>
      </w:r>
    </w:p>
    <w:p w14:paraId="3BE26112" w14:textId="27E6A581" w:rsidR="00E4044A" w:rsidRPr="001B1AFD" w:rsidRDefault="00E4044A" w:rsidP="00D47759">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FF81613" w14:textId="6A93DC46" w:rsidR="001B1AFD" w:rsidRDefault="001B1AFD" w:rsidP="00D47759">
      <w:pPr>
        <w:contextualSpacing/>
        <w:rPr>
          <w:rFonts w:eastAsia="Times New Roman" w:cstheme="minorHAnsi"/>
          <w:sz w:val="22"/>
          <w:szCs w:val="22"/>
        </w:rPr>
      </w:pPr>
      <w:r w:rsidRPr="001B1AFD">
        <w:rPr>
          <w:rFonts w:eastAsia="Times New Roman" w:cstheme="minorHAnsi"/>
          <w:sz w:val="22"/>
          <w:szCs w:val="22"/>
        </w:rPr>
        <w:drawing>
          <wp:inline distT="0" distB="0" distL="0" distR="0" wp14:anchorId="71394E74" wp14:editId="53576D5E">
            <wp:extent cx="5943600" cy="488315"/>
            <wp:effectExtent l="0" t="0" r="0" b="6985"/>
            <wp:docPr id="190667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71158" name=""/>
                    <pic:cNvPicPr/>
                  </pic:nvPicPr>
                  <pic:blipFill>
                    <a:blip r:embed="rId15"/>
                    <a:stretch>
                      <a:fillRect/>
                    </a:stretch>
                  </pic:blipFill>
                  <pic:spPr>
                    <a:xfrm>
                      <a:off x="0" y="0"/>
                      <a:ext cx="5943600" cy="488315"/>
                    </a:xfrm>
                    <a:prstGeom prst="rect">
                      <a:avLst/>
                    </a:prstGeom>
                  </pic:spPr>
                </pic:pic>
              </a:graphicData>
            </a:graphic>
          </wp:inline>
        </w:drawing>
      </w:r>
    </w:p>
    <w:p w14:paraId="65897987" w14:textId="139C82FC" w:rsidR="001B1AFD" w:rsidRDefault="001B1AFD" w:rsidP="00D47759">
      <w:pPr>
        <w:contextualSpacing/>
        <w:rPr>
          <w:rFonts w:eastAsia="Times New Roman" w:cstheme="minorHAnsi"/>
          <w:sz w:val="22"/>
          <w:szCs w:val="22"/>
        </w:rPr>
      </w:pPr>
      <w:r>
        <w:rPr>
          <w:rFonts w:eastAsia="Times New Roman" w:cstheme="minorHAnsi"/>
          <w:sz w:val="22"/>
          <w:szCs w:val="22"/>
        </w:rPr>
        <w:t xml:space="preserve">Despite my refactoring of the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to include a springboot.p12 certificate, I was unable to redirect the HTTP request to HTTPS.</w:t>
      </w:r>
    </w:p>
    <w:p w14:paraId="6F681708" w14:textId="77777777" w:rsidR="00DB5652" w:rsidRPr="00B7788F" w:rsidRDefault="00DB5652" w:rsidP="00D47759">
      <w:pPr>
        <w:contextualSpacing/>
        <w:rPr>
          <w:rFonts w:cstheme="minorHAnsi"/>
          <w:sz w:val="22"/>
          <w:szCs w:val="22"/>
        </w:rPr>
      </w:pPr>
    </w:p>
    <w:p w14:paraId="24144543" w14:textId="41379903"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 xml:space="preserve">Secondary </w:t>
      </w:r>
      <w:r w:rsidR="00A964C0">
        <w:t>t</w:t>
      </w:r>
      <w:r w:rsidRPr="00B7788F">
        <w:t>esting</w:t>
      </w:r>
      <w:bookmarkEnd w:id="27"/>
      <w:bookmarkEnd w:id="28"/>
      <w:bookmarkEnd w:id="29"/>
      <w:r w:rsidR="00A964C0">
        <w:t xml:space="preserve"> and 6. Refactored code executed without error </w:t>
      </w:r>
    </w:p>
    <w:p w14:paraId="099B1CE1" w14:textId="4E9A29B0" w:rsidR="003978A0" w:rsidRDefault="006222B6" w:rsidP="00D47759">
      <w:pPr>
        <w:contextualSpacing/>
        <w:rPr>
          <w:rFonts w:eastAsia="Times New Roman" w:cstheme="minorHAnsi"/>
          <w:sz w:val="22"/>
          <w:szCs w:val="22"/>
        </w:rPr>
      </w:pPr>
      <w:r w:rsidRPr="006222B6">
        <w:rPr>
          <w:rFonts w:eastAsia="Times New Roman" w:cstheme="minorHAnsi"/>
          <w:sz w:val="22"/>
          <w:szCs w:val="22"/>
        </w:rPr>
        <w:drawing>
          <wp:inline distT="0" distB="0" distL="0" distR="0" wp14:anchorId="0B3E24ED" wp14:editId="077C0591">
            <wp:extent cx="5943600" cy="4077970"/>
            <wp:effectExtent l="0" t="0" r="0" b="0"/>
            <wp:docPr id="13787227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22795" name="Picture 1" descr="A computer screen shot of a program&#10;&#10;Description automatically generated"/>
                    <pic:cNvPicPr/>
                  </pic:nvPicPr>
                  <pic:blipFill>
                    <a:blip r:embed="rId16"/>
                    <a:stretch>
                      <a:fillRect/>
                    </a:stretch>
                  </pic:blipFill>
                  <pic:spPr>
                    <a:xfrm>
                      <a:off x="0" y="0"/>
                      <a:ext cx="5943600" cy="4077970"/>
                    </a:xfrm>
                    <a:prstGeom prst="rect">
                      <a:avLst/>
                    </a:prstGeom>
                  </pic:spPr>
                </pic:pic>
              </a:graphicData>
            </a:graphic>
          </wp:inline>
        </w:drawing>
      </w:r>
    </w:p>
    <w:p w14:paraId="75B70F3E" w14:textId="1C4C005C" w:rsidR="00DB5652" w:rsidRPr="00B7788F" w:rsidRDefault="006222B6" w:rsidP="00D47759">
      <w:pPr>
        <w:contextualSpacing/>
        <w:rPr>
          <w:rFonts w:cstheme="minorHAnsi"/>
          <w:sz w:val="22"/>
          <w:szCs w:val="22"/>
        </w:rPr>
      </w:pPr>
      <w:r w:rsidRPr="006222B6">
        <w:rPr>
          <w:rFonts w:cstheme="minorHAnsi"/>
          <w:sz w:val="22"/>
          <w:szCs w:val="22"/>
        </w:rPr>
        <w:lastRenderedPageBreak/>
        <w:drawing>
          <wp:inline distT="0" distB="0" distL="0" distR="0" wp14:anchorId="2AB69793" wp14:editId="648F88A0">
            <wp:extent cx="5943600" cy="3349625"/>
            <wp:effectExtent l="0" t="0" r="0" b="3175"/>
            <wp:docPr id="260432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227" name="Picture 1" descr="A computer screen shot of a code&#10;&#10;Description automatically generated"/>
                    <pic:cNvPicPr/>
                  </pic:nvPicPr>
                  <pic:blipFill>
                    <a:blip r:embed="rId17"/>
                    <a:stretch>
                      <a:fillRect/>
                    </a:stretch>
                  </pic:blipFill>
                  <pic:spPr>
                    <a:xfrm>
                      <a:off x="0" y="0"/>
                      <a:ext cx="5943600" cy="334962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221F93" w14:textId="66246447" w:rsidR="000A0E66" w:rsidRDefault="000A0E66" w:rsidP="00D47759">
      <w:pPr>
        <w:contextualSpacing/>
        <w:rPr>
          <w:rFonts w:eastAsia="Times New Roman"/>
          <w:sz w:val="22"/>
          <w:szCs w:val="22"/>
        </w:rPr>
      </w:pPr>
      <w:r>
        <w:rPr>
          <w:rFonts w:eastAsia="Times New Roman"/>
          <w:sz w:val="22"/>
          <w:szCs w:val="22"/>
        </w:rPr>
        <w:t xml:space="preserve">I have developed a solution for secure data encryption of the sensitive financial data of Artemis </w:t>
      </w:r>
      <w:proofErr w:type="spellStart"/>
      <w:r>
        <w:rPr>
          <w:rFonts w:eastAsia="Times New Roman"/>
          <w:sz w:val="22"/>
          <w:szCs w:val="22"/>
        </w:rPr>
        <w:t>Financial’s</w:t>
      </w:r>
      <w:proofErr w:type="spellEnd"/>
      <w:r>
        <w:rPr>
          <w:rFonts w:eastAsia="Times New Roman"/>
          <w:sz w:val="22"/>
          <w:szCs w:val="22"/>
        </w:rPr>
        <w:t xml:space="preserve"> clients. The cryptography was successfully implemented using the SHA-256 algorithm. Errors in the code were mitigated using “throws” to make debugging a faster process. The code quality was ensured </w:t>
      </w:r>
      <w:proofErr w:type="gramStart"/>
      <w:r>
        <w:rPr>
          <w:rFonts w:eastAsia="Times New Roman"/>
          <w:sz w:val="22"/>
          <w:szCs w:val="22"/>
        </w:rPr>
        <w:t>by the use of</w:t>
      </w:r>
      <w:proofErr w:type="gramEnd"/>
      <w:r>
        <w:rPr>
          <w:rFonts w:eastAsia="Times New Roman"/>
          <w:sz w:val="22"/>
          <w:szCs w:val="22"/>
        </w:rPr>
        <w:t xml:space="preserve"> object</w:t>
      </w:r>
      <w:r w:rsidR="005F3668">
        <w:rPr>
          <w:rFonts w:eastAsia="Times New Roman"/>
          <w:sz w:val="22"/>
          <w:szCs w:val="22"/>
        </w:rPr>
        <w:t>-</w:t>
      </w:r>
      <w:r>
        <w:rPr>
          <w:rFonts w:eastAsia="Times New Roman"/>
          <w:sz w:val="22"/>
          <w:szCs w:val="22"/>
        </w:rPr>
        <w:t xml:space="preserve">oriented programming and design patterns like singletons to create parent classes and iterators to loop through </w:t>
      </w:r>
      <w:r w:rsidR="005F3668">
        <w:rPr>
          <w:rFonts w:eastAsia="Times New Roman"/>
          <w:sz w:val="22"/>
          <w:szCs w:val="22"/>
        </w:rPr>
        <w:t xml:space="preserve">the digest to create the </w:t>
      </w:r>
      <w:proofErr w:type="spellStart"/>
      <w:r w:rsidR="005F3668">
        <w:rPr>
          <w:rFonts w:eastAsia="Times New Roman"/>
          <w:sz w:val="22"/>
          <w:szCs w:val="22"/>
        </w:rPr>
        <w:t>hexString</w:t>
      </w:r>
      <w:proofErr w:type="spellEnd"/>
      <w:r w:rsidR="005F3668">
        <w:rPr>
          <w:rFonts w:eastAsia="Times New Roman"/>
          <w:sz w:val="22"/>
          <w:szCs w:val="22"/>
        </w:rPr>
        <w:t>. Code review was implemented using the Maven Dependency Check, which guided the updating of packages, which is a common way to remove vulnerabilities. Encapsulation was also used in keeping variables and methods public so that they may be used in the main code or other classes. These layers of security and best practices resulted in a robust codebase which would be trusted by data handlers largely thanks to the security of the encryption algorithm SHA-256.</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2BFC8D54" w14:textId="087435D2" w:rsidR="00B13D9F" w:rsidRDefault="000A0E66" w:rsidP="00D47759">
      <w:pPr>
        <w:contextualSpacing/>
        <w:rPr>
          <w:rFonts w:eastAsia="Times New Roman"/>
          <w:sz w:val="22"/>
          <w:szCs w:val="22"/>
        </w:rPr>
      </w:pPr>
      <w:r>
        <w:rPr>
          <w:rFonts w:eastAsia="Times New Roman"/>
          <w:sz w:val="22"/>
          <w:szCs w:val="22"/>
        </w:rPr>
        <w:t xml:space="preserve">Functional spacing and indentation, concise comments throughout, and updated dependencies help </w:t>
      </w:r>
      <w:r w:rsidR="005F3668">
        <w:rPr>
          <w:rFonts w:eastAsia="Times New Roman"/>
          <w:sz w:val="22"/>
          <w:szCs w:val="22"/>
        </w:rPr>
        <w:t>bring</w:t>
      </w:r>
      <w:r>
        <w:rPr>
          <w:rFonts w:eastAsia="Times New Roman"/>
          <w:sz w:val="22"/>
          <w:szCs w:val="22"/>
        </w:rPr>
        <w:t xml:space="preserve"> the code to an industry</w:t>
      </w:r>
      <w:r w:rsidR="005F3668">
        <w:rPr>
          <w:rFonts w:eastAsia="Times New Roman"/>
          <w:sz w:val="22"/>
          <w:szCs w:val="22"/>
        </w:rPr>
        <w:t>-ready</w:t>
      </w:r>
      <w:r>
        <w:rPr>
          <w:rFonts w:eastAsia="Times New Roman"/>
          <w:sz w:val="22"/>
          <w:szCs w:val="22"/>
        </w:rPr>
        <w:t xml:space="preserve"> level of security. </w:t>
      </w:r>
      <w:r w:rsidR="00B9629A">
        <w:rPr>
          <w:rFonts w:eastAsia="Times New Roman"/>
          <w:sz w:val="22"/>
          <w:szCs w:val="22"/>
        </w:rPr>
        <w:t xml:space="preserve">Artemis Financial can be a company that stands out for having almost no downtime and lightning-fast response speeds. Fast and easy security for the client will give Artemis Financial a good name overall, which will attract more business. If Global Rain continues to partner with Artemis as they need to scale up due to a larger customer base, then it’s a win-win. Global Rain will likely take their operations to </w:t>
      </w:r>
      <w:r w:rsidR="00B903AF">
        <w:rPr>
          <w:rFonts w:eastAsia="Times New Roman"/>
          <w:sz w:val="22"/>
          <w:szCs w:val="22"/>
        </w:rPr>
        <w:t xml:space="preserve">the </w:t>
      </w:r>
      <w:r w:rsidR="00B9629A">
        <w:rPr>
          <w:rFonts w:eastAsia="Times New Roman"/>
          <w:sz w:val="22"/>
          <w:szCs w:val="22"/>
        </w:rPr>
        <w:t>cloud using a service like AWS or Azure, while Artemis can hire more employees to manage the</w:t>
      </w:r>
      <w:r w:rsidR="00B903AF">
        <w:rPr>
          <w:rFonts w:eastAsia="Times New Roman"/>
          <w:sz w:val="22"/>
          <w:szCs w:val="22"/>
        </w:rPr>
        <w:t>ir</w:t>
      </w:r>
      <w:r w:rsidR="00B9629A">
        <w:rPr>
          <w:rFonts w:eastAsia="Times New Roman"/>
          <w:sz w:val="22"/>
          <w:szCs w:val="22"/>
        </w:rPr>
        <w:t xml:space="preserve"> increase in clientele. </w:t>
      </w:r>
      <w:r w:rsidR="00B903AF">
        <w:rPr>
          <w:rFonts w:eastAsia="Times New Roman"/>
          <w:sz w:val="22"/>
          <w:szCs w:val="22"/>
        </w:rPr>
        <w:t>Top-notch security gives consumers peace of mind and will encourage them to trust Artemis with more of their assets.</w:t>
      </w:r>
    </w:p>
    <w:p w14:paraId="5FEA223D" w14:textId="77777777" w:rsidR="005F3668" w:rsidRDefault="005F3668" w:rsidP="00D47759">
      <w:pPr>
        <w:contextualSpacing/>
        <w:rPr>
          <w:rFonts w:eastAsia="Times New Roman"/>
          <w:sz w:val="22"/>
          <w:szCs w:val="22"/>
        </w:rPr>
      </w:pPr>
    </w:p>
    <w:p w14:paraId="514DA918" w14:textId="77777777" w:rsidR="00A964C0" w:rsidRDefault="00A964C0" w:rsidP="00D47759">
      <w:pPr>
        <w:contextualSpacing/>
        <w:rPr>
          <w:rFonts w:eastAsia="Times New Roman"/>
          <w:sz w:val="22"/>
          <w:szCs w:val="22"/>
        </w:rPr>
      </w:pPr>
    </w:p>
    <w:p w14:paraId="279D6E65" w14:textId="1D7C5E76" w:rsidR="00A964C0" w:rsidRPr="00B903AF" w:rsidRDefault="00A964C0" w:rsidP="00D47759">
      <w:pPr>
        <w:contextualSpacing/>
        <w:rPr>
          <w:rFonts w:eastAsia="Times New Roman"/>
          <w:b/>
          <w:bCs/>
          <w:sz w:val="22"/>
          <w:szCs w:val="22"/>
        </w:rPr>
      </w:pPr>
      <w:r w:rsidRPr="00B903AF">
        <w:rPr>
          <w:rFonts w:eastAsia="Times New Roman"/>
          <w:b/>
          <w:bCs/>
          <w:sz w:val="22"/>
          <w:szCs w:val="22"/>
        </w:rPr>
        <w:t>Resources:</w:t>
      </w:r>
    </w:p>
    <w:p w14:paraId="6A19BCB4" w14:textId="77777777" w:rsidR="00B13D9F" w:rsidRDefault="00B13D9F" w:rsidP="00D47759">
      <w:pPr>
        <w:contextualSpacing/>
        <w:rPr>
          <w:rFonts w:eastAsia="Times New Roman"/>
          <w:sz w:val="22"/>
          <w:szCs w:val="22"/>
        </w:rPr>
      </w:pPr>
    </w:p>
    <w:p w14:paraId="302711F7" w14:textId="65E901A7" w:rsidR="003474DE" w:rsidRPr="003474DE" w:rsidRDefault="003474DE" w:rsidP="00D47759">
      <w:pPr>
        <w:contextualSpacing/>
      </w:pPr>
      <w:r>
        <w:rPr>
          <w:rFonts w:eastAsia="Times New Roman"/>
          <w:sz w:val="22"/>
          <w:szCs w:val="22"/>
        </w:rPr>
        <w:lastRenderedPageBreak/>
        <w:t>[</w:t>
      </w:r>
      <w:r>
        <w:rPr>
          <w:rFonts w:eastAsia="Times New Roman"/>
          <w:sz w:val="22"/>
          <w:szCs w:val="22"/>
        </w:rPr>
        <w:t>1</w:t>
      </w:r>
      <w:r>
        <w:rPr>
          <w:rFonts w:eastAsia="Times New Roman"/>
          <w:sz w:val="22"/>
          <w:szCs w:val="22"/>
        </w:rPr>
        <w:t xml:space="preserve">] </w:t>
      </w:r>
      <w:r w:rsidRPr="003474DE">
        <w:t xml:space="preserve">Oracle. (n.d.). Java Security Standard Algorithm Names. </w:t>
      </w:r>
      <w:hyperlink r:id="rId18" w:history="1">
        <w:r w:rsidRPr="00B35C2A">
          <w:rPr>
            <w:rStyle w:val="Hyperlink"/>
          </w:rPr>
          <w:t>https://docs.oracle.com/javase/9/docs/specs/security/standard-names.html#cipher-algorithm-names</w:t>
        </w:r>
      </w:hyperlink>
      <w:r>
        <w:t xml:space="preserve"> </w:t>
      </w:r>
    </w:p>
    <w:p w14:paraId="059F43FE" w14:textId="77777777" w:rsidR="003474DE" w:rsidRDefault="003474DE" w:rsidP="00D47759">
      <w:pPr>
        <w:contextualSpacing/>
        <w:rPr>
          <w:rFonts w:eastAsia="Times New Roman"/>
          <w:sz w:val="22"/>
          <w:szCs w:val="22"/>
        </w:rPr>
      </w:pPr>
    </w:p>
    <w:p w14:paraId="76836DB6" w14:textId="380646F9" w:rsidR="00B13D9F" w:rsidRDefault="009F6CB1" w:rsidP="00D47759">
      <w:pPr>
        <w:contextualSpacing/>
      </w:pPr>
      <w:r>
        <w:rPr>
          <w:rFonts w:eastAsia="Times New Roman"/>
          <w:sz w:val="22"/>
          <w:szCs w:val="22"/>
        </w:rPr>
        <w:t>[</w:t>
      </w:r>
      <w:r w:rsidR="003474DE">
        <w:rPr>
          <w:rFonts w:eastAsia="Times New Roman"/>
          <w:sz w:val="22"/>
          <w:szCs w:val="22"/>
        </w:rPr>
        <w:t>2</w:t>
      </w:r>
      <w:proofErr w:type="gramStart"/>
      <w:r>
        <w:rPr>
          <w:rFonts w:eastAsia="Times New Roman"/>
          <w:sz w:val="22"/>
          <w:szCs w:val="22"/>
        </w:rPr>
        <w:t>]</w:t>
      </w:r>
      <w:r w:rsidR="00B903AF">
        <w:rPr>
          <w:rFonts w:eastAsia="Times New Roman"/>
          <w:sz w:val="22"/>
          <w:szCs w:val="22"/>
        </w:rPr>
        <w:t xml:space="preserve"> </w:t>
      </w:r>
      <w:r w:rsidR="00B903AF">
        <w:t xml:space="preserve"> </w:t>
      </w:r>
      <w:r w:rsidR="00B903AF" w:rsidRPr="00B903AF">
        <w:t>Wikipedia</w:t>
      </w:r>
      <w:proofErr w:type="gramEnd"/>
      <w:r w:rsidR="00B903AF" w:rsidRPr="00B903AF">
        <w:t xml:space="preserve"> contributors. (2024, August 11). SHA-2. In </w:t>
      </w:r>
      <w:r w:rsidR="00B903AF" w:rsidRPr="00B903AF">
        <w:rPr>
          <w:i/>
          <w:iCs/>
        </w:rPr>
        <w:t>Wikipedia, The Free Encyclopedia</w:t>
      </w:r>
      <w:r w:rsidR="00B903AF" w:rsidRPr="00B903AF">
        <w:t>. Retrieved 22:20, August 18, 2024, from </w:t>
      </w:r>
      <w:hyperlink r:id="rId19" w:history="1">
        <w:r w:rsidR="00B903AF" w:rsidRPr="00B903AF">
          <w:rPr>
            <w:rStyle w:val="Hyperlink"/>
          </w:rPr>
          <w:t>https://en.wikipedia.org/w/index.php?title=SHA-2&amp;oldid=1239730727</w:t>
        </w:r>
      </w:hyperlink>
    </w:p>
    <w:p w14:paraId="607AAF4C" w14:textId="77777777" w:rsidR="00A93A06" w:rsidRDefault="00A93A06" w:rsidP="00D47759">
      <w:pPr>
        <w:contextualSpacing/>
        <w:rPr>
          <w:rFonts w:eastAsia="Times New Roman"/>
          <w:sz w:val="22"/>
          <w:szCs w:val="22"/>
        </w:rPr>
      </w:pPr>
    </w:p>
    <w:p w14:paraId="6B40AB13" w14:textId="461D194F" w:rsidR="00A93A06" w:rsidRDefault="00BC17DB" w:rsidP="00A93A06">
      <w:pPr>
        <w:contextualSpacing/>
      </w:pPr>
      <w:r>
        <w:rPr>
          <w:rFonts w:eastAsia="Times New Roman"/>
          <w:sz w:val="22"/>
          <w:szCs w:val="22"/>
        </w:rPr>
        <w:t>[</w:t>
      </w:r>
      <w:r w:rsidR="003474DE">
        <w:rPr>
          <w:rFonts w:eastAsia="Times New Roman"/>
          <w:sz w:val="22"/>
          <w:szCs w:val="22"/>
        </w:rPr>
        <w:t>3</w:t>
      </w:r>
      <w:r>
        <w:rPr>
          <w:rFonts w:eastAsia="Times New Roman"/>
          <w:sz w:val="22"/>
          <w:szCs w:val="22"/>
        </w:rPr>
        <w:t xml:space="preserve">] </w:t>
      </w:r>
      <w:proofErr w:type="spellStart"/>
      <w:r w:rsidR="00A93A06" w:rsidRPr="00A93A06">
        <w:t>Gitlan</w:t>
      </w:r>
      <w:proofErr w:type="spellEnd"/>
      <w:r w:rsidR="00A93A06" w:rsidRPr="00A93A06">
        <w:t xml:space="preserve">, D. (n.d.). </w:t>
      </w:r>
      <w:r w:rsidR="00A93A06" w:rsidRPr="00A93A06">
        <w:rPr>
          <w:i/>
          <w:iCs/>
        </w:rPr>
        <w:t>What is the SHA-256 algorithm &amp; how it works</w:t>
      </w:r>
      <w:r w:rsidR="00A93A06" w:rsidRPr="00A93A06">
        <w:t xml:space="preserve">. SSL Dragon. </w:t>
      </w:r>
      <w:hyperlink r:id="rId20" w:history="1">
        <w:r w:rsidR="00A93A06" w:rsidRPr="00B35C2A">
          <w:rPr>
            <w:rStyle w:val="Hyperlink"/>
          </w:rPr>
          <w:t>https://www.ssldragon.com/blog/sha-256-algorithm/</w:t>
        </w:r>
      </w:hyperlink>
      <w:r w:rsidR="00A93A06" w:rsidRPr="00A93A06">
        <w:t xml:space="preserve"> </w:t>
      </w:r>
    </w:p>
    <w:p w14:paraId="714CB444" w14:textId="77777777" w:rsidR="00A93A06" w:rsidRPr="00A93A06" w:rsidRDefault="00A93A06" w:rsidP="00A93A06">
      <w:pPr>
        <w:contextualSpacing/>
      </w:pPr>
    </w:p>
    <w:p w14:paraId="009BC7AA" w14:textId="4C67723A" w:rsidR="00A93A06" w:rsidRDefault="0041645C" w:rsidP="00A93A06">
      <w:pPr>
        <w:contextualSpacing/>
      </w:pPr>
      <w:r>
        <w:rPr>
          <w:rFonts w:eastAsia="Times New Roman"/>
          <w:sz w:val="22"/>
          <w:szCs w:val="22"/>
        </w:rPr>
        <w:t>[</w:t>
      </w:r>
      <w:r w:rsidR="003474DE">
        <w:rPr>
          <w:rFonts w:eastAsia="Times New Roman"/>
          <w:sz w:val="22"/>
          <w:szCs w:val="22"/>
        </w:rPr>
        <w:t>4</w:t>
      </w:r>
      <w:r>
        <w:rPr>
          <w:rFonts w:eastAsia="Times New Roman"/>
          <w:sz w:val="22"/>
          <w:szCs w:val="22"/>
        </w:rPr>
        <w:t xml:space="preserve">] </w:t>
      </w:r>
      <w:proofErr w:type="spellStart"/>
      <w:r w:rsidR="00A93A06" w:rsidRPr="00A93A06">
        <w:t>Sidhpurwala</w:t>
      </w:r>
      <w:proofErr w:type="spellEnd"/>
      <w:r w:rsidR="00A93A06" w:rsidRPr="00A93A06">
        <w:t xml:space="preserve">, H. (n.d.). </w:t>
      </w:r>
      <w:r w:rsidR="00A93A06" w:rsidRPr="00A93A06">
        <w:rPr>
          <w:i/>
          <w:iCs/>
        </w:rPr>
        <w:t>A Brief History of Cryptography</w:t>
      </w:r>
      <w:r w:rsidR="00A93A06" w:rsidRPr="00A93A06">
        <w:t xml:space="preserve">. Red Hat. </w:t>
      </w:r>
      <w:hyperlink r:id="rId21" w:history="1">
        <w:r w:rsidR="00A93A06" w:rsidRPr="00B35C2A">
          <w:rPr>
            <w:rStyle w:val="Hyperlink"/>
          </w:rPr>
          <w:t>https://www.redhat.com/en/blog/brief-history-cryptography</w:t>
        </w:r>
      </w:hyperlink>
      <w:r w:rsidR="00A93A06">
        <w:t xml:space="preserve"> </w:t>
      </w:r>
    </w:p>
    <w:p w14:paraId="2B1CB76E" w14:textId="77777777" w:rsidR="00A93A06" w:rsidRPr="00A93A06" w:rsidRDefault="00A93A06" w:rsidP="00A93A06">
      <w:pPr>
        <w:contextualSpacing/>
      </w:pPr>
    </w:p>
    <w:sectPr w:rsidR="00A93A06" w:rsidRPr="00A93A06"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5F9D0" w14:textId="77777777" w:rsidR="00902C0D" w:rsidRDefault="00902C0D" w:rsidP="002F3F84">
      <w:r>
        <w:separator/>
      </w:r>
    </w:p>
  </w:endnote>
  <w:endnote w:type="continuationSeparator" w:id="0">
    <w:p w14:paraId="05750A30" w14:textId="77777777" w:rsidR="00902C0D" w:rsidRDefault="00902C0D" w:rsidP="002F3F84">
      <w:r>
        <w:continuationSeparator/>
      </w:r>
    </w:p>
  </w:endnote>
  <w:endnote w:type="continuationNotice" w:id="1">
    <w:p w14:paraId="0B18A13D" w14:textId="77777777" w:rsidR="00902C0D" w:rsidRDefault="00902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3C50B" w14:textId="77777777" w:rsidR="00902C0D" w:rsidRDefault="00902C0D" w:rsidP="002F3F84">
      <w:r>
        <w:separator/>
      </w:r>
    </w:p>
  </w:footnote>
  <w:footnote w:type="continuationSeparator" w:id="0">
    <w:p w14:paraId="4762DDD5" w14:textId="77777777" w:rsidR="00902C0D" w:rsidRDefault="00902C0D" w:rsidP="002F3F84">
      <w:r>
        <w:continuationSeparator/>
      </w:r>
    </w:p>
  </w:footnote>
  <w:footnote w:type="continuationNotice" w:id="1">
    <w:p w14:paraId="0DA6FD47" w14:textId="77777777" w:rsidR="00902C0D" w:rsidRDefault="00902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524FD1"/>
    <w:multiLevelType w:val="multilevel"/>
    <w:tmpl w:val="5CA8ECC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11240255">
    <w:abstractNumId w:val="16"/>
  </w:num>
  <w:num w:numId="2" w16cid:durableId="945503153">
    <w:abstractNumId w:val="21"/>
  </w:num>
  <w:num w:numId="3" w16cid:durableId="2024745997">
    <w:abstractNumId w:val="6"/>
  </w:num>
  <w:num w:numId="4" w16cid:durableId="1854956940">
    <w:abstractNumId w:val="8"/>
  </w:num>
  <w:num w:numId="5" w16cid:durableId="2080590691">
    <w:abstractNumId w:val="4"/>
  </w:num>
  <w:num w:numId="6" w16cid:durableId="1405033745">
    <w:abstractNumId w:val="17"/>
  </w:num>
  <w:num w:numId="7" w16cid:durableId="1902985839">
    <w:abstractNumId w:val="12"/>
    <w:lvlOverride w:ilvl="0">
      <w:lvl w:ilvl="0">
        <w:numFmt w:val="lowerLetter"/>
        <w:lvlText w:val="%1."/>
        <w:lvlJc w:val="left"/>
      </w:lvl>
    </w:lvlOverride>
  </w:num>
  <w:num w:numId="8" w16cid:durableId="963658337">
    <w:abstractNumId w:val="5"/>
  </w:num>
  <w:num w:numId="9" w16cid:durableId="1178469480">
    <w:abstractNumId w:val="1"/>
    <w:lvlOverride w:ilvl="0">
      <w:lvl w:ilvl="0">
        <w:numFmt w:val="lowerLetter"/>
        <w:lvlText w:val="%1."/>
        <w:lvlJc w:val="left"/>
      </w:lvl>
    </w:lvlOverride>
  </w:num>
  <w:num w:numId="10" w16cid:durableId="656958763">
    <w:abstractNumId w:val="0"/>
  </w:num>
  <w:num w:numId="11" w16cid:durableId="1277715361">
    <w:abstractNumId w:val="3"/>
  </w:num>
  <w:num w:numId="12" w16cid:durableId="290131254">
    <w:abstractNumId w:val="20"/>
  </w:num>
  <w:num w:numId="13" w16cid:durableId="1100755047">
    <w:abstractNumId w:val="15"/>
  </w:num>
  <w:num w:numId="14" w16cid:durableId="1528565663">
    <w:abstractNumId w:val="2"/>
  </w:num>
  <w:num w:numId="15" w16cid:durableId="1834487153">
    <w:abstractNumId w:val="11"/>
  </w:num>
  <w:num w:numId="16" w16cid:durableId="1331831644">
    <w:abstractNumId w:val="9"/>
  </w:num>
  <w:num w:numId="17" w16cid:durableId="310259391">
    <w:abstractNumId w:val="14"/>
  </w:num>
  <w:num w:numId="18" w16cid:durableId="1944804534">
    <w:abstractNumId w:val="18"/>
  </w:num>
  <w:num w:numId="19" w16cid:durableId="624315570">
    <w:abstractNumId w:val="7"/>
  </w:num>
  <w:num w:numId="20" w16cid:durableId="1102147347">
    <w:abstractNumId w:val="13"/>
  </w:num>
  <w:num w:numId="21" w16cid:durableId="669597049">
    <w:abstractNumId w:val="10"/>
  </w:num>
  <w:num w:numId="22" w16cid:durableId="1118528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0E66"/>
    <w:rsid w:val="000C7320"/>
    <w:rsid w:val="000D06F0"/>
    <w:rsid w:val="000D241B"/>
    <w:rsid w:val="00102660"/>
    <w:rsid w:val="0010436E"/>
    <w:rsid w:val="00114D54"/>
    <w:rsid w:val="001158B5"/>
    <w:rsid w:val="00120ACD"/>
    <w:rsid w:val="00144936"/>
    <w:rsid w:val="00151233"/>
    <w:rsid w:val="00164480"/>
    <w:rsid w:val="00177698"/>
    <w:rsid w:val="00182245"/>
    <w:rsid w:val="00183C9F"/>
    <w:rsid w:val="00187548"/>
    <w:rsid w:val="001933BA"/>
    <w:rsid w:val="001A381D"/>
    <w:rsid w:val="001B1AFD"/>
    <w:rsid w:val="001B3994"/>
    <w:rsid w:val="001B4F8C"/>
    <w:rsid w:val="001F5F49"/>
    <w:rsid w:val="002001E0"/>
    <w:rsid w:val="00234FC3"/>
    <w:rsid w:val="00246C90"/>
    <w:rsid w:val="00271E26"/>
    <w:rsid w:val="002778D5"/>
    <w:rsid w:val="00277B38"/>
    <w:rsid w:val="00281DF1"/>
    <w:rsid w:val="00292377"/>
    <w:rsid w:val="0029547E"/>
    <w:rsid w:val="002A1A18"/>
    <w:rsid w:val="002A7B6F"/>
    <w:rsid w:val="002B4D43"/>
    <w:rsid w:val="002F3F84"/>
    <w:rsid w:val="00321D27"/>
    <w:rsid w:val="00335200"/>
    <w:rsid w:val="003360D3"/>
    <w:rsid w:val="0033644E"/>
    <w:rsid w:val="003474DE"/>
    <w:rsid w:val="00352FD0"/>
    <w:rsid w:val="003726AD"/>
    <w:rsid w:val="003978A0"/>
    <w:rsid w:val="003A1621"/>
    <w:rsid w:val="003B6000"/>
    <w:rsid w:val="003E2462"/>
    <w:rsid w:val="003E399D"/>
    <w:rsid w:val="00403219"/>
    <w:rsid w:val="00413DE0"/>
    <w:rsid w:val="0041645C"/>
    <w:rsid w:val="0045610F"/>
    <w:rsid w:val="0046151B"/>
    <w:rsid w:val="00473815"/>
    <w:rsid w:val="004840E5"/>
    <w:rsid w:val="00485402"/>
    <w:rsid w:val="004B2BE0"/>
    <w:rsid w:val="004D78B4"/>
    <w:rsid w:val="00507F23"/>
    <w:rsid w:val="00512ADF"/>
    <w:rsid w:val="0051343F"/>
    <w:rsid w:val="00523478"/>
    <w:rsid w:val="00531FBF"/>
    <w:rsid w:val="0058064D"/>
    <w:rsid w:val="00583A02"/>
    <w:rsid w:val="005A1B32"/>
    <w:rsid w:val="005A6070"/>
    <w:rsid w:val="005A7C7F"/>
    <w:rsid w:val="005C593C"/>
    <w:rsid w:val="005D020B"/>
    <w:rsid w:val="005E6088"/>
    <w:rsid w:val="005F3668"/>
    <w:rsid w:val="005F574E"/>
    <w:rsid w:val="006017FD"/>
    <w:rsid w:val="006201FC"/>
    <w:rsid w:val="006222B6"/>
    <w:rsid w:val="00630B0B"/>
    <w:rsid w:val="00632C6F"/>
    <w:rsid w:val="00633225"/>
    <w:rsid w:val="006A66A8"/>
    <w:rsid w:val="006B66FE"/>
    <w:rsid w:val="006E1A73"/>
    <w:rsid w:val="006E3003"/>
    <w:rsid w:val="00701A84"/>
    <w:rsid w:val="0071273D"/>
    <w:rsid w:val="0076659B"/>
    <w:rsid w:val="00772CD8"/>
    <w:rsid w:val="007845CF"/>
    <w:rsid w:val="00790486"/>
    <w:rsid w:val="00793EE5"/>
    <w:rsid w:val="00797EC8"/>
    <w:rsid w:val="007E593D"/>
    <w:rsid w:val="00816AE9"/>
    <w:rsid w:val="00824ABB"/>
    <w:rsid w:val="00826665"/>
    <w:rsid w:val="00844A5D"/>
    <w:rsid w:val="00861EC1"/>
    <w:rsid w:val="00870858"/>
    <w:rsid w:val="008929FE"/>
    <w:rsid w:val="008A7514"/>
    <w:rsid w:val="008B068E"/>
    <w:rsid w:val="00902C0D"/>
    <w:rsid w:val="00940B1A"/>
    <w:rsid w:val="00957280"/>
    <w:rsid w:val="009714E8"/>
    <w:rsid w:val="00974AE3"/>
    <w:rsid w:val="009826D6"/>
    <w:rsid w:val="009C6202"/>
    <w:rsid w:val="009C7B99"/>
    <w:rsid w:val="009D3129"/>
    <w:rsid w:val="009F285B"/>
    <w:rsid w:val="009F6CB1"/>
    <w:rsid w:val="00A2133A"/>
    <w:rsid w:val="00A25B35"/>
    <w:rsid w:val="00A2722D"/>
    <w:rsid w:val="00A87E0C"/>
    <w:rsid w:val="00A93A06"/>
    <w:rsid w:val="00A964C0"/>
    <w:rsid w:val="00AC1A15"/>
    <w:rsid w:val="00AC3626"/>
    <w:rsid w:val="00AD43C0"/>
    <w:rsid w:val="00AE5B33"/>
    <w:rsid w:val="00AF4C03"/>
    <w:rsid w:val="00B03C25"/>
    <w:rsid w:val="00B04D98"/>
    <w:rsid w:val="00B13D9F"/>
    <w:rsid w:val="00B201BD"/>
    <w:rsid w:val="00B20F52"/>
    <w:rsid w:val="00B26489"/>
    <w:rsid w:val="00B35185"/>
    <w:rsid w:val="00B406E8"/>
    <w:rsid w:val="00B50C83"/>
    <w:rsid w:val="00B62541"/>
    <w:rsid w:val="00B720DC"/>
    <w:rsid w:val="00B7788F"/>
    <w:rsid w:val="00B903AF"/>
    <w:rsid w:val="00B9629A"/>
    <w:rsid w:val="00BC17DB"/>
    <w:rsid w:val="00C32F3D"/>
    <w:rsid w:val="00C41B36"/>
    <w:rsid w:val="00C56FC2"/>
    <w:rsid w:val="00C67FA3"/>
    <w:rsid w:val="00CE44E9"/>
    <w:rsid w:val="00CF445D"/>
    <w:rsid w:val="00CF618A"/>
    <w:rsid w:val="00D0558B"/>
    <w:rsid w:val="00D47759"/>
    <w:rsid w:val="00DA15CD"/>
    <w:rsid w:val="00DB5652"/>
    <w:rsid w:val="00DD6742"/>
    <w:rsid w:val="00E02BD0"/>
    <w:rsid w:val="00E2202C"/>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85D7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BC17DB"/>
    <w:rPr>
      <w:color w:val="605E5C"/>
      <w:shd w:val="clear" w:color="auto" w:fill="E1DFDD"/>
    </w:rPr>
  </w:style>
  <w:style w:type="character" w:styleId="FollowedHyperlink">
    <w:name w:val="FollowedHyperlink"/>
    <w:basedOn w:val="DefaultParagraphFont"/>
    <w:uiPriority w:val="99"/>
    <w:semiHidden/>
    <w:unhideWhenUsed/>
    <w:rsid w:val="00B90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2499">
      <w:bodyDiv w:val="1"/>
      <w:marLeft w:val="0"/>
      <w:marRight w:val="0"/>
      <w:marTop w:val="0"/>
      <w:marBottom w:val="0"/>
      <w:divBdr>
        <w:top w:val="none" w:sz="0" w:space="0" w:color="auto"/>
        <w:left w:val="none" w:sz="0" w:space="0" w:color="auto"/>
        <w:bottom w:val="none" w:sz="0" w:space="0" w:color="auto"/>
        <w:right w:val="none" w:sz="0" w:space="0" w:color="auto"/>
      </w:divBdr>
    </w:div>
    <w:div w:id="367684733">
      <w:bodyDiv w:val="1"/>
      <w:marLeft w:val="0"/>
      <w:marRight w:val="0"/>
      <w:marTop w:val="0"/>
      <w:marBottom w:val="0"/>
      <w:divBdr>
        <w:top w:val="none" w:sz="0" w:space="0" w:color="auto"/>
        <w:left w:val="none" w:sz="0" w:space="0" w:color="auto"/>
        <w:bottom w:val="none" w:sz="0" w:space="0" w:color="auto"/>
        <w:right w:val="none" w:sz="0" w:space="0" w:color="auto"/>
      </w:divBdr>
    </w:div>
    <w:div w:id="368645280">
      <w:bodyDiv w:val="1"/>
      <w:marLeft w:val="0"/>
      <w:marRight w:val="0"/>
      <w:marTop w:val="0"/>
      <w:marBottom w:val="0"/>
      <w:divBdr>
        <w:top w:val="none" w:sz="0" w:space="0" w:color="auto"/>
        <w:left w:val="none" w:sz="0" w:space="0" w:color="auto"/>
        <w:bottom w:val="none" w:sz="0" w:space="0" w:color="auto"/>
        <w:right w:val="none" w:sz="0" w:space="0" w:color="auto"/>
      </w:divBdr>
    </w:div>
    <w:div w:id="4671675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349376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9113408">
      <w:bodyDiv w:val="1"/>
      <w:marLeft w:val="0"/>
      <w:marRight w:val="0"/>
      <w:marTop w:val="0"/>
      <w:marBottom w:val="0"/>
      <w:divBdr>
        <w:top w:val="none" w:sz="0" w:space="0" w:color="auto"/>
        <w:left w:val="none" w:sz="0" w:space="0" w:color="auto"/>
        <w:bottom w:val="none" w:sz="0" w:space="0" w:color="auto"/>
        <w:right w:val="none" w:sz="0" w:space="0" w:color="auto"/>
      </w:divBdr>
      <w:divsChild>
        <w:div w:id="705644727">
          <w:marLeft w:val="0"/>
          <w:marRight w:val="0"/>
          <w:marTop w:val="0"/>
          <w:marBottom w:val="0"/>
          <w:divBdr>
            <w:top w:val="none" w:sz="0" w:space="0" w:color="auto"/>
            <w:left w:val="none" w:sz="0" w:space="0" w:color="auto"/>
            <w:bottom w:val="none" w:sz="0" w:space="0" w:color="auto"/>
            <w:right w:val="none" w:sz="0" w:space="0" w:color="auto"/>
          </w:divBdr>
          <w:divsChild>
            <w:div w:id="8997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39986">
      <w:bodyDiv w:val="1"/>
      <w:marLeft w:val="0"/>
      <w:marRight w:val="0"/>
      <w:marTop w:val="0"/>
      <w:marBottom w:val="0"/>
      <w:divBdr>
        <w:top w:val="none" w:sz="0" w:space="0" w:color="auto"/>
        <w:left w:val="none" w:sz="0" w:space="0" w:color="auto"/>
        <w:bottom w:val="none" w:sz="0" w:space="0" w:color="auto"/>
        <w:right w:val="none" w:sz="0" w:space="0" w:color="auto"/>
      </w:divBdr>
      <w:divsChild>
        <w:div w:id="1797794507">
          <w:marLeft w:val="0"/>
          <w:marRight w:val="0"/>
          <w:marTop w:val="0"/>
          <w:marBottom w:val="0"/>
          <w:divBdr>
            <w:top w:val="none" w:sz="0" w:space="0" w:color="auto"/>
            <w:left w:val="none" w:sz="0" w:space="0" w:color="auto"/>
            <w:bottom w:val="none" w:sz="0" w:space="0" w:color="auto"/>
            <w:right w:val="none" w:sz="0" w:space="0" w:color="auto"/>
          </w:divBdr>
          <w:divsChild>
            <w:div w:id="1641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7072">
      <w:bodyDiv w:val="1"/>
      <w:marLeft w:val="0"/>
      <w:marRight w:val="0"/>
      <w:marTop w:val="0"/>
      <w:marBottom w:val="0"/>
      <w:divBdr>
        <w:top w:val="none" w:sz="0" w:space="0" w:color="auto"/>
        <w:left w:val="none" w:sz="0" w:space="0" w:color="auto"/>
        <w:bottom w:val="none" w:sz="0" w:space="0" w:color="auto"/>
        <w:right w:val="none" w:sz="0" w:space="0" w:color="auto"/>
      </w:divBdr>
    </w:div>
    <w:div w:id="1428308655">
      <w:bodyDiv w:val="1"/>
      <w:marLeft w:val="0"/>
      <w:marRight w:val="0"/>
      <w:marTop w:val="0"/>
      <w:marBottom w:val="0"/>
      <w:divBdr>
        <w:top w:val="none" w:sz="0" w:space="0" w:color="auto"/>
        <w:left w:val="none" w:sz="0" w:space="0" w:color="auto"/>
        <w:bottom w:val="none" w:sz="0" w:space="0" w:color="auto"/>
        <w:right w:val="none" w:sz="0" w:space="0" w:color="auto"/>
      </w:divBdr>
    </w:div>
    <w:div w:id="1495805820">
      <w:bodyDiv w:val="1"/>
      <w:marLeft w:val="0"/>
      <w:marRight w:val="0"/>
      <w:marTop w:val="0"/>
      <w:marBottom w:val="0"/>
      <w:divBdr>
        <w:top w:val="none" w:sz="0" w:space="0" w:color="auto"/>
        <w:left w:val="none" w:sz="0" w:space="0" w:color="auto"/>
        <w:bottom w:val="none" w:sz="0" w:space="0" w:color="auto"/>
        <w:right w:val="none" w:sz="0" w:space="0" w:color="auto"/>
      </w:divBdr>
      <w:divsChild>
        <w:div w:id="534929544">
          <w:marLeft w:val="0"/>
          <w:marRight w:val="0"/>
          <w:marTop w:val="0"/>
          <w:marBottom w:val="0"/>
          <w:divBdr>
            <w:top w:val="none" w:sz="0" w:space="0" w:color="auto"/>
            <w:left w:val="none" w:sz="0" w:space="0" w:color="auto"/>
            <w:bottom w:val="none" w:sz="0" w:space="0" w:color="auto"/>
            <w:right w:val="none" w:sz="0" w:space="0" w:color="auto"/>
          </w:divBdr>
          <w:divsChild>
            <w:div w:id="2098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6782909">
      <w:bodyDiv w:val="1"/>
      <w:marLeft w:val="0"/>
      <w:marRight w:val="0"/>
      <w:marTop w:val="0"/>
      <w:marBottom w:val="0"/>
      <w:divBdr>
        <w:top w:val="none" w:sz="0" w:space="0" w:color="auto"/>
        <w:left w:val="none" w:sz="0" w:space="0" w:color="auto"/>
        <w:bottom w:val="none" w:sz="0" w:space="0" w:color="auto"/>
        <w:right w:val="none" w:sz="0" w:space="0" w:color="auto"/>
      </w:divBdr>
      <w:divsChild>
        <w:div w:id="841161486">
          <w:marLeft w:val="0"/>
          <w:marRight w:val="0"/>
          <w:marTop w:val="0"/>
          <w:marBottom w:val="0"/>
          <w:divBdr>
            <w:top w:val="none" w:sz="0" w:space="0" w:color="auto"/>
            <w:left w:val="none" w:sz="0" w:space="0" w:color="auto"/>
            <w:bottom w:val="none" w:sz="0" w:space="0" w:color="auto"/>
            <w:right w:val="none" w:sz="0" w:space="0" w:color="auto"/>
          </w:divBdr>
          <w:divsChild>
            <w:div w:id="5681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3344004">
      <w:bodyDiv w:val="1"/>
      <w:marLeft w:val="0"/>
      <w:marRight w:val="0"/>
      <w:marTop w:val="0"/>
      <w:marBottom w:val="0"/>
      <w:divBdr>
        <w:top w:val="none" w:sz="0" w:space="0" w:color="auto"/>
        <w:left w:val="none" w:sz="0" w:space="0" w:color="auto"/>
        <w:bottom w:val="none" w:sz="0" w:space="0" w:color="auto"/>
        <w:right w:val="none" w:sz="0" w:space="0" w:color="auto"/>
      </w:divBdr>
    </w:div>
    <w:div w:id="197906441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65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9/docs/specs/security/standard-names.html#cipher-algorithm-nam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redhat.com/en/blog/brief-history-cryptograph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sldragon.com/blog/sha-256-algorit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n.wikipedia.org/w/index.php?title=SHA-2&amp;oldid=12397307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7216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Shae Machlus</cp:lastModifiedBy>
  <cp:revision>57</cp:revision>
  <dcterms:created xsi:type="dcterms:W3CDTF">2022-04-20T12:43:00Z</dcterms:created>
  <dcterms:modified xsi:type="dcterms:W3CDTF">2024-08-18T22:41:00Z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