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1559"/>
        <w:gridCol w:w="4495"/>
      </w:tblGrid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Pr="00A75547" w:rsidRDefault="007A0CE1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Number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7A0CE1" w:rsidRDefault="007A0CE1" w:rsidP="00442AA7">
            <w:r>
              <w:t>23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Pr="00A75547" w:rsidRDefault="007A0CE1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Name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7A0CE1" w:rsidRDefault="007A0CE1" w:rsidP="00442AA7">
            <w:r>
              <w:t>Modify account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Pr="00A75547" w:rsidRDefault="007A0CE1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Author</w:t>
            </w:r>
            <w:r>
              <w:rPr>
                <w:b/>
                <w:bCs/>
              </w:rPr>
              <w:t>/Source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7A0CE1" w:rsidRDefault="007A0CE1" w:rsidP="00442AA7">
            <w:r>
              <w:t>Shaeq Khan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Pr="00A75547" w:rsidRDefault="007A0CE1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Date of Creation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7A0CE1" w:rsidRDefault="007A0CE1" w:rsidP="00442AA7">
            <w:r>
              <w:t>December 5, 2009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Pr="00A75547" w:rsidRDefault="007A0CE1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Precondition(s)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7A0CE1" w:rsidRDefault="007A0CE1" w:rsidP="00442AA7">
            <w:r>
              <w:t>Administrator must be logged in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Pr="00A75547" w:rsidRDefault="007A0CE1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Successful Post Condition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7A0CE1" w:rsidRDefault="007A0CE1" w:rsidP="007A0CE1">
            <w:r>
              <w:t>An account will be modified in the system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Pr="00A75547" w:rsidRDefault="007A0CE1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Actors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7A0CE1" w:rsidRDefault="007A0CE1" w:rsidP="00442AA7">
            <w:r>
              <w:t>Administrator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Pr="00A75547" w:rsidRDefault="007A0CE1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Priority</w:t>
            </w:r>
          </w:p>
        </w:tc>
        <w:tc>
          <w:tcPr>
            <w:tcW w:w="6054" w:type="dxa"/>
            <w:gridSpan w:val="2"/>
          </w:tcPr>
          <w:p w:rsidR="007A0CE1" w:rsidRDefault="007A0CE1" w:rsidP="00442AA7">
            <w:r>
              <w:t>Medium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Pr="00A75547" w:rsidRDefault="007A0CE1" w:rsidP="00442AA7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6054" w:type="dxa"/>
            <w:gridSpan w:val="2"/>
            <w:shd w:val="clear" w:color="auto" w:fill="D9D9D9"/>
          </w:tcPr>
          <w:p w:rsidR="007A0CE1" w:rsidRDefault="007A0CE1" w:rsidP="00442AA7">
            <w:r>
              <w:t>None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 w:val="restart"/>
            <w:shd w:val="pct15" w:color="auto" w:fill="auto"/>
          </w:tcPr>
          <w:p w:rsidR="007A0CE1" w:rsidRPr="00A75547" w:rsidRDefault="007A0CE1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Flow of Events</w:t>
            </w:r>
          </w:p>
        </w:tc>
        <w:tc>
          <w:tcPr>
            <w:tcW w:w="6054" w:type="dxa"/>
            <w:gridSpan w:val="2"/>
          </w:tcPr>
          <w:p w:rsidR="007A0CE1" w:rsidRPr="00404D84" w:rsidRDefault="007A0CE1" w:rsidP="00442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Pr="00404D84" w:rsidRDefault="007A0CE1" w:rsidP="00442AA7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 Number</w:t>
            </w:r>
          </w:p>
        </w:tc>
        <w:tc>
          <w:tcPr>
            <w:tcW w:w="4495" w:type="dxa"/>
          </w:tcPr>
          <w:p w:rsidR="007A0CE1" w:rsidRPr="00404D84" w:rsidRDefault="007A0CE1" w:rsidP="00442AA7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Steps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7A0CE1" w:rsidRDefault="007A0CE1" w:rsidP="007A0CE1">
            <w:r>
              <w:t>The use case begins when the user clicks “Modify Account”.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7A0CE1" w:rsidRDefault="007A0CE1" w:rsidP="007A0CE1">
            <w:r>
              <w:t xml:space="preserve">The system prompts the user to enter </w:t>
            </w:r>
            <w:proofErr w:type="spellStart"/>
            <w:r>
              <w:t>employeeID</w:t>
            </w:r>
            <w:proofErr w:type="spellEnd"/>
            <w:r>
              <w:t>, and the type of account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7A0CE1" w:rsidRDefault="007A0CE1" w:rsidP="00442AA7">
            <w:r>
              <w:t>The user enters the required information.</w:t>
            </w:r>
          </w:p>
          <w:p w:rsidR="007A0CE1" w:rsidRDefault="007A0CE1" w:rsidP="00442AA7">
            <w:pPr>
              <w:numPr>
                <w:ilvl w:val="0"/>
                <w:numId w:val="1"/>
              </w:numPr>
            </w:pPr>
            <w:r w:rsidRPr="00386570">
              <w:rPr>
                <w:b/>
              </w:rPr>
              <w:t>A1</w:t>
            </w:r>
            <w:r>
              <w:t>: Information entered is invalid.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7A0CE1" w:rsidRDefault="007A0CE1" w:rsidP="00442AA7">
            <w:r>
              <w:t>The system displays a confirmation message stating that the account exists in the system</w:t>
            </w:r>
          </w:p>
          <w:p w:rsidR="007A0CE1" w:rsidRDefault="007A0CE1" w:rsidP="00442AA7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 xml:space="preserve">A2: </w:t>
            </w:r>
            <w:r>
              <w:t>Account does not exist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5</w:t>
            </w:r>
          </w:p>
        </w:tc>
        <w:tc>
          <w:tcPr>
            <w:tcW w:w="4495" w:type="dxa"/>
          </w:tcPr>
          <w:p w:rsidR="007A0CE1" w:rsidRDefault="007A0CE1" w:rsidP="00442AA7">
            <w:r>
              <w:t>The user confirms the message.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6</w:t>
            </w:r>
          </w:p>
        </w:tc>
        <w:tc>
          <w:tcPr>
            <w:tcW w:w="4495" w:type="dxa"/>
          </w:tcPr>
          <w:p w:rsidR="007A0CE1" w:rsidRDefault="007A0CE1" w:rsidP="00442AA7">
            <w:r>
              <w:t>The use case 24 Search Account is executed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7</w:t>
            </w:r>
          </w:p>
        </w:tc>
        <w:tc>
          <w:tcPr>
            <w:tcW w:w="4495" w:type="dxa"/>
          </w:tcPr>
          <w:p w:rsidR="007A0CE1" w:rsidRDefault="007A0CE1" w:rsidP="00442AA7">
            <w:r>
              <w:t>The system displays the information of the employee and asks the user to make changes as required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8</w:t>
            </w:r>
          </w:p>
        </w:tc>
        <w:tc>
          <w:tcPr>
            <w:tcW w:w="4495" w:type="dxa"/>
          </w:tcPr>
          <w:p w:rsidR="007A0CE1" w:rsidRDefault="007A0CE1" w:rsidP="00442AA7">
            <w:r>
              <w:t>The user makes all the necessary changes.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6</w:t>
            </w:r>
          </w:p>
        </w:tc>
        <w:tc>
          <w:tcPr>
            <w:tcW w:w="4495" w:type="dxa"/>
          </w:tcPr>
          <w:p w:rsidR="007A0CE1" w:rsidRDefault="007A0CE1" w:rsidP="00442AA7">
            <w:r>
              <w:t>The system then informs the user that the account is going to be modified in the system</w:t>
            </w:r>
          </w:p>
          <w:p w:rsidR="007A0CE1" w:rsidRDefault="007A0CE1" w:rsidP="00442AA7">
            <w:pPr>
              <w:pStyle w:val="ListParagraph"/>
              <w:numPr>
                <w:ilvl w:val="0"/>
                <w:numId w:val="1"/>
              </w:numPr>
            </w:pPr>
            <w:r w:rsidRPr="009952BC">
              <w:rPr>
                <w:b/>
              </w:rPr>
              <w:t>A3</w:t>
            </w:r>
            <w:r>
              <w:t>: User cancels the operation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7</w:t>
            </w:r>
          </w:p>
        </w:tc>
        <w:tc>
          <w:tcPr>
            <w:tcW w:w="4495" w:type="dxa"/>
          </w:tcPr>
          <w:p w:rsidR="007A0CE1" w:rsidRDefault="007A0CE1" w:rsidP="00442AA7">
            <w:r>
              <w:t>The user accepts the message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8</w:t>
            </w:r>
          </w:p>
        </w:tc>
        <w:tc>
          <w:tcPr>
            <w:tcW w:w="4495" w:type="dxa"/>
          </w:tcPr>
          <w:p w:rsidR="007A0CE1" w:rsidRDefault="007A0CE1" w:rsidP="00442AA7">
            <w:r>
              <w:t>The use case ends.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6054" w:type="dxa"/>
            <w:gridSpan w:val="2"/>
          </w:tcPr>
          <w:p w:rsidR="007A0CE1" w:rsidRDefault="007A0CE1" w:rsidP="00442AA7"/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6054" w:type="dxa"/>
            <w:gridSpan w:val="2"/>
          </w:tcPr>
          <w:p w:rsidR="007A0CE1" w:rsidRPr="00A75547" w:rsidRDefault="007A0CE1" w:rsidP="00442AA7">
            <w:pPr>
              <w:tabs>
                <w:tab w:val="center" w:pos="2919"/>
              </w:tabs>
              <w:rPr>
                <w:b/>
                <w:bCs/>
              </w:rPr>
            </w:pPr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A1 (</w:t>
            </w:r>
            <w:r w:rsidRPr="00386570">
              <w:rPr>
                <w:b/>
              </w:rPr>
              <w:t>Information entered is invalid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7A0CE1" w:rsidRDefault="007A0CE1" w:rsidP="00442AA7">
            <w:r>
              <w:t>The system displays a message that the information entered by the user is not of the same type of information accepted by the info field.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7A0CE1" w:rsidRDefault="007A0CE1" w:rsidP="00442AA7">
            <w:r>
              <w:t>The user confirms the message.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7A0CE1" w:rsidRDefault="007A0CE1" w:rsidP="00442AA7">
            <w:r>
              <w:t>The flow goes back to basic flow, step 2</w:t>
            </w:r>
          </w:p>
        </w:tc>
      </w:tr>
      <w:tr w:rsidR="007A0CE1" w:rsidTr="00442AA7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7A0CE1" w:rsidRDefault="007A0CE1" w:rsidP="00442AA7"/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Default="007A0CE1" w:rsidP="00442AA7"/>
        </w:tc>
        <w:tc>
          <w:tcPr>
            <w:tcW w:w="6054" w:type="dxa"/>
            <w:gridSpan w:val="2"/>
          </w:tcPr>
          <w:p w:rsidR="007A0CE1" w:rsidRDefault="007A0CE1" w:rsidP="00442AA7"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A2 (</w:t>
            </w:r>
            <w:r>
              <w:rPr>
                <w:b/>
              </w:rPr>
              <w:t>Account does not exist</w:t>
            </w:r>
            <w:r>
              <w:rPr>
                <w:b/>
                <w:bCs/>
              </w:rPr>
              <w:t>)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7A0CE1" w:rsidRDefault="007A0CE1" w:rsidP="00442AA7">
            <w:r>
              <w:t>The system displays a message that the system does not contain any account with the entered information.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7A0CE1" w:rsidRDefault="007A0CE1" w:rsidP="00442AA7">
            <w:r>
              <w:t>The user confirms the message.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7A0CE1" w:rsidRDefault="007A0CE1" w:rsidP="00442AA7">
            <w:r>
              <w:t>The use case ends</w:t>
            </w:r>
          </w:p>
        </w:tc>
      </w:tr>
      <w:tr w:rsidR="007A0CE1" w:rsidTr="00442AA7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7A0CE1" w:rsidRDefault="007A0CE1" w:rsidP="00442AA7"/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Default="007A0CE1" w:rsidP="00442AA7"/>
        </w:tc>
        <w:tc>
          <w:tcPr>
            <w:tcW w:w="6054" w:type="dxa"/>
            <w:gridSpan w:val="2"/>
          </w:tcPr>
          <w:p w:rsidR="007A0CE1" w:rsidRPr="007F5ABF" w:rsidRDefault="007A0CE1" w:rsidP="00442AA7">
            <w:pPr>
              <w:rPr>
                <w:b/>
              </w:rPr>
            </w:pPr>
            <w:r w:rsidRPr="007F5ABF">
              <w:rPr>
                <w:b/>
              </w:rPr>
              <w:t>Alternate Flow: A3 (User cancels the operation)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7A0CE1" w:rsidRDefault="007A0CE1" w:rsidP="00442AA7">
            <w:r>
              <w:t xml:space="preserve">The system informs the user that they have </w:t>
            </w:r>
            <w:r>
              <w:lastRenderedPageBreak/>
              <w:t>canceled the operation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7A0CE1" w:rsidRDefault="007A0CE1" w:rsidP="00442AA7">
            <w:r>
              <w:t>The user confirms the message</w:t>
            </w:r>
          </w:p>
        </w:tc>
      </w:tr>
      <w:tr w:rsidR="007A0CE1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A0CE1" w:rsidRDefault="007A0CE1" w:rsidP="00442AA7"/>
        </w:tc>
        <w:tc>
          <w:tcPr>
            <w:tcW w:w="1559" w:type="dxa"/>
          </w:tcPr>
          <w:p w:rsidR="007A0CE1" w:rsidRDefault="007A0CE1" w:rsidP="00442AA7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7A0CE1" w:rsidRDefault="007A0CE1" w:rsidP="00442AA7">
            <w:r>
              <w:t>The use case ends</w:t>
            </w:r>
          </w:p>
        </w:tc>
      </w:tr>
    </w:tbl>
    <w:p w:rsidR="007A0CE1" w:rsidRDefault="007A0CE1" w:rsidP="007A0CE1"/>
    <w:p w:rsidR="001A080A" w:rsidRDefault="001A080A"/>
    <w:sectPr w:rsidR="001A080A" w:rsidSect="005B6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434C2"/>
    <w:multiLevelType w:val="hybridMultilevel"/>
    <w:tmpl w:val="62A4A69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406663"/>
    <w:rsid w:val="001A080A"/>
    <w:rsid w:val="00406663"/>
    <w:rsid w:val="007A0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C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Shaeq Khan</dc:creator>
  <cp:lastModifiedBy>Shaeq Khan</cp:lastModifiedBy>
  <cp:revision>2</cp:revision>
  <dcterms:created xsi:type="dcterms:W3CDTF">2009-12-06T22:14:00Z</dcterms:created>
  <dcterms:modified xsi:type="dcterms:W3CDTF">2009-12-06T22:20:00Z</dcterms:modified>
</cp:coreProperties>
</file>