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37D82" w14:textId="5340872A" w:rsidR="001E49D0" w:rsidRDefault="00E5708C" w:rsidP="00E5708C">
      <w:pPr>
        <w:pStyle w:val="Title"/>
      </w:pPr>
      <w:r>
        <w:t>Lesson 0</w:t>
      </w:r>
      <w:r w:rsidR="00367050">
        <w:t>2</w:t>
      </w:r>
      <w:r>
        <w:t xml:space="preserve">:  </w:t>
      </w:r>
      <w:r w:rsidR="00367050">
        <w:t>Database Design</w:t>
      </w:r>
    </w:p>
    <w:p w14:paraId="04CC263C" w14:textId="239894AC" w:rsidR="00E5708C" w:rsidRPr="00E5708C" w:rsidRDefault="00E5708C" w:rsidP="00E5708C">
      <w:pPr>
        <w:pStyle w:val="Subtitle"/>
      </w:pPr>
      <w:r>
        <w:t>CS 393:  Database Sy</w:t>
      </w:r>
      <w:r w:rsidR="007C4D55">
        <w:t>s</w:t>
      </w:r>
      <w:r>
        <w:t>tems</w:t>
      </w:r>
    </w:p>
    <w:p w14:paraId="24A79074" w14:textId="305DB71F" w:rsidR="00E5708C" w:rsidRDefault="00E5708C" w:rsidP="00E5708C">
      <w:pPr>
        <w:pStyle w:val="Heading1"/>
      </w:pPr>
      <w:r>
        <w:t>Lesson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A1C67" w14:paraId="036DCFE0" w14:textId="77777777" w:rsidTr="001A1C67">
        <w:tc>
          <w:tcPr>
            <w:tcW w:w="3116" w:type="dxa"/>
          </w:tcPr>
          <w:p w14:paraId="4781CFB9" w14:textId="1DB26C4B" w:rsidR="001A1C67" w:rsidRPr="001A1C67" w:rsidRDefault="001A1C67" w:rsidP="005B495F">
            <w:pPr>
              <w:rPr>
                <w:b/>
                <w:bCs/>
              </w:rPr>
            </w:pPr>
            <w:r w:rsidRPr="001A1C67">
              <w:rPr>
                <w:b/>
                <w:bCs/>
              </w:rPr>
              <w:t>Topic</w:t>
            </w:r>
          </w:p>
        </w:tc>
        <w:tc>
          <w:tcPr>
            <w:tcW w:w="3117" w:type="dxa"/>
          </w:tcPr>
          <w:p w14:paraId="5A0AC239" w14:textId="19683B46" w:rsidR="001A1C67" w:rsidRPr="001A1C67" w:rsidRDefault="001A1C67" w:rsidP="005B495F">
            <w:pPr>
              <w:rPr>
                <w:b/>
                <w:bCs/>
              </w:rPr>
            </w:pPr>
            <w:r w:rsidRPr="001A1C67">
              <w:rPr>
                <w:b/>
                <w:bCs/>
              </w:rPr>
              <w:t>Timing</w:t>
            </w:r>
          </w:p>
        </w:tc>
        <w:tc>
          <w:tcPr>
            <w:tcW w:w="3117" w:type="dxa"/>
          </w:tcPr>
          <w:p w14:paraId="69C9F2A0" w14:textId="615E425C" w:rsidR="001A1C67" w:rsidRPr="001A1C67" w:rsidRDefault="00327F4B" w:rsidP="005B495F">
            <w:pPr>
              <w:rPr>
                <w:b/>
                <w:bCs/>
              </w:rPr>
            </w:pPr>
            <w:r>
              <w:rPr>
                <w:b/>
                <w:bCs/>
              </w:rPr>
              <w:t>Key Ideas</w:t>
            </w:r>
          </w:p>
        </w:tc>
      </w:tr>
      <w:tr w:rsidR="001A1C67" w14:paraId="5EF47621" w14:textId="77777777" w:rsidTr="001A1C67">
        <w:tc>
          <w:tcPr>
            <w:tcW w:w="3116" w:type="dxa"/>
          </w:tcPr>
          <w:p w14:paraId="483A43BF" w14:textId="03D0C842" w:rsidR="001A1C67" w:rsidRPr="001A1C67" w:rsidRDefault="00367050" w:rsidP="005B495F">
            <w:r>
              <w:t>Review</w:t>
            </w:r>
          </w:p>
        </w:tc>
        <w:tc>
          <w:tcPr>
            <w:tcW w:w="3117" w:type="dxa"/>
          </w:tcPr>
          <w:p w14:paraId="7E45DA1D" w14:textId="25BFA8EC" w:rsidR="001A1C67" w:rsidRPr="00777583" w:rsidRDefault="00777583" w:rsidP="005B495F">
            <w:r w:rsidRPr="00777583">
              <w:t>~</w:t>
            </w:r>
            <w:r w:rsidR="00367050">
              <w:t>1</w:t>
            </w:r>
            <w:r w:rsidRPr="00777583">
              <w:t>0 min</w:t>
            </w:r>
            <w:r>
              <w:t>utes</w:t>
            </w:r>
          </w:p>
        </w:tc>
        <w:tc>
          <w:tcPr>
            <w:tcW w:w="3117" w:type="dxa"/>
          </w:tcPr>
          <w:p w14:paraId="58CD81AC" w14:textId="7E9255C2" w:rsidR="001A1C67" w:rsidRPr="00777583" w:rsidRDefault="00367050" w:rsidP="005B495F">
            <w:r>
              <w:t>Entities, Attributes, Tables, DBMS</w:t>
            </w:r>
          </w:p>
        </w:tc>
      </w:tr>
      <w:tr w:rsidR="00327F4B" w14:paraId="08958C1A" w14:textId="77777777" w:rsidTr="001A1C67">
        <w:tc>
          <w:tcPr>
            <w:tcW w:w="3116" w:type="dxa"/>
          </w:tcPr>
          <w:p w14:paraId="7BA1B990" w14:textId="1794AE1A" w:rsidR="00327F4B" w:rsidRPr="001A1C67" w:rsidRDefault="00367050" w:rsidP="005B495F">
            <w:r>
              <w:t>Design Diagrams I</w:t>
            </w:r>
          </w:p>
        </w:tc>
        <w:tc>
          <w:tcPr>
            <w:tcW w:w="3117" w:type="dxa"/>
          </w:tcPr>
          <w:p w14:paraId="0658D415" w14:textId="34BB013C" w:rsidR="00327F4B" w:rsidRPr="00777583" w:rsidRDefault="00327F4B" w:rsidP="005B495F">
            <w:r>
              <w:t>~</w:t>
            </w:r>
            <w:r w:rsidR="00FA17EC">
              <w:t>2</w:t>
            </w:r>
            <w:r>
              <w:t>0 minutes</w:t>
            </w:r>
          </w:p>
        </w:tc>
        <w:tc>
          <w:tcPr>
            <w:tcW w:w="3117" w:type="dxa"/>
          </w:tcPr>
          <w:p w14:paraId="18CCEC65" w14:textId="167EFD90" w:rsidR="00327F4B" w:rsidRDefault="0081475A" w:rsidP="005B495F">
            <w:r>
              <w:t>Identifying table name, column name, data types, relationships</w:t>
            </w:r>
            <w:r w:rsidR="000502C2">
              <w:t>, cardinality &amp; participation</w:t>
            </w:r>
          </w:p>
        </w:tc>
      </w:tr>
      <w:tr w:rsidR="004A159C" w14:paraId="3B717C50" w14:textId="77777777" w:rsidTr="001A1C67">
        <w:tc>
          <w:tcPr>
            <w:tcW w:w="3116" w:type="dxa"/>
          </w:tcPr>
          <w:p w14:paraId="4A6B2659" w14:textId="18885D83" w:rsidR="004A159C" w:rsidRDefault="000502C2" w:rsidP="005B495F">
            <w:r>
              <w:t>In Class Exercise</w:t>
            </w:r>
          </w:p>
        </w:tc>
        <w:tc>
          <w:tcPr>
            <w:tcW w:w="3117" w:type="dxa"/>
          </w:tcPr>
          <w:p w14:paraId="0BAB030B" w14:textId="148DEAB4" w:rsidR="004A159C" w:rsidRDefault="004A159C" w:rsidP="005B495F">
            <w:r>
              <w:t>~</w:t>
            </w:r>
            <w:r w:rsidR="000502C2">
              <w:t>1</w:t>
            </w:r>
            <w:r>
              <w:t>0 minutes</w:t>
            </w:r>
          </w:p>
        </w:tc>
        <w:tc>
          <w:tcPr>
            <w:tcW w:w="3117" w:type="dxa"/>
          </w:tcPr>
          <w:p w14:paraId="3AA08740" w14:textId="6B1F9709" w:rsidR="004A159C" w:rsidRDefault="000502C2" w:rsidP="005B495F">
            <w:r>
              <w:t>Diagram two related entities with three attributes each</w:t>
            </w:r>
          </w:p>
        </w:tc>
      </w:tr>
      <w:tr w:rsidR="000502C2" w14:paraId="7406F9C2" w14:textId="77777777" w:rsidTr="001A1C67">
        <w:tc>
          <w:tcPr>
            <w:tcW w:w="3116" w:type="dxa"/>
          </w:tcPr>
          <w:p w14:paraId="36B87453" w14:textId="50E5B5DB" w:rsidR="000502C2" w:rsidRDefault="005C5CD9" w:rsidP="005B495F">
            <w:r>
              <w:t>Design Diagrams II</w:t>
            </w:r>
          </w:p>
        </w:tc>
        <w:tc>
          <w:tcPr>
            <w:tcW w:w="3117" w:type="dxa"/>
          </w:tcPr>
          <w:p w14:paraId="5D537329" w14:textId="1B7982D4" w:rsidR="000502C2" w:rsidRDefault="005C5CD9" w:rsidP="005B495F">
            <w:r>
              <w:t>~20 minutes</w:t>
            </w:r>
          </w:p>
        </w:tc>
        <w:tc>
          <w:tcPr>
            <w:tcW w:w="3117" w:type="dxa"/>
          </w:tcPr>
          <w:p w14:paraId="6575D205" w14:textId="6EBD8C90" w:rsidR="000502C2" w:rsidRDefault="005C5CD9" w:rsidP="005B495F">
            <w:r>
              <w:t>Basic database design principles</w:t>
            </w:r>
            <w:r w:rsidR="00971DE8">
              <w:t>, crow’s foot</w:t>
            </w:r>
          </w:p>
        </w:tc>
      </w:tr>
      <w:tr w:rsidR="00971DE8" w14:paraId="62F42B07" w14:textId="77777777" w:rsidTr="001A1C67">
        <w:tc>
          <w:tcPr>
            <w:tcW w:w="3116" w:type="dxa"/>
          </w:tcPr>
          <w:p w14:paraId="61B4E7F8" w14:textId="46974C7B" w:rsidR="00971DE8" w:rsidRDefault="002E2934" w:rsidP="005B495F">
            <w:r>
              <w:t>In Class Exercise II</w:t>
            </w:r>
          </w:p>
        </w:tc>
        <w:tc>
          <w:tcPr>
            <w:tcW w:w="3117" w:type="dxa"/>
          </w:tcPr>
          <w:p w14:paraId="7433F78C" w14:textId="3A6CF1A7" w:rsidR="00971DE8" w:rsidRDefault="002E2934" w:rsidP="005B495F">
            <w:r>
              <w:t>~10 minutes</w:t>
            </w:r>
          </w:p>
        </w:tc>
        <w:tc>
          <w:tcPr>
            <w:tcW w:w="3117" w:type="dxa"/>
          </w:tcPr>
          <w:p w14:paraId="08ACA9A1" w14:textId="3B2B1B6D" w:rsidR="00971DE8" w:rsidRDefault="002E2934" w:rsidP="005B495F">
            <w:r>
              <w:t xml:space="preserve">Diagram 4 related entities with three attributes each, </w:t>
            </w:r>
            <w:r w:rsidR="006D65F9">
              <w:t>follow design principles</w:t>
            </w:r>
          </w:p>
        </w:tc>
      </w:tr>
      <w:tr w:rsidR="006D65F9" w14:paraId="63E13A91" w14:textId="77777777" w:rsidTr="001A1C67">
        <w:tc>
          <w:tcPr>
            <w:tcW w:w="3116" w:type="dxa"/>
          </w:tcPr>
          <w:p w14:paraId="7FA78B45" w14:textId="2CBD1A29" w:rsidR="006D65F9" w:rsidRDefault="006D65F9" w:rsidP="005B495F">
            <w:r>
              <w:t>Draw.io</w:t>
            </w:r>
          </w:p>
        </w:tc>
        <w:tc>
          <w:tcPr>
            <w:tcW w:w="3117" w:type="dxa"/>
          </w:tcPr>
          <w:p w14:paraId="5996C2A3" w14:textId="050A3261" w:rsidR="006D65F9" w:rsidRDefault="006D65F9" w:rsidP="005B495F">
            <w:r>
              <w:t>Remainder</w:t>
            </w:r>
          </w:p>
        </w:tc>
        <w:tc>
          <w:tcPr>
            <w:tcW w:w="3117" w:type="dxa"/>
          </w:tcPr>
          <w:p w14:paraId="07B5C8B3" w14:textId="18965578" w:rsidR="006D65F9" w:rsidRDefault="006D65F9" w:rsidP="006D65F9">
            <w:r>
              <w:t>Use in-class scenario to diagram using draw.io</w:t>
            </w:r>
          </w:p>
        </w:tc>
      </w:tr>
    </w:tbl>
    <w:p w14:paraId="05EA96B7" w14:textId="78762DF8" w:rsidR="009805F5" w:rsidRDefault="00FA57E6" w:rsidP="009805F5">
      <w:pPr>
        <w:pStyle w:val="Heading2"/>
      </w:pPr>
      <w:r>
        <w:t>Required</w:t>
      </w:r>
      <w:r w:rsidR="009805F5">
        <w:t xml:space="preserve"> Readings</w:t>
      </w:r>
    </w:p>
    <w:p w14:paraId="0B0EC9E5" w14:textId="56674B18" w:rsidR="009805F5" w:rsidRDefault="00C07211" w:rsidP="00C07211">
      <w:pPr>
        <w:pStyle w:val="ListParagraph"/>
        <w:numPr>
          <w:ilvl w:val="0"/>
          <w:numId w:val="3"/>
        </w:numPr>
      </w:pPr>
      <w:r>
        <w:t xml:space="preserve">DS </w:t>
      </w:r>
      <w:r w:rsidR="00A80C69">
        <w:t>12.1 – 12.3, 12.5, 12.6</w:t>
      </w:r>
    </w:p>
    <w:p w14:paraId="2D501836" w14:textId="52C6EE45" w:rsidR="00C07211" w:rsidRDefault="00643D54" w:rsidP="00643D54">
      <w:pPr>
        <w:pStyle w:val="ListParagraph"/>
        <w:numPr>
          <w:ilvl w:val="0"/>
          <w:numId w:val="3"/>
        </w:numPr>
      </w:pPr>
      <w:hyperlink r:id="rId8" w:history="1">
        <w:r>
          <w:rPr>
            <w:rStyle w:val="Hyperlink"/>
          </w:rPr>
          <w:t>Chapter 8 The Entity Relationship Data Model – Database Design – 2nd Edition (opentextbc.ca)</w:t>
        </w:r>
      </w:hyperlink>
    </w:p>
    <w:p w14:paraId="44B2F7A9" w14:textId="68F7CC7B" w:rsidR="00C07211" w:rsidRDefault="00C07211" w:rsidP="00C07211">
      <w:pPr>
        <w:pStyle w:val="Heading2"/>
      </w:pPr>
      <w:r>
        <w:t>Supplementary Reading</w:t>
      </w:r>
    </w:p>
    <w:p w14:paraId="28F897C0" w14:textId="7E9E241F" w:rsidR="00C07211" w:rsidRDefault="00207B2A" w:rsidP="00C07211">
      <w:pPr>
        <w:pStyle w:val="ListParagraph"/>
        <w:numPr>
          <w:ilvl w:val="0"/>
          <w:numId w:val="4"/>
        </w:numPr>
      </w:pPr>
      <w:hyperlink r:id="rId9" w:history="1">
        <w:r>
          <w:rPr>
            <w:rStyle w:val="Hyperlink"/>
          </w:rPr>
          <w:t xml:space="preserve">How To Design ER Diagrams Online </w:t>
        </w:r>
        <w:proofErr w:type="gramStart"/>
        <w:r>
          <w:rPr>
            <w:rStyle w:val="Hyperlink"/>
          </w:rPr>
          <w:t>For</w:t>
        </w:r>
        <w:proofErr w:type="gramEnd"/>
        <w:r>
          <w:rPr>
            <w:rStyle w:val="Hyperlink"/>
          </w:rPr>
          <w:t xml:space="preserve"> Rails and Relational SQL Database Tables - YouTube</w:t>
        </w:r>
      </w:hyperlink>
    </w:p>
    <w:p w14:paraId="794DBB70" w14:textId="4F518AC0" w:rsidR="0019426E" w:rsidRPr="00C07211" w:rsidRDefault="00207B2A" w:rsidP="00C07211">
      <w:pPr>
        <w:pStyle w:val="ListParagraph"/>
        <w:numPr>
          <w:ilvl w:val="0"/>
          <w:numId w:val="4"/>
        </w:numPr>
      </w:pPr>
      <w:hyperlink r:id="rId10" w:history="1">
        <w:r>
          <w:rPr>
            <w:rStyle w:val="Hyperlink"/>
          </w:rPr>
          <w:t>Appendix B Sample ERD Exercises – Database Design – 2nd Edition (opentextbc.ca)</w:t>
        </w:r>
      </w:hyperlink>
    </w:p>
    <w:p w14:paraId="136D8CFC" w14:textId="42A8EB9D" w:rsidR="00E5708C" w:rsidRDefault="00E5708C" w:rsidP="00E5708C">
      <w:pPr>
        <w:pStyle w:val="Heading1"/>
      </w:pPr>
      <w:r>
        <w:t>Lesson Objectives</w:t>
      </w:r>
      <w:r w:rsidR="009046D8">
        <w:t xml:space="preserve"> &amp; Assessment</w:t>
      </w:r>
    </w:p>
    <w:p w14:paraId="57304C7A" w14:textId="77777777" w:rsidR="0046045F" w:rsidRPr="0046045F" w:rsidRDefault="0046045F" w:rsidP="0046045F">
      <w:pPr>
        <w:pStyle w:val="ListParagraph"/>
        <w:numPr>
          <w:ilvl w:val="0"/>
          <w:numId w:val="5"/>
        </w:numPr>
      </w:pPr>
      <w:r w:rsidRPr="0046045F">
        <w:t>Interpret a design diagram</w:t>
      </w:r>
    </w:p>
    <w:p w14:paraId="72F2C2F4" w14:textId="77777777" w:rsidR="0046045F" w:rsidRPr="0046045F" w:rsidRDefault="0046045F" w:rsidP="0046045F">
      <w:pPr>
        <w:pStyle w:val="ListParagraph"/>
        <w:numPr>
          <w:ilvl w:val="0"/>
          <w:numId w:val="5"/>
        </w:numPr>
      </w:pPr>
      <w:r w:rsidRPr="0046045F">
        <w:t>Convert a design diagram into a sentence</w:t>
      </w:r>
    </w:p>
    <w:p w14:paraId="662DF44A" w14:textId="77777777" w:rsidR="0046045F" w:rsidRPr="0046045F" w:rsidRDefault="0046045F" w:rsidP="0046045F">
      <w:pPr>
        <w:pStyle w:val="ListParagraph"/>
        <w:numPr>
          <w:ilvl w:val="0"/>
          <w:numId w:val="5"/>
        </w:numPr>
      </w:pPr>
      <w:r w:rsidRPr="0046045F">
        <w:t>Convert a sentence into a design diagram</w:t>
      </w:r>
    </w:p>
    <w:p w14:paraId="0C019939" w14:textId="77777777" w:rsidR="0046045F" w:rsidRPr="0046045F" w:rsidRDefault="0046045F" w:rsidP="0046045F">
      <w:pPr>
        <w:pStyle w:val="ListParagraph"/>
        <w:numPr>
          <w:ilvl w:val="0"/>
          <w:numId w:val="5"/>
        </w:numPr>
      </w:pPr>
      <w:r w:rsidRPr="0046045F">
        <w:t>Apply best practices to design diagrams</w:t>
      </w:r>
    </w:p>
    <w:p w14:paraId="7E445443" w14:textId="672B20D0" w:rsidR="00E5708C" w:rsidRDefault="00E5708C" w:rsidP="00E5708C">
      <w:pPr>
        <w:pStyle w:val="Heading1"/>
      </w:pPr>
      <w:r>
        <w:lastRenderedPageBreak/>
        <w:t>Lesson Plan</w:t>
      </w:r>
    </w:p>
    <w:p w14:paraId="3BC70168" w14:textId="44FD3463" w:rsidR="00E5708C" w:rsidRDefault="00E5708C" w:rsidP="00E5708C">
      <w:pPr>
        <w:pStyle w:val="Heading2"/>
      </w:pPr>
      <w:r>
        <w:t>Timeline</w:t>
      </w:r>
    </w:p>
    <w:p w14:paraId="091A4BD1" w14:textId="77777777" w:rsidR="006D2330" w:rsidRPr="006D2330" w:rsidRDefault="006D2330" w:rsidP="006D2330"/>
    <w:p w14:paraId="4370DD96" w14:textId="5AA65A52" w:rsidR="009046D8" w:rsidRPr="009046D8" w:rsidRDefault="00CD518C" w:rsidP="009046D8">
      <w:pPr>
        <w:pStyle w:val="Heading2"/>
      </w:pPr>
      <w:r>
        <w:t>Comments</w:t>
      </w:r>
    </w:p>
    <w:sectPr w:rsidR="009046D8" w:rsidRPr="00904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807BEC"/>
    <w:multiLevelType w:val="hybridMultilevel"/>
    <w:tmpl w:val="B0E85C1E"/>
    <w:lvl w:ilvl="0" w:tplc="779AEE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D7A9C5C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7E092B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07A57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162F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BBA37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A6578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5E2F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336E5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70917DD"/>
    <w:multiLevelType w:val="hybridMultilevel"/>
    <w:tmpl w:val="55AA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32D99"/>
    <w:multiLevelType w:val="hybridMultilevel"/>
    <w:tmpl w:val="183E7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1368D"/>
    <w:multiLevelType w:val="hybridMultilevel"/>
    <w:tmpl w:val="207C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B0729"/>
    <w:multiLevelType w:val="hybridMultilevel"/>
    <w:tmpl w:val="D2EE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546191">
    <w:abstractNumId w:val="0"/>
  </w:num>
  <w:num w:numId="2" w16cid:durableId="763109644">
    <w:abstractNumId w:val="3"/>
  </w:num>
  <w:num w:numId="3" w16cid:durableId="232203769">
    <w:abstractNumId w:val="4"/>
  </w:num>
  <w:num w:numId="4" w16cid:durableId="1666392477">
    <w:abstractNumId w:val="1"/>
  </w:num>
  <w:num w:numId="5" w16cid:durableId="1434008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8C"/>
    <w:rsid w:val="000502C2"/>
    <w:rsid w:val="0019426E"/>
    <w:rsid w:val="001A1C67"/>
    <w:rsid w:val="001A5916"/>
    <w:rsid w:val="001E49D0"/>
    <w:rsid w:val="00207B2A"/>
    <w:rsid w:val="002E2934"/>
    <w:rsid w:val="00327F4B"/>
    <w:rsid w:val="00367050"/>
    <w:rsid w:val="00385C58"/>
    <w:rsid w:val="0046045F"/>
    <w:rsid w:val="0047558E"/>
    <w:rsid w:val="004A159C"/>
    <w:rsid w:val="005B495F"/>
    <w:rsid w:val="005C5CD9"/>
    <w:rsid w:val="00643D54"/>
    <w:rsid w:val="0068744D"/>
    <w:rsid w:val="006C229B"/>
    <w:rsid w:val="006D2330"/>
    <w:rsid w:val="006D65F9"/>
    <w:rsid w:val="00717CC4"/>
    <w:rsid w:val="00777583"/>
    <w:rsid w:val="007C4D55"/>
    <w:rsid w:val="007D69A2"/>
    <w:rsid w:val="0081475A"/>
    <w:rsid w:val="0085140A"/>
    <w:rsid w:val="009046D8"/>
    <w:rsid w:val="00941146"/>
    <w:rsid w:val="00971DE8"/>
    <w:rsid w:val="009805F5"/>
    <w:rsid w:val="00A03581"/>
    <w:rsid w:val="00A80C69"/>
    <w:rsid w:val="00C07211"/>
    <w:rsid w:val="00CD518C"/>
    <w:rsid w:val="00D71E49"/>
    <w:rsid w:val="00E5708C"/>
    <w:rsid w:val="00E57AFD"/>
    <w:rsid w:val="00E71AA0"/>
    <w:rsid w:val="00FA17EC"/>
    <w:rsid w:val="00FA57E6"/>
    <w:rsid w:val="00FD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942B"/>
  <w15:chartTrackingRefBased/>
  <w15:docId w15:val="{AD6DA578-FDD0-48D7-97BA-50F2DCDA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7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7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0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0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0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1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874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99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64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9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7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19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35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40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textbc.ca/dbdesign01/chapter/chapter-8-entity-relationship-model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opentextbc.ca/dbdesign01/back-matter/appendix-b-erd-exercises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chrwT-qe_M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F6B10415C8C49BA03E9B44330F302" ma:contentTypeVersion="18" ma:contentTypeDescription="Create a new document." ma:contentTypeScope="" ma:versionID="39fd3ff69422599b0a0e37edcdb2c498">
  <xsd:schema xmlns:xsd="http://www.w3.org/2001/XMLSchema" xmlns:xs="http://www.w3.org/2001/XMLSchema" xmlns:p="http://schemas.microsoft.com/office/2006/metadata/properties" xmlns:ns2="84f26b50-9c23-4a46-98fb-ee8fb2c6a919" xmlns:ns3="0d21ce45-ac74-4917-b707-0621347fb97b" targetNamespace="http://schemas.microsoft.com/office/2006/metadata/properties" ma:root="true" ma:fieldsID="ab4638aea107b8700b08b40af08ec700" ns2:_="" ns3:_="">
    <xsd:import namespace="84f26b50-9c23-4a46-98fb-ee8fb2c6a919"/>
    <xsd:import namespace="0d21ce45-ac74-4917-b707-0621347fb9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26b50-9c23-4a46-98fb-ee8fb2c6a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362c7eb-5c45-4d0a-8479-4b30401fca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1ce45-ac74-4917-b707-0621347fb97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186bd2b-67a1-4d01-afd5-2aee65720696}" ma:internalName="TaxCatchAll" ma:showField="CatchAllData" ma:web="0d21ce45-ac74-4917-b707-0621347fb9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21ce45-ac74-4917-b707-0621347fb97b" xsi:nil="true"/>
    <lcf76f155ced4ddcb4097134ff3c332f xmlns="84f26b50-9c23-4a46-98fb-ee8fb2c6a91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A8ADBA5-4F46-466B-853C-9C9C404C9C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26b50-9c23-4a46-98fb-ee8fb2c6a919"/>
    <ds:schemaRef ds:uri="0d21ce45-ac74-4917-b707-0621347fb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D06674-FED4-489E-8C5D-B893A1B273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821805-3F6A-4E8E-B90E-A0F70BB3B5CA}">
  <ds:schemaRefs>
    <ds:schemaRef ds:uri="http://schemas.microsoft.com/office/2006/metadata/properties"/>
    <ds:schemaRef ds:uri="http://schemas.microsoft.com/office/infopath/2007/PartnerControls"/>
    <ds:schemaRef ds:uri="0d21ce45-ac74-4917-b707-0621347fb97b"/>
    <ds:schemaRef ds:uri="84f26b50-9c23-4a46-98fb-ee8fb2c6a91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Shafer, Ethan H MAJ</dc:creator>
  <cp:keywords/>
  <dc:description/>
  <cp:lastModifiedBy>Shafer, Ethan H MAJ</cp:lastModifiedBy>
  <cp:revision>36</cp:revision>
  <dcterms:created xsi:type="dcterms:W3CDTF">2024-07-13T03:53:00Z</dcterms:created>
  <dcterms:modified xsi:type="dcterms:W3CDTF">2024-07-15T04:53:00Z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0x010100191F6B10415C8C49BA03E9B44330F302</vt:lpwstr>
  </property>
  <property fmtid="{D5CDD505-2E9C-101B-9397-08002B2CF9AE}" pid="3" name="MediaServiceImageTags">
    <vt:lpwstr/>
  </property>
</Properties>
</file>