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236E6" w14:textId="1F5883E3" w:rsidR="0066382E" w:rsidRDefault="0066382E" w:rsidP="0066382E">
      <w:r>
        <w:t>About Us</w:t>
      </w:r>
    </w:p>
    <w:p w14:paraId="01A01FE1" w14:textId="13507B61" w:rsidR="00D34636" w:rsidRDefault="00B637CA" w:rsidP="000C4FC2">
      <w:r>
        <w:t>Monsoon Hotels &amp; Resorts</w:t>
      </w:r>
      <w:r w:rsidR="0066382E">
        <w:t xml:space="preserve"> is a privately held </w:t>
      </w:r>
      <w:r>
        <w:t>company</w:t>
      </w:r>
      <w:r w:rsidR="0066382E">
        <w:t xml:space="preserve"> active in hospitality </w:t>
      </w:r>
      <w:r w:rsidR="001841C6">
        <w:t xml:space="preserve">property </w:t>
      </w:r>
      <w:r w:rsidR="0066382E">
        <w:t xml:space="preserve">development and stands for </w:t>
      </w:r>
      <w:r w:rsidR="00955769">
        <w:t>quality and excellence in its delivery.</w:t>
      </w:r>
    </w:p>
    <w:p w14:paraId="7E273D60" w14:textId="5BA67E1D" w:rsidR="00D34636" w:rsidRDefault="00D34636" w:rsidP="0066382E">
      <w:r>
        <w:t xml:space="preserve">We have the capacity and experience to develop hotels and resorts that strictly adhere to the standards and market demands. We offer great investment opportunities with a fairly short investment return period to potential investors by developing turnkey income producing hotels and resorts and offering them for operations and management by globally </w:t>
      </w:r>
      <w:r w:rsidR="000C4FC2">
        <w:t>well-known</w:t>
      </w:r>
      <w:r>
        <w:t xml:space="preserve"> </w:t>
      </w:r>
      <w:r w:rsidR="00724895">
        <w:t>hospitality brands.</w:t>
      </w:r>
    </w:p>
    <w:p w14:paraId="437D7868" w14:textId="0F33FF80" w:rsidR="000C4FC2" w:rsidRDefault="000C4FC2" w:rsidP="00124BC5">
      <w:r>
        <w:t xml:space="preserve">To strengthen profitability, we target major international hospitality brands and utilize their customer base as our launch pad. </w:t>
      </w:r>
    </w:p>
    <w:p w14:paraId="705EE999" w14:textId="4B0D8D79" w:rsidR="0066382E" w:rsidRDefault="000C4FC2" w:rsidP="00124BC5">
      <w:r>
        <w:t xml:space="preserve">Hospitality industry hotels and resorts means more </w:t>
      </w:r>
      <w:r w:rsidR="002D33E1">
        <w:t>then building just a property. While developing we make sure that we deliver and preserve the legacy, the touch, and expectations of the brand for which we develop the property.</w:t>
      </w:r>
      <w:r w:rsidR="0078254F">
        <w:t xml:space="preserve"> While on a much higher level the property development is only the tip of the iceberg</w:t>
      </w:r>
      <w:r w:rsidR="00E364C4">
        <w:t xml:space="preserve">. The development includes strategic analysis, development and management auditing, and continuous market surveillance to pickup trends. </w:t>
      </w:r>
    </w:p>
    <w:p w14:paraId="043477D0" w14:textId="0EB2C1A8" w:rsidR="0066382E" w:rsidRDefault="0066382E" w:rsidP="0066382E">
      <w:r>
        <w:t xml:space="preserve">The result of </w:t>
      </w:r>
      <w:r w:rsidR="00124BC5">
        <w:t xml:space="preserve">this </w:t>
      </w:r>
      <w:r>
        <w:t>approach, is that we also succeed to meet real estate owners and equity investors their expectations by creating a stable income producing asset.</w:t>
      </w:r>
    </w:p>
    <w:p w14:paraId="374D1AF4" w14:textId="327B850B" w:rsidR="0066382E" w:rsidRDefault="005C09EE" w:rsidP="005C09EE">
      <w:r>
        <w:t>Consistently achieving goals every time is a difficult track record to maintain but its not impossible if we have a tested and proven roadmap.</w:t>
      </w:r>
    </w:p>
    <w:sectPr w:rsidR="00663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82E"/>
    <w:rsid w:val="000C4FC2"/>
    <w:rsid w:val="00101BC1"/>
    <w:rsid w:val="00124BC5"/>
    <w:rsid w:val="001841C6"/>
    <w:rsid w:val="001E617B"/>
    <w:rsid w:val="002D33E1"/>
    <w:rsid w:val="004C1BE2"/>
    <w:rsid w:val="00562EEB"/>
    <w:rsid w:val="005C09EE"/>
    <w:rsid w:val="0066336B"/>
    <w:rsid w:val="0066382E"/>
    <w:rsid w:val="00724895"/>
    <w:rsid w:val="00741E61"/>
    <w:rsid w:val="007628DF"/>
    <w:rsid w:val="0078254F"/>
    <w:rsid w:val="00955769"/>
    <w:rsid w:val="00A60048"/>
    <w:rsid w:val="00AD13C1"/>
    <w:rsid w:val="00AD3551"/>
    <w:rsid w:val="00B637CA"/>
    <w:rsid w:val="00D34636"/>
    <w:rsid w:val="00E3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1B9AA"/>
  <w15:chartTrackingRefBased/>
  <w15:docId w15:val="{61832A7D-A518-451B-8783-9F63109B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E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pecialSyle">
    <w:name w:val="Special Syle"/>
    <w:basedOn w:val="Normal"/>
    <w:link w:val="SpecialSyleChar"/>
    <w:autoRedefine/>
    <w:qFormat/>
    <w:rsid w:val="00A60048"/>
    <w:rPr>
      <w:rFonts w:ascii="Blackadder ITC" w:hAnsi="Blackadder ITC"/>
      <w:b/>
      <w:bCs/>
      <w:i/>
      <w:iCs/>
      <w:color w:val="FF0000"/>
      <w:sz w:val="72"/>
      <w:szCs w:val="72"/>
    </w:rPr>
  </w:style>
  <w:style w:type="character" w:customStyle="1" w:styleId="SpecialSyleChar">
    <w:name w:val="Special Syle Char"/>
    <w:basedOn w:val="DefaultParagraphFont"/>
    <w:link w:val="SpecialSyle"/>
    <w:rsid w:val="00A60048"/>
    <w:rPr>
      <w:rFonts w:ascii="Blackadder ITC" w:hAnsi="Blackadder ITC"/>
      <w:b/>
      <w:bCs/>
      <w:i/>
      <w:iCs/>
      <w:color w:val="FF0000"/>
      <w:sz w:val="72"/>
      <w:szCs w:val="72"/>
    </w:rPr>
  </w:style>
  <w:style w:type="paragraph" w:customStyle="1" w:styleId="extranewstyle">
    <w:name w:val="extra_new_style"/>
    <w:basedOn w:val="Normal"/>
    <w:link w:val="extranewstyleChar"/>
    <w:autoRedefine/>
    <w:qFormat/>
    <w:rsid w:val="001E617B"/>
    <w:pPr>
      <w:tabs>
        <w:tab w:val="left" w:pos="2674"/>
      </w:tabs>
      <w:jc w:val="both"/>
    </w:pPr>
    <w:rPr>
      <w:rFonts w:ascii="Arial Black" w:hAnsi="Arial Black"/>
      <w:color w:val="000000" w:themeColor="text1"/>
      <w:sz w:val="56"/>
      <w:szCs w:val="56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</w:rPr>
  </w:style>
  <w:style w:type="character" w:customStyle="1" w:styleId="extranewstyleChar">
    <w:name w:val="extra_new_style Char"/>
    <w:basedOn w:val="DefaultParagraphFont"/>
    <w:link w:val="extranewstyle"/>
    <w:rsid w:val="001E617B"/>
    <w:rPr>
      <w:rFonts w:ascii="Arial Black" w:hAnsi="Arial Black"/>
      <w:color w:val="000000" w:themeColor="text1"/>
      <w:sz w:val="56"/>
      <w:szCs w:val="56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</w:rPr>
  </w:style>
  <w:style w:type="paragraph" w:customStyle="1" w:styleId="Averynewstyle">
    <w:name w:val="A very new style"/>
    <w:basedOn w:val="Heading1"/>
    <w:link w:val="AverynewstyleChar"/>
    <w:autoRedefine/>
    <w:qFormat/>
    <w:rsid w:val="00562EEB"/>
    <w:rPr>
      <w:rFonts w:ascii="Eras Bold ITC" w:hAnsi="Eras Bold ITC"/>
      <w:b/>
      <w:bCs/>
      <w:i/>
      <w:iCs/>
      <w:color w:val="92D050"/>
      <w:sz w:val="40"/>
      <w:szCs w:val="40"/>
      <w:u w:val="single"/>
    </w:rPr>
  </w:style>
  <w:style w:type="character" w:customStyle="1" w:styleId="AverynewstyleChar">
    <w:name w:val="A very new style Char"/>
    <w:basedOn w:val="Heading1Char"/>
    <w:link w:val="Averynewstyle"/>
    <w:rsid w:val="00562EEB"/>
    <w:rPr>
      <w:rFonts w:ascii="Eras Bold ITC" w:eastAsiaTheme="majorEastAsia" w:hAnsi="Eras Bold ITC" w:cstheme="majorBidi"/>
      <w:b/>
      <w:bCs/>
      <w:i/>
      <w:iCs/>
      <w:color w:val="92D050"/>
      <w:sz w:val="40"/>
      <w:szCs w:val="4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62E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yle1">
    <w:name w:val="Style1"/>
    <w:basedOn w:val="Normal"/>
    <w:link w:val="Style1Char"/>
    <w:autoRedefine/>
    <w:qFormat/>
    <w:rsid w:val="00562EEB"/>
    <w:rPr>
      <w:rFonts w:ascii="Blackadder ITC" w:hAnsi="Blackadder ITC"/>
      <w:b/>
      <w:i/>
      <w:color w:val="FF0000"/>
      <w:sz w:val="72"/>
      <w:szCs w:val="72"/>
      <w:u w:val="single"/>
      <w14:shadow w14:blurRad="50800" w14:dist="38100" w14:dir="10800000" w14:sx="100000" w14:sy="100000" w14:kx="0" w14:ky="0" w14:algn="r">
        <w14:srgbClr w14:val="000000">
          <w14:alpha w14:val="60000"/>
        </w14:srgbClr>
      </w14:shadow>
    </w:rPr>
  </w:style>
  <w:style w:type="character" w:customStyle="1" w:styleId="Style1Char">
    <w:name w:val="Style1 Char"/>
    <w:basedOn w:val="DefaultParagraphFont"/>
    <w:link w:val="Style1"/>
    <w:rsid w:val="00562EEB"/>
    <w:rPr>
      <w:rFonts w:ascii="Blackadder ITC" w:hAnsi="Blackadder ITC"/>
      <w:b/>
      <w:i/>
      <w:color w:val="FF0000"/>
      <w:sz w:val="72"/>
      <w:szCs w:val="72"/>
      <w:u w:val="single"/>
      <w14:shadow w14:blurRad="50800" w14:dist="38100" w14:dir="10800000" w14:sx="100000" w14:sy="100000" w14:kx="0" w14:ky="0" w14:algn="r">
        <w14:srgbClr w14:val="000000">
          <w14:alpha w14:val="60000"/>
        </w14:srgbClr>
      </w14:shadow>
    </w:rPr>
  </w:style>
  <w:style w:type="paragraph" w:customStyle="1" w:styleId="shafeeustyle">
    <w:name w:val="shafeeu style"/>
    <w:basedOn w:val="Normal"/>
    <w:link w:val="shafeeustyleChar"/>
    <w:autoRedefine/>
    <w:qFormat/>
    <w:rsid w:val="00562EEB"/>
    <w:rPr>
      <w:rFonts w:ascii="Matura MT Script Capitals" w:hAnsi="Matura MT Script Capitals"/>
      <w:b/>
      <w:i/>
      <w:color w:val="C5E0B3" w:themeColor="accent6" w:themeTint="66"/>
      <w:sz w:val="96"/>
      <w:szCs w:val="96"/>
      <w:u w:val="single"/>
      <w14:textOutline w14:w="11112" w14:cap="flat" w14:cmpd="sng" w14:algn="ctr">
        <w14:solidFill>
          <w14:schemeClr w14:val="accent2"/>
        </w14:solidFill>
        <w14:prstDash w14:val="solid"/>
        <w14:round/>
      </w14:textOutline>
    </w:rPr>
  </w:style>
  <w:style w:type="character" w:customStyle="1" w:styleId="shafeeustyleChar">
    <w:name w:val="shafeeu style Char"/>
    <w:basedOn w:val="DefaultParagraphFont"/>
    <w:link w:val="shafeeustyle"/>
    <w:rsid w:val="00562EEB"/>
    <w:rPr>
      <w:rFonts w:ascii="Matura MT Script Capitals" w:hAnsi="Matura MT Script Capitals"/>
      <w:b/>
      <w:i/>
      <w:color w:val="C5E0B3" w:themeColor="accent6" w:themeTint="66"/>
      <w:sz w:val="96"/>
      <w:szCs w:val="96"/>
      <w:u w:val="single"/>
      <w14:textOutline w14:w="11112" w14:cap="flat" w14:cmpd="sng" w14:algn="ctr">
        <w14:solidFill>
          <w14:schemeClr w14:val="accent2"/>
        </w14:solidFill>
        <w14:prstDash w14:val="solid"/>
        <w14:round/>
      </w14:textOutline>
    </w:rPr>
  </w:style>
  <w:style w:type="paragraph" w:customStyle="1" w:styleId="Style2">
    <w:name w:val="Style2"/>
    <w:basedOn w:val="Normal"/>
    <w:link w:val="Style2Char"/>
    <w:autoRedefine/>
    <w:qFormat/>
    <w:rsid w:val="00AD3551"/>
    <w:pPr>
      <w:pBdr>
        <w:bottom w:val="single" w:sz="4" w:space="15" w:color="auto"/>
      </w:pBdr>
    </w:pPr>
  </w:style>
  <w:style w:type="character" w:customStyle="1" w:styleId="Style2Char">
    <w:name w:val="Style2 Char"/>
    <w:basedOn w:val="DefaultParagraphFont"/>
    <w:link w:val="Style2"/>
    <w:rsid w:val="00AD3551"/>
  </w:style>
  <w:style w:type="paragraph" w:customStyle="1" w:styleId="Style4">
    <w:name w:val="Style4"/>
    <w:basedOn w:val="NoSpacing"/>
    <w:link w:val="Style4Char"/>
    <w:autoRedefine/>
    <w:qFormat/>
    <w:rsid w:val="007628DF"/>
    <w:pPr>
      <w:pBdr>
        <w:top w:val="single" w:sz="18" w:space="6" w:color="70AD47" w:themeColor="accent6"/>
        <w:bottom w:val="single" w:sz="18" w:space="6" w:color="70AD47" w:themeColor="accent6"/>
      </w:pBdr>
      <w:spacing w:after="240"/>
      <w:jc w:val="center"/>
    </w:pPr>
    <w:rPr>
      <w:rFonts w:asciiTheme="majorHAnsi" w:eastAsiaTheme="majorEastAsia" w:hAnsiTheme="majorHAnsi" w:cstheme="majorBidi"/>
      <w:caps/>
      <w:color w:val="4472C4" w:themeColor="accent1"/>
      <w:sz w:val="72"/>
      <w:szCs w:val="72"/>
    </w:rPr>
  </w:style>
  <w:style w:type="character" w:customStyle="1" w:styleId="Style4Char">
    <w:name w:val="Style4 Char"/>
    <w:basedOn w:val="DefaultParagraphFont"/>
    <w:link w:val="Style4"/>
    <w:rsid w:val="007628DF"/>
    <w:rPr>
      <w:rFonts w:asciiTheme="majorHAnsi" w:eastAsiaTheme="majorEastAsia" w:hAnsiTheme="majorHAnsi" w:cstheme="majorBidi"/>
      <w:caps/>
      <w:color w:val="4472C4" w:themeColor="accent1"/>
      <w:sz w:val="72"/>
      <w:szCs w:val="72"/>
    </w:rPr>
  </w:style>
  <w:style w:type="paragraph" w:styleId="NoSpacing">
    <w:name w:val="No Spacing"/>
    <w:uiPriority w:val="1"/>
    <w:qFormat/>
    <w:rsid w:val="007628DF"/>
    <w:pPr>
      <w:spacing w:after="0" w:line="240" w:lineRule="auto"/>
    </w:pPr>
  </w:style>
  <w:style w:type="paragraph" w:customStyle="1" w:styleId="myveryownstyle">
    <w:name w:val="myveryownstyle"/>
    <w:basedOn w:val="Normal"/>
    <w:link w:val="myveryownstyleChar"/>
    <w:autoRedefine/>
    <w:qFormat/>
    <w:rsid w:val="00741E61"/>
    <w:rPr>
      <w:rFonts w:ascii="Snap ITC" w:hAnsi="Snap ITC"/>
      <w:color w:val="7030A0"/>
      <w:sz w:val="72"/>
      <w:szCs w:val="72"/>
      <w14:textFill>
        <w14:solidFill>
          <w14:srgbClr w14:val="7030A0">
            <w14:lumMod w14:val="50000"/>
          </w14:srgbClr>
        </w14:solidFill>
      </w14:textFill>
    </w:rPr>
  </w:style>
  <w:style w:type="character" w:customStyle="1" w:styleId="myveryownstyleChar">
    <w:name w:val="myveryownstyle Char"/>
    <w:basedOn w:val="DefaultParagraphFont"/>
    <w:link w:val="myveryownstyle"/>
    <w:rsid w:val="00741E61"/>
    <w:rPr>
      <w:rFonts w:ascii="Snap ITC" w:hAnsi="Snap ITC"/>
      <w:color w:val="7030A0"/>
      <w:sz w:val="72"/>
      <w:szCs w:val="72"/>
      <w14:textFill>
        <w14:solidFill>
          <w14:srgbClr w14:val="7030A0">
            <w14:lumMod w14:val="50000"/>
          </w14:srgbClr>
        </w14:solidFill>
      </w14:textFill>
    </w:rPr>
  </w:style>
  <w:style w:type="paragraph" w:customStyle="1" w:styleId="myownstyle3">
    <w:name w:val="myownstyle3"/>
    <w:basedOn w:val="ListParagraph"/>
    <w:link w:val="myownstyle3Char"/>
    <w:autoRedefine/>
    <w:qFormat/>
    <w:rsid w:val="00101BC1"/>
    <w:pPr>
      <w:ind w:left="2160"/>
    </w:pPr>
    <w:rPr>
      <w:rFonts w:ascii="Rockwell Extra Bold" w:hAnsi="Rockwell Extra Bold" w:cstheme="majorBidi"/>
      <w:b/>
      <w:i/>
      <w:color w:val="70AD47" w:themeColor="accent6"/>
      <w:spacing w:val="10"/>
      <w:sz w:val="48"/>
      <w:szCs w:val="40"/>
      <w:u w:val="single"/>
      <w14:glow w14:rad="38100">
        <w14:schemeClr w14:val="accent1">
          <w14:alpha w14:val="60000"/>
        </w14:schemeClr>
      </w14:glow>
      <w14:textOutline w14:w="9525" w14:cap="flat" w14:cmpd="sng" w14:algn="ctr">
        <w14:solidFill>
          <w14:schemeClr w14:val="accent1"/>
        </w14:solidFill>
        <w14:prstDash w14:val="solid"/>
        <w14:round/>
      </w14:textOutline>
      <w14:textFill>
        <w14:solidFill>
          <w14:schemeClr w14:val="accent6">
            <w14:lumMod w14:val="75000"/>
            <w14:lumMod w14:val="20000"/>
            <w14:lumOff w14:val="80000"/>
          </w14:schemeClr>
        </w14:solidFill>
      </w14:textFill>
    </w:rPr>
  </w:style>
  <w:style w:type="character" w:customStyle="1" w:styleId="myownstyle3Char">
    <w:name w:val="myownstyle3 Char"/>
    <w:basedOn w:val="DefaultParagraphFont"/>
    <w:link w:val="myownstyle3"/>
    <w:rsid w:val="00101BC1"/>
    <w:rPr>
      <w:rFonts w:ascii="Rockwell Extra Bold" w:hAnsi="Rockwell Extra Bold" w:cstheme="majorBidi"/>
      <w:b/>
      <w:i/>
      <w:color w:val="70AD47" w:themeColor="accent6"/>
      <w:spacing w:val="10"/>
      <w:sz w:val="48"/>
      <w:szCs w:val="40"/>
      <w:u w:val="single"/>
      <w14:glow w14:rad="38100">
        <w14:schemeClr w14:val="accent1">
          <w14:alpha w14:val="60000"/>
        </w14:schemeClr>
      </w14:glow>
      <w14:textOutline w14:w="9525" w14:cap="flat" w14:cmpd="sng" w14:algn="ctr">
        <w14:solidFill>
          <w14:schemeClr w14:val="accent1"/>
        </w14:solidFill>
        <w14:prstDash w14:val="solid"/>
        <w14:round/>
      </w14:textOutline>
      <w14:textFill>
        <w14:solidFill>
          <w14:schemeClr w14:val="accent6">
            <w14:lumMod w14:val="75000"/>
            <w14:lumMod w14:val="20000"/>
            <w14:lumOff w14:val="80000"/>
          </w14:schemeClr>
        </w14:solidFill>
      </w14:textFill>
    </w:rPr>
  </w:style>
  <w:style w:type="paragraph" w:styleId="ListParagraph">
    <w:name w:val="List Paragraph"/>
    <w:basedOn w:val="Normal"/>
    <w:uiPriority w:val="34"/>
    <w:qFormat/>
    <w:rsid w:val="00101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20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Ali</dc:creator>
  <cp:keywords/>
  <dc:description/>
  <cp:lastModifiedBy>Mohamed Ali</cp:lastModifiedBy>
  <cp:revision>11</cp:revision>
  <dcterms:created xsi:type="dcterms:W3CDTF">2020-09-15T04:12:00Z</dcterms:created>
  <dcterms:modified xsi:type="dcterms:W3CDTF">2020-09-15T04:56:00Z</dcterms:modified>
</cp:coreProperties>
</file>