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b w:val="1"/>
          <w:bCs w:val="1"/>
        </w:rPr>
      </w:pPr>
      <w:r w:rsidDel="00000000" w:rsidR="00000000" w:rsidRPr="00000000">
        <w:rPr>
          <w:b w:val="1"/>
          <w:bCs w:val="1"/>
        </w:rPr>
        <w:drawing>
          <wp:inline distB="114300" distT="114300" distL="114300" distR="114300">
            <wp:extent cx="5943600" cy="29083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120" w:lineRule="auto"/>
        <w:rPr/>
      </w:pPr>
      <w:r w:rsidDel="00000000" w:rsidR="00000000" w:rsidRPr="00000000">
        <w:rPr>
          <w:b w:val="1"/>
          <w:bCs w:val="1"/>
          <w:rtl w:val="0"/>
        </w:rPr>
        <w:t xml:space="preserve">Section 1</w:t>
      </w:r>
      <w:r w:rsidDel="00000000" w:rsidR="00000000" w:rsidRPr="00000000">
        <w:rPr>
          <w:rtl w:val="0"/>
        </w:rPr>
        <w:t xml:space="preserve"> — Hero</w:t>
      </w:r>
    </w:p>
    <w:p w:rsidR="00000000" w:rsidDel="00000000" w:rsidP="00000000" w:rsidRDefault="00000000" w:rsidRPr="00000000" w14:paraId="00000003">
      <w:pPr>
        <w:spacing w:after="120" w:before="120" w:lineRule="auto"/>
        <w:rPr>
          <w:b w:val="1"/>
          <w:bCs w:val="1"/>
        </w:rPr>
      </w:pPr>
      <w:r w:rsidDel="00000000" w:rsidR="00000000" w:rsidRPr="00000000">
        <w:rPr>
          <w:b w:val="1"/>
          <w:bCs w:val="1"/>
          <w:rtl w:val="0"/>
        </w:rPr>
        <w:t xml:space="preserve">Eyebrow: DIGITAL MARKETING</w:t>
      </w:r>
    </w:p>
    <w:p w:rsidR="00000000" w:rsidDel="00000000" w:rsidP="00000000" w:rsidRDefault="00000000" w:rsidRPr="00000000" w14:paraId="00000004">
      <w:pPr>
        <w:spacing w:after="120" w:before="120" w:lineRule="auto"/>
        <w:rPr>
          <w:b w:val="1"/>
          <w:bCs w:val="1"/>
        </w:rPr>
      </w:pPr>
      <w:r w:rsidDel="00000000" w:rsidR="00000000" w:rsidRPr="00000000">
        <w:rPr>
          <w:b w:val="1"/>
          <w:bCs w:val="1"/>
          <w:rtl w:val="0"/>
        </w:rPr>
        <w:t xml:space="preserve">H1: Digital Marketing for Authors That Turns Scrolls Into Sales</w:t>
      </w:r>
    </w:p>
    <w:p w:rsidR="00000000" w:rsidDel="00000000" w:rsidP="00000000" w:rsidRDefault="00000000" w:rsidRPr="00000000" w14:paraId="00000005">
      <w:pPr>
        <w:spacing w:after="120" w:before="120" w:lineRule="auto"/>
        <w:rPr/>
      </w:pPr>
      <w:r w:rsidDel="00000000" w:rsidR="00000000" w:rsidRPr="00000000">
        <w:rPr>
          <w:b w:val="1"/>
          <w:bCs w:val="1"/>
          <w:rtl w:val="0"/>
        </w:rPr>
        <w:t xml:space="preserve">Subtext:</w:t>
      </w:r>
      <w:r w:rsidDel="00000000" w:rsidR="00000000" w:rsidRPr="00000000">
        <w:rPr>
          <w:rtl w:val="0"/>
        </w:rPr>
        <w:t xml:space="preserve"> We take responsibility for ads, content, and results tracking so that your book gets to its intended audience while you just have to write.</w:t>
      </w:r>
    </w:p>
    <w:p w:rsidR="00000000" w:rsidDel="00000000" w:rsidP="00000000" w:rsidRDefault="00000000" w:rsidRPr="00000000" w14:paraId="00000006">
      <w:pPr>
        <w:spacing w:after="120" w:before="120" w:lineRule="auto"/>
        <w:rPr/>
      </w:pPr>
      <w:r w:rsidDel="00000000" w:rsidR="00000000" w:rsidRPr="00000000">
        <w:rPr>
          <w:b w:val="1"/>
          <w:bCs w:val="1"/>
          <w:rtl w:val="0"/>
        </w:rPr>
        <w:t xml:space="preserve">Paragraph:</w:t>
      </w:r>
      <w:r w:rsidDel="00000000" w:rsidR="00000000" w:rsidRPr="00000000">
        <w:rPr>
          <w:rtl w:val="0"/>
        </w:rPr>
        <w:t xml:space="preserve"> These days, readers often find their next book through social media, search, or email. Our book digital marketing services bring ads, social media, content, email, and SEO together to help more of the right people discover your book.</w:t>
      </w:r>
    </w:p>
    <w:p w:rsidR="00000000" w:rsidDel="00000000" w:rsidP="00000000" w:rsidRDefault="00000000" w:rsidRPr="00000000" w14:paraId="00000007">
      <w:pPr>
        <w:spacing w:after="120" w:before="120" w:lineRule="auto"/>
        <w:rPr/>
      </w:pPr>
      <w:r w:rsidDel="00000000" w:rsidR="00000000" w:rsidRPr="00000000">
        <w:rPr>
          <w:b w:val="1"/>
          <w:bCs w:val="1"/>
          <w:rtl w:val="0"/>
        </w:rPr>
        <w:t xml:space="preserve">CTA:</w:t>
      </w:r>
      <w:r w:rsidDel="00000000" w:rsidR="00000000" w:rsidRPr="00000000">
        <w:rPr>
          <w:rtl w:val="0"/>
        </w:rPr>
        <w:t xml:space="preserve"> Get a Free Quote | See Our Work</w:t>
      </w:r>
    </w:p>
    <w:p w:rsidR="00000000" w:rsidDel="00000000" w:rsidP="00000000" w:rsidRDefault="00000000" w:rsidRPr="00000000" w14:paraId="00000008">
      <w:pPr>
        <w:spacing w:after="120" w:before="120" w:lineRule="auto"/>
        <w:rPr/>
      </w:pPr>
      <w:r w:rsidDel="00000000" w:rsidR="00000000" w:rsidRPr="00000000">
        <w:rPr>
          <w:b w:val="1"/>
          <w:bCs w:val="1"/>
          <w:rtl w:val="0"/>
        </w:rPr>
        <w:t xml:space="preserve">Highlight Card 1:</w:t>
      </w:r>
      <w:r w:rsidDel="00000000" w:rsidR="00000000" w:rsidRPr="00000000">
        <w:rPr>
          <w:rtl w:val="0"/>
        </w:rPr>
        <w:t xml:space="preserve"> Campaigns Built for Your Genre</w:t>
      </w:r>
    </w:p>
    <w:p w:rsidR="00000000" w:rsidDel="00000000" w:rsidP="00000000" w:rsidRDefault="00000000" w:rsidRPr="00000000" w14:paraId="00000009">
      <w:pPr>
        <w:spacing w:after="120" w:before="120" w:lineRule="auto"/>
        <w:rPr/>
      </w:pPr>
      <w:r w:rsidDel="00000000" w:rsidR="00000000" w:rsidRPr="00000000">
        <w:rPr>
          <w:b w:val="1"/>
          <w:bCs w:val="1"/>
          <w:rtl w:val="0"/>
        </w:rPr>
        <w:t xml:space="preserve">Highlight Card 2:</w:t>
      </w:r>
      <w:r w:rsidDel="00000000" w:rsidR="00000000" w:rsidRPr="00000000">
        <w:rPr>
          <w:rtl w:val="0"/>
        </w:rPr>
        <w:t xml:space="preserve"> Ads Aimed at Real Readers</w:t>
      </w:r>
    </w:p>
    <w:p w:rsidR="00000000" w:rsidDel="00000000" w:rsidP="00000000" w:rsidRDefault="00000000" w:rsidRPr="00000000" w14:paraId="0000000A">
      <w:pPr>
        <w:spacing w:after="120" w:before="120" w:lineRule="auto"/>
        <w:rPr/>
      </w:pPr>
      <w:r w:rsidDel="00000000" w:rsidR="00000000" w:rsidRPr="00000000">
        <w:rPr>
          <w:b w:val="1"/>
          <w:bCs w:val="1"/>
          <w:rtl w:val="0"/>
        </w:rPr>
        <w:t xml:space="preserve">Highlight Card 3:</w:t>
      </w:r>
      <w:r w:rsidDel="00000000" w:rsidR="00000000" w:rsidRPr="00000000">
        <w:rPr>
          <w:rtl w:val="0"/>
        </w:rPr>
        <w:t xml:space="preserve"> Budgets Managed With Care</w:t>
      </w:r>
    </w:p>
    <w:p w:rsidR="00000000" w:rsidDel="00000000" w:rsidP="00000000" w:rsidRDefault="00000000" w:rsidRPr="00000000" w14:paraId="0000000B">
      <w:pPr>
        <w:spacing w:after="120" w:before="120" w:lineRule="auto"/>
        <w:rPr/>
      </w:pPr>
      <w:r w:rsidDel="00000000" w:rsidR="00000000" w:rsidRPr="00000000">
        <w:rPr>
          <w:b w:val="1"/>
          <w:bCs w:val="1"/>
          <w:rtl w:val="0"/>
        </w:rPr>
        <w:t xml:space="preserve">Highlight Card 4:</w:t>
      </w:r>
      <w:r w:rsidDel="00000000" w:rsidR="00000000" w:rsidRPr="00000000">
        <w:rPr>
          <w:rtl w:val="0"/>
        </w:rPr>
        <w:t xml:space="preserve"> Clear, Honest Reporting</w:t>
      </w:r>
    </w:p>
    <w:p w:rsidR="00000000" w:rsidDel="00000000" w:rsidP="00000000" w:rsidRDefault="00000000" w:rsidRPr="00000000" w14:paraId="0000000C">
      <w:pPr>
        <w:spacing w:after="120" w:before="120" w:lineRule="auto"/>
        <w:rPr>
          <w:b w:val="1"/>
          <w:bCs w:val="1"/>
        </w:rPr>
      </w:pPr>
      <w:r w:rsidDel="00000000" w:rsidR="00000000" w:rsidRPr="00000000">
        <w:rPr>
          <w:b w:val="1"/>
          <w:bCs w:val="1"/>
        </w:rPr>
        <w:drawing>
          <wp:inline distB="114300" distT="114300" distL="114300" distR="114300">
            <wp:extent cx="5943600" cy="24257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20" w:before="120" w:lineRule="auto"/>
        <w:rPr/>
      </w:pPr>
      <w:r w:rsidDel="00000000" w:rsidR="00000000" w:rsidRPr="00000000">
        <w:rPr>
          <w:b w:val="1"/>
          <w:bCs w:val="1"/>
          <w:rtl w:val="0"/>
        </w:rPr>
        <w:t xml:space="preserve">Section 2</w:t>
      </w:r>
      <w:r w:rsidDel="00000000" w:rsidR="00000000" w:rsidRPr="00000000">
        <w:rPr>
          <w:rtl w:val="0"/>
        </w:rPr>
        <w:t xml:space="preserve"> — What We Offer</w:t>
      </w:r>
    </w:p>
    <w:p w:rsidR="00000000" w:rsidDel="00000000" w:rsidP="00000000" w:rsidRDefault="00000000" w:rsidRPr="00000000" w14:paraId="0000000E">
      <w:pPr>
        <w:spacing w:after="120" w:before="120" w:lineRule="auto"/>
        <w:rPr>
          <w:b w:val="1"/>
          <w:bCs w:val="1"/>
        </w:rPr>
      </w:pPr>
      <w:r w:rsidDel="00000000" w:rsidR="00000000" w:rsidRPr="00000000">
        <w:rPr>
          <w:b w:val="1"/>
          <w:bCs w:val="1"/>
          <w:rtl w:val="0"/>
        </w:rPr>
        <w:t xml:space="preserve">Eyebrow: WHAT WE OFFER</w:t>
      </w:r>
    </w:p>
    <w:p w:rsidR="00000000" w:rsidDel="00000000" w:rsidP="00000000" w:rsidRDefault="00000000" w:rsidRPr="00000000" w14:paraId="0000000F">
      <w:pPr>
        <w:spacing w:after="120" w:before="120" w:lineRule="auto"/>
        <w:rPr>
          <w:b w:val="1"/>
          <w:bCs w:val="1"/>
        </w:rPr>
      </w:pPr>
      <w:r w:rsidDel="00000000" w:rsidR="00000000" w:rsidRPr="00000000">
        <w:rPr>
          <w:b w:val="1"/>
          <w:bCs w:val="1"/>
          <w:rtl w:val="0"/>
        </w:rPr>
        <w:t xml:space="preserve">H2: Every Platform Your Readers Scroll, Covered</w:t>
      </w:r>
    </w:p>
    <w:p w:rsidR="00000000" w:rsidDel="00000000" w:rsidP="00000000" w:rsidRDefault="00000000" w:rsidRPr="00000000" w14:paraId="00000010">
      <w:pPr>
        <w:spacing w:after="120" w:before="120" w:lineRule="auto"/>
        <w:rPr/>
      </w:pPr>
      <w:r w:rsidDel="00000000" w:rsidR="00000000" w:rsidRPr="00000000">
        <w:rPr>
          <w:b w:val="1"/>
          <w:bCs w:val="1"/>
          <w:rtl w:val="0"/>
        </w:rPr>
        <w:t xml:space="preserve">Subtext:</w:t>
      </w:r>
      <w:r w:rsidDel="00000000" w:rsidR="00000000" w:rsidRPr="00000000">
        <w:rPr>
          <w:rtl w:val="0"/>
        </w:rPr>
        <w:t xml:space="preserve"> We focus on the platforms where your readers already spend their time, and we make every channel work toward the same goal: selling more books.</w:t>
      </w:r>
    </w:p>
    <w:p w:rsidR="00000000" w:rsidDel="00000000" w:rsidP="00000000" w:rsidRDefault="00000000" w:rsidRPr="00000000" w14:paraId="00000011">
      <w:pPr>
        <w:spacing w:after="120" w:before="120" w:lineRule="auto"/>
        <w:rPr>
          <w:b w:val="1"/>
          <w:bCs w:val="1"/>
        </w:rPr>
      </w:pPr>
      <w:r w:rsidDel="00000000" w:rsidR="00000000" w:rsidRPr="00000000">
        <w:rPr>
          <w:b w:val="1"/>
          <w:bCs w:val="1"/>
          <w:rtl w:val="0"/>
        </w:rPr>
        <w:t xml:space="preserve">AMAZON</w:t>
      </w:r>
    </w:p>
    <w:p w:rsidR="00000000" w:rsidDel="00000000" w:rsidP="00000000" w:rsidRDefault="00000000" w:rsidRPr="00000000" w14:paraId="00000012">
      <w:pPr>
        <w:spacing w:after="120" w:before="120" w:lineRule="auto"/>
        <w:rPr>
          <w:b w:val="1"/>
          <w:bCs w:val="1"/>
        </w:rPr>
      </w:pPr>
      <w:r w:rsidDel="00000000" w:rsidR="00000000" w:rsidRPr="00000000">
        <w:rPr>
          <w:b w:val="1"/>
          <w:bCs w:val="1"/>
          <w:rtl w:val="0"/>
        </w:rPr>
        <w:t xml:space="preserve">Amazon Advertising</w:t>
      </w:r>
    </w:p>
    <w:p w:rsidR="00000000" w:rsidDel="00000000" w:rsidP="00000000" w:rsidRDefault="00000000" w:rsidRPr="00000000" w14:paraId="00000013">
      <w:pPr>
        <w:spacing w:after="120" w:before="120" w:lineRule="auto"/>
        <w:rPr/>
      </w:pPr>
      <w:r w:rsidDel="00000000" w:rsidR="00000000" w:rsidRPr="00000000">
        <w:rPr>
          <w:rtl w:val="0"/>
        </w:rPr>
        <w:t xml:space="preserve">Sponsored Products, Sponsored Brands, and Display ads managed by specialists who understand how book buyers search, browse, and decide what to read next.</w:t>
      </w:r>
    </w:p>
    <w:p w:rsidR="00000000" w:rsidDel="00000000" w:rsidP="00000000" w:rsidRDefault="00000000" w:rsidRPr="00000000" w14:paraId="00000014">
      <w:pPr>
        <w:spacing w:after="120" w:before="120" w:lineRule="auto"/>
        <w:rPr>
          <w:b w:val="1"/>
          <w:bCs w:val="1"/>
        </w:rPr>
      </w:pPr>
      <w:r w:rsidDel="00000000" w:rsidR="00000000" w:rsidRPr="00000000">
        <w:rPr>
          <w:b w:val="1"/>
          <w:bCs w:val="1"/>
          <w:rtl w:val="0"/>
        </w:rPr>
        <w:t xml:space="preserve">SOCIAL</w:t>
      </w:r>
    </w:p>
    <w:p w:rsidR="00000000" w:rsidDel="00000000" w:rsidP="00000000" w:rsidRDefault="00000000" w:rsidRPr="00000000" w14:paraId="00000015">
      <w:pPr>
        <w:spacing w:after="120" w:before="120" w:lineRule="auto"/>
        <w:rPr>
          <w:b w:val="1"/>
          <w:bCs w:val="1"/>
        </w:rPr>
      </w:pPr>
      <w:r w:rsidDel="00000000" w:rsidR="00000000" w:rsidRPr="00000000">
        <w:rPr>
          <w:b w:val="1"/>
          <w:bCs w:val="1"/>
          <w:rtl w:val="0"/>
        </w:rPr>
        <w:t xml:space="preserve">Social Media Marketing</w:t>
      </w:r>
    </w:p>
    <w:p w:rsidR="00000000" w:rsidDel="00000000" w:rsidP="00000000" w:rsidRDefault="00000000" w:rsidRPr="00000000" w14:paraId="00000016">
      <w:pPr>
        <w:spacing w:after="120" w:before="120" w:lineRule="auto"/>
        <w:rPr/>
      </w:pPr>
      <w:r w:rsidDel="00000000" w:rsidR="00000000" w:rsidRPr="00000000">
        <w:rPr>
          <w:rtl w:val="0"/>
        </w:rPr>
        <w:t xml:space="preserve">Our social media marketing for authors covers Instagram, TikTok, Facebook, and Pinterest. We create content that feels like you, helps people get to know your work, and keeps your books in front of readers.</w:t>
      </w:r>
    </w:p>
    <w:p w:rsidR="00000000" w:rsidDel="00000000" w:rsidP="00000000" w:rsidRDefault="00000000" w:rsidRPr="00000000" w14:paraId="00000017">
      <w:pPr>
        <w:spacing w:after="120" w:before="120" w:lineRule="auto"/>
        <w:rPr>
          <w:b w:val="1"/>
          <w:bCs w:val="1"/>
        </w:rPr>
      </w:pPr>
      <w:r w:rsidDel="00000000" w:rsidR="00000000" w:rsidRPr="00000000">
        <w:rPr>
          <w:b w:val="1"/>
          <w:bCs w:val="1"/>
          <w:rtl w:val="0"/>
        </w:rPr>
        <w:t xml:space="preserve">ADS</w:t>
      </w:r>
    </w:p>
    <w:p w:rsidR="00000000" w:rsidDel="00000000" w:rsidP="00000000" w:rsidRDefault="00000000" w:rsidRPr="00000000" w14:paraId="00000018">
      <w:pPr>
        <w:spacing w:after="120" w:before="120" w:lineRule="auto"/>
        <w:rPr>
          <w:b w:val="1"/>
          <w:bCs w:val="1"/>
        </w:rPr>
      </w:pPr>
      <w:r w:rsidDel="00000000" w:rsidR="00000000" w:rsidRPr="00000000">
        <w:rPr>
          <w:b w:val="1"/>
          <w:bCs w:val="1"/>
          <w:rtl w:val="0"/>
        </w:rPr>
        <w:t xml:space="preserve">Facebook &amp; Instagram Ads</w:t>
      </w:r>
    </w:p>
    <w:p w:rsidR="00000000" w:rsidDel="00000000" w:rsidP="00000000" w:rsidRDefault="00000000" w:rsidRPr="00000000" w14:paraId="00000019">
      <w:pPr>
        <w:spacing w:after="120" w:before="120" w:lineRule="auto"/>
        <w:rPr/>
      </w:pPr>
      <w:r w:rsidDel="00000000" w:rsidR="00000000" w:rsidRPr="00000000">
        <w:rPr>
          <w:rtl w:val="0"/>
        </w:rPr>
        <w:t xml:space="preserve">We run Facebook and Instagram ads for people who are interested in what you write about, like certain authors and genres of books. We want to make sure that you reach the right audience, the one who will be interested in reading your book.</w:t>
      </w:r>
    </w:p>
    <w:p w:rsidR="00000000" w:rsidDel="00000000" w:rsidP="00000000" w:rsidRDefault="00000000" w:rsidRPr="00000000" w14:paraId="0000001A">
      <w:pPr>
        <w:spacing w:after="120" w:before="12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01B">
      <w:pPr>
        <w:spacing w:after="120" w:before="120" w:lineRule="auto"/>
        <w:rPr>
          <w:b w:val="1"/>
          <w:bCs w:val="1"/>
        </w:rPr>
      </w:pPr>
      <w:r w:rsidDel="00000000" w:rsidR="00000000" w:rsidRPr="00000000">
        <w:rPr>
          <w:b w:val="1"/>
          <w:bCs w:val="1"/>
          <w:rtl w:val="0"/>
        </w:rPr>
        <w:t xml:space="preserve">Content &amp; Email Marketing</w:t>
      </w:r>
    </w:p>
    <w:p w:rsidR="00000000" w:rsidDel="00000000" w:rsidP="00000000" w:rsidRDefault="00000000" w:rsidRPr="00000000" w14:paraId="0000001C">
      <w:pPr>
        <w:spacing w:after="120" w:before="120" w:lineRule="auto"/>
        <w:rPr/>
      </w:pPr>
      <w:r w:rsidDel="00000000" w:rsidR="00000000" w:rsidRPr="00000000">
        <w:rPr>
          <w:rtl w:val="0"/>
        </w:rPr>
        <w:t xml:space="preserve">From blog posts and author newsletters to email campaigns, we create content that keeps readers connected to you and gives them a reason to come back when you have something new to share.</w:t>
      </w:r>
    </w:p>
    <w:p w:rsidR="00000000" w:rsidDel="00000000" w:rsidP="00000000" w:rsidRDefault="00000000" w:rsidRPr="00000000" w14:paraId="0000001D">
      <w:pPr>
        <w:spacing w:after="120" w:before="120" w:lineRule="auto"/>
        <w:rPr>
          <w:b w:val="1"/>
          <w:bCs w:val="1"/>
        </w:rPr>
      </w:pPr>
      <w:r w:rsidDel="00000000" w:rsidR="00000000" w:rsidRPr="00000000">
        <w:rPr>
          <w:b w:val="1"/>
          <w:bCs w:val="1"/>
          <w:rtl w:val="0"/>
        </w:rPr>
        <w:t xml:space="preserve">SEO</w:t>
      </w:r>
    </w:p>
    <w:p w:rsidR="00000000" w:rsidDel="00000000" w:rsidP="00000000" w:rsidRDefault="00000000" w:rsidRPr="00000000" w14:paraId="0000001E">
      <w:pPr>
        <w:spacing w:after="120" w:before="120" w:lineRule="auto"/>
        <w:rPr>
          <w:b w:val="1"/>
          <w:bCs w:val="1"/>
        </w:rPr>
      </w:pPr>
      <w:r w:rsidDel="00000000" w:rsidR="00000000" w:rsidRPr="00000000">
        <w:rPr>
          <w:b w:val="1"/>
          <w:bCs w:val="1"/>
          <w:rtl w:val="0"/>
        </w:rPr>
        <w:t xml:space="preserve">Author &amp; Book SEO</w:t>
      </w:r>
    </w:p>
    <w:p w:rsidR="00000000" w:rsidDel="00000000" w:rsidP="00000000" w:rsidRDefault="00000000" w:rsidRPr="00000000" w14:paraId="0000001F">
      <w:pPr>
        <w:spacing w:after="120" w:before="120" w:lineRule="auto"/>
        <w:rPr/>
      </w:pPr>
      <w:r w:rsidDel="00000000" w:rsidR="00000000" w:rsidRPr="00000000">
        <w:rPr>
          <w:rtl w:val="0"/>
        </w:rPr>
        <w:t xml:space="preserve">We optimize your author website and book pages so readers can find you on Google and Amazon, even when you’re not running ads.</w:t>
      </w:r>
    </w:p>
    <w:p w:rsidR="00000000" w:rsidDel="00000000" w:rsidP="00000000" w:rsidRDefault="00000000" w:rsidRPr="00000000" w14:paraId="00000020">
      <w:pPr>
        <w:spacing w:after="120" w:before="120" w:lineRule="auto"/>
        <w:rPr>
          <w:b w:val="1"/>
          <w:bCs w:val="1"/>
        </w:rPr>
      </w:pPr>
      <w:r w:rsidDel="00000000" w:rsidR="00000000" w:rsidRPr="00000000">
        <w:rPr>
          <w:b w:val="1"/>
          <w:bCs w:val="1"/>
        </w:rPr>
        <w:drawing>
          <wp:inline distB="114300" distT="114300" distL="114300" distR="114300">
            <wp:extent cx="5943600" cy="2197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20" w:before="120" w:lineRule="auto"/>
        <w:rPr/>
      </w:pPr>
      <w:r w:rsidDel="00000000" w:rsidR="00000000" w:rsidRPr="00000000">
        <w:rPr>
          <w:b w:val="1"/>
          <w:bCs w:val="1"/>
          <w:rtl w:val="0"/>
        </w:rPr>
        <w:t xml:space="preserve">Section 3</w:t>
      </w:r>
      <w:r w:rsidDel="00000000" w:rsidR="00000000" w:rsidRPr="00000000">
        <w:rPr>
          <w:rtl w:val="0"/>
        </w:rPr>
        <w:t xml:space="preserve"> — How It Works</w:t>
      </w:r>
    </w:p>
    <w:p w:rsidR="00000000" w:rsidDel="00000000" w:rsidP="00000000" w:rsidRDefault="00000000" w:rsidRPr="00000000" w14:paraId="00000022">
      <w:pPr>
        <w:spacing w:after="120" w:before="120" w:lineRule="auto"/>
        <w:rPr>
          <w:b w:val="1"/>
          <w:bCs w:val="1"/>
        </w:rPr>
      </w:pPr>
      <w:r w:rsidDel="00000000" w:rsidR="00000000" w:rsidRPr="00000000">
        <w:rPr>
          <w:b w:val="1"/>
          <w:bCs w:val="1"/>
          <w:rtl w:val="0"/>
        </w:rPr>
        <w:t xml:space="preserve">Eyebrow: HOW WE GROW YOUR READERSHIP</w:t>
      </w:r>
    </w:p>
    <w:p w:rsidR="00000000" w:rsidDel="00000000" w:rsidP="00000000" w:rsidRDefault="00000000" w:rsidRPr="00000000" w14:paraId="00000023">
      <w:pPr>
        <w:spacing w:after="120" w:before="120" w:lineRule="auto"/>
        <w:rPr>
          <w:b w:val="1"/>
          <w:bCs w:val="1"/>
        </w:rPr>
      </w:pPr>
      <w:r w:rsidDel="00000000" w:rsidR="00000000" w:rsidRPr="00000000">
        <w:rPr>
          <w:b w:val="1"/>
          <w:bCs w:val="1"/>
          <w:rtl w:val="0"/>
        </w:rPr>
        <w:t xml:space="preserve">H2: Four Steps From Scroll to Sold</w:t>
      </w:r>
    </w:p>
    <w:p w:rsidR="00000000" w:rsidDel="00000000" w:rsidP="00000000" w:rsidRDefault="00000000" w:rsidRPr="00000000" w14:paraId="00000024">
      <w:pPr>
        <w:spacing w:after="120" w:before="120" w:lineRule="auto"/>
        <w:rPr/>
      </w:pPr>
      <w:r w:rsidDel="00000000" w:rsidR="00000000" w:rsidRPr="00000000">
        <w:rPr>
          <w:b w:val="1"/>
          <w:bCs w:val="1"/>
          <w:rtl w:val="0"/>
        </w:rPr>
        <w:t xml:space="preserve">Subtext:</w:t>
      </w:r>
      <w:r w:rsidDel="00000000" w:rsidR="00000000" w:rsidRPr="00000000">
        <w:rPr>
          <w:rtl w:val="0"/>
        </w:rPr>
        <w:t xml:space="preserve"> A clear, organized process so you always know where your budget is going and what it’s bringing back.</w:t>
      </w:r>
    </w:p>
    <w:p w:rsidR="00000000" w:rsidDel="00000000" w:rsidP="00000000" w:rsidRDefault="00000000" w:rsidRPr="00000000" w14:paraId="00000025">
      <w:pPr>
        <w:spacing w:after="120" w:before="120" w:lineRule="auto"/>
        <w:rPr>
          <w:b w:val="1"/>
          <w:bCs w:val="1"/>
        </w:rPr>
      </w:pPr>
      <w:r w:rsidDel="00000000" w:rsidR="00000000" w:rsidRPr="00000000">
        <w:rPr>
          <w:b w:val="1"/>
          <w:bCs w:val="1"/>
          <w:rtl w:val="0"/>
        </w:rPr>
        <w:t xml:space="preserve">01 — Complimentary Consultation:</w:t>
      </w:r>
    </w:p>
    <w:p w:rsidR="00000000" w:rsidDel="00000000" w:rsidP="00000000" w:rsidRDefault="00000000" w:rsidRPr="00000000" w14:paraId="00000026">
      <w:pPr>
        <w:spacing w:after="120" w:before="120" w:lineRule="auto"/>
        <w:rPr/>
      </w:pPr>
      <w:r w:rsidDel="00000000" w:rsidR="00000000" w:rsidRPr="00000000">
        <w:rPr>
          <w:rtl w:val="0"/>
        </w:rPr>
        <w:t xml:space="preserve">Tell us about your book, your readers, and your budget. We review your current online presence and build a digital marketing strategy for authors with clear goals for every channel.</w:t>
      </w:r>
    </w:p>
    <w:p w:rsidR="00000000" w:rsidDel="00000000" w:rsidP="00000000" w:rsidRDefault="00000000" w:rsidRPr="00000000" w14:paraId="00000027">
      <w:pPr>
        <w:spacing w:after="120" w:before="120" w:lineRule="auto"/>
        <w:rPr>
          <w:b w:val="1"/>
          <w:bCs w:val="1"/>
        </w:rPr>
      </w:pPr>
      <w:r w:rsidDel="00000000" w:rsidR="00000000" w:rsidRPr="00000000">
        <w:rPr>
          <w:b w:val="1"/>
          <w:bCs w:val="1"/>
          <w:rtl w:val="0"/>
        </w:rPr>
        <w:t xml:space="preserve">02 — Writing &amp; Editing:</w:t>
      </w:r>
    </w:p>
    <w:p w:rsidR="00000000" w:rsidDel="00000000" w:rsidP="00000000" w:rsidRDefault="00000000" w:rsidRPr="00000000" w14:paraId="00000028">
      <w:pPr>
        <w:spacing w:after="120" w:before="120" w:lineRule="auto"/>
        <w:rPr/>
      </w:pPr>
      <w:r w:rsidDel="00000000" w:rsidR="00000000" w:rsidRPr="00000000">
        <w:rPr>
          <w:rtl w:val="0"/>
        </w:rPr>
        <w:t xml:space="preserve">Our team writes your ad copy, social posts, email sequences, and website content. Every piece is edited to match your voice and speak directly to the readers you want to reach.</w:t>
      </w:r>
    </w:p>
    <w:p w:rsidR="00000000" w:rsidDel="00000000" w:rsidP="00000000" w:rsidRDefault="00000000" w:rsidRPr="00000000" w14:paraId="00000029">
      <w:pPr>
        <w:spacing w:after="120" w:before="120" w:lineRule="auto"/>
        <w:rPr/>
      </w:pPr>
      <w:r w:rsidDel="00000000" w:rsidR="00000000" w:rsidRPr="00000000">
        <w:rPr>
          <w:b w:val="1"/>
          <w:bCs w:val="1"/>
          <w:rtl w:val="0"/>
        </w:rPr>
        <w:t xml:space="preserve">03 — Design &amp; Formatting</w:t>
      </w:r>
      <w:r w:rsidDel="00000000" w:rsidR="00000000" w:rsidRPr="00000000">
        <w:rPr>
          <w:rtl w:val="0"/>
        </w:rPr>
        <w:t xml:space="preserve">:</w:t>
      </w:r>
    </w:p>
    <w:p w:rsidR="00000000" w:rsidDel="00000000" w:rsidP="00000000" w:rsidRDefault="00000000" w:rsidRPr="00000000" w14:paraId="0000002A">
      <w:pPr>
        <w:spacing w:after="120" w:before="120" w:lineRule="auto"/>
        <w:rPr/>
      </w:pPr>
      <w:r w:rsidDel="00000000" w:rsidR="00000000" w:rsidRPr="00000000">
        <w:rPr>
          <w:rtl w:val="0"/>
        </w:rPr>
        <w:t xml:space="preserve">We design ad creatives, social graphics, and landing pages, all formatted for every platform and screen size so your book looks great wherever readers see it.</w:t>
      </w:r>
    </w:p>
    <w:p w:rsidR="00000000" w:rsidDel="00000000" w:rsidP="00000000" w:rsidRDefault="00000000" w:rsidRPr="00000000" w14:paraId="0000002B">
      <w:pPr>
        <w:spacing w:after="120" w:before="120" w:lineRule="auto"/>
        <w:rPr>
          <w:b w:val="1"/>
          <w:bCs w:val="1"/>
        </w:rPr>
      </w:pPr>
      <w:r w:rsidDel="00000000" w:rsidR="00000000" w:rsidRPr="00000000">
        <w:rPr>
          <w:b w:val="1"/>
          <w:bCs w:val="1"/>
          <w:rtl w:val="0"/>
        </w:rPr>
        <w:t xml:space="preserve">04 — Publish &amp; Launch:</w:t>
      </w:r>
    </w:p>
    <w:p w:rsidR="00000000" w:rsidDel="00000000" w:rsidP="00000000" w:rsidRDefault="00000000" w:rsidRPr="00000000" w14:paraId="0000002C">
      <w:pPr>
        <w:spacing w:after="120" w:before="120" w:lineRule="auto"/>
        <w:rPr/>
      </w:pPr>
      <w:r w:rsidDel="00000000" w:rsidR="00000000" w:rsidRPr="00000000">
        <w:rPr>
          <w:rtl w:val="0"/>
        </w:rPr>
        <w:t xml:space="preserve">Your campaigns go live with tracking in place from day one. We monitor performance closely, adjust what isn’t working, and send you regular reports so you always know how your book is doing.</w:t>
      </w:r>
    </w:p>
    <w:p w:rsidR="00000000" w:rsidDel="00000000" w:rsidP="00000000" w:rsidRDefault="00000000" w:rsidRPr="00000000" w14:paraId="0000002D">
      <w:pPr>
        <w:spacing w:after="120" w:before="120" w:lineRule="auto"/>
        <w:rPr>
          <w:b w:val="1"/>
          <w:bCs w:val="1"/>
        </w:rPr>
      </w:pPr>
      <w:r w:rsidDel="00000000" w:rsidR="00000000" w:rsidRPr="00000000">
        <w:rPr>
          <w:b w:val="1"/>
          <w:bCs w:val="1"/>
        </w:rPr>
        <w:drawing>
          <wp:inline distB="114300" distT="114300" distL="114300" distR="114300">
            <wp:extent cx="5943600" cy="22098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20" w:before="120" w:lineRule="auto"/>
        <w:rPr/>
      </w:pPr>
      <w:r w:rsidDel="00000000" w:rsidR="00000000" w:rsidRPr="00000000">
        <w:rPr>
          <w:b w:val="1"/>
          <w:bCs w:val="1"/>
          <w:rtl w:val="0"/>
        </w:rPr>
        <w:t xml:space="preserve">Section 4</w:t>
      </w:r>
      <w:r w:rsidDel="00000000" w:rsidR="00000000" w:rsidRPr="00000000">
        <w:rPr>
          <w:rtl w:val="0"/>
        </w:rPr>
        <w:t xml:space="preserve"> — What’s Included</w:t>
      </w:r>
    </w:p>
    <w:p w:rsidR="00000000" w:rsidDel="00000000" w:rsidP="00000000" w:rsidRDefault="00000000" w:rsidRPr="00000000" w14:paraId="0000002F">
      <w:pPr>
        <w:spacing w:after="120" w:before="120" w:lineRule="auto"/>
        <w:rPr>
          <w:b w:val="1"/>
          <w:bCs w:val="1"/>
        </w:rPr>
      </w:pPr>
      <w:r w:rsidDel="00000000" w:rsidR="00000000" w:rsidRPr="00000000">
        <w:rPr>
          <w:b w:val="1"/>
          <w:bCs w:val="1"/>
          <w:rtl w:val="0"/>
        </w:rPr>
        <w:t xml:space="preserve">Eyebrow: WHAT’S INCLUDED</w:t>
      </w:r>
    </w:p>
    <w:p w:rsidR="00000000" w:rsidDel="00000000" w:rsidP="00000000" w:rsidRDefault="00000000" w:rsidRPr="00000000" w14:paraId="00000030">
      <w:pPr>
        <w:spacing w:after="120" w:before="120" w:lineRule="auto"/>
        <w:rPr>
          <w:b w:val="1"/>
          <w:bCs w:val="1"/>
        </w:rPr>
      </w:pPr>
      <w:r w:rsidDel="00000000" w:rsidR="00000000" w:rsidRPr="00000000">
        <w:rPr>
          <w:b w:val="1"/>
          <w:bCs w:val="1"/>
          <w:rtl w:val="0"/>
        </w:rPr>
        <w:t xml:space="preserve">H2: Strategy, Ads, Content, and Reports. All Included.</w:t>
      </w:r>
    </w:p>
    <w:p w:rsidR="00000000" w:rsidDel="00000000" w:rsidP="00000000" w:rsidRDefault="00000000" w:rsidRPr="00000000" w14:paraId="00000031">
      <w:pPr>
        <w:spacing w:after="120" w:before="120" w:lineRule="auto"/>
        <w:rPr/>
      </w:pPr>
      <w:r w:rsidDel="00000000" w:rsidR="00000000" w:rsidRPr="00000000">
        <w:rPr>
          <w:rtl w:val="0"/>
        </w:rPr>
        <w:t xml:space="preserve">Your quote includes everything listed below, from strategy and content to reporting. You’ll know what you’re paying for from the start, with no surprise costs added later. A digital marketing strategy built for your genre and goals</w:t>
      </w:r>
    </w:p>
    <w:p w:rsidR="00000000" w:rsidDel="00000000" w:rsidP="00000000" w:rsidRDefault="00000000" w:rsidRPr="00000000" w14:paraId="00000032">
      <w:pPr>
        <w:numPr>
          <w:ilvl w:val="0"/>
          <w:numId w:val="1"/>
        </w:numPr>
        <w:spacing w:after="0" w:afterAutospacing="0" w:before="360" w:lineRule="auto"/>
        <w:ind w:left="720" w:hanging="360"/>
      </w:pPr>
      <w:r w:rsidDel="00000000" w:rsidR="00000000" w:rsidRPr="00000000">
        <w:rPr>
          <w:rtl w:val="0"/>
        </w:rPr>
        <w:t xml:space="preserve">Amazon Ads campaign setup and management</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Facebook and Instagram ad campaigns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Social media content calendar</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Email marketing setup</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Author website and book SEO</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Ad creative design and copywriting</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Conversion tracking setup</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Regular performance updates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Monthly detailed reports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Ongoing campaign optimization</w:t>
      </w:r>
    </w:p>
    <w:p w:rsidR="00000000" w:rsidDel="00000000" w:rsidP="00000000" w:rsidRDefault="00000000" w:rsidRPr="00000000" w14:paraId="0000003C">
      <w:pPr>
        <w:numPr>
          <w:ilvl w:val="0"/>
          <w:numId w:val="1"/>
        </w:numPr>
        <w:spacing w:after="360" w:before="0" w:beforeAutospacing="0" w:lineRule="auto"/>
        <w:ind w:left="720" w:hanging="360"/>
      </w:pPr>
      <w:r w:rsidDel="00000000" w:rsidR="00000000" w:rsidRPr="00000000">
        <w:rPr>
          <w:rtl w:val="0"/>
        </w:rPr>
        <w:t xml:space="preserve">A dedicated project manager as your single point of contact</w:t>
      </w:r>
    </w:p>
    <w:p w:rsidR="00000000" w:rsidDel="00000000" w:rsidP="00000000" w:rsidRDefault="00000000" w:rsidRPr="00000000" w14:paraId="0000003D">
      <w:pPr>
        <w:spacing w:after="120" w:before="120" w:lineRule="auto"/>
        <w:rPr>
          <w:b w:val="1"/>
          <w:bCs w:val="1"/>
        </w:rPr>
      </w:pPr>
      <w:r w:rsidDel="00000000" w:rsidR="00000000" w:rsidRPr="00000000">
        <w:rPr>
          <w:b w:val="1"/>
          <w:bCs w:val="1"/>
          <w:rtl w:val="0"/>
        </w:rPr>
        <w:t xml:space="preserve">Callout Box:</w:t>
      </w:r>
    </w:p>
    <w:p w:rsidR="00000000" w:rsidDel="00000000" w:rsidP="00000000" w:rsidRDefault="00000000" w:rsidRPr="00000000" w14:paraId="0000003E">
      <w:pPr>
        <w:spacing w:after="120" w:before="120" w:lineRule="auto"/>
        <w:rPr/>
      </w:pPr>
      <w:r w:rsidDel="00000000" w:rsidR="00000000" w:rsidRPr="00000000">
        <w:rPr>
          <w:b w:val="1"/>
          <w:bCs w:val="1"/>
          <w:rtl w:val="0"/>
        </w:rPr>
        <w:t xml:space="preserve">Free Consultation Included.</w:t>
      </w:r>
      <w:r w:rsidDel="00000000" w:rsidR="00000000" w:rsidRPr="00000000">
        <w:rPr>
          <w:rtl w:val="0"/>
        </w:rPr>
        <w:t xml:space="preserve"> Talk to our team about your book and your budget before you commit. No obligation, no pressure.</w:t>
      </w:r>
    </w:p>
    <w:p w:rsidR="00000000" w:rsidDel="00000000" w:rsidP="00000000" w:rsidRDefault="00000000" w:rsidRPr="00000000" w14:paraId="0000003F">
      <w:pPr>
        <w:spacing w:after="120" w:before="120" w:lineRule="auto"/>
        <w:rPr>
          <w:b w:val="1"/>
          <w:bCs w:val="1"/>
        </w:rPr>
      </w:pPr>
      <w:r w:rsidDel="00000000" w:rsidR="00000000" w:rsidRPr="00000000">
        <w:rPr>
          <w:b w:val="1"/>
          <w:bCs w:val="1"/>
        </w:rPr>
        <w:drawing>
          <wp:inline distB="114300" distT="114300" distL="114300" distR="114300">
            <wp:extent cx="5943600" cy="23876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20" w:before="120" w:lineRule="auto"/>
        <w:rPr/>
      </w:pPr>
      <w:r w:rsidDel="00000000" w:rsidR="00000000" w:rsidRPr="00000000">
        <w:rPr>
          <w:b w:val="1"/>
          <w:bCs w:val="1"/>
          <w:rtl w:val="0"/>
        </w:rPr>
        <w:t xml:space="preserve">Section 5</w:t>
      </w:r>
      <w:r w:rsidDel="00000000" w:rsidR="00000000" w:rsidRPr="00000000">
        <w:rPr>
          <w:rtl w:val="0"/>
        </w:rPr>
        <w:t xml:space="preserve"> — Testimonials</w:t>
      </w:r>
    </w:p>
    <w:p w:rsidR="00000000" w:rsidDel="00000000" w:rsidP="00000000" w:rsidRDefault="00000000" w:rsidRPr="00000000" w14:paraId="00000041">
      <w:pPr>
        <w:spacing w:after="120" w:before="120" w:lineRule="auto"/>
        <w:rPr>
          <w:b w:val="1"/>
          <w:bCs w:val="1"/>
        </w:rPr>
      </w:pPr>
      <w:r w:rsidDel="00000000" w:rsidR="00000000" w:rsidRPr="00000000">
        <w:rPr>
          <w:b w:val="1"/>
          <w:bCs w:val="1"/>
          <w:rtl w:val="0"/>
        </w:rPr>
        <w:t xml:space="preserve">Eyebrow: AUTHOR STORIES</w:t>
      </w:r>
    </w:p>
    <w:p w:rsidR="00000000" w:rsidDel="00000000" w:rsidP="00000000" w:rsidRDefault="00000000" w:rsidRPr="00000000" w14:paraId="00000042">
      <w:pPr>
        <w:spacing w:after="120" w:before="120" w:lineRule="auto"/>
        <w:rPr>
          <w:b w:val="1"/>
          <w:bCs w:val="1"/>
        </w:rPr>
      </w:pPr>
      <w:r w:rsidDel="00000000" w:rsidR="00000000" w:rsidRPr="00000000">
        <w:rPr>
          <w:b w:val="1"/>
          <w:bCs w:val="1"/>
          <w:rtl w:val="0"/>
        </w:rPr>
        <w:t xml:space="preserve">H2: What Authors Say After the Reports Come In</w:t>
      </w:r>
    </w:p>
    <w:p w:rsidR="00000000" w:rsidDel="00000000" w:rsidP="00000000" w:rsidRDefault="00000000" w:rsidRPr="00000000" w14:paraId="00000043">
      <w:pPr>
        <w:spacing w:after="120" w:before="120" w:lineRule="auto"/>
        <w:rPr/>
      </w:pPr>
      <w:r w:rsidDel="00000000" w:rsidR="00000000" w:rsidRPr="00000000">
        <w:rPr>
          <w:b w:val="1"/>
          <w:bCs w:val="1"/>
          <w:rtl w:val="0"/>
        </w:rPr>
        <w:t xml:space="preserve">Subtext:</w:t>
      </w:r>
      <w:r w:rsidDel="00000000" w:rsidR="00000000" w:rsidRPr="00000000">
        <w:rPr>
          <w:rtl w:val="0"/>
        </w:rPr>
        <w:t xml:space="preserve"> In their own words, from authors who trusted us to grow their readership online.</w:t>
      </w:r>
    </w:p>
    <w:p w:rsidR="00000000" w:rsidDel="00000000" w:rsidP="00000000" w:rsidRDefault="00000000" w:rsidRPr="00000000" w14:paraId="00000044">
      <w:pPr>
        <w:pStyle w:val="Heading3"/>
        <w:keepNext w:val="0"/>
        <w:keepLines w:val="0"/>
        <w:spacing w:after="140" w:before="260" w:lineRule="auto"/>
        <w:rPr>
          <w:b w:val="1"/>
          <w:bCs w:val="1"/>
          <w:color w:val="000000"/>
          <w:sz w:val="26"/>
          <w:szCs w:val="26"/>
        </w:rPr>
      </w:pPr>
      <w:bookmarkStart w:colFirst="0" w:colLast="0" w:name="_gpq4hyt2vzko" w:id="0"/>
      <w:bookmarkEnd w:id="0"/>
      <w:r w:rsidDel="00000000" w:rsidR="00000000" w:rsidRPr="00000000">
        <w:rPr>
          <w:b w:val="1"/>
          <w:bCs w:val="1"/>
          <w:color w:val="000000"/>
          <w:sz w:val="26"/>
          <w:szCs w:val="26"/>
          <w:rtl w:val="0"/>
        </w:rPr>
        <w:t xml:space="preserve">Review 1</w:t>
      </w:r>
    </w:p>
    <w:p w:rsidR="00000000" w:rsidDel="00000000" w:rsidP="00000000" w:rsidRDefault="00000000" w:rsidRPr="00000000" w14:paraId="00000045">
      <w:pPr>
        <w:spacing w:after="120" w:before="120" w:lineRule="auto"/>
        <w:rPr/>
      </w:pPr>
      <w:r w:rsidDel="00000000" w:rsidR="00000000" w:rsidRPr="00000000">
        <w:rPr>
          <w:rtl w:val="0"/>
        </w:rPr>
        <w:t xml:space="preserve">★★★★★</w:t>
      </w:r>
    </w:p>
    <w:p w:rsidR="00000000" w:rsidDel="00000000" w:rsidP="00000000" w:rsidRDefault="00000000" w:rsidRPr="00000000" w14:paraId="00000046">
      <w:pPr>
        <w:spacing w:after="120" w:before="120" w:lineRule="auto"/>
        <w:ind w:left="600" w:right="600" w:firstLine="0"/>
        <w:rPr/>
      </w:pPr>
      <w:r w:rsidDel="00000000" w:rsidR="00000000" w:rsidRPr="00000000">
        <w:rPr>
          <w:rtl w:val="0"/>
        </w:rPr>
        <w:t xml:space="preserve">"I had been trying to advertise my own book through ads, but I did not know what was actually working for me. This team helped me figure out my market, sorted out my campaigns, and provided me with a clear direction for my entire launch process."</w:t>
      </w:r>
    </w:p>
    <w:p w:rsidR="00000000" w:rsidDel="00000000" w:rsidP="00000000" w:rsidRDefault="00000000" w:rsidRPr="00000000" w14:paraId="00000047">
      <w:pPr>
        <w:spacing w:after="120" w:before="120" w:lineRule="auto"/>
        <w:rPr>
          <w:b w:val="1"/>
          <w:bCs w:val="1"/>
        </w:rPr>
      </w:pPr>
      <w:r w:rsidDel="00000000" w:rsidR="00000000" w:rsidRPr="00000000">
        <w:rPr>
          <w:b w:val="1"/>
          <w:bCs w:val="1"/>
          <w:rtl w:val="0"/>
        </w:rPr>
        <w:t xml:space="preserve">Sarah M.</w:t>
      </w:r>
    </w:p>
    <w:p w:rsidR="00000000" w:rsidDel="00000000" w:rsidP="00000000" w:rsidRDefault="00000000" w:rsidRPr="00000000" w14:paraId="00000048">
      <w:pPr>
        <w:spacing w:after="120" w:before="120" w:lineRule="auto"/>
        <w:rPr/>
      </w:pPr>
      <w:r w:rsidDel="00000000" w:rsidR="00000000" w:rsidRPr="00000000">
        <w:rPr>
          <w:rtl w:val="0"/>
        </w:rPr>
        <w:t xml:space="preserve">Fiction Author</w:t>
      </w:r>
    </w:p>
    <w:p w:rsidR="00000000" w:rsidDel="00000000" w:rsidP="00000000" w:rsidRDefault="00000000" w:rsidRPr="00000000" w14:paraId="00000049">
      <w:pPr>
        <w:pStyle w:val="Heading3"/>
        <w:keepNext w:val="0"/>
        <w:keepLines w:val="0"/>
        <w:spacing w:after="140" w:before="260" w:lineRule="auto"/>
        <w:rPr>
          <w:b w:val="1"/>
          <w:bCs w:val="1"/>
          <w:color w:val="000000"/>
          <w:sz w:val="26"/>
          <w:szCs w:val="26"/>
        </w:rPr>
      </w:pPr>
      <w:bookmarkStart w:colFirst="0" w:colLast="0" w:name="_4stwkv5qkucy" w:id="1"/>
      <w:bookmarkEnd w:id="1"/>
      <w:r w:rsidDel="00000000" w:rsidR="00000000" w:rsidRPr="00000000">
        <w:rPr>
          <w:b w:val="1"/>
          <w:bCs w:val="1"/>
          <w:color w:val="000000"/>
          <w:sz w:val="26"/>
          <w:szCs w:val="26"/>
          <w:rtl w:val="0"/>
        </w:rPr>
        <w:t xml:space="preserve">Review 2</w:t>
      </w:r>
    </w:p>
    <w:p w:rsidR="00000000" w:rsidDel="00000000" w:rsidP="00000000" w:rsidRDefault="00000000" w:rsidRPr="00000000" w14:paraId="0000004A">
      <w:pPr>
        <w:spacing w:after="120" w:before="120" w:lineRule="auto"/>
        <w:rPr/>
      </w:pPr>
      <w:r w:rsidDel="00000000" w:rsidR="00000000" w:rsidRPr="00000000">
        <w:rPr>
          <w:rtl w:val="0"/>
        </w:rPr>
        <w:t xml:space="preserve">★★★★★</w:t>
      </w:r>
    </w:p>
    <w:p w:rsidR="00000000" w:rsidDel="00000000" w:rsidP="00000000" w:rsidRDefault="00000000" w:rsidRPr="00000000" w14:paraId="0000004B">
      <w:pPr>
        <w:spacing w:after="120" w:before="120" w:lineRule="auto"/>
        <w:ind w:left="600" w:right="600" w:firstLine="0"/>
        <w:rPr/>
      </w:pPr>
      <w:r w:rsidDel="00000000" w:rsidR="00000000" w:rsidRPr="00000000">
        <w:rPr>
          <w:rtl w:val="0"/>
        </w:rPr>
        <w:t xml:space="preserve">What really struck me about the marketing was the focus on my particular genre. Everything seemed to tie together, not just marketing techniques but everything else, too. I noticed that people were showing an interest in my novel and visiting my author page.”</w:t>
      </w:r>
    </w:p>
    <w:p w:rsidR="00000000" w:rsidDel="00000000" w:rsidP="00000000" w:rsidRDefault="00000000" w:rsidRPr="00000000" w14:paraId="0000004C">
      <w:pPr>
        <w:spacing w:after="120" w:before="120" w:lineRule="auto"/>
        <w:rPr>
          <w:b w:val="1"/>
          <w:bCs w:val="1"/>
        </w:rPr>
      </w:pPr>
      <w:r w:rsidDel="00000000" w:rsidR="00000000" w:rsidRPr="00000000">
        <w:rPr>
          <w:b w:val="1"/>
          <w:bCs w:val="1"/>
          <w:rtl w:val="0"/>
        </w:rPr>
        <w:t xml:space="preserve">Daniel R.</w:t>
      </w:r>
    </w:p>
    <w:p w:rsidR="00000000" w:rsidDel="00000000" w:rsidP="00000000" w:rsidRDefault="00000000" w:rsidRPr="00000000" w14:paraId="0000004D">
      <w:pPr>
        <w:spacing w:after="120" w:before="120" w:lineRule="auto"/>
        <w:rPr/>
      </w:pPr>
      <w:r w:rsidDel="00000000" w:rsidR="00000000" w:rsidRPr="00000000">
        <w:rPr>
          <w:rtl w:val="0"/>
        </w:rPr>
        <w:t xml:space="preserve">Business Author</w:t>
      </w:r>
    </w:p>
    <w:p w:rsidR="00000000" w:rsidDel="00000000" w:rsidP="00000000" w:rsidRDefault="00000000" w:rsidRPr="00000000" w14:paraId="0000004E">
      <w:pPr>
        <w:pStyle w:val="Heading3"/>
        <w:keepNext w:val="0"/>
        <w:keepLines w:val="0"/>
        <w:spacing w:after="140" w:before="260" w:lineRule="auto"/>
        <w:rPr>
          <w:b w:val="1"/>
          <w:bCs w:val="1"/>
          <w:color w:val="000000"/>
          <w:sz w:val="26"/>
          <w:szCs w:val="26"/>
        </w:rPr>
      </w:pPr>
      <w:bookmarkStart w:colFirst="0" w:colLast="0" w:name="_9w87sd2fhzfw" w:id="2"/>
      <w:bookmarkEnd w:id="2"/>
      <w:r w:rsidDel="00000000" w:rsidR="00000000" w:rsidRPr="00000000">
        <w:rPr>
          <w:b w:val="1"/>
          <w:bCs w:val="1"/>
          <w:color w:val="000000"/>
          <w:sz w:val="26"/>
          <w:szCs w:val="26"/>
          <w:rtl w:val="0"/>
        </w:rPr>
        <w:t xml:space="preserve">Review 3</w:t>
      </w:r>
    </w:p>
    <w:p w:rsidR="00000000" w:rsidDel="00000000" w:rsidP="00000000" w:rsidRDefault="00000000" w:rsidRPr="00000000" w14:paraId="0000004F">
      <w:pPr>
        <w:spacing w:after="120" w:before="120" w:lineRule="auto"/>
        <w:rPr/>
      </w:pPr>
      <w:r w:rsidDel="00000000" w:rsidR="00000000" w:rsidRPr="00000000">
        <w:rPr>
          <w:rtl w:val="0"/>
        </w:rPr>
        <w:t xml:space="preserve">★★★★★</w:t>
      </w:r>
    </w:p>
    <w:p w:rsidR="00000000" w:rsidDel="00000000" w:rsidP="00000000" w:rsidRDefault="00000000" w:rsidRPr="00000000" w14:paraId="00000050">
      <w:pPr>
        <w:spacing w:after="120" w:before="120" w:lineRule="auto"/>
        <w:ind w:left="600" w:right="600" w:firstLine="0"/>
        <w:rPr/>
      </w:pPr>
      <w:r w:rsidDel="00000000" w:rsidR="00000000" w:rsidRPr="00000000">
        <w:rPr>
          <w:rtl w:val="0"/>
        </w:rPr>
        <w:t xml:space="preserve">“I’m a writer, not a marketer, so trying to stay on top of advertising, social media, and analytics was getting to be too much. They handled that for me while still making sure I knew what was going on. It left me with a lot more time for writing.”</w:t>
      </w:r>
    </w:p>
    <w:p w:rsidR="00000000" w:rsidDel="00000000" w:rsidP="00000000" w:rsidRDefault="00000000" w:rsidRPr="00000000" w14:paraId="00000051">
      <w:pPr>
        <w:spacing w:after="120" w:before="120" w:lineRule="auto"/>
        <w:rPr>
          <w:b w:val="1"/>
          <w:bCs w:val="1"/>
        </w:rPr>
      </w:pPr>
      <w:r w:rsidDel="00000000" w:rsidR="00000000" w:rsidRPr="00000000">
        <w:rPr>
          <w:b w:val="1"/>
          <w:bCs w:val="1"/>
          <w:rtl w:val="0"/>
        </w:rPr>
        <w:t xml:space="preserve">Emily K.</w:t>
      </w:r>
    </w:p>
    <w:p w:rsidR="00000000" w:rsidDel="00000000" w:rsidP="00000000" w:rsidRDefault="00000000" w:rsidRPr="00000000" w14:paraId="00000052">
      <w:pPr>
        <w:spacing w:after="120" w:before="120" w:lineRule="auto"/>
        <w:rPr/>
      </w:pPr>
      <w:r w:rsidDel="00000000" w:rsidR="00000000" w:rsidRPr="00000000">
        <w:rPr>
          <w:rtl w:val="0"/>
        </w:rPr>
        <w:t xml:space="preserve">Non-Fiction Author</w:t>
      </w:r>
    </w:p>
    <w:p w:rsidR="00000000" w:rsidDel="00000000" w:rsidP="00000000" w:rsidRDefault="00000000" w:rsidRPr="00000000" w14:paraId="00000053">
      <w:pPr>
        <w:spacing w:after="120" w:before="120" w:lineRule="auto"/>
        <w:rPr>
          <w:b w:val="1"/>
          <w:bCs w:val="1"/>
        </w:rPr>
      </w:pPr>
      <w:r w:rsidDel="00000000" w:rsidR="00000000" w:rsidRPr="00000000">
        <w:rPr>
          <w:b w:val="1"/>
          <w:bCs w:val="1"/>
        </w:rPr>
        <w:drawing>
          <wp:inline distB="114300" distT="114300" distL="114300" distR="114300">
            <wp:extent cx="5943600" cy="37592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20" w:before="120" w:lineRule="auto"/>
        <w:rPr/>
      </w:pPr>
      <w:r w:rsidDel="00000000" w:rsidR="00000000" w:rsidRPr="00000000">
        <w:rPr>
          <w:b w:val="1"/>
          <w:bCs w:val="1"/>
          <w:rtl w:val="0"/>
        </w:rPr>
        <w:t xml:space="preserve">Section 6 </w:t>
      </w:r>
      <w:r w:rsidDel="00000000" w:rsidR="00000000" w:rsidRPr="00000000">
        <w:rPr>
          <w:rtl w:val="0"/>
        </w:rPr>
        <w:t xml:space="preserve">— FAQ</w:t>
      </w:r>
    </w:p>
    <w:p w:rsidR="00000000" w:rsidDel="00000000" w:rsidP="00000000" w:rsidRDefault="00000000" w:rsidRPr="00000000" w14:paraId="00000055">
      <w:pPr>
        <w:spacing w:after="120" w:before="120" w:lineRule="auto"/>
        <w:rPr/>
      </w:pPr>
      <w:r w:rsidDel="00000000" w:rsidR="00000000" w:rsidRPr="00000000">
        <w:rPr>
          <w:rtl w:val="0"/>
        </w:rPr>
        <w:t xml:space="preserve">Eyebrow: FAQ</w:t>
      </w:r>
    </w:p>
    <w:p w:rsidR="00000000" w:rsidDel="00000000" w:rsidP="00000000" w:rsidRDefault="00000000" w:rsidRPr="00000000" w14:paraId="00000056">
      <w:pPr>
        <w:spacing w:after="120" w:before="120" w:lineRule="auto"/>
        <w:rPr>
          <w:b w:val="1"/>
          <w:bCs w:val="1"/>
        </w:rPr>
      </w:pPr>
      <w:r w:rsidDel="00000000" w:rsidR="00000000" w:rsidRPr="00000000">
        <w:rPr>
          <w:b w:val="1"/>
          <w:bCs w:val="1"/>
          <w:rtl w:val="0"/>
        </w:rPr>
        <w:t xml:space="preserve">H2: Everything You'd Ask Before Your First Campaign</w:t>
      </w:r>
    </w:p>
    <w:p w:rsidR="00000000" w:rsidDel="00000000" w:rsidP="00000000" w:rsidRDefault="00000000" w:rsidRPr="00000000" w14:paraId="00000057">
      <w:pPr>
        <w:spacing w:after="120" w:before="120" w:lineRule="auto"/>
        <w:rPr>
          <w:b w:val="1"/>
          <w:bCs w:val="1"/>
        </w:rPr>
      </w:pPr>
      <w:r w:rsidDel="00000000" w:rsidR="00000000" w:rsidRPr="00000000">
        <w:rPr>
          <w:b w:val="1"/>
          <w:bCs w:val="1"/>
          <w:rtl w:val="0"/>
        </w:rPr>
        <w:t xml:space="preserve">What budget do I need for digital marketing?</w:t>
      </w:r>
    </w:p>
    <w:p w:rsidR="00000000" w:rsidDel="00000000" w:rsidP="00000000" w:rsidRDefault="00000000" w:rsidRPr="00000000" w14:paraId="00000058">
      <w:pPr>
        <w:spacing w:after="120" w:before="120" w:lineRule="auto"/>
        <w:rPr/>
      </w:pPr>
      <w:r w:rsidDel="00000000" w:rsidR="00000000" w:rsidRPr="00000000">
        <w:rPr>
          <w:rtl w:val="0"/>
        </w:rPr>
        <w:t xml:space="preserve">This is based on what you want, what you write, and how we distribute it. We will advise on a budget that fits your book in your consultation, and we will never try to force you to spend more than you wish.</w:t>
      </w:r>
    </w:p>
    <w:p w:rsidR="00000000" w:rsidDel="00000000" w:rsidP="00000000" w:rsidRDefault="00000000" w:rsidRPr="00000000" w14:paraId="00000059">
      <w:pPr>
        <w:spacing w:after="120" w:before="120" w:lineRule="auto"/>
        <w:rPr>
          <w:b w:val="1"/>
          <w:bCs w:val="1"/>
        </w:rPr>
      </w:pPr>
      <w:r w:rsidDel="00000000" w:rsidR="00000000" w:rsidRPr="00000000">
        <w:rPr>
          <w:b w:val="1"/>
          <w:bCs w:val="1"/>
          <w:rtl w:val="0"/>
        </w:rPr>
        <w:t xml:space="preserve">Do you manage Amazon Ads?</w:t>
      </w:r>
    </w:p>
    <w:p w:rsidR="00000000" w:rsidDel="00000000" w:rsidP="00000000" w:rsidRDefault="00000000" w:rsidRPr="00000000" w14:paraId="0000005A">
      <w:pPr>
        <w:spacing w:after="120" w:before="120" w:lineRule="auto"/>
        <w:rPr/>
      </w:pPr>
      <w:r w:rsidDel="00000000" w:rsidR="00000000" w:rsidRPr="00000000">
        <w:rPr>
          <w:rtl w:val="0"/>
        </w:rPr>
        <w:t xml:space="preserve">Yes. We handle keyword research, campaign setup, and ongoing management, adjusting your ads based on performance so your budget goes toward what’s working.</w:t>
      </w:r>
    </w:p>
    <w:p w:rsidR="00000000" w:rsidDel="00000000" w:rsidP="00000000" w:rsidRDefault="00000000" w:rsidRPr="00000000" w14:paraId="0000005B">
      <w:pPr>
        <w:spacing w:after="120" w:before="120" w:lineRule="auto"/>
        <w:rPr>
          <w:b w:val="1"/>
          <w:bCs w:val="1"/>
        </w:rPr>
      </w:pPr>
      <w:r w:rsidDel="00000000" w:rsidR="00000000" w:rsidRPr="00000000">
        <w:rPr>
          <w:b w:val="1"/>
          <w:bCs w:val="1"/>
          <w:rtl w:val="0"/>
        </w:rPr>
        <w:t xml:space="preserve">Do Facebook ads work for books?</w:t>
      </w:r>
    </w:p>
    <w:p w:rsidR="00000000" w:rsidDel="00000000" w:rsidP="00000000" w:rsidRDefault="00000000" w:rsidRPr="00000000" w14:paraId="0000005C">
      <w:pPr>
        <w:spacing w:after="120" w:before="120" w:lineRule="auto"/>
        <w:rPr/>
      </w:pPr>
      <w:r w:rsidDel="00000000" w:rsidR="00000000" w:rsidRPr="00000000">
        <w:rPr>
          <w:rtl w:val="0"/>
        </w:rPr>
        <w:t xml:space="preserve">They can work very well when they’re targeted properly. Our Facebook ads for authors focus on readers who already enjoy your genre or similar authors, which helps keep costs down and sales steady.</w:t>
      </w:r>
    </w:p>
    <w:p w:rsidR="00000000" w:rsidDel="00000000" w:rsidP="00000000" w:rsidRDefault="00000000" w:rsidRPr="00000000" w14:paraId="0000005D">
      <w:pPr>
        <w:spacing w:after="120" w:before="120" w:lineRule="auto"/>
        <w:rPr>
          <w:b w:val="1"/>
          <w:bCs w:val="1"/>
        </w:rPr>
      </w:pPr>
      <w:r w:rsidDel="00000000" w:rsidR="00000000" w:rsidRPr="00000000">
        <w:rPr>
          <w:b w:val="1"/>
          <w:bCs w:val="1"/>
          <w:rtl w:val="0"/>
        </w:rPr>
        <w:t xml:space="preserve">How quickly will I see results?</w:t>
      </w:r>
    </w:p>
    <w:p w:rsidR="00000000" w:rsidDel="00000000" w:rsidP="00000000" w:rsidRDefault="00000000" w:rsidRPr="00000000" w14:paraId="0000005E">
      <w:pPr>
        <w:spacing w:after="120" w:before="120" w:lineRule="auto"/>
        <w:rPr/>
      </w:pPr>
      <w:r w:rsidDel="00000000" w:rsidR="00000000" w:rsidRPr="00000000">
        <w:rPr>
          <w:rtl w:val="0"/>
        </w:rPr>
        <w:t xml:space="preserve">Some campaigns generate clicks and conversions within a couple of weeks, while SEO and content marketing take time to develop. We will set realistic expectations from the beginning and update you on our progress as we go.</w:t>
      </w:r>
    </w:p>
    <w:p w:rsidR="00000000" w:rsidDel="00000000" w:rsidP="00000000" w:rsidRDefault="00000000" w:rsidRPr="00000000" w14:paraId="0000005F">
      <w:pPr>
        <w:spacing w:after="120" w:before="120" w:lineRule="auto"/>
        <w:rPr>
          <w:b w:val="1"/>
          <w:bCs w:val="1"/>
        </w:rPr>
      </w:pPr>
      <w:r w:rsidDel="00000000" w:rsidR="00000000" w:rsidRPr="00000000">
        <w:rPr>
          <w:b w:val="1"/>
          <w:bCs w:val="1"/>
          <w:rtl w:val="0"/>
        </w:rPr>
        <w:t xml:space="preserve">Can you market a book in any genre?</w:t>
      </w:r>
    </w:p>
    <w:p w:rsidR="00000000" w:rsidDel="00000000" w:rsidP="00000000" w:rsidRDefault="00000000" w:rsidRPr="00000000" w14:paraId="00000060">
      <w:pPr>
        <w:spacing w:after="120" w:before="120" w:lineRule="auto"/>
        <w:rPr/>
      </w:pPr>
      <w:r w:rsidDel="00000000" w:rsidR="00000000" w:rsidRPr="00000000">
        <w:rPr>
          <w:rtl w:val="0"/>
        </w:rPr>
        <w:t xml:space="preserve">Yes. We work with fiction, non-fiction, business, memoir, and children’s books, and we tailor every campaign to the readers of that genre.</w:t>
      </w:r>
    </w:p>
    <w:p w:rsidR="00000000" w:rsidDel="00000000" w:rsidP="00000000" w:rsidRDefault="00000000" w:rsidRPr="00000000" w14:paraId="00000061">
      <w:pPr>
        <w:spacing w:after="120" w:before="120" w:lineRule="auto"/>
        <w:rPr>
          <w:b w:val="1"/>
          <w:bCs w:val="1"/>
        </w:rPr>
      </w:pPr>
      <w:r w:rsidDel="00000000" w:rsidR="00000000" w:rsidRPr="00000000">
        <w:rPr>
          <w:b w:val="1"/>
          <w:bCs w:val="1"/>
          <w:rtl w:val="0"/>
        </w:rPr>
        <w:t xml:space="preserve">Do you create the ad creatives?</w:t>
      </w:r>
    </w:p>
    <w:p w:rsidR="00000000" w:rsidDel="00000000" w:rsidP="00000000" w:rsidRDefault="00000000" w:rsidRPr="00000000" w14:paraId="00000062">
      <w:pPr>
        <w:spacing w:after="120" w:before="120" w:lineRule="auto"/>
        <w:rPr/>
      </w:pPr>
      <w:r w:rsidDel="00000000" w:rsidR="00000000" w:rsidRPr="00000000">
        <w:rPr>
          <w:rtl w:val="0"/>
        </w:rPr>
        <w:t xml:space="preserve">Yes. Our team writes the ad copy and designs the visuals, then tests different versions to see which ones bring in the most readers.</w:t>
      </w:r>
    </w:p>
    <w:p w:rsidR="00000000" w:rsidDel="00000000" w:rsidP="00000000" w:rsidRDefault="00000000" w:rsidRPr="00000000" w14:paraId="00000063">
      <w:pPr>
        <w:spacing w:after="120" w:before="120" w:lineRule="auto"/>
        <w:rPr>
          <w:b w:val="1"/>
          <w:bCs w:val="1"/>
        </w:rPr>
      </w:pPr>
      <w:r w:rsidDel="00000000" w:rsidR="00000000" w:rsidRPr="00000000">
        <w:rPr>
          <w:b w:val="1"/>
          <w:bCs w:val="1"/>
        </w:rPr>
        <w:drawing>
          <wp:inline distB="114300" distT="114300" distL="114300" distR="114300">
            <wp:extent cx="5943600" cy="24257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20" w:before="120" w:lineRule="auto"/>
        <w:rPr/>
      </w:pPr>
      <w:r w:rsidDel="00000000" w:rsidR="00000000" w:rsidRPr="00000000">
        <w:rPr>
          <w:b w:val="1"/>
          <w:bCs w:val="1"/>
          <w:rtl w:val="0"/>
        </w:rPr>
        <w:t xml:space="preserve">Section 7</w:t>
      </w:r>
      <w:r w:rsidDel="00000000" w:rsidR="00000000" w:rsidRPr="00000000">
        <w:rPr>
          <w:rtl w:val="0"/>
        </w:rPr>
        <w:t xml:space="preserve"> — Final CTA</w:t>
      </w:r>
    </w:p>
    <w:p w:rsidR="00000000" w:rsidDel="00000000" w:rsidP="00000000" w:rsidRDefault="00000000" w:rsidRPr="00000000" w14:paraId="00000065">
      <w:pPr>
        <w:spacing w:after="120" w:before="120" w:lineRule="auto"/>
        <w:rPr>
          <w:b w:val="1"/>
          <w:bCs w:val="1"/>
        </w:rPr>
      </w:pPr>
      <w:r w:rsidDel="00000000" w:rsidR="00000000" w:rsidRPr="00000000">
        <w:rPr>
          <w:b w:val="1"/>
          <w:bCs w:val="1"/>
          <w:rtl w:val="0"/>
        </w:rPr>
        <w:t xml:space="preserve">H2: Your Readers Are Scrolling. Let's Make Them Stop.</w:t>
      </w:r>
    </w:p>
    <w:p w:rsidR="00000000" w:rsidDel="00000000" w:rsidP="00000000" w:rsidRDefault="00000000" w:rsidRPr="00000000" w14:paraId="00000066">
      <w:pPr>
        <w:spacing w:after="120" w:before="120" w:lineRule="auto"/>
        <w:rPr/>
      </w:pPr>
      <w:r w:rsidDel="00000000" w:rsidR="00000000" w:rsidRPr="00000000">
        <w:rPr>
          <w:rtl w:val="0"/>
        </w:rPr>
        <w:t xml:space="preserve">Subtext: Book a free consultation with our team. We’ll look at your book, talk through your goals, and give you an honest picture of what it will take to grow your readership online.</w:t>
      </w:r>
    </w:p>
    <w:p w:rsidR="00000000" w:rsidDel="00000000" w:rsidP="00000000" w:rsidRDefault="00000000" w:rsidRPr="00000000" w14:paraId="00000067">
      <w:pPr>
        <w:spacing w:after="120" w:before="120" w:lineRule="auto"/>
        <w:rPr/>
      </w:pPr>
      <w:r w:rsidDel="00000000" w:rsidR="00000000" w:rsidRPr="00000000">
        <w:rPr>
          <w:b w:val="1"/>
          <w:bCs w:val="1"/>
          <w:rtl w:val="0"/>
        </w:rPr>
        <w:t xml:space="preserve">CTA:</w:t>
      </w:r>
      <w:r w:rsidDel="00000000" w:rsidR="00000000" w:rsidRPr="00000000">
        <w:rPr>
          <w:rtl w:val="0"/>
        </w:rPr>
        <w:t xml:space="preserve"> Book a Free Consultation | Explore All Services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