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130F" w14:paraId="001CED01"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2284C"/>
            <w:tcMar>
              <w:top w:w="500" w:type="dxa"/>
              <w:left w:w="400" w:type="dxa"/>
              <w:bottom w:w="500" w:type="dxa"/>
              <w:right w:w="400" w:type="dxa"/>
            </w:tcMar>
          </w:tcPr>
          <w:p w14:paraId="115AAF82" w14:textId="77777777" w:rsidR="004D130F" w:rsidRDefault="00000000">
            <w:pPr>
              <w:spacing w:after="200"/>
              <w:jc w:val="center"/>
            </w:pPr>
            <w:r>
              <w:rPr>
                <w:b/>
                <w:bCs/>
                <w:color w:val="F28C28"/>
                <w:spacing w:val="120"/>
                <w:sz w:val="24"/>
                <w:szCs w:val="24"/>
              </w:rPr>
              <w:t>LAB ASSIGNMENT 01</w:t>
            </w:r>
          </w:p>
          <w:p w14:paraId="5F0BB929" w14:textId="77777777" w:rsidR="004D130F" w:rsidRDefault="00000000">
            <w:pPr>
              <w:jc w:val="center"/>
            </w:pPr>
            <w:r>
              <w:rPr>
                <w:b/>
                <w:bCs/>
                <w:color w:val="FFFFFF"/>
                <w:sz w:val="60"/>
                <w:szCs w:val="60"/>
              </w:rPr>
              <w:t>Artificial Neural Networks</w:t>
            </w:r>
          </w:p>
          <w:p w14:paraId="5FCB36CE" w14:textId="77777777" w:rsidR="004D130F" w:rsidRDefault="00000000">
            <w:pPr>
              <w:spacing w:after="240"/>
              <w:jc w:val="center"/>
            </w:pPr>
            <w:r>
              <w:rPr>
                <w:b/>
                <w:bCs/>
                <w:color w:val="FFFFFF"/>
                <w:sz w:val="60"/>
                <w:szCs w:val="60"/>
              </w:rPr>
              <w:t>&amp; Deep Learning</w:t>
            </w:r>
          </w:p>
          <w:p w14:paraId="12025FAB" w14:textId="77777777" w:rsidR="004D130F" w:rsidRDefault="00000000">
            <w:pPr>
              <w:jc w:val="center"/>
            </w:pPr>
            <w:r>
              <w:rPr>
                <w:i/>
                <w:iCs/>
                <w:color w:val="BFD7EA"/>
                <w:sz w:val="26"/>
                <w:szCs w:val="26"/>
              </w:rPr>
              <w:t xml:space="preserve">From McCulloch-Pitts Neurons to Multi-Layer </w:t>
            </w:r>
            <w:proofErr w:type="spellStart"/>
            <w:r>
              <w:rPr>
                <w:i/>
                <w:iCs/>
                <w:color w:val="BFD7EA"/>
                <w:sz w:val="26"/>
                <w:szCs w:val="26"/>
              </w:rPr>
              <w:t>Perceptrons</w:t>
            </w:r>
            <w:proofErr w:type="spellEnd"/>
          </w:p>
        </w:tc>
      </w:tr>
      <w:tr w:rsidR="004D130F" w14:paraId="1C4CAD51"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28C28"/>
            <w:tcMar>
              <w:top w:w="50" w:type="dxa"/>
              <w:left w:w="100" w:type="dxa"/>
              <w:bottom w:w="50" w:type="dxa"/>
              <w:right w:w="100" w:type="dxa"/>
            </w:tcMar>
          </w:tcPr>
          <w:p w14:paraId="70BCF695" w14:textId="77777777" w:rsidR="004D130F" w:rsidRDefault="00000000">
            <w:r>
              <w:rPr>
                <w:sz w:val="8"/>
                <w:szCs w:val="8"/>
              </w:rPr>
              <w:t xml:space="preserve"> </w:t>
            </w:r>
          </w:p>
        </w:tc>
      </w:tr>
    </w:tbl>
    <w:p w14:paraId="44A1AF9A" w14:textId="3FF42605" w:rsidR="004D130F" w:rsidRDefault="000F360F">
      <w:pPr>
        <w:spacing w:after="500"/>
      </w:pPr>
      <w:r>
        <w:t xml:space="preserve">                                                          </w:t>
      </w:r>
      <w:r>
        <w:rPr>
          <w:noProof/>
        </w:rPr>
        <w:drawing>
          <wp:inline distT="0" distB="0" distL="0" distR="0" wp14:anchorId="4ED6FDD4" wp14:editId="3C86AAD0">
            <wp:extent cx="2133600" cy="2114550"/>
            <wp:effectExtent l="0" t="0" r="0" b="0"/>
            <wp:docPr id="77716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68166" name="Picture 777168166"/>
                    <pic:cNvPicPr/>
                  </pic:nvPicPr>
                  <pic:blipFill>
                    <a:blip r:embed="rId7">
                      <a:extLst>
                        <a:ext uri="{28A0092B-C50C-407E-A947-70E740481C1C}">
                          <a14:useLocalDpi xmlns:a14="http://schemas.microsoft.com/office/drawing/2010/main" val="0"/>
                        </a:ext>
                      </a:extLst>
                    </a:blip>
                    <a:stretch>
                      <a:fillRect/>
                    </a:stretch>
                  </pic:blipFill>
                  <pic:spPr>
                    <a:xfrm>
                      <a:off x="0" y="0"/>
                      <a:ext cx="2133600" cy="2114550"/>
                    </a:xfrm>
                    <a:prstGeom prst="rect">
                      <a:avLst/>
                    </a:prstGeom>
                  </pic:spPr>
                </pic:pic>
              </a:graphicData>
            </a:graphic>
          </wp:inline>
        </w:drawing>
      </w:r>
    </w:p>
    <w:p w14:paraId="09DA831C" w14:textId="77777777" w:rsidR="004D130F" w:rsidRDefault="00000000">
      <w:pPr>
        <w:spacing w:after="120"/>
        <w:jc w:val="center"/>
      </w:pPr>
      <w:r>
        <w:rPr>
          <w:b/>
          <w:bCs/>
          <w:color w:val="0E7C86"/>
          <w:spacing w:val="100"/>
          <w:sz w:val="20"/>
          <w:szCs w:val="20"/>
        </w:rPr>
        <w:t>TOPICS COVERED</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409"/>
        <w:gridCol w:w="2409"/>
        <w:gridCol w:w="2409"/>
      </w:tblGrid>
      <w:tr w:rsidR="004D130F" w14:paraId="7247518E" w14:textId="77777777">
        <w:tblPrEx>
          <w:tblCellMar>
            <w:top w:w="0" w:type="dxa"/>
            <w:bottom w:w="0" w:type="dxa"/>
          </w:tblCellMar>
        </w:tblPrEx>
        <w:tc>
          <w:tcPr>
            <w:tcW w:w="2409" w:type="dxa"/>
            <w:tcBorders>
              <w:top w:val="single" w:sz="24" w:space="0" w:color="0E7C86"/>
              <w:left w:val="none" w:sz="0" w:space="0" w:color="FFFFFF"/>
              <w:bottom w:val="none" w:sz="0" w:space="0" w:color="FFFFFF"/>
              <w:right w:val="none" w:sz="0" w:space="0" w:color="FFFFFF"/>
            </w:tcBorders>
            <w:shd w:val="clear" w:color="auto" w:fill="F5F8FB"/>
            <w:tcMar>
              <w:top w:w="140" w:type="dxa"/>
              <w:left w:w="120" w:type="dxa"/>
              <w:bottom w:w="140" w:type="dxa"/>
              <w:right w:w="120" w:type="dxa"/>
            </w:tcMar>
          </w:tcPr>
          <w:p w14:paraId="1EE48CAF" w14:textId="77777777" w:rsidR="004D130F" w:rsidRDefault="00000000">
            <w:pPr>
              <w:spacing w:after="40"/>
              <w:jc w:val="center"/>
            </w:pPr>
            <w:r>
              <w:rPr>
                <w:b/>
                <w:bCs/>
                <w:color w:val="0E7C86"/>
                <w:sz w:val="36"/>
                <w:szCs w:val="36"/>
              </w:rPr>
              <w:t>01</w:t>
            </w:r>
          </w:p>
          <w:p w14:paraId="40F5E24D" w14:textId="77777777" w:rsidR="004D130F" w:rsidRDefault="00000000">
            <w:pPr>
              <w:jc w:val="center"/>
            </w:pPr>
            <w:r>
              <w:rPr>
                <w:b/>
                <w:bCs/>
                <w:color w:val="12284C"/>
                <w:sz w:val="19"/>
                <w:szCs w:val="19"/>
              </w:rPr>
              <w:t>M-P Neuron &amp; Logic Gates</w:t>
            </w:r>
          </w:p>
        </w:tc>
        <w:tc>
          <w:tcPr>
            <w:tcW w:w="2409" w:type="dxa"/>
            <w:tcBorders>
              <w:top w:val="single" w:sz="24" w:space="0" w:color="F28C28"/>
              <w:left w:val="none" w:sz="0" w:space="0" w:color="FFFFFF"/>
              <w:bottom w:val="none" w:sz="0" w:space="0" w:color="FFFFFF"/>
              <w:right w:val="none" w:sz="0" w:space="0" w:color="FFFFFF"/>
            </w:tcBorders>
            <w:shd w:val="clear" w:color="auto" w:fill="F5F8FB"/>
            <w:tcMar>
              <w:top w:w="140" w:type="dxa"/>
              <w:left w:w="120" w:type="dxa"/>
              <w:bottom w:w="140" w:type="dxa"/>
              <w:right w:w="120" w:type="dxa"/>
            </w:tcMar>
          </w:tcPr>
          <w:p w14:paraId="33F77DD0" w14:textId="77777777" w:rsidR="004D130F" w:rsidRDefault="00000000">
            <w:pPr>
              <w:spacing w:after="40"/>
              <w:jc w:val="center"/>
            </w:pPr>
            <w:r>
              <w:rPr>
                <w:b/>
                <w:bCs/>
                <w:color w:val="F28C28"/>
                <w:sz w:val="36"/>
                <w:szCs w:val="36"/>
              </w:rPr>
              <w:t>02</w:t>
            </w:r>
          </w:p>
          <w:p w14:paraId="38A2663C" w14:textId="77777777" w:rsidR="004D130F" w:rsidRDefault="00000000">
            <w:pPr>
              <w:jc w:val="center"/>
            </w:pPr>
            <w:r>
              <w:rPr>
                <w:b/>
                <w:bCs/>
                <w:color w:val="12284C"/>
                <w:sz w:val="19"/>
                <w:szCs w:val="19"/>
              </w:rPr>
              <w:t>Perceptron Learning</w:t>
            </w:r>
          </w:p>
        </w:tc>
        <w:tc>
          <w:tcPr>
            <w:tcW w:w="2409" w:type="dxa"/>
            <w:tcBorders>
              <w:top w:val="single" w:sz="24" w:space="0" w:color="0E7C86"/>
              <w:left w:val="none" w:sz="0" w:space="0" w:color="FFFFFF"/>
              <w:bottom w:val="none" w:sz="0" w:space="0" w:color="FFFFFF"/>
              <w:right w:val="none" w:sz="0" w:space="0" w:color="FFFFFF"/>
            </w:tcBorders>
            <w:shd w:val="clear" w:color="auto" w:fill="F5F8FB"/>
            <w:tcMar>
              <w:top w:w="140" w:type="dxa"/>
              <w:left w:w="120" w:type="dxa"/>
              <w:bottom w:w="140" w:type="dxa"/>
              <w:right w:w="120" w:type="dxa"/>
            </w:tcMar>
          </w:tcPr>
          <w:p w14:paraId="4938E530" w14:textId="77777777" w:rsidR="004D130F" w:rsidRDefault="00000000">
            <w:pPr>
              <w:spacing w:after="40"/>
              <w:jc w:val="center"/>
            </w:pPr>
            <w:r>
              <w:rPr>
                <w:b/>
                <w:bCs/>
                <w:color w:val="0E7C86"/>
                <w:sz w:val="36"/>
                <w:szCs w:val="36"/>
              </w:rPr>
              <w:t>03</w:t>
            </w:r>
          </w:p>
          <w:p w14:paraId="26BD30AA" w14:textId="77777777" w:rsidR="004D130F" w:rsidRDefault="00000000">
            <w:pPr>
              <w:jc w:val="center"/>
            </w:pPr>
            <w:r>
              <w:rPr>
                <w:b/>
                <w:bCs/>
                <w:color w:val="12284C"/>
                <w:sz w:val="19"/>
                <w:szCs w:val="19"/>
              </w:rPr>
              <w:t>MLP &amp; Backpropagation</w:t>
            </w:r>
          </w:p>
        </w:tc>
        <w:tc>
          <w:tcPr>
            <w:tcW w:w="2409" w:type="dxa"/>
            <w:tcBorders>
              <w:top w:val="single" w:sz="24" w:space="0" w:color="F28C28"/>
              <w:left w:val="none" w:sz="0" w:space="0" w:color="FFFFFF"/>
              <w:bottom w:val="none" w:sz="0" w:space="0" w:color="FFFFFF"/>
              <w:right w:val="none" w:sz="0" w:space="0" w:color="FFFFFF"/>
            </w:tcBorders>
            <w:shd w:val="clear" w:color="auto" w:fill="F5F8FB"/>
            <w:tcMar>
              <w:top w:w="140" w:type="dxa"/>
              <w:left w:w="120" w:type="dxa"/>
              <w:bottom w:w="140" w:type="dxa"/>
              <w:right w:w="120" w:type="dxa"/>
            </w:tcMar>
          </w:tcPr>
          <w:p w14:paraId="4300B583" w14:textId="77777777" w:rsidR="004D130F" w:rsidRDefault="00000000">
            <w:pPr>
              <w:spacing w:after="40"/>
              <w:jc w:val="center"/>
            </w:pPr>
            <w:r>
              <w:rPr>
                <w:b/>
                <w:bCs/>
                <w:color w:val="F28C28"/>
                <w:sz w:val="36"/>
                <w:szCs w:val="36"/>
              </w:rPr>
              <w:t>04</w:t>
            </w:r>
          </w:p>
          <w:p w14:paraId="0D402E92" w14:textId="77777777" w:rsidR="004D130F" w:rsidRDefault="00000000">
            <w:pPr>
              <w:jc w:val="center"/>
            </w:pPr>
            <w:r>
              <w:rPr>
                <w:b/>
                <w:bCs/>
                <w:color w:val="12284C"/>
                <w:sz w:val="19"/>
                <w:szCs w:val="19"/>
              </w:rPr>
              <w:t>Weight Initialization</w:t>
            </w:r>
          </w:p>
        </w:tc>
      </w:tr>
    </w:tbl>
    <w:p w14:paraId="3510AF78" w14:textId="77777777" w:rsidR="004D130F" w:rsidRDefault="004D130F">
      <w:pPr>
        <w:spacing w:after="600"/>
      </w:pPr>
    </w:p>
    <w:tbl>
      <w:tblPr>
        <w:tblW w:w="84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638"/>
      </w:tblGrid>
      <w:tr w:rsidR="004D130F" w14:paraId="7D125525" w14:textId="77777777">
        <w:tblPrEx>
          <w:tblCellMar>
            <w:top w:w="0" w:type="dxa"/>
            <w:bottom w:w="0" w:type="dxa"/>
          </w:tblCellMar>
        </w:tblPrEx>
        <w:trPr>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0E7C86"/>
            <w:tcMar>
              <w:top w:w="120" w:type="dxa"/>
              <w:left w:w="200" w:type="dxa"/>
              <w:bottom w:w="120" w:type="dxa"/>
              <w:right w:w="100" w:type="dxa"/>
            </w:tcMar>
          </w:tcPr>
          <w:p w14:paraId="5C28643C" w14:textId="77777777" w:rsidR="004D130F" w:rsidRDefault="00000000">
            <w:r>
              <w:rPr>
                <w:b/>
                <w:bCs/>
                <w:color w:val="FFFFFF"/>
                <w:sz w:val="23"/>
                <w:szCs w:val="23"/>
              </w:rPr>
              <w:t>Submitted By</w:t>
            </w:r>
          </w:p>
        </w:tc>
        <w:tc>
          <w:tcPr>
            <w:tcW w:w="5638" w:type="dxa"/>
            <w:tcBorders>
              <w:top w:val="single" w:sz="4" w:space="0" w:color="B8C7D6"/>
              <w:left w:val="single" w:sz="4" w:space="0" w:color="B8C7D6"/>
              <w:bottom w:val="single" w:sz="4" w:space="0" w:color="B8C7D6"/>
              <w:right w:val="single" w:sz="4" w:space="0" w:color="B8C7D6"/>
            </w:tcBorders>
            <w:shd w:val="clear" w:color="auto" w:fill="E8F4F6"/>
            <w:tcMar>
              <w:top w:w="120" w:type="dxa"/>
              <w:left w:w="250" w:type="dxa"/>
              <w:bottom w:w="120" w:type="dxa"/>
              <w:right w:w="100" w:type="dxa"/>
            </w:tcMar>
          </w:tcPr>
          <w:p w14:paraId="149A433E" w14:textId="77777777" w:rsidR="004D130F" w:rsidRDefault="00000000">
            <w:r>
              <w:rPr>
                <w:b/>
                <w:bCs/>
                <w:color w:val="12284C"/>
                <w:sz w:val="23"/>
                <w:szCs w:val="23"/>
              </w:rPr>
              <w:t>Muhammad Zarar</w:t>
            </w:r>
          </w:p>
        </w:tc>
      </w:tr>
      <w:tr w:rsidR="004D130F" w14:paraId="2F898502" w14:textId="77777777">
        <w:tblPrEx>
          <w:tblCellMar>
            <w:top w:w="0" w:type="dxa"/>
            <w:bottom w:w="0" w:type="dxa"/>
          </w:tblCellMar>
        </w:tblPrEx>
        <w:trPr>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0E7C86"/>
            <w:tcMar>
              <w:top w:w="120" w:type="dxa"/>
              <w:left w:w="200" w:type="dxa"/>
              <w:bottom w:w="120" w:type="dxa"/>
              <w:right w:w="100" w:type="dxa"/>
            </w:tcMar>
          </w:tcPr>
          <w:p w14:paraId="4359726A" w14:textId="77777777" w:rsidR="004D130F" w:rsidRDefault="00000000">
            <w:r>
              <w:rPr>
                <w:b/>
                <w:bCs/>
                <w:color w:val="FFFFFF"/>
                <w:sz w:val="23"/>
                <w:szCs w:val="23"/>
              </w:rPr>
              <w:t>Roll No</w:t>
            </w:r>
          </w:p>
        </w:tc>
        <w:tc>
          <w:tcPr>
            <w:tcW w:w="5638" w:type="dxa"/>
            <w:tcBorders>
              <w:top w:val="single" w:sz="4" w:space="0" w:color="B8C7D6"/>
              <w:left w:val="single" w:sz="4" w:space="0" w:color="B8C7D6"/>
              <w:bottom w:val="single" w:sz="4" w:space="0" w:color="B8C7D6"/>
              <w:right w:val="single" w:sz="4" w:space="0" w:color="B8C7D6"/>
            </w:tcBorders>
            <w:shd w:val="clear" w:color="auto" w:fill="F5F8FB"/>
            <w:tcMar>
              <w:top w:w="120" w:type="dxa"/>
              <w:left w:w="250" w:type="dxa"/>
              <w:bottom w:w="120" w:type="dxa"/>
              <w:right w:w="100" w:type="dxa"/>
            </w:tcMar>
          </w:tcPr>
          <w:p w14:paraId="59871DA7" w14:textId="77777777" w:rsidR="004D130F" w:rsidRDefault="00000000">
            <w:r>
              <w:rPr>
                <w:b/>
                <w:bCs/>
                <w:color w:val="12284C"/>
                <w:sz w:val="23"/>
                <w:szCs w:val="23"/>
              </w:rPr>
              <w:t>SP24-BAI-039</w:t>
            </w:r>
          </w:p>
        </w:tc>
      </w:tr>
      <w:tr w:rsidR="004D130F" w14:paraId="66D6D58D" w14:textId="77777777">
        <w:tblPrEx>
          <w:tblCellMar>
            <w:top w:w="0" w:type="dxa"/>
            <w:bottom w:w="0" w:type="dxa"/>
          </w:tblCellMar>
        </w:tblPrEx>
        <w:trPr>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0E7C86"/>
            <w:tcMar>
              <w:top w:w="120" w:type="dxa"/>
              <w:left w:w="200" w:type="dxa"/>
              <w:bottom w:w="120" w:type="dxa"/>
              <w:right w:w="100" w:type="dxa"/>
            </w:tcMar>
          </w:tcPr>
          <w:p w14:paraId="49C0626F" w14:textId="77777777" w:rsidR="004D130F" w:rsidRDefault="00000000">
            <w:r>
              <w:rPr>
                <w:b/>
                <w:bCs/>
                <w:color w:val="FFFFFF"/>
                <w:sz w:val="23"/>
                <w:szCs w:val="23"/>
              </w:rPr>
              <w:t>Subject</w:t>
            </w:r>
          </w:p>
        </w:tc>
        <w:tc>
          <w:tcPr>
            <w:tcW w:w="5638" w:type="dxa"/>
            <w:tcBorders>
              <w:top w:val="single" w:sz="4" w:space="0" w:color="B8C7D6"/>
              <w:left w:val="single" w:sz="4" w:space="0" w:color="B8C7D6"/>
              <w:bottom w:val="single" w:sz="4" w:space="0" w:color="B8C7D6"/>
              <w:right w:val="single" w:sz="4" w:space="0" w:color="B8C7D6"/>
            </w:tcBorders>
            <w:shd w:val="clear" w:color="auto" w:fill="E8F4F6"/>
            <w:tcMar>
              <w:top w:w="120" w:type="dxa"/>
              <w:left w:w="250" w:type="dxa"/>
              <w:bottom w:w="120" w:type="dxa"/>
              <w:right w:w="100" w:type="dxa"/>
            </w:tcMar>
          </w:tcPr>
          <w:p w14:paraId="748D2BD1" w14:textId="77777777" w:rsidR="004D130F" w:rsidRDefault="00000000">
            <w:r>
              <w:rPr>
                <w:b/>
                <w:bCs/>
                <w:color w:val="12284C"/>
                <w:sz w:val="23"/>
                <w:szCs w:val="23"/>
              </w:rPr>
              <w:t>ANN and Deep Learning</w:t>
            </w:r>
          </w:p>
        </w:tc>
      </w:tr>
      <w:tr w:rsidR="004D130F" w14:paraId="3F87D885" w14:textId="77777777">
        <w:tblPrEx>
          <w:tblCellMar>
            <w:top w:w="0" w:type="dxa"/>
            <w:bottom w:w="0" w:type="dxa"/>
          </w:tblCellMar>
        </w:tblPrEx>
        <w:trPr>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0E7C86"/>
            <w:tcMar>
              <w:top w:w="120" w:type="dxa"/>
              <w:left w:w="200" w:type="dxa"/>
              <w:bottom w:w="120" w:type="dxa"/>
              <w:right w:w="100" w:type="dxa"/>
            </w:tcMar>
          </w:tcPr>
          <w:p w14:paraId="5ACB8053" w14:textId="77777777" w:rsidR="004D130F" w:rsidRDefault="00000000">
            <w:r>
              <w:rPr>
                <w:b/>
                <w:bCs/>
                <w:color w:val="FFFFFF"/>
                <w:sz w:val="23"/>
                <w:szCs w:val="23"/>
              </w:rPr>
              <w:t>Submitted To</w:t>
            </w:r>
          </w:p>
        </w:tc>
        <w:tc>
          <w:tcPr>
            <w:tcW w:w="5638" w:type="dxa"/>
            <w:tcBorders>
              <w:top w:val="single" w:sz="4" w:space="0" w:color="B8C7D6"/>
              <w:left w:val="single" w:sz="4" w:space="0" w:color="B8C7D6"/>
              <w:bottom w:val="single" w:sz="4" w:space="0" w:color="B8C7D6"/>
              <w:right w:val="single" w:sz="4" w:space="0" w:color="B8C7D6"/>
            </w:tcBorders>
            <w:shd w:val="clear" w:color="auto" w:fill="F5F8FB"/>
            <w:tcMar>
              <w:top w:w="120" w:type="dxa"/>
              <w:left w:w="250" w:type="dxa"/>
              <w:bottom w:w="120" w:type="dxa"/>
              <w:right w:w="100" w:type="dxa"/>
            </w:tcMar>
          </w:tcPr>
          <w:p w14:paraId="4C06E4E4" w14:textId="77777777" w:rsidR="004D130F" w:rsidRDefault="00000000">
            <w:r>
              <w:rPr>
                <w:b/>
                <w:bCs/>
                <w:color w:val="12284C"/>
                <w:sz w:val="23"/>
                <w:szCs w:val="23"/>
              </w:rPr>
              <w:t xml:space="preserve">Sir </w:t>
            </w:r>
            <w:proofErr w:type="spellStart"/>
            <w:r>
              <w:rPr>
                <w:b/>
                <w:bCs/>
                <w:color w:val="12284C"/>
                <w:sz w:val="23"/>
                <w:szCs w:val="23"/>
              </w:rPr>
              <w:t>Anayatullah</w:t>
            </w:r>
            <w:proofErr w:type="spellEnd"/>
          </w:p>
        </w:tc>
      </w:tr>
      <w:tr w:rsidR="004D130F" w14:paraId="47726E89" w14:textId="77777777">
        <w:tblPrEx>
          <w:tblCellMar>
            <w:top w:w="0" w:type="dxa"/>
            <w:bottom w:w="0" w:type="dxa"/>
          </w:tblCellMar>
        </w:tblPrEx>
        <w:trPr>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0E7C86"/>
            <w:tcMar>
              <w:top w:w="120" w:type="dxa"/>
              <w:left w:w="200" w:type="dxa"/>
              <w:bottom w:w="120" w:type="dxa"/>
              <w:right w:w="100" w:type="dxa"/>
            </w:tcMar>
          </w:tcPr>
          <w:p w14:paraId="598A2A0D" w14:textId="77777777" w:rsidR="004D130F" w:rsidRDefault="00000000">
            <w:r>
              <w:rPr>
                <w:b/>
                <w:bCs/>
                <w:color w:val="FFFFFF"/>
                <w:sz w:val="23"/>
                <w:szCs w:val="23"/>
              </w:rPr>
              <w:t>Assignment</w:t>
            </w:r>
          </w:p>
        </w:tc>
        <w:tc>
          <w:tcPr>
            <w:tcW w:w="5638" w:type="dxa"/>
            <w:tcBorders>
              <w:top w:val="single" w:sz="4" w:space="0" w:color="B8C7D6"/>
              <w:left w:val="single" w:sz="4" w:space="0" w:color="B8C7D6"/>
              <w:bottom w:val="single" w:sz="4" w:space="0" w:color="B8C7D6"/>
              <w:right w:val="single" w:sz="4" w:space="0" w:color="B8C7D6"/>
            </w:tcBorders>
            <w:shd w:val="clear" w:color="auto" w:fill="E8F4F6"/>
            <w:tcMar>
              <w:top w:w="120" w:type="dxa"/>
              <w:left w:w="250" w:type="dxa"/>
              <w:bottom w:w="120" w:type="dxa"/>
              <w:right w:w="100" w:type="dxa"/>
            </w:tcMar>
          </w:tcPr>
          <w:p w14:paraId="247C165B" w14:textId="77777777" w:rsidR="004D130F" w:rsidRDefault="00000000">
            <w:r>
              <w:rPr>
                <w:b/>
                <w:bCs/>
                <w:color w:val="12284C"/>
                <w:sz w:val="23"/>
                <w:szCs w:val="23"/>
              </w:rPr>
              <w:t>Lab Assignment 01</w:t>
            </w:r>
          </w:p>
        </w:tc>
      </w:tr>
    </w:tbl>
    <w:p w14:paraId="0C075092" w14:textId="77777777" w:rsidR="004D130F" w:rsidRDefault="00000000">
      <w:r>
        <w:br w:type="page"/>
      </w:r>
    </w:p>
    <w:p w14:paraId="0FAA9981" w14:textId="3C31E968" w:rsidR="000F360F" w:rsidRDefault="000F360F">
      <w:pPr>
        <w:sectPr w:rsidR="000F360F">
          <w:pgSz w:w="11906" w:h="16838"/>
          <w:pgMar w:top="700" w:right="1134" w:bottom="700" w:left="1134" w:header="300" w:footer="300" w:gutter="0"/>
          <w:cols w:space="720"/>
          <w:docGrid w:linePitch="360"/>
        </w:sect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4D130F" w14:paraId="7226C7F5"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28C28"/>
            <w:tcMar>
              <w:top w:w="160" w:type="dxa"/>
              <w:left w:w="100" w:type="dxa"/>
              <w:bottom w:w="160" w:type="dxa"/>
              <w:right w:w="100" w:type="dxa"/>
            </w:tcMar>
            <w:vAlign w:val="center"/>
          </w:tcPr>
          <w:p w14:paraId="1ECFA0A3" w14:textId="77777777" w:rsidR="004D130F" w:rsidRDefault="00000000">
            <w:pPr>
              <w:jc w:val="center"/>
            </w:pPr>
            <w:r>
              <w:rPr>
                <w:b/>
                <w:bCs/>
                <w:color w:val="FFFFFF"/>
                <w:spacing w:val="60"/>
                <w:sz w:val="18"/>
                <w:szCs w:val="18"/>
              </w:rPr>
              <w:lastRenderedPageBreak/>
              <w:t>TASK</w:t>
            </w:r>
          </w:p>
          <w:p w14:paraId="1E525E97" w14:textId="77777777" w:rsidR="004D130F" w:rsidRDefault="00000000">
            <w:pPr>
              <w:jc w:val="center"/>
            </w:pPr>
            <w:r>
              <w:rPr>
                <w:b/>
                <w:bCs/>
                <w:color w:val="FFFFFF"/>
                <w:sz w:val="56"/>
                <w:szCs w:val="56"/>
              </w:rPr>
              <w:t>1</w:t>
            </w:r>
          </w:p>
        </w:tc>
        <w:tc>
          <w:tcPr>
            <w:tcW w:w="8138" w:type="dxa"/>
            <w:tcBorders>
              <w:top w:val="none" w:sz="0" w:space="0" w:color="FFFFFF"/>
              <w:left w:val="none" w:sz="0" w:space="0" w:color="FFFFFF"/>
              <w:bottom w:val="none" w:sz="0" w:space="0" w:color="FFFFFF"/>
              <w:right w:val="none" w:sz="0" w:space="0" w:color="FFFFFF"/>
            </w:tcBorders>
            <w:shd w:val="clear" w:color="auto" w:fill="12284C"/>
            <w:tcMar>
              <w:top w:w="160" w:type="dxa"/>
              <w:left w:w="300" w:type="dxa"/>
              <w:bottom w:w="160" w:type="dxa"/>
              <w:right w:w="200" w:type="dxa"/>
            </w:tcMar>
            <w:vAlign w:val="center"/>
          </w:tcPr>
          <w:p w14:paraId="5903845F" w14:textId="77777777" w:rsidR="004D130F" w:rsidRDefault="00000000">
            <w:pPr>
              <w:spacing w:after="40"/>
            </w:pPr>
            <w:r>
              <w:rPr>
                <w:b/>
                <w:bCs/>
                <w:color w:val="FFFFFF"/>
                <w:sz w:val="34"/>
                <w:szCs w:val="34"/>
              </w:rPr>
              <w:t>M-P Neuron &amp; Logic Gates</w:t>
            </w:r>
          </w:p>
          <w:p w14:paraId="76FA0F38" w14:textId="77777777" w:rsidR="004D130F" w:rsidRDefault="00000000">
            <w:r>
              <w:rPr>
                <w:i/>
                <w:iCs/>
                <w:color w:val="BFD7EA"/>
                <w:sz w:val="20"/>
                <w:szCs w:val="20"/>
              </w:rPr>
              <w:t>Binary threshold units, gate realization and the XOR limitation</w:t>
            </w:r>
          </w:p>
        </w:tc>
      </w:tr>
    </w:tbl>
    <w:p w14:paraId="54D20281" w14:textId="77777777" w:rsidR="004D130F" w:rsidRDefault="004D130F">
      <w:pPr>
        <w:spacing w:after="80"/>
      </w:pPr>
    </w:p>
    <w:p w14:paraId="17B6FC7C" w14:textId="77777777" w:rsidR="004D130F" w:rsidRDefault="00000000">
      <w:pPr>
        <w:pStyle w:val="Heading2"/>
        <w:keepNext/>
        <w:pBdr>
          <w:bottom w:val="single" w:sz="8" w:space="2" w:color="0E7C86"/>
        </w:pBdr>
      </w:pPr>
      <w:proofErr w:type="gramStart"/>
      <w:r>
        <w:t>1.1  McCulloch</w:t>
      </w:r>
      <w:proofErr w:type="gramEnd"/>
      <w:r>
        <w:t>-Pitts (M-P) Neural Model</w:t>
      </w:r>
    </w:p>
    <w:p w14:paraId="6200F0EB" w14:textId="77777777" w:rsidR="004D130F" w:rsidRDefault="00000000">
      <w:pPr>
        <w:spacing w:after="100" w:line="276" w:lineRule="auto"/>
      </w:pPr>
      <w:r>
        <w:t>The M-P neuron is a binary threshold unit. It computes the weighted sum of its inputs and fires (outputs 1) only if that sum meets or exceeds a set threshold 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130F" w14:paraId="3AA6CF11" w14:textId="77777777">
        <w:tblPrEx>
          <w:tblCellMar>
            <w:top w:w="0" w:type="dxa"/>
            <w:bottom w:w="0" w:type="dxa"/>
          </w:tblCellMar>
        </w:tblPrEx>
        <w:tc>
          <w:tcPr>
            <w:tcW w:w="9638" w:type="dxa"/>
            <w:tcBorders>
              <w:top w:val="none" w:sz="0" w:space="0" w:color="FFFFFF"/>
              <w:left w:val="single" w:sz="36" w:space="0" w:color="0E7C86"/>
              <w:bottom w:val="none" w:sz="0" w:space="0" w:color="FFFFFF"/>
              <w:right w:val="none" w:sz="0" w:space="0" w:color="FFFFFF"/>
            </w:tcBorders>
            <w:shd w:val="clear" w:color="auto" w:fill="E8F4F6"/>
            <w:tcMar>
              <w:top w:w="140" w:type="dxa"/>
              <w:left w:w="240" w:type="dxa"/>
              <w:bottom w:w="140" w:type="dxa"/>
              <w:right w:w="200" w:type="dxa"/>
            </w:tcMar>
          </w:tcPr>
          <w:p w14:paraId="59275956" w14:textId="77777777" w:rsidR="004D130F" w:rsidRDefault="00000000">
            <w:pPr>
              <w:spacing w:after="60"/>
            </w:pPr>
            <w:r>
              <w:rPr>
                <w:b/>
                <w:bCs/>
                <w:color w:val="0E7C86"/>
              </w:rPr>
              <w:t>Formula</w:t>
            </w:r>
          </w:p>
          <w:p w14:paraId="559B1CA5" w14:textId="77777777" w:rsidR="004D130F" w:rsidRDefault="00000000">
            <w:pPr>
              <w:spacing w:after="50"/>
            </w:pPr>
            <w:r>
              <w:rPr>
                <w:b/>
                <w:bCs/>
                <w:color w:val="12284C"/>
                <w:sz w:val="21"/>
                <w:szCs w:val="21"/>
              </w:rPr>
              <w:t xml:space="preserve">Output = </w:t>
            </w:r>
            <w:proofErr w:type="gramStart"/>
            <w:r>
              <w:rPr>
                <w:b/>
                <w:bCs/>
                <w:color w:val="12284C"/>
                <w:sz w:val="21"/>
                <w:szCs w:val="21"/>
              </w:rPr>
              <w:t>1</w:t>
            </w:r>
            <w:r>
              <w:rPr>
                <w:sz w:val="21"/>
                <w:szCs w:val="21"/>
              </w:rPr>
              <w:t xml:space="preserve">  if</w:t>
            </w:r>
            <w:proofErr w:type="gramEnd"/>
            <w:r>
              <w:rPr>
                <w:sz w:val="21"/>
                <w:szCs w:val="21"/>
              </w:rPr>
              <w:t xml:space="preserve">  Σ (xᵢ · wᵢ) ≥ </w:t>
            </w:r>
            <w:proofErr w:type="gramStart"/>
            <w:r>
              <w:rPr>
                <w:sz w:val="21"/>
                <w:szCs w:val="21"/>
              </w:rPr>
              <w:t xml:space="preserve">θ,   </w:t>
            </w:r>
            <w:proofErr w:type="gramEnd"/>
            <w:r>
              <w:rPr>
                <w:b/>
                <w:bCs/>
                <w:color w:val="12284C"/>
                <w:sz w:val="21"/>
                <w:szCs w:val="21"/>
              </w:rPr>
              <w:t>else 0</w:t>
            </w:r>
          </w:p>
        </w:tc>
      </w:tr>
    </w:tbl>
    <w:p w14:paraId="2C6292F2" w14:textId="77777777" w:rsidR="004D130F" w:rsidRDefault="00000000">
      <w:pPr>
        <w:pStyle w:val="Heading2"/>
        <w:keepNext/>
        <w:pBdr>
          <w:bottom w:val="single" w:sz="8" w:space="2" w:color="0E7C86"/>
        </w:pBdr>
      </w:pPr>
      <w:proofErr w:type="gramStart"/>
      <w:r>
        <w:t>1.2  Generic</w:t>
      </w:r>
      <w:proofErr w:type="gramEnd"/>
      <w:r>
        <w:t xml:space="preserve"> M-P Neuron Function</w:t>
      </w:r>
    </w:p>
    <w:p w14:paraId="5CAC2A99" w14:textId="77777777" w:rsidR="004D130F" w:rsidRDefault="00000000">
      <w:pPr>
        <w:spacing w:after="100" w:line="276" w:lineRule="auto"/>
      </w:pPr>
      <w:proofErr w:type="spellStart"/>
      <w:r>
        <w:rPr>
          <w:rFonts w:ascii="Consolas" w:eastAsia="Consolas" w:hAnsi="Consolas" w:cs="Consolas"/>
          <w:color w:val="B0396B"/>
          <w:sz w:val="20"/>
          <w:szCs w:val="20"/>
        </w:rPr>
        <w:t>mp_</w:t>
      </w:r>
      <w:proofErr w:type="gramStart"/>
      <w:r>
        <w:rPr>
          <w:rFonts w:ascii="Consolas" w:eastAsia="Consolas" w:hAnsi="Consolas" w:cs="Consolas"/>
          <w:color w:val="B0396B"/>
          <w:sz w:val="20"/>
          <w:szCs w:val="20"/>
        </w:rPr>
        <w:t>neuron</w:t>
      </w:r>
      <w:proofErr w:type="spellEnd"/>
      <w:r>
        <w:rPr>
          <w:rFonts w:ascii="Consolas" w:eastAsia="Consolas" w:hAnsi="Consolas" w:cs="Consolas"/>
          <w:color w:val="B0396B"/>
          <w:sz w:val="20"/>
          <w:szCs w:val="20"/>
        </w:rPr>
        <w:t>(</w:t>
      </w:r>
      <w:proofErr w:type="gramEnd"/>
      <w:r>
        <w:rPr>
          <w:rFonts w:ascii="Consolas" w:eastAsia="Consolas" w:hAnsi="Consolas" w:cs="Consolas"/>
          <w:color w:val="B0396B"/>
          <w:sz w:val="20"/>
          <w:szCs w:val="20"/>
        </w:rPr>
        <w:t>inputs, weights, threshold)</w:t>
      </w:r>
    </w:p>
    <w:p w14:paraId="53EB23DF" w14:textId="77777777" w:rsidR="004D130F" w:rsidRDefault="00000000">
      <w:pPr>
        <w:pStyle w:val="ListParagraph"/>
        <w:numPr>
          <w:ilvl w:val="0"/>
          <w:numId w:val="2"/>
        </w:numPr>
        <w:spacing w:after="70" w:line="270" w:lineRule="auto"/>
      </w:pPr>
      <w:r>
        <w:t xml:space="preserve">Calculates </w:t>
      </w:r>
      <w:proofErr w:type="spellStart"/>
      <w:r>
        <w:rPr>
          <w:rFonts w:ascii="Consolas" w:eastAsia="Consolas" w:hAnsi="Consolas" w:cs="Consolas"/>
          <w:color w:val="B0396B"/>
          <w:sz w:val="20"/>
          <w:szCs w:val="20"/>
        </w:rPr>
        <w:t>weighted_sum</w:t>
      </w:r>
      <w:proofErr w:type="spellEnd"/>
      <w:r>
        <w:rPr>
          <w:rFonts w:ascii="Consolas" w:eastAsia="Consolas" w:hAnsi="Consolas" w:cs="Consolas"/>
          <w:color w:val="B0396B"/>
          <w:sz w:val="20"/>
          <w:szCs w:val="20"/>
        </w:rPr>
        <w:t xml:space="preserve"> = </w:t>
      </w:r>
      <w:proofErr w:type="gramStart"/>
      <w:r>
        <w:rPr>
          <w:rFonts w:ascii="Consolas" w:eastAsia="Consolas" w:hAnsi="Consolas" w:cs="Consolas"/>
          <w:color w:val="B0396B"/>
          <w:sz w:val="20"/>
          <w:szCs w:val="20"/>
        </w:rPr>
        <w:t>sum(</w:t>
      </w:r>
      <w:proofErr w:type="gramEnd"/>
      <w:r>
        <w:rPr>
          <w:rFonts w:ascii="Consolas" w:eastAsia="Consolas" w:hAnsi="Consolas" w:cs="Consolas"/>
          <w:color w:val="B0396B"/>
          <w:sz w:val="20"/>
          <w:szCs w:val="20"/>
        </w:rPr>
        <w:t>inputs * weights)</w:t>
      </w:r>
      <w:r>
        <w:t>.</w:t>
      </w:r>
    </w:p>
    <w:p w14:paraId="7ECBF840" w14:textId="77777777" w:rsidR="004D130F" w:rsidRDefault="00000000">
      <w:pPr>
        <w:pStyle w:val="ListParagraph"/>
        <w:numPr>
          <w:ilvl w:val="0"/>
          <w:numId w:val="2"/>
        </w:numPr>
        <w:spacing w:after="70" w:line="270" w:lineRule="auto"/>
      </w:pPr>
      <w:r>
        <w:t xml:space="preserve">Returns </w:t>
      </w:r>
      <w:r>
        <w:rPr>
          <w:b/>
          <w:bCs/>
          <w:color w:val="12284C"/>
        </w:rPr>
        <w:t>1</w:t>
      </w:r>
      <w:r>
        <w:t xml:space="preserve"> if </w:t>
      </w:r>
      <w:proofErr w:type="spellStart"/>
      <w:r>
        <w:rPr>
          <w:rFonts w:ascii="Consolas" w:eastAsia="Consolas" w:hAnsi="Consolas" w:cs="Consolas"/>
          <w:color w:val="B0396B"/>
          <w:sz w:val="20"/>
          <w:szCs w:val="20"/>
        </w:rPr>
        <w:t>weighted_sum</w:t>
      </w:r>
      <w:proofErr w:type="spellEnd"/>
      <w:r>
        <w:rPr>
          <w:rFonts w:ascii="Consolas" w:eastAsia="Consolas" w:hAnsi="Consolas" w:cs="Consolas"/>
          <w:color w:val="B0396B"/>
          <w:sz w:val="20"/>
          <w:szCs w:val="20"/>
        </w:rPr>
        <w:t xml:space="preserve"> &gt;= threshold</w:t>
      </w:r>
      <w:r>
        <w:t xml:space="preserve">, otherwise </w:t>
      </w:r>
      <w:r>
        <w:rPr>
          <w:b/>
          <w:bCs/>
          <w:color w:val="12284C"/>
        </w:rPr>
        <w:t>0</w:t>
      </w:r>
      <w:r>
        <w:t>.</w:t>
      </w:r>
    </w:p>
    <w:p w14:paraId="71FFB212" w14:textId="77777777" w:rsidR="004D130F" w:rsidRDefault="00000000">
      <w:pPr>
        <w:pStyle w:val="Heading2"/>
        <w:keepNext/>
        <w:pBdr>
          <w:bottom w:val="single" w:sz="8" w:space="2" w:color="0E7C86"/>
        </w:pBdr>
      </w:pPr>
      <w:proofErr w:type="gramStart"/>
      <w:r>
        <w:t>1.3  Realizing</w:t>
      </w:r>
      <w:proofErr w:type="gramEnd"/>
      <w:r>
        <w:t xml:space="preserve"> Logic Gates (Manual Weights &amp; Thresholds)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300"/>
        <w:gridCol w:w="4938"/>
      </w:tblGrid>
      <w:tr w:rsidR="004D130F" w14:paraId="459221F4" w14:textId="77777777">
        <w:tblPrEx>
          <w:tblCellMar>
            <w:top w:w="0" w:type="dxa"/>
            <w:bottom w:w="0" w:type="dxa"/>
          </w:tblCellMar>
        </w:tblPrEx>
        <w:trPr>
          <w:tblHeader/>
          <w:jc w:val="center"/>
        </w:trPr>
        <w:tc>
          <w:tcPr>
            <w:tcW w:w="19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795F626F" w14:textId="77777777" w:rsidR="004D130F" w:rsidRDefault="00000000">
            <w:pPr>
              <w:jc w:val="center"/>
            </w:pPr>
            <w:r>
              <w:rPr>
                <w:b/>
                <w:bCs/>
                <w:color w:val="FFFFFF"/>
                <w:sz w:val="20"/>
                <w:szCs w:val="20"/>
              </w:rPr>
              <w:t>Gate</w:t>
            </w:r>
          </w:p>
        </w:tc>
        <w:tc>
          <w:tcPr>
            <w:tcW w:w="15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5B502CF1" w14:textId="77777777" w:rsidR="004D130F" w:rsidRDefault="00000000">
            <w:pPr>
              <w:jc w:val="center"/>
            </w:pPr>
            <w:r>
              <w:rPr>
                <w:b/>
                <w:bCs/>
                <w:color w:val="FFFFFF"/>
                <w:sz w:val="20"/>
                <w:szCs w:val="20"/>
              </w:rPr>
              <w:t>Weights</w:t>
            </w:r>
          </w:p>
        </w:tc>
        <w:tc>
          <w:tcPr>
            <w:tcW w:w="13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2DD8F3B1" w14:textId="77777777" w:rsidR="004D130F" w:rsidRDefault="00000000">
            <w:pPr>
              <w:jc w:val="center"/>
            </w:pPr>
            <w:r>
              <w:rPr>
                <w:b/>
                <w:bCs/>
                <w:color w:val="FFFFFF"/>
                <w:sz w:val="20"/>
                <w:szCs w:val="20"/>
              </w:rPr>
              <w:t>Threshold</w:t>
            </w:r>
          </w:p>
        </w:tc>
        <w:tc>
          <w:tcPr>
            <w:tcW w:w="4938"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7709947B" w14:textId="77777777" w:rsidR="004D130F" w:rsidRDefault="00000000">
            <w:pPr>
              <w:jc w:val="center"/>
            </w:pPr>
            <w:r>
              <w:rPr>
                <w:b/>
                <w:bCs/>
                <w:color w:val="FFFFFF"/>
                <w:sz w:val="20"/>
                <w:szCs w:val="20"/>
              </w:rPr>
              <w:t>Derivation</w:t>
            </w:r>
          </w:p>
        </w:tc>
      </w:tr>
      <w:tr w:rsidR="004D130F" w14:paraId="78BA6B8A" w14:textId="77777777">
        <w:tblPrEx>
          <w:tblCellMar>
            <w:top w:w="0" w:type="dxa"/>
            <w:bottom w:w="0" w:type="dxa"/>
          </w:tblCellMar>
        </w:tblPrEx>
        <w:trPr>
          <w:cantSplit/>
          <w:jc w:val="center"/>
        </w:trPr>
        <w:tc>
          <w:tcPr>
            <w:tcW w:w="19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122D5D71" w14:textId="77777777" w:rsidR="004D130F" w:rsidRDefault="00000000">
            <w:pPr>
              <w:jc w:val="center"/>
            </w:pPr>
            <w:r>
              <w:rPr>
                <w:sz w:val="20"/>
                <w:szCs w:val="20"/>
              </w:rPr>
              <w:t>AND (2-input)</w:t>
            </w:r>
          </w:p>
        </w:tc>
        <w:tc>
          <w:tcPr>
            <w:tcW w:w="15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1667CAF" w14:textId="77777777" w:rsidR="004D130F" w:rsidRDefault="00000000">
            <w:pPr>
              <w:jc w:val="center"/>
            </w:pPr>
            <w:r>
              <w:rPr>
                <w:sz w:val="20"/>
                <w:szCs w:val="20"/>
              </w:rPr>
              <w:t>[1, 1]</w:t>
            </w:r>
          </w:p>
        </w:tc>
        <w:tc>
          <w:tcPr>
            <w:tcW w:w="13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03CA2E1A" w14:textId="77777777" w:rsidR="004D130F" w:rsidRDefault="00000000">
            <w:pPr>
              <w:jc w:val="center"/>
            </w:pPr>
            <w:r>
              <w:rPr>
                <w:sz w:val="20"/>
                <w:szCs w:val="20"/>
              </w:rPr>
              <w:t>2</w:t>
            </w:r>
          </w:p>
        </w:tc>
        <w:tc>
          <w:tcPr>
            <w:tcW w:w="49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E575DE7" w14:textId="77777777" w:rsidR="004D130F" w:rsidRDefault="00000000">
            <w:pPr>
              <w:jc w:val="center"/>
            </w:pPr>
            <w:r>
              <w:rPr>
                <w:sz w:val="20"/>
                <w:szCs w:val="20"/>
              </w:rPr>
              <w:t>Only 1(</w:t>
            </w:r>
            <w:proofErr w:type="gramStart"/>
            <w:r>
              <w:rPr>
                <w:sz w:val="20"/>
                <w:szCs w:val="20"/>
              </w:rPr>
              <w:t>1)+</w:t>
            </w:r>
            <w:proofErr w:type="gramEnd"/>
            <w:r>
              <w:rPr>
                <w:sz w:val="20"/>
                <w:szCs w:val="20"/>
              </w:rPr>
              <w:t>1(1) = 2 ≥ 2 triggers output 1.</w:t>
            </w:r>
          </w:p>
        </w:tc>
      </w:tr>
      <w:tr w:rsidR="004D130F" w14:paraId="3BD99B20" w14:textId="77777777">
        <w:tblPrEx>
          <w:tblCellMar>
            <w:top w:w="0" w:type="dxa"/>
            <w:bottom w:w="0" w:type="dxa"/>
          </w:tblCellMar>
        </w:tblPrEx>
        <w:trPr>
          <w:cantSplit/>
          <w:jc w:val="center"/>
        </w:trPr>
        <w:tc>
          <w:tcPr>
            <w:tcW w:w="19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22BC7A75" w14:textId="77777777" w:rsidR="004D130F" w:rsidRDefault="00000000">
            <w:pPr>
              <w:jc w:val="center"/>
            </w:pPr>
            <w:r>
              <w:rPr>
                <w:sz w:val="20"/>
                <w:szCs w:val="20"/>
              </w:rPr>
              <w:t>OR (2-input)</w:t>
            </w:r>
          </w:p>
        </w:tc>
        <w:tc>
          <w:tcPr>
            <w:tcW w:w="15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33B28E95" w14:textId="77777777" w:rsidR="004D130F" w:rsidRDefault="00000000">
            <w:pPr>
              <w:jc w:val="center"/>
            </w:pPr>
            <w:r>
              <w:rPr>
                <w:sz w:val="20"/>
                <w:szCs w:val="20"/>
              </w:rPr>
              <w:t>[1, 1]</w:t>
            </w:r>
          </w:p>
        </w:tc>
        <w:tc>
          <w:tcPr>
            <w:tcW w:w="13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6414A6D2" w14:textId="77777777" w:rsidR="004D130F" w:rsidRDefault="00000000">
            <w:pPr>
              <w:jc w:val="center"/>
            </w:pPr>
            <w:r>
              <w:rPr>
                <w:sz w:val="20"/>
                <w:szCs w:val="20"/>
              </w:rPr>
              <w:t>1</w:t>
            </w:r>
          </w:p>
        </w:tc>
        <w:tc>
          <w:tcPr>
            <w:tcW w:w="4938"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0750A514" w14:textId="77777777" w:rsidR="004D130F" w:rsidRDefault="00000000">
            <w:pPr>
              <w:jc w:val="center"/>
            </w:pPr>
            <w:r>
              <w:rPr>
                <w:sz w:val="20"/>
                <w:szCs w:val="20"/>
              </w:rPr>
              <w:t>Any input of 1 gives a sum of 1, meeting the threshold.</w:t>
            </w:r>
          </w:p>
        </w:tc>
      </w:tr>
      <w:tr w:rsidR="004D130F" w14:paraId="1D4C05AA" w14:textId="77777777">
        <w:tblPrEx>
          <w:tblCellMar>
            <w:top w:w="0" w:type="dxa"/>
            <w:bottom w:w="0" w:type="dxa"/>
          </w:tblCellMar>
        </w:tblPrEx>
        <w:trPr>
          <w:cantSplit/>
          <w:jc w:val="center"/>
        </w:trPr>
        <w:tc>
          <w:tcPr>
            <w:tcW w:w="19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2620F092" w14:textId="77777777" w:rsidR="004D130F" w:rsidRDefault="00000000">
            <w:pPr>
              <w:jc w:val="center"/>
            </w:pPr>
            <w:r>
              <w:rPr>
                <w:sz w:val="20"/>
                <w:szCs w:val="20"/>
              </w:rPr>
              <w:t>NOT (1-input)</w:t>
            </w:r>
          </w:p>
        </w:tc>
        <w:tc>
          <w:tcPr>
            <w:tcW w:w="15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58B9D1A0" w14:textId="77777777" w:rsidR="004D130F" w:rsidRDefault="00000000">
            <w:pPr>
              <w:jc w:val="center"/>
            </w:pPr>
            <w:r>
              <w:rPr>
                <w:sz w:val="20"/>
                <w:szCs w:val="20"/>
              </w:rPr>
              <w:t>[-1]</w:t>
            </w:r>
          </w:p>
        </w:tc>
        <w:tc>
          <w:tcPr>
            <w:tcW w:w="13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6BABD6FE" w14:textId="77777777" w:rsidR="004D130F" w:rsidRDefault="00000000">
            <w:pPr>
              <w:jc w:val="center"/>
            </w:pPr>
            <w:r>
              <w:rPr>
                <w:sz w:val="20"/>
                <w:szCs w:val="20"/>
              </w:rPr>
              <w:t>0</w:t>
            </w:r>
          </w:p>
        </w:tc>
        <w:tc>
          <w:tcPr>
            <w:tcW w:w="49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3A63AF62" w14:textId="77777777" w:rsidR="004D130F" w:rsidRDefault="00000000">
            <w:pPr>
              <w:jc w:val="center"/>
            </w:pPr>
            <w:r>
              <w:rPr>
                <w:sz w:val="20"/>
                <w:szCs w:val="20"/>
              </w:rPr>
              <w:t>Input 0 gives 0 ≥ 0 → 1; input 1 gives -1 &lt; 0 → 0.</w:t>
            </w:r>
          </w:p>
        </w:tc>
      </w:tr>
      <w:tr w:rsidR="004D130F" w14:paraId="6E13DD8F" w14:textId="77777777">
        <w:tblPrEx>
          <w:tblCellMar>
            <w:top w:w="0" w:type="dxa"/>
            <w:bottom w:w="0" w:type="dxa"/>
          </w:tblCellMar>
        </w:tblPrEx>
        <w:trPr>
          <w:cantSplit/>
          <w:jc w:val="center"/>
        </w:trPr>
        <w:tc>
          <w:tcPr>
            <w:tcW w:w="19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0882140B" w14:textId="77777777" w:rsidR="004D130F" w:rsidRDefault="00000000">
            <w:pPr>
              <w:jc w:val="center"/>
            </w:pPr>
            <w:r>
              <w:rPr>
                <w:sz w:val="20"/>
                <w:szCs w:val="20"/>
              </w:rPr>
              <w:t>AND (3-input)</w:t>
            </w:r>
          </w:p>
        </w:tc>
        <w:tc>
          <w:tcPr>
            <w:tcW w:w="15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01478FD7" w14:textId="77777777" w:rsidR="004D130F" w:rsidRDefault="00000000">
            <w:pPr>
              <w:jc w:val="center"/>
            </w:pPr>
            <w:r>
              <w:rPr>
                <w:sz w:val="20"/>
                <w:szCs w:val="20"/>
              </w:rPr>
              <w:t>[1, 1, 1]</w:t>
            </w:r>
          </w:p>
        </w:tc>
        <w:tc>
          <w:tcPr>
            <w:tcW w:w="13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3165D42B" w14:textId="77777777" w:rsidR="004D130F" w:rsidRDefault="00000000">
            <w:pPr>
              <w:jc w:val="center"/>
            </w:pPr>
            <w:r>
              <w:rPr>
                <w:sz w:val="20"/>
                <w:szCs w:val="20"/>
              </w:rPr>
              <w:t>3</w:t>
            </w:r>
          </w:p>
        </w:tc>
        <w:tc>
          <w:tcPr>
            <w:tcW w:w="4938"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2A893DC8" w14:textId="77777777" w:rsidR="004D130F" w:rsidRDefault="00000000">
            <w:pPr>
              <w:jc w:val="center"/>
            </w:pPr>
            <w:r>
              <w:rPr>
                <w:sz w:val="20"/>
                <w:szCs w:val="20"/>
              </w:rPr>
              <w:t>Only (1,1,1) sums to 3, meeting the threshold.</w:t>
            </w:r>
          </w:p>
        </w:tc>
      </w:tr>
    </w:tbl>
    <w:p w14:paraId="0B27AC7A" w14:textId="77777777" w:rsidR="004D130F" w:rsidRDefault="00000000">
      <w:pPr>
        <w:spacing w:before="60" w:after="160"/>
        <w:jc w:val="center"/>
      </w:pPr>
      <w:r>
        <w:rPr>
          <w:i/>
          <w:iCs/>
          <w:color w:val="5A6573"/>
          <w:sz w:val="19"/>
          <w:szCs w:val="19"/>
        </w:rPr>
        <w:t>Table 1: Manually chosen weights and thresholds for each gate</w:t>
      </w:r>
    </w:p>
    <w:p w14:paraId="0C108762" w14:textId="77777777" w:rsidR="004D130F" w:rsidRDefault="00000000">
      <w:pPr>
        <w:pStyle w:val="Heading2"/>
        <w:keepNext/>
        <w:pBdr>
          <w:bottom w:val="single" w:sz="8" w:space="2" w:color="0E7C86"/>
        </w:pBdr>
      </w:pPr>
      <w:proofErr w:type="gramStart"/>
      <w:r>
        <w:t>1.4  Attempt</w:t>
      </w:r>
      <w:proofErr w:type="gramEnd"/>
      <w:r>
        <w:t xml:space="preserve"> to Realize XOR with a Single M-P Neuron</w:t>
      </w:r>
    </w:p>
    <w:p w14:paraId="712683E1" w14:textId="77777777" w:rsidR="004D130F" w:rsidRDefault="00000000">
      <w:pPr>
        <w:spacing w:after="100" w:line="276" w:lineRule="auto"/>
      </w:pPr>
      <w:r>
        <w:t>XOR outputs 1 when the inputs differ — (0,1) or (1,0) — and 0 when they are the same — (0,0) or (1,1).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130F" w14:paraId="1A9C533E" w14:textId="77777777">
        <w:tblPrEx>
          <w:tblCellMar>
            <w:top w:w="0" w:type="dxa"/>
            <w:bottom w:w="0" w:type="dxa"/>
          </w:tblCellMar>
        </w:tblPrEx>
        <w:tc>
          <w:tcPr>
            <w:tcW w:w="9638" w:type="dxa"/>
            <w:tcBorders>
              <w:top w:val="none" w:sz="0" w:space="0" w:color="FFFFFF"/>
              <w:left w:val="single" w:sz="36" w:space="0" w:color="F28C28"/>
              <w:bottom w:val="none" w:sz="0" w:space="0" w:color="FFFFFF"/>
              <w:right w:val="none" w:sz="0" w:space="0" w:color="FFFFFF"/>
            </w:tcBorders>
            <w:shd w:val="clear" w:color="auto" w:fill="FDF0E1"/>
            <w:tcMar>
              <w:top w:w="140" w:type="dxa"/>
              <w:left w:w="240" w:type="dxa"/>
              <w:bottom w:w="140" w:type="dxa"/>
              <w:right w:w="200" w:type="dxa"/>
            </w:tcMar>
          </w:tcPr>
          <w:p w14:paraId="6D9E414D" w14:textId="77777777" w:rsidR="004D130F" w:rsidRDefault="00000000">
            <w:pPr>
              <w:spacing w:after="60"/>
            </w:pPr>
            <w:r>
              <w:rPr>
                <w:b/>
                <w:bCs/>
                <w:color w:val="F28C28"/>
              </w:rPr>
              <w:t>Result: IMPOSSIBLE</w:t>
            </w:r>
          </w:p>
          <w:p w14:paraId="6B3C1CD5" w14:textId="77777777" w:rsidR="004D130F" w:rsidRDefault="00000000">
            <w:pPr>
              <w:spacing w:after="50"/>
            </w:pPr>
            <w:r>
              <w:rPr>
                <w:b/>
                <w:bCs/>
                <w:color w:val="12284C"/>
                <w:sz w:val="21"/>
                <w:szCs w:val="21"/>
              </w:rPr>
              <w:t xml:space="preserve">Reason: </w:t>
            </w:r>
            <w:r>
              <w:rPr>
                <w:sz w:val="21"/>
                <w:szCs w:val="21"/>
              </w:rPr>
              <w:t>The M-P neuron is a linear classifier; it draws a single straight line.</w:t>
            </w:r>
          </w:p>
          <w:p w14:paraId="7C2B0CF0" w14:textId="77777777" w:rsidR="004D130F" w:rsidRDefault="00000000">
            <w:pPr>
              <w:spacing w:after="50"/>
            </w:pPr>
            <w:r>
              <w:rPr>
                <w:sz w:val="21"/>
                <w:szCs w:val="21"/>
              </w:rPr>
              <w:t xml:space="preserve">XOR is </w:t>
            </w:r>
            <w:r>
              <w:rPr>
                <w:b/>
                <w:bCs/>
                <w:color w:val="12284C"/>
                <w:sz w:val="21"/>
                <w:szCs w:val="21"/>
              </w:rPr>
              <w:t>not linearly separable</w:t>
            </w:r>
            <w:r>
              <w:rPr>
                <w:sz w:val="21"/>
                <w:szCs w:val="21"/>
              </w:rPr>
              <w:t xml:space="preserve"> — no single line can separate (0,0) &amp; (1,1) from (0,1) &amp; (1,0). It requires a multi-layer network.</w:t>
            </w:r>
          </w:p>
        </w:tc>
      </w:tr>
    </w:tbl>
    <w:p w14:paraId="7A323555" w14:textId="77777777" w:rsidR="004D130F" w:rsidRDefault="00000000">
      <w:r>
        <w:br w:type="page"/>
      </w:r>
    </w:p>
    <w:p w14:paraId="7334E67A" w14:textId="77777777" w:rsidR="004D130F" w:rsidRDefault="00000000">
      <w:pPr>
        <w:pStyle w:val="Heading2"/>
        <w:keepNext/>
        <w:pBdr>
          <w:bottom w:val="single" w:sz="8" w:space="2" w:color="0E7C86"/>
        </w:pBdr>
      </w:pPr>
      <w:proofErr w:type="gramStart"/>
      <w:r>
        <w:lastRenderedPageBreak/>
        <w:t>1.5  Truth</w:t>
      </w:r>
      <w:proofErr w:type="gramEnd"/>
      <w:r>
        <w:t xml:space="preserve"> Tables (Inputs, Weighted Sum, Output)</w:t>
      </w:r>
    </w:p>
    <w:p w14:paraId="4F7AC60A" w14:textId="77777777" w:rsidR="004D130F" w:rsidRDefault="00000000">
      <w:pPr>
        <w:keepNext/>
        <w:spacing w:before="200" w:after="80"/>
      </w:pPr>
      <w:r>
        <w:rPr>
          <w:b/>
          <w:bCs/>
          <w:color w:val="0E7C86"/>
        </w:rPr>
        <w:t>AND Gate (2-</w:t>
      </w:r>
      <w:proofErr w:type="gramStart"/>
      <w:r>
        <w:rPr>
          <w:b/>
          <w:bCs/>
          <w:color w:val="0E7C86"/>
        </w:rPr>
        <w:t>input)</w:t>
      </w:r>
      <w:r>
        <w:rPr>
          <w:color w:val="5A6573"/>
          <w:sz w:val="20"/>
          <w:szCs w:val="20"/>
        </w:rPr>
        <w:t xml:space="preserve">   </w:t>
      </w:r>
      <w:proofErr w:type="gramEnd"/>
      <w:r>
        <w:rPr>
          <w:color w:val="5A6573"/>
          <w:sz w:val="20"/>
          <w:szCs w:val="20"/>
        </w:rPr>
        <w:t>|   Weights: [1, 1]   |   Threshold: 2</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4D130F" w14:paraId="64C0971E" w14:textId="77777777">
        <w:tblPrEx>
          <w:tblCellMar>
            <w:top w:w="0" w:type="dxa"/>
            <w:bottom w:w="0" w:type="dxa"/>
          </w:tblCellMar>
        </w:tblPrEx>
        <w:trPr>
          <w:tblHeader/>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340C40E1" w14:textId="77777777" w:rsidR="004D130F" w:rsidRDefault="00000000">
            <w:pPr>
              <w:jc w:val="center"/>
            </w:pPr>
            <w:r>
              <w:rPr>
                <w:b/>
                <w:bCs/>
                <w:color w:val="FFFFFF"/>
                <w:sz w:val="20"/>
                <w:szCs w:val="20"/>
              </w:rPr>
              <w:t>Inputs</w:t>
            </w:r>
          </w:p>
        </w:tc>
        <w:tc>
          <w:tcPr>
            <w:tcW w:w="20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5521CA02" w14:textId="77777777" w:rsidR="004D130F" w:rsidRDefault="00000000">
            <w:pPr>
              <w:jc w:val="center"/>
            </w:pPr>
            <w:r>
              <w:rPr>
                <w:b/>
                <w:bCs/>
                <w:color w:val="FFFFFF"/>
                <w:sz w:val="20"/>
                <w:szCs w:val="20"/>
              </w:rPr>
              <w:t>Weighted Sum</w:t>
            </w:r>
          </w:p>
        </w:tc>
        <w:tc>
          <w:tcPr>
            <w:tcW w:w="20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0C4F9981" w14:textId="77777777" w:rsidR="004D130F" w:rsidRDefault="00000000">
            <w:pPr>
              <w:jc w:val="center"/>
            </w:pPr>
            <w:r>
              <w:rPr>
                <w:b/>
                <w:bCs/>
                <w:color w:val="FFFFFF"/>
                <w:sz w:val="20"/>
                <w:szCs w:val="20"/>
              </w:rPr>
              <w:t>Output</w:t>
            </w:r>
          </w:p>
        </w:tc>
      </w:tr>
      <w:tr w:rsidR="004D130F" w14:paraId="391CF02D"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4B724F03" w14:textId="77777777" w:rsidR="004D130F" w:rsidRDefault="00000000">
            <w:pPr>
              <w:jc w:val="center"/>
            </w:pPr>
            <w:r>
              <w:rPr>
                <w:sz w:val="20"/>
                <w:szCs w:val="20"/>
              </w:rPr>
              <w:t>(0,0)</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B4DFC41" w14:textId="77777777" w:rsidR="004D130F" w:rsidRDefault="00000000">
            <w:pPr>
              <w:jc w:val="center"/>
            </w:pPr>
            <w:r>
              <w:rPr>
                <w:sz w:val="20"/>
                <w:szCs w:val="20"/>
              </w:rPr>
              <w:t>0</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9D34577" w14:textId="77777777" w:rsidR="004D130F" w:rsidRDefault="00000000">
            <w:pPr>
              <w:jc w:val="center"/>
            </w:pPr>
            <w:r>
              <w:rPr>
                <w:sz w:val="20"/>
                <w:szCs w:val="20"/>
              </w:rPr>
              <w:t>0</w:t>
            </w:r>
          </w:p>
        </w:tc>
      </w:tr>
      <w:tr w:rsidR="004D130F" w14:paraId="2FFCC67E"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2636B143" w14:textId="77777777" w:rsidR="004D130F" w:rsidRDefault="00000000">
            <w:pPr>
              <w:jc w:val="center"/>
            </w:pPr>
            <w:r>
              <w:rPr>
                <w:sz w:val="20"/>
                <w:szCs w:val="20"/>
              </w:rPr>
              <w:t>(0,1)</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1B3B12B0" w14:textId="77777777" w:rsidR="004D130F" w:rsidRDefault="00000000">
            <w:pPr>
              <w:jc w:val="center"/>
            </w:pPr>
            <w:r>
              <w:rPr>
                <w:sz w:val="20"/>
                <w:szCs w:val="20"/>
              </w:rPr>
              <w:t>1</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44489805" w14:textId="77777777" w:rsidR="004D130F" w:rsidRDefault="00000000">
            <w:pPr>
              <w:jc w:val="center"/>
            </w:pPr>
            <w:r>
              <w:rPr>
                <w:sz w:val="20"/>
                <w:szCs w:val="20"/>
              </w:rPr>
              <w:t>0</w:t>
            </w:r>
          </w:p>
        </w:tc>
      </w:tr>
      <w:tr w:rsidR="004D130F" w14:paraId="7378B6DF"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0F579EFA" w14:textId="77777777" w:rsidR="004D130F" w:rsidRDefault="00000000">
            <w:pPr>
              <w:jc w:val="center"/>
            </w:pPr>
            <w:r>
              <w:rPr>
                <w:sz w:val="20"/>
                <w:szCs w:val="20"/>
              </w:rPr>
              <w:t>(1,0)</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2F7A9013" w14:textId="77777777" w:rsidR="004D130F" w:rsidRDefault="00000000">
            <w:pPr>
              <w:jc w:val="center"/>
            </w:pPr>
            <w:r>
              <w:rPr>
                <w:sz w:val="20"/>
                <w:szCs w:val="20"/>
              </w:rPr>
              <w:t>1</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0BF5E5AC" w14:textId="77777777" w:rsidR="004D130F" w:rsidRDefault="00000000">
            <w:pPr>
              <w:jc w:val="center"/>
            </w:pPr>
            <w:r>
              <w:rPr>
                <w:sz w:val="20"/>
                <w:szCs w:val="20"/>
              </w:rPr>
              <w:t>0</w:t>
            </w:r>
          </w:p>
        </w:tc>
      </w:tr>
      <w:tr w:rsidR="004D130F" w14:paraId="688FE90A"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790C7C79" w14:textId="77777777" w:rsidR="004D130F" w:rsidRDefault="00000000">
            <w:pPr>
              <w:jc w:val="center"/>
            </w:pPr>
            <w:r>
              <w:rPr>
                <w:sz w:val="20"/>
                <w:szCs w:val="20"/>
              </w:rPr>
              <w:t>(1,1)</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6F102AB6" w14:textId="77777777" w:rsidR="004D130F" w:rsidRDefault="00000000">
            <w:pPr>
              <w:jc w:val="center"/>
            </w:pPr>
            <w:r>
              <w:rPr>
                <w:sz w:val="20"/>
                <w:szCs w:val="20"/>
              </w:rPr>
              <w:t>2</w:t>
            </w:r>
          </w:p>
        </w:tc>
        <w:tc>
          <w:tcPr>
            <w:tcW w:w="2000" w:type="dxa"/>
            <w:tcBorders>
              <w:top w:val="single" w:sz="4" w:space="0" w:color="B8C7D6"/>
              <w:left w:val="single" w:sz="4" w:space="0" w:color="B8C7D6"/>
              <w:bottom w:val="single" w:sz="4" w:space="0" w:color="B8C7D6"/>
              <w:right w:val="single" w:sz="4" w:space="0" w:color="B8C7D6"/>
            </w:tcBorders>
            <w:shd w:val="clear" w:color="auto" w:fill="FDE9D0"/>
            <w:tcMar>
              <w:top w:w="60" w:type="dxa"/>
              <w:left w:w="100" w:type="dxa"/>
              <w:bottom w:w="60" w:type="dxa"/>
              <w:right w:w="100" w:type="dxa"/>
            </w:tcMar>
            <w:vAlign w:val="center"/>
          </w:tcPr>
          <w:p w14:paraId="5A437297" w14:textId="77777777" w:rsidR="004D130F" w:rsidRDefault="00000000">
            <w:pPr>
              <w:jc w:val="center"/>
            </w:pPr>
            <w:r>
              <w:rPr>
                <w:b/>
                <w:bCs/>
                <w:sz w:val="20"/>
                <w:szCs w:val="20"/>
              </w:rPr>
              <w:t>1</w:t>
            </w:r>
          </w:p>
        </w:tc>
      </w:tr>
    </w:tbl>
    <w:p w14:paraId="73EC0AD5" w14:textId="77777777" w:rsidR="004D130F" w:rsidRDefault="00000000">
      <w:pPr>
        <w:keepNext/>
        <w:spacing w:before="200" w:after="80"/>
      </w:pPr>
      <w:r>
        <w:rPr>
          <w:b/>
          <w:bCs/>
          <w:color w:val="0E7C86"/>
        </w:rPr>
        <w:t>OR Gate (2-</w:t>
      </w:r>
      <w:proofErr w:type="gramStart"/>
      <w:r>
        <w:rPr>
          <w:b/>
          <w:bCs/>
          <w:color w:val="0E7C86"/>
        </w:rPr>
        <w:t>input)</w:t>
      </w:r>
      <w:r>
        <w:rPr>
          <w:color w:val="5A6573"/>
          <w:sz w:val="20"/>
          <w:szCs w:val="20"/>
        </w:rPr>
        <w:t xml:space="preserve">   </w:t>
      </w:r>
      <w:proofErr w:type="gramEnd"/>
      <w:r>
        <w:rPr>
          <w:color w:val="5A6573"/>
          <w:sz w:val="20"/>
          <w:szCs w:val="20"/>
        </w:rPr>
        <w:t>|   Weights: [1, 1]   |   Threshold: 1</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4D130F" w14:paraId="4EF2F842" w14:textId="77777777">
        <w:tblPrEx>
          <w:tblCellMar>
            <w:top w:w="0" w:type="dxa"/>
            <w:bottom w:w="0" w:type="dxa"/>
          </w:tblCellMar>
        </w:tblPrEx>
        <w:trPr>
          <w:tblHeader/>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4168844A" w14:textId="77777777" w:rsidR="004D130F" w:rsidRDefault="00000000">
            <w:pPr>
              <w:jc w:val="center"/>
            </w:pPr>
            <w:r>
              <w:rPr>
                <w:b/>
                <w:bCs/>
                <w:color w:val="FFFFFF"/>
                <w:sz w:val="20"/>
                <w:szCs w:val="20"/>
              </w:rPr>
              <w:t>Inputs</w:t>
            </w:r>
          </w:p>
        </w:tc>
        <w:tc>
          <w:tcPr>
            <w:tcW w:w="20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61A7EEE9" w14:textId="77777777" w:rsidR="004D130F" w:rsidRDefault="00000000">
            <w:pPr>
              <w:jc w:val="center"/>
            </w:pPr>
            <w:r>
              <w:rPr>
                <w:b/>
                <w:bCs/>
                <w:color w:val="FFFFFF"/>
                <w:sz w:val="20"/>
                <w:szCs w:val="20"/>
              </w:rPr>
              <w:t>Weighted Sum</w:t>
            </w:r>
          </w:p>
        </w:tc>
        <w:tc>
          <w:tcPr>
            <w:tcW w:w="20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02854D4B" w14:textId="77777777" w:rsidR="004D130F" w:rsidRDefault="00000000">
            <w:pPr>
              <w:jc w:val="center"/>
            </w:pPr>
            <w:r>
              <w:rPr>
                <w:b/>
                <w:bCs/>
                <w:color w:val="FFFFFF"/>
                <w:sz w:val="20"/>
                <w:szCs w:val="20"/>
              </w:rPr>
              <w:t>Output</w:t>
            </w:r>
          </w:p>
        </w:tc>
      </w:tr>
      <w:tr w:rsidR="004D130F" w14:paraId="00A2BFC2"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5A2AD6CA" w14:textId="77777777" w:rsidR="004D130F" w:rsidRDefault="00000000">
            <w:pPr>
              <w:jc w:val="center"/>
            </w:pPr>
            <w:r>
              <w:rPr>
                <w:sz w:val="20"/>
                <w:szCs w:val="20"/>
              </w:rPr>
              <w:t>(0,0)</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387EF9EC" w14:textId="77777777" w:rsidR="004D130F" w:rsidRDefault="00000000">
            <w:pPr>
              <w:jc w:val="center"/>
            </w:pPr>
            <w:r>
              <w:rPr>
                <w:sz w:val="20"/>
                <w:szCs w:val="20"/>
              </w:rPr>
              <w:t>0</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A4693D8" w14:textId="77777777" w:rsidR="004D130F" w:rsidRDefault="00000000">
            <w:pPr>
              <w:jc w:val="center"/>
            </w:pPr>
            <w:r>
              <w:rPr>
                <w:sz w:val="20"/>
                <w:szCs w:val="20"/>
              </w:rPr>
              <w:t>0</w:t>
            </w:r>
          </w:p>
        </w:tc>
      </w:tr>
      <w:tr w:rsidR="004D130F" w14:paraId="44581A0E"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7EA3135F" w14:textId="77777777" w:rsidR="004D130F" w:rsidRDefault="00000000">
            <w:pPr>
              <w:jc w:val="center"/>
            </w:pPr>
            <w:r>
              <w:rPr>
                <w:sz w:val="20"/>
                <w:szCs w:val="20"/>
              </w:rPr>
              <w:t>(0,1)</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512B0F8F" w14:textId="77777777" w:rsidR="004D130F" w:rsidRDefault="00000000">
            <w:pPr>
              <w:jc w:val="center"/>
            </w:pPr>
            <w:r>
              <w:rPr>
                <w:sz w:val="20"/>
                <w:szCs w:val="20"/>
              </w:rPr>
              <w:t>1</w:t>
            </w:r>
          </w:p>
        </w:tc>
        <w:tc>
          <w:tcPr>
            <w:tcW w:w="2000" w:type="dxa"/>
            <w:tcBorders>
              <w:top w:val="single" w:sz="4" w:space="0" w:color="B8C7D6"/>
              <w:left w:val="single" w:sz="4" w:space="0" w:color="B8C7D6"/>
              <w:bottom w:val="single" w:sz="4" w:space="0" w:color="B8C7D6"/>
              <w:right w:val="single" w:sz="4" w:space="0" w:color="B8C7D6"/>
            </w:tcBorders>
            <w:shd w:val="clear" w:color="auto" w:fill="FDE9D0"/>
            <w:tcMar>
              <w:top w:w="60" w:type="dxa"/>
              <w:left w:w="100" w:type="dxa"/>
              <w:bottom w:w="60" w:type="dxa"/>
              <w:right w:w="100" w:type="dxa"/>
            </w:tcMar>
            <w:vAlign w:val="center"/>
          </w:tcPr>
          <w:p w14:paraId="7C00C37A" w14:textId="77777777" w:rsidR="004D130F" w:rsidRDefault="00000000">
            <w:pPr>
              <w:jc w:val="center"/>
            </w:pPr>
            <w:r>
              <w:rPr>
                <w:b/>
                <w:bCs/>
                <w:sz w:val="20"/>
                <w:szCs w:val="20"/>
              </w:rPr>
              <w:t>1</w:t>
            </w:r>
          </w:p>
        </w:tc>
      </w:tr>
      <w:tr w:rsidR="004D130F" w14:paraId="47704291"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02EC52F2" w14:textId="77777777" w:rsidR="004D130F" w:rsidRDefault="00000000">
            <w:pPr>
              <w:jc w:val="center"/>
            </w:pPr>
            <w:r>
              <w:rPr>
                <w:sz w:val="20"/>
                <w:szCs w:val="20"/>
              </w:rPr>
              <w:t>(1,0)</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3F36C8CF" w14:textId="77777777" w:rsidR="004D130F" w:rsidRDefault="00000000">
            <w:pPr>
              <w:jc w:val="center"/>
            </w:pPr>
            <w:r>
              <w:rPr>
                <w:sz w:val="20"/>
                <w:szCs w:val="20"/>
              </w:rPr>
              <w:t>1</w:t>
            </w:r>
          </w:p>
        </w:tc>
        <w:tc>
          <w:tcPr>
            <w:tcW w:w="2000" w:type="dxa"/>
            <w:tcBorders>
              <w:top w:val="single" w:sz="4" w:space="0" w:color="B8C7D6"/>
              <w:left w:val="single" w:sz="4" w:space="0" w:color="B8C7D6"/>
              <w:bottom w:val="single" w:sz="4" w:space="0" w:color="B8C7D6"/>
              <w:right w:val="single" w:sz="4" w:space="0" w:color="B8C7D6"/>
            </w:tcBorders>
            <w:shd w:val="clear" w:color="auto" w:fill="FDE9D0"/>
            <w:tcMar>
              <w:top w:w="60" w:type="dxa"/>
              <w:left w:w="100" w:type="dxa"/>
              <w:bottom w:w="60" w:type="dxa"/>
              <w:right w:w="100" w:type="dxa"/>
            </w:tcMar>
            <w:vAlign w:val="center"/>
          </w:tcPr>
          <w:p w14:paraId="33C27E33" w14:textId="77777777" w:rsidR="004D130F" w:rsidRDefault="00000000">
            <w:pPr>
              <w:jc w:val="center"/>
            </w:pPr>
            <w:r>
              <w:rPr>
                <w:b/>
                <w:bCs/>
                <w:sz w:val="20"/>
                <w:szCs w:val="20"/>
              </w:rPr>
              <w:t>1</w:t>
            </w:r>
          </w:p>
        </w:tc>
      </w:tr>
      <w:tr w:rsidR="004D130F" w14:paraId="0A29C096"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38B69EED" w14:textId="77777777" w:rsidR="004D130F" w:rsidRDefault="00000000">
            <w:pPr>
              <w:jc w:val="center"/>
            </w:pPr>
            <w:r>
              <w:rPr>
                <w:sz w:val="20"/>
                <w:szCs w:val="20"/>
              </w:rPr>
              <w:t>(1,1)</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50FBB34D" w14:textId="77777777" w:rsidR="004D130F" w:rsidRDefault="00000000">
            <w:pPr>
              <w:jc w:val="center"/>
            </w:pPr>
            <w:r>
              <w:rPr>
                <w:sz w:val="20"/>
                <w:szCs w:val="20"/>
              </w:rPr>
              <w:t>2</w:t>
            </w:r>
          </w:p>
        </w:tc>
        <w:tc>
          <w:tcPr>
            <w:tcW w:w="2000" w:type="dxa"/>
            <w:tcBorders>
              <w:top w:val="single" w:sz="4" w:space="0" w:color="B8C7D6"/>
              <w:left w:val="single" w:sz="4" w:space="0" w:color="B8C7D6"/>
              <w:bottom w:val="single" w:sz="4" w:space="0" w:color="B8C7D6"/>
              <w:right w:val="single" w:sz="4" w:space="0" w:color="B8C7D6"/>
            </w:tcBorders>
            <w:shd w:val="clear" w:color="auto" w:fill="FDE9D0"/>
            <w:tcMar>
              <w:top w:w="60" w:type="dxa"/>
              <w:left w:w="100" w:type="dxa"/>
              <w:bottom w:w="60" w:type="dxa"/>
              <w:right w:w="100" w:type="dxa"/>
            </w:tcMar>
            <w:vAlign w:val="center"/>
          </w:tcPr>
          <w:p w14:paraId="631A7C91" w14:textId="77777777" w:rsidR="004D130F" w:rsidRDefault="00000000">
            <w:pPr>
              <w:jc w:val="center"/>
            </w:pPr>
            <w:r>
              <w:rPr>
                <w:b/>
                <w:bCs/>
                <w:sz w:val="20"/>
                <w:szCs w:val="20"/>
              </w:rPr>
              <w:t>1</w:t>
            </w:r>
          </w:p>
        </w:tc>
      </w:tr>
    </w:tbl>
    <w:p w14:paraId="7ECE0245" w14:textId="77777777" w:rsidR="004D130F" w:rsidRDefault="00000000">
      <w:pPr>
        <w:keepNext/>
        <w:spacing w:before="200" w:after="80"/>
      </w:pPr>
      <w:r>
        <w:rPr>
          <w:b/>
          <w:bCs/>
          <w:color w:val="0E7C86"/>
        </w:rPr>
        <w:t>NOT Gate (1-</w:t>
      </w:r>
      <w:proofErr w:type="gramStart"/>
      <w:r>
        <w:rPr>
          <w:b/>
          <w:bCs/>
          <w:color w:val="0E7C86"/>
        </w:rPr>
        <w:t>input)</w:t>
      </w:r>
      <w:r>
        <w:rPr>
          <w:color w:val="5A6573"/>
          <w:sz w:val="20"/>
          <w:szCs w:val="20"/>
        </w:rPr>
        <w:t xml:space="preserve">   </w:t>
      </w:r>
      <w:proofErr w:type="gramEnd"/>
      <w:r>
        <w:rPr>
          <w:color w:val="5A6573"/>
          <w:sz w:val="20"/>
          <w:szCs w:val="20"/>
        </w:rPr>
        <w:t>|   Weights: [-1]   |   Threshold: 0</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4D130F" w14:paraId="6EBCC50D" w14:textId="77777777">
        <w:tblPrEx>
          <w:tblCellMar>
            <w:top w:w="0" w:type="dxa"/>
            <w:bottom w:w="0" w:type="dxa"/>
          </w:tblCellMar>
        </w:tblPrEx>
        <w:trPr>
          <w:tblHeader/>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403A11B8" w14:textId="77777777" w:rsidR="004D130F" w:rsidRDefault="00000000">
            <w:pPr>
              <w:jc w:val="center"/>
            </w:pPr>
            <w:r>
              <w:rPr>
                <w:b/>
                <w:bCs/>
                <w:color w:val="FFFFFF"/>
                <w:sz w:val="20"/>
                <w:szCs w:val="20"/>
              </w:rPr>
              <w:t>Input</w:t>
            </w:r>
          </w:p>
        </w:tc>
        <w:tc>
          <w:tcPr>
            <w:tcW w:w="20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0EC6950A" w14:textId="77777777" w:rsidR="004D130F" w:rsidRDefault="00000000">
            <w:pPr>
              <w:jc w:val="center"/>
            </w:pPr>
            <w:r>
              <w:rPr>
                <w:b/>
                <w:bCs/>
                <w:color w:val="FFFFFF"/>
                <w:sz w:val="20"/>
                <w:szCs w:val="20"/>
              </w:rPr>
              <w:t>Weighted Sum</w:t>
            </w:r>
          </w:p>
        </w:tc>
        <w:tc>
          <w:tcPr>
            <w:tcW w:w="20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73506843" w14:textId="77777777" w:rsidR="004D130F" w:rsidRDefault="00000000">
            <w:pPr>
              <w:jc w:val="center"/>
            </w:pPr>
            <w:r>
              <w:rPr>
                <w:b/>
                <w:bCs/>
                <w:color w:val="FFFFFF"/>
                <w:sz w:val="20"/>
                <w:szCs w:val="20"/>
              </w:rPr>
              <w:t>Output</w:t>
            </w:r>
          </w:p>
        </w:tc>
      </w:tr>
      <w:tr w:rsidR="004D130F" w14:paraId="688D6B00"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5AE08785" w14:textId="77777777" w:rsidR="004D130F" w:rsidRDefault="00000000">
            <w:pPr>
              <w:jc w:val="center"/>
            </w:pPr>
            <w:r>
              <w:rPr>
                <w:sz w:val="20"/>
                <w:szCs w:val="20"/>
              </w:rPr>
              <w:t>0</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2BBE6A2" w14:textId="77777777" w:rsidR="004D130F" w:rsidRDefault="00000000">
            <w:pPr>
              <w:jc w:val="center"/>
            </w:pPr>
            <w:r>
              <w:rPr>
                <w:sz w:val="20"/>
                <w:szCs w:val="20"/>
              </w:rPr>
              <w:t>0</w:t>
            </w:r>
          </w:p>
        </w:tc>
        <w:tc>
          <w:tcPr>
            <w:tcW w:w="2000" w:type="dxa"/>
            <w:tcBorders>
              <w:top w:val="single" w:sz="4" w:space="0" w:color="B8C7D6"/>
              <w:left w:val="single" w:sz="4" w:space="0" w:color="B8C7D6"/>
              <w:bottom w:val="single" w:sz="4" w:space="0" w:color="B8C7D6"/>
              <w:right w:val="single" w:sz="4" w:space="0" w:color="B8C7D6"/>
            </w:tcBorders>
            <w:shd w:val="clear" w:color="auto" w:fill="FDE9D0"/>
            <w:tcMar>
              <w:top w:w="60" w:type="dxa"/>
              <w:left w:w="100" w:type="dxa"/>
              <w:bottom w:w="60" w:type="dxa"/>
              <w:right w:w="100" w:type="dxa"/>
            </w:tcMar>
            <w:vAlign w:val="center"/>
          </w:tcPr>
          <w:p w14:paraId="2D8BD594" w14:textId="77777777" w:rsidR="004D130F" w:rsidRDefault="00000000">
            <w:pPr>
              <w:jc w:val="center"/>
            </w:pPr>
            <w:r>
              <w:rPr>
                <w:b/>
                <w:bCs/>
                <w:sz w:val="20"/>
                <w:szCs w:val="20"/>
              </w:rPr>
              <w:t>1</w:t>
            </w:r>
          </w:p>
        </w:tc>
      </w:tr>
      <w:tr w:rsidR="004D130F" w14:paraId="1DD7FE0D"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144ECFD8" w14:textId="77777777" w:rsidR="004D130F" w:rsidRDefault="00000000">
            <w:pPr>
              <w:jc w:val="center"/>
            </w:pPr>
            <w:r>
              <w:rPr>
                <w:sz w:val="20"/>
                <w:szCs w:val="20"/>
              </w:rPr>
              <w:t>1</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2E885A13" w14:textId="77777777" w:rsidR="004D130F" w:rsidRDefault="00000000">
            <w:pPr>
              <w:jc w:val="center"/>
            </w:pPr>
            <w:r>
              <w:rPr>
                <w:sz w:val="20"/>
                <w:szCs w:val="20"/>
              </w:rPr>
              <w:t>-1</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3FF4651E" w14:textId="77777777" w:rsidR="004D130F" w:rsidRDefault="00000000">
            <w:pPr>
              <w:jc w:val="center"/>
            </w:pPr>
            <w:r>
              <w:rPr>
                <w:sz w:val="20"/>
                <w:szCs w:val="20"/>
              </w:rPr>
              <w:t>0</w:t>
            </w:r>
          </w:p>
        </w:tc>
      </w:tr>
    </w:tbl>
    <w:p w14:paraId="0239FD83" w14:textId="77777777" w:rsidR="004D130F" w:rsidRDefault="00000000">
      <w:pPr>
        <w:keepNext/>
        <w:spacing w:before="200" w:after="80"/>
      </w:pPr>
      <w:r>
        <w:rPr>
          <w:b/>
          <w:bCs/>
          <w:color w:val="0E7C86"/>
        </w:rPr>
        <w:t>AND Gate (3-</w:t>
      </w:r>
      <w:proofErr w:type="gramStart"/>
      <w:r>
        <w:rPr>
          <w:b/>
          <w:bCs/>
          <w:color w:val="0E7C86"/>
        </w:rPr>
        <w:t>input)</w:t>
      </w:r>
      <w:r>
        <w:rPr>
          <w:color w:val="5A6573"/>
          <w:sz w:val="20"/>
          <w:szCs w:val="20"/>
        </w:rPr>
        <w:t xml:space="preserve">   </w:t>
      </w:r>
      <w:proofErr w:type="gramEnd"/>
      <w:r>
        <w:rPr>
          <w:color w:val="5A6573"/>
          <w:sz w:val="20"/>
          <w:szCs w:val="20"/>
        </w:rPr>
        <w:t>|   Weights: [1, 1, 1]   |   Threshold: 3</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4D130F" w14:paraId="261B1BE6" w14:textId="77777777">
        <w:tblPrEx>
          <w:tblCellMar>
            <w:top w:w="0" w:type="dxa"/>
            <w:bottom w:w="0" w:type="dxa"/>
          </w:tblCellMar>
        </w:tblPrEx>
        <w:trPr>
          <w:tblHeader/>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05BF3454" w14:textId="77777777" w:rsidR="004D130F" w:rsidRDefault="00000000">
            <w:pPr>
              <w:jc w:val="center"/>
            </w:pPr>
            <w:r>
              <w:rPr>
                <w:b/>
                <w:bCs/>
                <w:color w:val="FFFFFF"/>
                <w:sz w:val="20"/>
                <w:szCs w:val="20"/>
              </w:rPr>
              <w:t>Inputs</w:t>
            </w:r>
          </w:p>
        </w:tc>
        <w:tc>
          <w:tcPr>
            <w:tcW w:w="20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134734AA" w14:textId="77777777" w:rsidR="004D130F" w:rsidRDefault="00000000">
            <w:pPr>
              <w:jc w:val="center"/>
            </w:pPr>
            <w:r>
              <w:rPr>
                <w:b/>
                <w:bCs/>
                <w:color w:val="FFFFFF"/>
                <w:sz w:val="20"/>
                <w:szCs w:val="20"/>
              </w:rPr>
              <w:t>Weighted Sum</w:t>
            </w:r>
          </w:p>
        </w:tc>
        <w:tc>
          <w:tcPr>
            <w:tcW w:w="20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2DBC266E" w14:textId="77777777" w:rsidR="004D130F" w:rsidRDefault="00000000">
            <w:pPr>
              <w:jc w:val="center"/>
            </w:pPr>
            <w:r>
              <w:rPr>
                <w:b/>
                <w:bCs/>
                <w:color w:val="FFFFFF"/>
                <w:sz w:val="20"/>
                <w:szCs w:val="20"/>
              </w:rPr>
              <w:t>Output</w:t>
            </w:r>
          </w:p>
        </w:tc>
      </w:tr>
      <w:tr w:rsidR="004D130F" w14:paraId="04BCB292"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909FEC9" w14:textId="77777777" w:rsidR="004D130F" w:rsidRDefault="00000000">
            <w:pPr>
              <w:jc w:val="center"/>
            </w:pPr>
            <w:r>
              <w:rPr>
                <w:sz w:val="20"/>
                <w:szCs w:val="20"/>
              </w:rPr>
              <w:t>(0,0,0)</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0F805E5F" w14:textId="77777777" w:rsidR="004D130F" w:rsidRDefault="00000000">
            <w:pPr>
              <w:jc w:val="center"/>
            </w:pPr>
            <w:r>
              <w:rPr>
                <w:sz w:val="20"/>
                <w:szCs w:val="20"/>
              </w:rPr>
              <w:t>0</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4AB10940" w14:textId="77777777" w:rsidR="004D130F" w:rsidRDefault="00000000">
            <w:pPr>
              <w:jc w:val="center"/>
            </w:pPr>
            <w:r>
              <w:rPr>
                <w:sz w:val="20"/>
                <w:szCs w:val="20"/>
              </w:rPr>
              <w:t>0</w:t>
            </w:r>
          </w:p>
        </w:tc>
      </w:tr>
      <w:tr w:rsidR="004D130F" w14:paraId="2A80AE35"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561B481B" w14:textId="77777777" w:rsidR="004D130F" w:rsidRDefault="00000000">
            <w:pPr>
              <w:jc w:val="center"/>
            </w:pPr>
            <w:r>
              <w:rPr>
                <w:sz w:val="20"/>
                <w:szCs w:val="20"/>
              </w:rPr>
              <w:t>(0,0,1)</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6FAA0F12" w14:textId="77777777" w:rsidR="004D130F" w:rsidRDefault="00000000">
            <w:pPr>
              <w:jc w:val="center"/>
            </w:pPr>
            <w:r>
              <w:rPr>
                <w:sz w:val="20"/>
                <w:szCs w:val="20"/>
              </w:rPr>
              <w:t>1</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6A110884" w14:textId="77777777" w:rsidR="004D130F" w:rsidRDefault="00000000">
            <w:pPr>
              <w:jc w:val="center"/>
            </w:pPr>
            <w:r>
              <w:rPr>
                <w:sz w:val="20"/>
                <w:szCs w:val="20"/>
              </w:rPr>
              <w:t>0</w:t>
            </w:r>
          </w:p>
        </w:tc>
      </w:tr>
      <w:tr w:rsidR="004D130F" w14:paraId="46EE57C3"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25A80391" w14:textId="77777777" w:rsidR="004D130F" w:rsidRDefault="00000000">
            <w:pPr>
              <w:jc w:val="center"/>
            </w:pPr>
            <w:r>
              <w:rPr>
                <w:sz w:val="20"/>
                <w:szCs w:val="20"/>
              </w:rPr>
              <w:t>(0,1,0)</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399DA320" w14:textId="77777777" w:rsidR="004D130F" w:rsidRDefault="00000000">
            <w:pPr>
              <w:jc w:val="center"/>
            </w:pPr>
            <w:r>
              <w:rPr>
                <w:sz w:val="20"/>
                <w:szCs w:val="20"/>
              </w:rPr>
              <w:t>1</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6F87C71B" w14:textId="77777777" w:rsidR="004D130F" w:rsidRDefault="00000000">
            <w:pPr>
              <w:jc w:val="center"/>
            </w:pPr>
            <w:r>
              <w:rPr>
                <w:sz w:val="20"/>
                <w:szCs w:val="20"/>
              </w:rPr>
              <w:t>0</w:t>
            </w:r>
          </w:p>
        </w:tc>
      </w:tr>
      <w:tr w:rsidR="004D130F" w14:paraId="5D60470A"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40A99E8B" w14:textId="77777777" w:rsidR="004D130F" w:rsidRDefault="00000000">
            <w:pPr>
              <w:jc w:val="center"/>
            </w:pPr>
            <w:r>
              <w:rPr>
                <w:sz w:val="20"/>
                <w:szCs w:val="20"/>
              </w:rPr>
              <w:t>(0,1,1)</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46341802" w14:textId="77777777" w:rsidR="004D130F" w:rsidRDefault="00000000">
            <w:pPr>
              <w:jc w:val="center"/>
            </w:pPr>
            <w:r>
              <w:rPr>
                <w:sz w:val="20"/>
                <w:szCs w:val="20"/>
              </w:rPr>
              <w:t>2</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5789D293" w14:textId="77777777" w:rsidR="004D130F" w:rsidRDefault="00000000">
            <w:pPr>
              <w:jc w:val="center"/>
            </w:pPr>
            <w:r>
              <w:rPr>
                <w:sz w:val="20"/>
                <w:szCs w:val="20"/>
              </w:rPr>
              <w:t>0</w:t>
            </w:r>
          </w:p>
        </w:tc>
      </w:tr>
      <w:tr w:rsidR="004D130F" w14:paraId="7F15AC49"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51922B37" w14:textId="77777777" w:rsidR="004D130F" w:rsidRDefault="00000000">
            <w:pPr>
              <w:jc w:val="center"/>
            </w:pPr>
            <w:r>
              <w:rPr>
                <w:sz w:val="20"/>
                <w:szCs w:val="20"/>
              </w:rPr>
              <w:t>(1,0,0)</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6F90BBFD" w14:textId="77777777" w:rsidR="004D130F" w:rsidRDefault="00000000">
            <w:pPr>
              <w:jc w:val="center"/>
            </w:pPr>
            <w:r>
              <w:rPr>
                <w:sz w:val="20"/>
                <w:szCs w:val="20"/>
              </w:rPr>
              <w:t>1</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1E88BF0A" w14:textId="77777777" w:rsidR="004D130F" w:rsidRDefault="00000000">
            <w:pPr>
              <w:jc w:val="center"/>
            </w:pPr>
            <w:r>
              <w:rPr>
                <w:sz w:val="20"/>
                <w:szCs w:val="20"/>
              </w:rPr>
              <w:t>0</w:t>
            </w:r>
          </w:p>
        </w:tc>
      </w:tr>
      <w:tr w:rsidR="004D130F" w14:paraId="0861D870"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7D7F5B8F" w14:textId="77777777" w:rsidR="004D130F" w:rsidRDefault="00000000">
            <w:pPr>
              <w:jc w:val="center"/>
            </w:pPr>
            <w:r>
              <w:rPr>
                <w:sz w:val="20"/>
                <w:szCs w:val="20"/>
              </w:rPr>
              <w:t>(1,0,1)</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19E884A6" w14:textId="77777777" w:rsidR="004D130F" w:rsidRDefault="00000000">
            <w:pPr>
              <w:jc w:val="center"/>
            </w:pPr>
            <w:r>
              <w:rPr>
                <w:sz w:val="20"/>
                <w:szCs w:val="20"/>
              </w:rPr>
              <w:t>2</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083585FC" w14:textId="77777777" w:rsidR="004D130F" w:rsidRDefault="00000000">
            <w:pPr>
              <w:jc w:val="center"/>
            </w:pPr>
            <w:r>
              <w:rPr>
                <w:sz w:val="20"/>
                <w:szCs w:val="20"/>
              </w:rPr>
              <w:t>0</w:t>
            </w:r>
          </w:p>
        </w:tc>
      </w:tr>
      <w:tr w:rsidR="004D130F" w14:paraId="0EFB4369"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2CB8E388" w14:textId="77777777" w:rsidR="004D130F" w:rsidRDefault="00000000">
            <w:pPr>
              <w:jc w:val="center"/>
            </w:pPr>
            <w:r>
              <w:rPr>
                <w:sz w:val="20"/>
                <w:szCs w:val="20"/>
              </w:rPr>
              <w:t>(1,1,0)</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4BFD9DA4" w14:textId="77777777" w:rsidR="004D130F" w:rsidRDefault="00000000">
            <w:pPr>
              <w:jc w:val="center"/>
            </w:pPr>
            <w:r>
              <w:rPr>
                <w:sz w:val="20"/>
                <w:szCs w:val="20"/>
              </w:rPr>
              <w:t>2</w:t>
            </w:r>
          </w:p>
        </w:tc>
        <w:tc>
          <w:tcPr>
            <w:tcW w:w="20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5B95701F" w14:textId="77777777" w:rsidR="004D130F" w:rsidRDefault="00000000">
            <w:pPr>
              <w:jc w:val="center"/>
            </w:pPr>
            <w:r>
              <w:rPr>
                <w:sz w:val="20"/>
                <w:szCs w:val="20"/>
              </w:rPr>
              <w:t>0</w:t>
            </w:r>
          </w:p>
        </w:tc>
      </w:tr>
      <w:tr w:rsidR="004D130F" w14:paraId="4FDD35FF" w14:textId="77777777">
        <w:tblPrEx>
          <w:tblCellMar>
            <w:top w:w="0" w:type="dxa"/>
            <w:bottom w:w="0" w:type="dxa"/>
          </w:tblCellMar>
        </w:tblPrEx>
        <w:trPr>
          <w:cantSplit/>
          <w:jc w:val="center"/>
        </w:trPr>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5855C712" w14:textId="77777777" w:rsidR="004D130F" w:rsidRDefault="00000000">
            <w:pPr>
              <w:jc w:val="center"/>
            </w:pPr>
            <w:r>
              <w:rPr>
                <w:sz w:val="20"/>
                <w:szCs w:val="20"/>
              </w:rPr>
              <w:t>(1,1,1)</w:t>
            </w:r>
          </w:p>
        </w:tc>
        <w:tc>
          <w:tcPr>
            <w:tcW w:w="20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6DC2D2A8" w14:textId="77777777" w:rsidR="004D130F" w:rsidRDefault="00000000">
            <w:pPr>
              <w:jc w:val="center"/>
            </w:pPr>
            <w:r>
              <w:rPr>
                <w:sz w:val="20"/>
                <w:szCs w:val="20"/>
              </w:rPr>
              <w:t>3</w:t>
            </w:r>
          </w:p>
        </w:tc>
        <w:tc>
          <w:tcPr>
            <w:tcW w:w="2000" w:type="dxa"/>
            <w:tcBorders>
              <w:top w:val="single" w:sz="4" w:space="0" w:color="B8C7D6"/>
              <w:left w:val="single" w:sz="4" w:space="0" w:color="B8C7D6"/>
              <w:bottom w:val="single" w:sz="4" w:space="0" w:color="B8C7D6"/>
              <w:right w:val="single" w:sz="4" w:space="0" w:color="B8C7D6"/>
            </w:tcBorders>
            <w:shd w:val="clear" w:color="auto" w:fill="FDE9D0"/>
            <w:tcMar>
              <w:top w:w="60" w:type="dxa"/>
              <w:left w:w="100" w:type="dxa"/>
              <w:bottom w:w="60" w:type="dxa"/>
              <w:right w:w="100" w:type="dxa"/>
            </w:tcMar>
            <w:vAlign w:val="center"/>
          </w:tcPr>
          <w:p w14:paraId="66185E0E" w14:textId="77777777" w:rsidR="004D130F" w:rsidRDefault="00000000">
            <w:pPr>
              <w:jc w:val="center"/>
            </w:pPr>
            <w:r>
              <w:rPr>
                <w:b/>
                <w:bCs/>
                <w:sz w:val="20"/>
                <w:szCs w:val="20"/>
              </w:rPr>
              <w:t>1</w:t>
            </w:r>
          </w:p>
        </w:tc>
      </w:tr>
    </w:tbl>
    <w:p w14:paraId="746D5B97" w14:textId="77777777" w:rsidR="004D130F" w:rsidRDefault="00000000">
      <w:pPr>
        <w:spacing w:before="60" w:after="160"/>
        <w:jc w:val="center"/>
        <w:rPr>
          <w:i/>
          <w:iCs/>
          <w:color w:val="5A6573"/>
          <w:sz w:val="19"/>
          <w:szCs w:val="19"/>
        </w:rPr>
      </w:pPr>
      <w:r>
        <w:rPr>
          <w:i/>
          <w:iCs/>
          <w:color w:val="5A6573"/>
          <w:sz w:val="19"/>
          <w:szCs w:val="19"/>
        </w:rPr>
        <w:t>Tables 2–5: Truth tables (highlighted rows show where the neuron fires)</w:t>
      </w:r>
    </w:p>
    <w:p w14:paraId="0B3CB001" w14:textId="77777777" w:rsidR="00A26A8F" w:rsidRDefault="00A26A8F">
      <w:pPr>
        <w:spacing w:before="60" w:after="160"/>
        <w:jc w:val="center"/>
        <w:rPr>
          <w:i/>
          <w:iCs/>
          <w:color w:val="5A6573"/>
          <w:sz w:val="19"/>
          <w:szCs w:val="19"/>
        </w:rPr>
      </w:pPr>
    </w:p>
    <w:p w14:paraId="4839880D" w14:textId="29B37EC4" w:rsidR="00A26A8F" w:rsidRDefault="00A26A8F">
      <w:pPr>
        <w:spacing w:before="60" w:after="160"/>
        <w:jc w:val="center"/>
        <w:rPr>
          <w:i/>
          <w:iCs/>
          <w:color w:val="5A6573"/>
          <w:sz w:val="19"/>
          <w:szCs w:val="19"/>
        </w:rPr>
      </w:pPr>
      <w:r w:rsidRPr="00A26A8F">
        <w:rPr>
          <w:i/>
          <w:iCs/>
          <w:color w:val="5A6573"/>
          <w:sz w:val="19"/>
          <w:szCs w:val="19"/>
        </w:rPr>
        <w:lastRenderedPageBreak/>
        <w:drawing>
          <wp:inline distT="0" distB="0" distL="0" distR="0" wp14:anchorId="062FF331" wp14:editId="339165B4">
            <wp:extent cx="6120130" cy="4331970"/>
            <wp:effectExtent l="0" t="0" r="0" b="0"/>
            <wp:docPr id="198906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63293" name=""/>
                    <pic:cNvPicPr/>
                  </pic:nvPicPr>
                  <pic:blipFill>
                    <a:blip r:embed="rId8"/>
                    <a:stretch>
                      <a:fillRect/>
                    </a:stretch>
                  </pic:blipFill>
                  <pic:spPr>
                    <a:xfrm>
                      <a:off x="0" y="0"/>
                      <a:ext cx="6120130" cy="4331970"/>
                    </a:xfrm>
                    <a:prstGeom prst="rect">
                      <a:avLst/>
                    </a:prstGeom>
                  </pic:spPr>
                </pic:pic>
              </a:graphicData>
            </a:graphic>
          </wp:inline>
        </w:drawing>
      </w:r>
      <w:r w:rsidRPr="00A26A8F">
        <w:rPr>
          <w:i/>
          <w:iCs/>
          <w:color w:val="5A6573"/>
          <w:sz w:val="19"/>
          <w:szCs w:val="19"/>
        </w:rPr>
        <w:drawing>
          <wp:inline distT="0" distB="0" distL="0" distR="0" wp14:anchorId="6612EA5C" wp14:editId="54BE6DE6">
            <wp:extent cx="6120130" cy="612140"/>
            <wp:effectExtent l="0" t="0" r="0" b="0"/>
            <wp:docPr id="195248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532" name=""/>
                    <pic:cNvPicPr/>
                  </pic:nvPicPr>
                  <pic:blipFill>
                    <a:blip r:embed="rId9"/>
                    <a:stretch>
                      <a:fillRect/>
                    </a:stretch>
                  </pic:blipFill>
                  <pic:spPr>
                    <a:xfrm>
                      <a:off x="0" y="0"/>
                      <a:ext cx="6120130" cy="612140"/>
                    </a:xfrm>
                    <a:prstGeom prst="rect">
                      <a:avLst/>
                    </a:prstGeom>
                  </pic:spPr>
                </pic:pic>
              </a:graphicData>
            </a:graphic>
          </wp:inline>
        </w:drawing>
      </w:r>
    </w:p>
    <w:p w14:paraId="786DE6E6" w14:textId="562B3663" w:rsidR="00A26A8F" w:rsidRPr="00A26A8F" w:rsidRDefault="00A26A8F" w:rsidP="00A26A8F">
      <w:pPr>
        <w:spacing w:before="60" w:after="160"/>
        <w:rPr>
          <w:b/>
          <w:bCs/>
          <w:color w:val="5A6573"/>
          <w:sz w:val="28"/>
          <w:szCs w:val="28"/>
        </w:rPr>
      </w:pPr>
      <w:r w:rsidRPr="00A26A8F">
        <w:rPr>
          <w:b/>
          <w:bCs/>
          <w:color w:val="5A6573"/>
          <w:sz w:val="28"/>
          <w:szCs w:val="28"/>
        </w:rPr>
        <w:t>Output</w:t>
      </w:r>
    </w:p>
    <w:p w14:paraId="384FE278" w14:textId="5BB06CF1" w:rsidR="00A26A8F" w:rsidRPr="00A26A8F" w:rsidRDefault="00A26A8F">
      <w:pPr>
        <w:spacing w:before="60" w:after="160"/>
        <w:jc w:val="center"/>
        <w:rPr>
          <w:color w:val="5A6573"/>
          <w:sz w:val="19"/>
          <w:szCs w:val="19"/>
        </w:rPr>
      </w:pPr>
      <w:r w:rsidRPr="00A26A8F">
        <w:rPr>
          <w:color w:val="5A6573"/>
          <w:sz w:val="19"/>
          <w:szCs w:val="19"/>
        </w:rPr>
        <w:lastRenderedPageBreak/>
        <w:drawing>
          <wp:inline distT="0" distB="0" distL="0" distR="0" wp14:anchorId="6D18C639" wp14:editId="6A79626E">
            <wp:extent cx="6009524" cy="3057143"/>
            <wp:effectExtent l="0" t="0" r="0" b="0"/>
            <wp:docPr id="464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637" name=""/>
                    <pic:cNvPicPr/>
                  </pic:nvPicPr>
                  <pic:blipFill>
                    <a:blip r:embed="rId10"/>
                    <a:stretch>
                      <a:fillRect/>
                    </a:stretch>
                  </pic:blipFill>
                  <pic:spPr>
                    <a:xfrm>
                      <a:off x="0" y="0"/>
                      <a:ext cx="6009524" cy="3057143"/>
                    </a:xfrm>
                    <a:prstGeom prst="rect">
                      <a:avLst/>
                    </a:prstGeom>
                  </pic:spPr>
                </pic:pic>
              </a:graphicData>
            </a:graphic>
          </wp:inline>
        </w:drawing>
      </w:r>
      <w:r w:rsidRPr="00A26A8F">
        <w:rPr>
          <w:color w:val="5A6573"/>
          <w:sz w:val="19"/>
          <w:szCs w:val="19"/>
        </w:rPr>
        <w:drawing>
          <wp:inline distT="0" distB="0" distL="0" distR="0" wp14:anchorId="3285A3F7" wp14:editId="3D60E206">
            <wp:extent cx="6120130" cy="3552825"/>
            <wp:effectExtent l="0" t="0" r="1270" b="9525"/>
            <wp:docPr id="93498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82790" name=""/>
                    <pic:cNvPicPr/>
                  </pic:nvPicPr>
                  <pic:blipFill>
                    <a:blip r:embed="rId11"/>
                    <a:stretch>
                      <a:fillRect/>
                    </a:stretch>
                  </pic:blipFill>
                  <pic:spPr>
                    <a:xfrm>
                      <a:off x="0" y="0"/>
                      <a:ext cx="6120130" cy="3552825"/>
                    </a:xfrm>
                    <a:prstGeom prst="rect">
                      <a:avLst/>
                    </a:prstGeom>
                  </pic:spPr>
                </pic:pic>
              </a:graphicData>
            </a:graphic>
          </wp:inline>
        </w:drawing>
      </w:r>
    </w:p>
    <w:p w14:paraId="4AAE6F58" w14:textId="77777777" w:rsidR="00A26A8F" w:rsidRDefault="00A26A8F">
      <w:pPr>
        <w:spacing w:before="60" w:after="160"/>
        <w:jc w:val="center"/>
        <w:rPr>
          <w:i/>
          <w:iCs/>
          <w:color w:val="5A6573"/>
          <w:sz w:val="19"/>
          <w:szCs w:val="19"/>
        </w:rPr>
      </w:pPr>
    </w:p>
    <w:p w14:paraId="0C104C30" w14:textId="77777777" w:rsidR="00A26A8F" w:rsidRDefault="00A26A8F">
      <w:pPr>
        <w:spacing w:before="60" w:after="160"/>
        <w:jc w:val="center"/>
        <w:rPr>
          <w:i/>
          <w:iCs/>
          <w:color w:val="5A6573"/>
          <w:sz w:val="19"/>
          <w:szCs w:val="19"/>
        </w:rPr>
      </w:pPr>
    </w:p>
    <w:p w14:paraId="1891350C" w14:textId="77777777" w:rsidR="00A26A8F" w:rsidRDefault="00A26A8F">
      <w:pPr>
        <w:spacing w:before="60" w:after="160"/>
        <w:jc w:val="center"/>
        <w:rPr>
          <w:i/>
          <w:iCs/>
          <w:color w:val="5A6573"/>
          <w:sz w:val="19"/>
          <w:szCs w:val="19"/>
        </w:rPr>
      </w:pPr>
    </w:p>
    <w:p w14:paraId="20D31361" w14:textId="77777777" w:rsidR="00A26A8F" w:rsidRDefault="00A26A8F">
      <w:pPr>
        <w:spacing w:before="60" w:after="160"/>
        <w:jc w:val="center"/>
        <w:rPr>
          <w:i/>
          <w:iCs/>
          <w:color w:val="5A6573"/>
          <w:sz w:val="19"/>
          <w:szCs w:val="19"/>
        </w:rPr>
      </w:pPr>
    </w:p>
    <w:p w14:paraId="4A8D08EC" w14:textId="77777777" w:rsidR="00A26A8F" w:rsidRDefault="00A26A8F">
      <w:pPr>
        <w:spacing w:before="60" w:after="160"/>
        <w:jc w:val="center"/>
      </w:pPr>
    </w:p>
    <w:p w14:paraId="225F9589" w14:textId="77777777" w:rsidR="004D130F"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4D130F" w14:paraId="57A74987"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28C28"/>
            <w:tcMar>
              <w:top w:w="160" w:type="dxa"/>
              <w:left w:w="100" w:type="dxa"/>
              <w:bottom w:w="160" w:type="dxa"/>
              <w:right w:w="100" w:type="dxa"/>
            </w:tcMar>
            <w:vAlign w:val="center"/>
          </w:tcPr>
          <w:p w14:paraId="47F86EFA" w14:textId="77777777" w:rsidR="004D130F" w:rsidRDefault="00000000">
            <w:pPr>
              <w:jc w:val="center"/>
            </w:pPr>
            <w:r>
              <w:rPr>
                <w:b/>
                <w:bCs/>
                <w:color w:val="FFFFFF"/>
                <w:spacing w:val="60"/>
                <w:sz w:val="18"/>
                <w:szCs w:val="18"/>
              </w:rPr>
              <w:lastRenderedPageBreak/>
              <w:t>TASK</w:t>
            </w:r>
          </w:p>
          <w:p w14:paraId="20C64E3B" w14:textId="77777777" w:rsidR="004D130F" w:rsidRDefault="00000000">
            <w:pPr>
              <w:jc w:val="center"/>
            </w:pPr>
            <w:r>
              <w:rPr>
                <w:b/>
                <w:bCs/>
                <w:color w:val="FFFFFF"/>
                <w:sz w:val="56"/>
                <w:szCs w:val="56"/>
              </w:rPr>
              <w:t>2</w:t>
            </w:r>
          </w:p>
        </w:tc>
        <w:tc>
          <w:tcPr>
            <w:tcW w:w="8138" w:type="dxa"/>
            <w:tcBorders>
              <w:top w:val="none" w:sz="0" w:space="0" w:color="FFFFFF"/>
              <w:left w:val="none" w:sz="0" w:space="0" w:color="FFFFFF"/>
              <w:bottom w:val="none" w:sz="0" w:space="0" w:color="FFFFFF"/>
              <w:right w:val="none" w:sz="0" w:space="0" w:color="FFFFFF"/>
            </w:tcBorders>
            <w:shd w:val="clear" w:color="auto" w:fill="12284C"/>
            <w:tcMar>
              <w:top w:w="160" w:type="dxa"/>
              <w:left w:w="300" w:type="dxa"/>
              <w:bottom w:w="160" w:type="dxa"/>
              <w:right w:w="200" w:type="dxa"/>
            </w:tcMar>
            <w:vAlign w:val="center"/>
          </w:tcPr>
          <w:p w14:paraId="72B3E600" w14:textId="77777777" w:rsidR="004D130F" w:rsidRDefault="00000000">
            <w:pPr>
              <w:spacing w:after="40"/>
            </w:pPr>
            <w:r>
              <w:rPr>
                <w:b/>
                <w:bCs/>
                <w:color w:val="FFFFFF"/>
                <w:sz w:val="34"/>
                <w:szCs w:val="34"/>
              </w:rPr>
              <w:t>The Perceptron</w:t>
            </w:r>
          </w:p>
          <w:p w14:paraId="7A8B9385" w14:textId="77777777" w:rsidR="004D130F" w:rsidRDefault="00000000">
            <w:r>
              <w:rPr>
                <w:i/>
                <w:iCs/>
                <w:color w:val="BFD7EA"/>
                <w:sz w:val="20"/>
                <w:szCs w:val="20"/>
              </w:rPr>
              <w:t>Learning rule, decision boundaries and the XOR failure</w:t>
            </w:r>
          </w:p>
        </w:tc>
      </w:tr>
    </w:tbl>
    <w:p w14:paraId="47BCB5C1" w14:textId="77777777" w:rsidR="004D130F" w:rsidRDefault="004D130F">
      <w:pPr>
        <w:spacing w:after="80"/>
      </w:pPr>
    </w:p>
    <w:p w14:paraId="2D9594AA" w14:textId="77777777" w:rsidR="004D130F" w:rsidRDefault="00000000">
      <w:pPr>
        <w:pStyle w:val="Heading2"/>
        <w:keepNext/>
        <w:pBdr>
          <w:bottom w:val="single" w:sz="8" w:space="2" w:color="0E7C86"/>
        </w:pBdr>
      </w:pPr>
      <w:proofErr w:type="gramStart"/>
      <w:r>
        <w:t>2.1  Implement</w:t>
      </w:r>
      <w:proofErr w:type="gramEnd"/>
      <w:r>
        <w:t xml:space="preserve"> a Perceptron Class</w:t>
      </w:r>
    </w:p>
    <w:p w14:paraId="5E7518A5" w14:textId="77777777" w:rsidR="004D130F" w:rsidRDefault="00000000">
      <w:pPr>
        <w:spacing w:after="100" w:line="276" w:lineRule="auto"/>
      </w:pPr>
      <w:r>
        <w:t>A Perceptron is a single-layer binary classifier. It computes a weighted sum of inputs plus a bias and applies a step activation function to produce its output.</w:t>
      </w:r>
    </w:p>
    <w:p w14:paraId="4D3F5871" w14:textId="77777777" w:rsidR="004D130F" w:rsidRDefault="00000000">
      <w:pPr>
        <w:pStyle w:val="ListParagraph"/>
        <w:numPr>
          <w:ilvl w:val="0"/>
          <w:numId w:val="2"/>
        </w:numPr>
        <w:spacing w:after="70" w:line="270" w:lineRule="auto"/>
      </w:pPr>
      <w:proofErr w:type="gramStart"/>
      <w:r>
        <w:rPr>
          <w:b/>
          <w:bCs/>
          <w:color w:val="12284C"/>
        </w:rPr>
        <w:t>fit(</w:t>
      </w:r>
      <w:proofErr w:type="gramEnd"/>
      <w:r>
        <w:rPr>
          <w:b/>
          <w:bCs/>
          <w:color w:val="12284C"/>
        </w:rPr>
        <w:t xml:space="preserve">X, y, epochs, </w:t>
      </w:r>
      <w:proofErr w:type="spellStart"/>
      <w:r>
        <w:rPr>
          <w:b/>
          <w:bCs/>
          <w:color w:val="12284C"/>
        </w:rPr>
        <w:t>lr</w:t>
      </w:r>
      <w:proofErr w:type="spellEnd"/>
      <w:r>
        <w:rPr>
          <w:b/>
          <w:bCs/>
          <w:color w:val="12284C"/>
        </w:rPr>
        <w:t xml:space="preserve">): </w:t>
      </w:r>
      <w:r>
        <w:t>Iterates through training samples. For each sample it computes the prediction; if wrong, it updates the weights and bias, and tracks misclassifications per epoch.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130F" w14:paraId="25ACD26B" w14:textId="77777777">
        <w:tblPrEx>
          <w:tblCellMar>
            <w:top w:w="0" w:type="dxa"/>
            <w:bottom w:w="0" w:type="dxa"/>
          </w:tblCellMar>
        </w:tblPrEx>
        <w:tc>
          <w:tcPr>
            <w:tcW w:w="9638" w:type="dxa"/>
            <w:tcBorders>
              <w:top w:val="none" w:sz="0" w:space="0" w:color="FFFFFF"/>
              <w:left w:val="single" w:sz="36" w:space="0" w:color="0E7C86"/>
              <w:bottom w:val="none" w:sz="0" w:space="0" w:color="FFFFFF"/>
              <w:right w:val="none" w:sz="0" w:space="0" w:color="FFFFFF"/>
            </w:tcBorders>
            <w:shd w:val="clear" w:color="auto" w:fill="E8F4F6"/>
            <w:tcMar>
              <w:top w:w="140" w:type="dxa"/>
              <w:left w:w="240" w:type="dxa"/>
              <w:bottom w:w="140" w:type="dxa"/>
              <w:right w:w="200" w:type="dxa"/>
            </w:tcMar>
          </w:tcPr>
          <w:p w14:paraId="1230D37A" w14:textId="77777777" w:rsidR="004D130F" w:rsidRDefault="00000000">
            <w:pPr>
              <w:spacing w:after="60"/>
            </w:pPr>
            <w:r>
              <w:rPr>
                <w:b/>
                <w:bCs/>
                <w:color w:val="0E7C86"/>
              </w:rPr>
              <w:t>Update Rules</w:t>
            </w:r>
          </w:p>
          <w:p w14:paraId="762D9C6D" w14:textId="77777777" w:rsidR="004D130F" w:rsidRDefault="00000000">
            <w:pPr>
              <w:spacing w:after="50"/>
            </w:pPr>
            <w:r>
              <w:rPr>
                <w:rFonts w:ascii="Consolas" w:eastAsia="Consolas" w:hAnsi="Consolas" w:cs="Consolas"/>
                <w:color w:val="B0396B"/>
                <w:sz w:val="20"/>
                <w:szCs w:val="20"/>
              </w:rPr>
              <w:t xml:space="preserve">w = w + </w:t>
            </w:r>
            <w:proofErr w:type="spellStart"/>
            <w:r>
              <w:rPr>
                <w:rFonts w:ascii="Consolas" w:eastAsia="Consolas" w:hAnsi="Consolas" w:cs="Consolas"/>
                <w:color w:val="B0396B"/>
                <w:sz w:val="20"/>
                <w:szCs w:val="20"/>
              </w:rPr>
              <w:t>lr</w:t>
            </w:r>
            <w:proofErr w:type="spellEnd"/>
            <w:r>
              <w:rPr>
                <w:rFonts w:ascii="Consolas" w:eastAsia="Consolas" w:hAnsi="Consolas" w:cs="Consolas"/>
                <w:color w:val="B0396B"/>
                <w:sz w:val="20"/>
                <w:szCs w:val="20"/>
              </w:rPr>
              <w:t xml:space="preserve"> · (y − </w:t>
            </w:r>
            <w:proofErr w:type="spellStart"/>
            <w:r>
              <w:rPr>
                <w:rFonts w:ascii="Consolas" w:eastAsia="Consolas" w:hAnsi="Consolas" w:cs="Consolas"/>
                <w:color w:val="B0396B"/>
                <w:sz w:val="20"/>
                <w:szCs w:val="20"/>
              </w:rPr>
              <w:t>y_pred</w:t>
            </w:r>
            <w:proofErr w:type="spellEnd"/>
            <w:r>
              <w:rPr>
                <w:rFonts w:ascii="Consolas" w:eastAsia="Consolas" w:hAnsi="Consolas" w:cs="Consolas"/>
                <w:color w:val="B0396B"/>
                <w:sz w:val="20"/>
                <w:szCs w:val="20"/>
              </w:rPr>
              <w:t>) · x</w:t>
            </w:r>
          </w:p>
          <w:p w14:paraId="4ED6E8C6" w14:textId="77777777" w:rsidR="004D130F" w:rsidRDefault="00000000">
            <w:pPr>
              <w:spacing w:after="50"/>
            </w:pPr>
            <w:r>
              <w:rPr>
                <w:rFonts w:ascii="Consolas" w:eastAsia="Consolas" w:hAnsi="Consolas" w:cs="Consolas"/>
                <w:color w:val="B0396B"/>
                <w:sz w:val="20"/>
                <w:szCs w:val="20"/>
              </w:rPr>
              <w:t xml:space="preserve">b = b + </w:t>
            </w:r>
            <w:proofErr w:type="spellStart"/>
            <w:r>
              <w:rPr>
                <w:rFonts w:ascii="Consolas" w:eastAsia="Consolas" w:hAnsi="Consolas" w:cs="Consolas"/>
                <w:color w:val="B0396B"/>
                <w:sz w:val="20"/>
                <w:szCs w:val="20"/>
              </w:rPr>
              <w:t>lr</w:t>
            </w:r>
            <w:proofErr w:type="spellEnd"/>
            <w:r>
              <w:rPr>
                <w:rFonts w:ascii="Consolas" w:eastAsia="Consolas" w:hAnsi="Consolas" w:cs="Consolas"/>
                <w:color w:val="B0396B"/>
                <w:sz w:val="20"/>
                <w:szCs w:val="20"/>
              </w:rPr>
              <w:t xml:space="preserve"> · (y − </w:t>
            </w:r>
            <w:proofErr w:type="spellStart"/>
            <w:r>
              <w:rPr>
                <w:rFonts w:ascii="Consolas" w:eastAsia="Consolas" w:hAnsi="Consolas" w:cs="Consolas"/>
                <w:color w:val="B0396B"/>
                <w:sz w:val="20"/>
                <w:szCs w:val="20"/>
              </w:rPr>
              <w:t>y_pred</w:t>
            </w:r>
            <w:proofErr w:type="spellEnd"/>
            <w:r>
              <w:rPr>
                <w:rFonts w:ascii="Consolas" w:eastAsia="Consolas" w:hAnsi="Consolas" w:cs="Consolas"/>
                <w:color w:val="B0396B"/>
                <w:sz w:val="20"/>
                <w:szCs w:val="20"/>
              </w:rPr>
              <w:t>)</w:t>
            </w:r>
          </w:p>
        </w:tc>
      </w:tr>
    </w:tbl>
    <w:p w14:paraId="72110838" w14:textId="77777777" w:rsidR="004D130F" w:rsidRDefault="004D130F">
      <w:pPr>
        <w:spacing w:after="60"/>
      </w:pPr>
    </w:p>
    <w:p w14:paraId="127532C6" w14:textId="77777777" w:rsidR="004D130F" w:rsidRDefault="00000000">
      <w:pPr>
        <w:pStyle w:val="ListParagraph"/>
        <w:numPr>
          <w:ilvl w:val="0"/>
          <w:numId w:val="2"/>
        </w:numPr>
        <w:spacing w:after="70" w:line="270" w:lineRule="auto"/>
      </w:pPr>
      <w:r>
        <w:rPr>
          <w:b/>
          <w:bCs/>
          <w:color w:val="12284C"/>
        </w:rPr>
        <w:t xml:space="preserve">predict(X): </w:t>
      </w:r>
      <w:r>
        <w:t xml:space="preserve">Computes </w:t>
      </w:r>
      <w:proofErr w:type="spellStart"/>
      <w:r>
        <w:rPr>
          <w:rFonts w:ascii="Consolas" w:eastAsia="Consolas" w:hAnsi="Consolas" w:cs="Consolas"/>
          <w:color w:val="B0396B"/>
          <w:sz w:val="20"/>
          <w:szCs w:val="20"/>
        </w:rPr>
        <w:t>linear_output</w:t>
      </w:r>
      <w:proofErr w:type="spellEnd"/>
      <w:r>
        <w:rPr>
          <w:rFonts w:ascii="Consolas" w:eastAsia="Consolas" w:hAnsi="Consolas" w:cs="Consolas"/>
          <w:color w:val="B0396B"/>
          <w:sz w:val="20"/>
          <w:szCs w:val="20"/>
        </w:rPr>
        <w:t xml:space="preserve"> = </w:t>
      </w:r>
      <w:proofErr w:type="spellStart"/>
      <w:r>
        <w:rPr>
          <w:rFonts w:ascii="Consolas" w:eastAsia="Consolas" w:hAnsi="Consolas" w:cs="Consolas"/>
          <w:color w:val="B0396B"/>
          <w:sz w:val="20"/>
          <w:szCs w:val="20"/>
        </w:rPr>
        <w:t>X·w</w:t>
      </w:r>
      <w:proofErr w:type="spellEnd"/>
      <w:r>
        <w:rPr>
          <w:rFonts w:ascii="Consolas" w:eastAsia="Consolas" w:hAnsi="Consolas" w:cs="Consolas"/>
          <w:color w:val="B0396B"/>
          <w:sz w:val="20"/>
          <w:szCs w:val="20"/>
        </w:rPr>
        <w:t xml:space="preserve"> + b</w:t>
      </w:r>
      <w:r>
        <w:t xml:space="preserve">. Returns </w:t>
      </w:r>
      <w:r>
        <w:rPr>
          <w:b/>
          <w:bCs/>
          <w:color w:val="12284C"/>
        </w:rPr>
        <w:t>1</w:t>
      </w:r>
      <w:r>
        <w:t xml:space="preserve"> if </w:t>
      </w:r>
      <w:proofErr w:type="spellStart"/>
      <w:r>
        <w:t>linear_output</w:t>
      </w:r>
      <w:proofErr w:type="spellEnd"/>
      <w:r>
        <w:t xml:space="preserve"> ≥ 0, else </w:t>
      </w:r>
      <w:r>
        <w:rPr>
          <w:b/>
          <w:bCs/>
          <w:color w:val="12284C"/>
        </w:rPr>
        <w:t>0</w:t>
      </w:r>
      <w:r>
        <w:t xml:space="preserve"> (step function).</w:t>
      </w:r>
    </w:p>
    <w:p w14:paraId="38E49CC3" w14:textId="1A199947" w:rsidR="000A26AE" w:rsidRDefault="000A26AE" w:rsidP="000A26AE">
      <w:pPr>
        <w:pStyle w:val="ListParagraph"/>
        <w:spacing w:after="70" w:line="270" w:lineRule="auto"/>
        <w:ind w:left="540"/>
      </w:pPr>
      <w:r w:rsidRPr="000A26AE">
        <w:lastRenderedPageBreak/>
        <w:drawing>
          <wp:inline distT="0" distB="0" distL="0" distR="0" wp14:anchorId="5D139DAF" wp14:editId="2F548B3B">
            <wp:extent cx="6120130" cy="4160520"/>
            <wp:effectExtent l="0" t="0" r="0" b="0"/>
            <wp:docPr id="6510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0629" name=""/>
                    <pic:cNvPicPr/>
                  </pic:nvPicPr>
                  <pic:blipFill>
                    <a:blip r:embed="rId12"/>
                    <a:stretch>
                      <a:fillRect/>
                    </a:stretch>
                  </pic:blipFill>
                  <pic:spPr>
                    <a:xfrm>
                      <a:off x="0" y="0"/>
                      <a:ext cx="6120130" cy="4160520"/>
                    </a:xfrm>
                    <a:prstGeom prst="rect">
                      <a:avLst/>
                    </a:prstGeom>
                  </pic:spPr>
                </pic:pic>
              </a:graphicData>
            </a:graphic>
          </wp:inline>
        </w:drawing>
      </w:r>
      <w:r w:rsidRPr="000A26AE">
        <w:drawing>
          <wp:inline distT="0" distB="0" distL="0" distR="0" wp14:anchorId="631A00A6" wp14:editId="1CB1DD54">
            <wp:extent cx="6120130" cy="1861185"/>
            <wp:effectExtent l="0" t="0" r="0" b="5715"/>
            <wp:docPr id="182278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81162" name=""/>
                    <pic:cNvPicPr/>
                  </pic:nvPicPr>
                  <pic:blipFill>
                    <a:blip r:embed="rId13"/>
                    <a:stretch>
                      <a:fillRect/>
                    </a:stretch>
                  </pic:blipFill>
                  <pic:spPr>
                    <a:xfrm>
                      <a:off x="0" y="0"/>
                      <a:ext cx="6120130" cy="1861185"/>
                    </a:xfrm>
                    <a:prstGeom prst="rect">
                      <a:avLst/>
                    </a:prstGeom>
                  </pic:spPr>
                </pic:pic>
              </a:graphicData>
            </a:graphic>
          </wp:inline>
        </w:drawing>
      </w:r>
    </w:p>
    <w:p w14:paraId="42446443" w14:textId="1BE10B35" w:rsidR="000A26AE" w:rsidRDefault="000A26AE" w:rsidP="000A26AE">
      <w:pPr>
        <w:pStyle w:val="ListParagraph"/>
        <w:spacing w:after="70" w:line="270" w:lineRule="auto"/>
        <w:ind w:left="540"/>
      </w:pPr>
      <w:r>
        <w:t>Output</w:t>
      </w:r>
    </w:p>
    <w:p w14:paraId="4A9CADC6" w14:textId="216A691D" w:rsidR="000A26AE" w:rsidRDefault="000A26AE" w:rsidP="000A26AE">
      <w:pPr>
        <w:pStyle w:val="ListParagraph"/>
        <w:spacing w:after="70" w:line="270" w:lineRule="auto"/>
        <w:ind w:left="540"/>
      </w:pPr>
      <w:r w:rsidRPr="000A26AE">
        <w:drawing>
          <wp:inline distT="0" distB="0" distL="0" distR="0" wp14:anchorId="0A4F3B5B" wp14:editId="3ADF5C71">
            <wp:extent cx="6086475" cy="685165"/>
            <wp:effectExtent l="0" t="0" r="9525" b="635"/>
            <wp:docPr id="7603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7173" name=""/>
                    <pic:cNvPicPr/>
                  </pic:nvPicPr>
                  <pic:blipFill>
                    <a:blip r:embed="rId14"/>
                    <a:stretch>
                      <a:fillRect/>
                    </a:stretch>
                  </pic:blipFill>
                  <pic:spPr>
                    <a:xfrm>
                      <a:off x="0" y="0"/>
                      <a:ext cx="6091356" cy="685714"/>
                    </a:xfrm>
                    <a:prstGeom prst="rect">
                      <a:avLst/>
                    </a:prstGeom>
                  </pic:spPr>
                </pic:pic>
              </a:graphicData>
            </a:graphic>
          </wp:inline>
        </w:drawing>
      </w:r>
    </w:p>
    <w:p w14:paraId="35299518" w14:textId="77777777" w:rsidR="004D130F" w:rsidRDefault="00000000">
      <w:pPr>
        <w:pStyle w:val="Heading2"/>
        <w:keepNext/>
        <w:pBdr>
          <w:bottom w:val="single" w:sz="8" w:space="2" w:color="0E7C86"/>
        </w:pBdr>
      </w:pPr>
      <w:proofErr w:type="gramStart"/>
      <w:r>
        <w:t>2.2  Train</w:t>
      </w:r>
      <w:proofErr w:type="gramEnd"/>
      <w:r>
        <w:t xml:space="preserve"> on AND </w:t>
      </w:r>
      <w:proofErr w:type="spellStart"/>
      <w:r>
        <w:t>and</w:t>
      </w:r>
      <w:proofErr w:type="spellEnd"/>
      <w:r>
        <w:t xml:space="preserve"> OR, Plot Decision Boundary</w:t>
      </w:r>
    </w:p>
    <w:p w14:paraId="17499848" w14:textId="77777777" w:rsidR="004D130F" w:rsidRDefault="00000000">
      <w:pPr>
        <w:spacing w:after="100" w:line="276" w:lineRule="auto"/>
      </w:pPr>
      <w:r>
        <w:t xml:space="preserve">The perceptron is trained on the 2-input AND </w:t>
      </w:r>
      <w:proofErr w:type="spellStart"/>
      <w:r>
        <w:t>and</w:t>
      </w:r>
      <w:proofErr w:type="spellEnd"/>
      <w:r>
        <w:t xml:space="preserve"> OR truth tables.</w:t>
      </w:r>
    </w:p>
    <w:p w14:paraId="7D63BE78" w14:textId="77777777" w:rsidR="004D130F" w:rsidRDefault="00000000">
      <w:pPr>
        <w:pStyle w:val="ListParagraph"/>
        <w:numPr>
          <w:ilvl w:val="0"/>
          <w:numId w:val="2"/>
        </w:numPr>
        <w:spacing w:after="70" w:line="270" w:lineRule="auto"/>
      </w:pPr>
      <w:r>
        <w:rPr>
          <w:b/>
          <w:bCs/>
          <w:color w:val="12284C"/>
        </w:rPr>
        <w:t xml:space="preserve">AND gate: </w:t>
      </w:r>
      <w:r>
        <w:t>the learned boundary separates (1,1) from the rest.</w:t>
      </w:r>
    </w:p>
    <w:p w14:paraId="768F0A43" w14:textId="77777777" w:rsidR="004D130F" w:rsidRDefault="00000000">
      <w:pPr>
        <w:pStyle w:val="ListParagraph"/>
        <w:numPr>
          <w:ilvl w:val="0"/>
          <w:numId w:val="2"/>
        </w:numPr>
        <w:spacing w:after="70" w:line="270" w:lineRule="auto"/>
      </w:pPr>
      <w:r>
        <w:rPr>
          <w:b/>
          <w:bCs/>
          <w:color w:val="12284C"/>
        </w:rPr>
        <w:t xml:space="preserve">OR gate: </w:t>
      </w:r>
      <w:r>
        <w:t>the learned boundary separates (0,0) from the rest.</w:t>
      </w:r>
    </w:p>
    <w:p w14:paraId="6889922A" w14:textId="77777777" w:rsidR="004D130F" w:rsidRDefault="00000000">
      <w:pPr>
        <w:spacing w:after="100" w:line="276" w:lineRule="auto"/>
      </w:pPr>
      <w:r>
        <w:t xml:space="preserve">Plot: a 2D scatter of the inputs (0/1 on each axis). The decision boundary is the </w:t>
      </w:r>
      <w:proofErr w:type="gramStart"/>
      <w:r>
        <w:t>straight line</w:t>
      </w:r>
      <w:proofErr w:type="gramEnd"/>
      <w:r>
        <w:t xml:space="preserve"> </w:t>
      </w:r>
      <w:proofErr w:type="spellStart"/>
      <w:r>
        <w:t>w₁x</w:t>
      </w:r>
      <w:proofErr w:type="spellEnd"/>
      <w:r>
        <w:t xml:space="preserve">₁ + </w:t>
      </w:r>
      <w:proofErr w:type="spellStart"/>
      <w:r>
        <w:t>w₂x</w:t>
      </w:r>
      <w:proofErr w:type="spellEnd"/>
      <w:r>
        <w:t xml:space="preserve">₂ + b = 0. Because AND </w:t>
      </w:r>
      <w:proofErr w:type="spellStart"/>
      <w:r>
        <w:t>and</w:t>
      </w:r>
      <w:proofErr w:type="spellEnd"/>
      <w:r>
        <w:t xml:space="preserve"> OR are linearly separable, one straight line cleanly divides the classes.</w:t>
      </w:r>
    </w:p>
    <w:p w14:paraId="73EA53B0" w14:textId="6E214B10" w:rsidR="000A26AE" w:rsidRDefault="000A26AE">
      <w:pPr>
        <w:spacing w:after="100" w:line="276" w:lineRule="auto"/>
      </w:pPr>
      <w:r w:rsidRPr="000A26AE">
        <w:lastRenderedPageBreak/>
        <w:drawing>
          <wp:inline distT="0" distB="0" distL="0" distR="0" wp14:anchorId="5C1C3F90" wp14:editId="74DD03F5">
            <wp:extent cx="6120130" cy="3931285"/>
            <wp:effectExtent l="0" t="0" r="0" b="0"/>
            <wp:docPr id="133597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77882" name=""/>
                    <pic:cNvPicPr/>
                  </pic:nvPicPr>
                  <pic:blipFill>
                    <a:blip r:embed="rId15"/>
                    <a:stretch>
                      <a:fillRect/>
                    </a:stretch>
                  </pic:blipFill>
                  <pic:spPr>
                    <a:xfrm>
                      <a:off x="0" y="0"/>
                      <a:ext cx="6120130" cy="3931285"/>
                    </a:xfrm>
                    <a:prstGeom prst="rect">
                      <a:avLst/>
                    </a:prstGeom>
                  </pic:spPr>
                </pic:pic>
              </a:graphicData>
            </a:graphic>
          </wp:inline>
        </w:drawing>
      </w:r>
      <w:r w:rsidRPr="000A26AE">
        <w:drawing>
          <wp:inline distT="0" distB="0" distL="0" distR="0" wp14:anchorId="0E4987B9" wp14:editId="4540794A">
            <wp:extent cx="6120130" cy="1053465"/>
            <wp:effectExtent l="0" t="0" r="0" b="0"/>
            <wp:docPr id="21476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60271" name=""/>
                    <pic:cNvPicPr/>
                  </pic:nvPicPr>
                  <pic:blipFill>
                    <a:blip r:embed="rId16"/>
                    <a:stretch>
                      <a:fillRect/>
                    </a:stretch>
                  </pic:blipFill>
                  <pic:spPr>
                    <a:xfrm>
                      <a:off x="0" y="0"/>
                      <a:ext cx="6120130" cy="1053465"/>
                    </a:xfrm>
                    <a:prstGeom prst="rect">
                      <a:avLst/>
                    </a:prstGeom>
                  </pic:spPr>
                </pic:pic>
              </a:graphicData>
            </a:graphic>
          </wp:inline>
        </w:drawing>
      </w:r>
    </w:p>
    <w:p w14:paraId="23AB8FA2" w14:textId="6637BA2E" w:rsidR="000A26AE" w:rsidRDefault="000A26AE">
      <w:pPr>
        <w:spacing w:after="100" w:line="276" w:lineRule="auto"/>
      </w:pPr>
      <w:r>
        <w:t>Output</w:t>
      </w:r>
    </w:p>
    <w:p w14:paraId="12391462" w14:textId="64CA2F7C" w:rsidR="000A26AE" w:rsidRDefault="000A26AE">
      <w:pPr>
        <w:spacing w:after="100" w:line="276" w:lineRule="auto"/>
      </w:pPr>
      <w:r w:rsidRPr="000A26AE">
        <w:lastRenderedPageBreak/>
        <w:drawing>
          <wp:inline distT="0" distB="0" distL="0" distR="0" wp14:anchorId="3B8C87CE" wp14:editId="1942C8EC">
            <wp:extent cx="5609524" cy="4790476"/>
            <wp:effectExtent l="0" t="0" r="0" b="0"/>
            <wp:docPr id="55263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31113" name=""/>
                    <pic:cNvPicPr/>
                  </pic:nvPicPr>
                  <pic:blipFill>
                    <a:blip r:embed="rId17"/>
                    <a:stretch>
                      <a:fillRect/>
                    </a:stretch>
                  </pic:blipFill>
                  <pic:spPr>
                    <a:xfrm>
                      <a:off x="0" y="0"/>
                      <a:ext cx="5609524" cy="4790476"/>
                    </a:xfrm>
                    <a:prstGeom prst="rect">
                      <a:avLst/>
                    </a:prstGeom>
                  </pic:spPr>
                </pic:pic>
              </a:graphicData>
            </a:graphic>
          </wp:inline>
        </w:drawing>
      </w:r>
    </w:p>
    <w:p w14:paraId="7C0ADD0D" w14:textId="3E4F53BB" w:rsidR="000A26AE" w:rsidRDefault="000A26AE">
      <w:pPr>
        <w:spacing w:after="100" w:line="276" w:lineRule="auto"/>
      </w:pPr>
      <w:r w:rsidRPr="000A26AE">
        <w:lastRenderedPageBreak/>
        <w:drawing>
          <wp:inline distT="0" distB="0" distL="0" distR="0" wp14:anchorId="044BFC70" wp14:editId="721FFD72">
            <wp:extent cx="5647619" cy="4447619"/>
            <wp:effectExtent l="0" t="0" r="0" b="0"/>
            <wp:docPr id="77944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41279" name=""/>
                    <pic:cNvPicPr/>
                  </pic:nvPicPr>
                  <pic:blipFill>
                    <a:blip r:embed="rId18"/>
                    <a:stretch>
                      <a:fillRect/>
                    </a:stretch>
                  </pic:blipFill>
                  <pic:spPr>
                    <a:xfrm>
                      <a:off x="0" y="0"/>
                      <a:ext cx="5647619" cy="4447619"/>
                    </a:xfrm>
                    <a:prstGeom prst="rect">
                      <a:avLst/>
                    </a:prstGeom>
                  </pic:spPr>
                </pic:pic>
              </a:graphicData>
            </a:graphic>
          </wp:inline>
        </w:drawing>
      </w:r>
    </w:p>
    <w:p w14:paraId="6702D18F" w14:textId="71E6C50B" w:rsidR="000A26AE" w:rsidRDefault="000A26AE">
      <w:pPr>
        <w:spacing w:after="100" w:line="276" w:lineRule="auto"/>
      </w:pPr>
    </w:p>
    <w:p w14:paraId="00B94FC5" w14:textId="77777777" w:rsidR="004D130F" w:rsidRDefault="00000000">
      <w:pPr>
        <w:pStyle w:val="Heading2"/>
        <w:keepNext/>
        <w:pBdr>
          <w:bottom w:val="single" w:sz="8" w:space="2" w:color="0E7C86"/>
        </w:pBdr>
      </w:pPr>
      <w:proofErr w:type="gramStart"/>
      <w:r>
        <w:t>2.3  Misclassifications</w:t>
      </w:r>
      <w:proofErr w:type="gramEnd"/>
      <w:r>
        <w:t xml:space="preserve"> per Epoch</w:t>
      </w:r>
    </w:p>
    <w:p w14:paraId="6035EB5E" w14:textId="77777777" w:rsidR="004D130F" w:rsidRDefault="00000000">
      <w:pPr>
        <w:spacing w:after="100" w:line="276" w:lineRule="auto"/>
      </w:pPr>
      <w:r>
        <w:t>The number of misclassified samples is recorded at every epoch and plotted against the epoch number.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130F" w14:paraId="4CBD6A34" w14:textId="77777777">
        <w:tblPrEx>
          <w:tblCellMar>
            <w:top w:w="0" w:type="dxa"/>
            <w:bottom w:w="0" w:type="dxa"/>
          </w:tblCellMar>
        </w:tblPrEx>
        <w:tc>
          <w:tcPr>
            <w:tcW w:w="9638" w:type="dxa"/>
            <w:tcBorders>
              <w:top w:val="none" w:sz="0" w:space="0" w:color="FFFFFF"/>
              <w:left w:val="single" w:sz="36" w:space="0" w:color="0E7C86"/>
              <w:bottom w:val="none" w:sz="0" w:space="0" w:color="FFFFFF"/>
              <w:right w:val="none" w:sz="0" w:space="0" w:color="FFFFFF"/>
            </w:tcBorders>
            <w:shd w:val="clear" w:color="auto" w:fill="E8F4F6"/>
            <w:tcMar>
              <w:top w:w="140" w:type="dxa"/>
              <w:left w:w="240" w:type="dxa"/>
              <w:bottom w:w="140" w:type="dxa"/>
              <w:right w:w="200" w:type="dxa"/>
            </w:tcMar>
          </w:tcPr>
          <w:p w14:paraId="0F9354D6" w14:textId="77777777" w:rsidR="004D130F" w:rsidRDefault="00000000">
            <w:pPr>
              <w:spacing w:after="60"/>
            </w:pPr>
            <w:r>
              <w:rPr>
                <w:b/>
                <w:bCs/>
                <w:color w:val="0E7C86"/>
              </w:rPr>
              <w:t>Observation</w:t>
            </w:r>
          </w:p>
          <w:p w14:paraId="222A52F6" w14:textId="77777777" w:rsidR="004D130F" w:rsidRDefault="00000000">
            <w:pPr>
              <w:spacing w:after="50"/>
            </w:pPr>
            <w:r>
              <w:rPr>
                <w:sz w:val="21"/>
                <w:szCs w:val="21"/>
              </w:rPr>
              <w:t xml:space="preserve">For </w:t>
            </w:r>
            <w:r>
              <w:rPr>
                <w:b/>
                <w:bCs/>
                <w:color w:val="12284C"/>
                <w:sz w:val="21"/>
                <w:szCs w:val="21"/>
              </w:rPr>
              <w:t xml:space="preserve">AND </w:t>
            </w:r>
            <w:proofErr w:type="spellStart"/>
            <w:r>
              <w:rPr>
                <w:b/>
                <w:bCs/>
                <w:color w:val="12284C"/>
                <w:sz w:val="21"/>
                <w:szCs w:val="21"/>
              </w:rPr>
              <w:t>and</w:t>
            </w:r>
            <w:proofErr w:type="spellEnd"/>
            <w:r>
              <w:rPr>
                <w:b/>
                <w:bCs/>
                <w:color w:val="12284C"/>
                <w:sz w:val="21"/>
                <w:szCs w:val="21"/>
              </w:rPr>
              <w:t xml:space="preserve"> OR</w:t>
            </w:r>
            <w:r>
              <w:rPr>
                <w:sz w:val="21"/>
                <w:szCs w:val="21"/>
              </w:rPr>
              <w:t>, the error curve drops to zero and stays there (it converges), confirming the perceptron successfully learned the linearly separable gates.</w:t>
            </w:r>
          </w:p>
        </w:tc>
      </w:tr>
    </w:tbl>
    <w:p w14:paraId="445F77A3" w14:textId="728F4571" w:rsidR="000A26AE" w:rsidRDefault="000A26AE">
      <w:pPr>
        <w:pStyle w:val="Heading2"/>
        <w:keepNext/>
        <w:pBdr>
          <w:bottom w:val="single" w:sz="8" w:space="2" w:color="0E7C86"/>
        </w:pBdr>
      </w:pPr>
      <w:r w:rsidRPr="000A26AE">
        <w:lastRenderedPageBreak/>
        <w:drawing>
          <wp:inline distT="0" distB="0" distL="0" distR="0" wp14:anchorId="7D67EDAB" wp14:editId="6ADE43F4">
            <wp:extent cx="6120130" cy="2342515"/>
            <wp:effectExtent l="0" t="0" r="0" b="635"/>
            <wp:docPr id="3449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5475" name=""/>
                    <pic:cNvPicPr/>
                  </pic:nvPicPr>
                  <pic:blipFill>
                    <a:blip r:embed="rId19"/>
                    <a:stretch>
                      <a:fillRect/>
                    </a:stretch>
                  </pic:blipFill>
                  <pic:spPr>
                    <a:xfrm>
                      <a:off x="0" y="0"/>
                      <a:ext cx="6120130" cy="2342515"/>
                    </a:xfrm>
                    <a:prstGeom prst="rect">
                      <a:avLst/>
                    </a:prstGeom>
                  </pic:spPr>
                </pic:pic>
              </a:graphicData>
            </a:graphic>
          </wp:inline>
        </w:drawing>
      </w:r>
    </w:p>
    <w:p w14:paraId="2E1671A2" w14:textId="5F0BFD25" w:rsidR="000A26AE" w:rsidRDefault="000A26AE">
      <w:pPr>
        <w:pStyle w:val="Heading2"/>
        <w:keepNext/>
        <w:pBdr>
          <w:bottom w:val="single" w:sz="8" w:space="2" w:color="0E7C86"/>
        </w:pBdr>
      </w:pPr>
      <w:r w:rsidRPr="000A26AE">
        <w:drawing>
          <wp:inline distT="0" distB="0" distL="0" distR="0" wp14:anchorId="066A9F46" wp14:editId="0E492BC0">
            <wp:extent cx="6120130" cy="2964815"/>
            <wp:effectExtent l="0" t="0" r="0" b="6985"/>
            <wp:docPr id="17786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89918" name=""/>
                    <pic:cNvPicPr/>
                  </pic:nvPicPr>
                  <pic:blipFill>
                    <a:blip r:embed="rId20"/>
                    <a:stretch>
                      <a:fillRect/>
                    </a:stretch>
                  </pic:blipFill>
                  <pic:spPr>
                    <a:xfrm>
                      <a:off x="0" y="0"/>
                      <a:ext cx="6120130" cy="2964815"/>
                    </a:xfrm>
                    <a:prstGeom prst="rect">
                      <a:avLst/>
                    </a:prstGeom>
                  </pic:spPr>
                </pic:pic>
              </a:graphicData>
            </a:graphic>
          </wp:inline>
        </w:drawing>
      </w:r>
    </w:p>
    <w:p w14:paraId="19A027A2" w14:textId="1BFC97FD" w:rsidR="004D130F" w:rsidRDefault="00000000">
      <w:pPr>
        <w:pStyle w:val="Heading2"/>
        <w:keepNext/>
        <w:pBdr>
          <w:bottom w:val="single" w:sz="8" w:space="2" w:color="0E7C86"/>
        </w:pBdr>
      </w:pPr>
      <w:proofErr w:type="gramStart"/>
      <w:r>
        <w:t>2.4  Attempt</w:t>
      </w:r>
      <w:proofErr w:type="gramEnd"/>
      <w:r>
        <w:t xml:space="preserve"> to Train on XOR</w:t>
      </w:r>
    </w:p>
    <w:p w14:paraId="301D240E" w14:textId="77777777" w:rsidR="004D130F" w:rsidRDefault="00000000">
      <w:pPr>
        <w:pStyle w:val="ListParagraph"/>
        <w:numPr>
          <w:ilvl w:val="0"/>
          <w:numId w:val="2"/>
        </w:numPr>
        <w:spacing w:after="70" w:line="270" w:lineRule="auto"/>
      </w:pPr>
      <w:r>
        <w:rPr>
          <w:b/>
          <w:bCs/>
          <w:color w:val="12284C"/>
        </w:rPr>
        <w:t xml:space="preserve">XOR logic: </w:t>
      </w:r>
      <w:r>
        <w:t>output 1 if inputs differ (0,1 or 1,0); output 0 if same (0,0 or 1,1).</w:t>
      </w:r>
    </w:p>
    <w:p w14:paraId="68FCFB62" w14:textId="77777777" w:rsidR="004D130F" w:rsidRDefault="00000000">
      <w:pPr>
        <w:pStyle w:val="ListParagraph"/>
        <w:numPr>
          <w:ilvl w:val="0"/>
          <w:numId w:val="2"/>
        </w:numPr>
        <w:spacing w:after="70" w:line="270" w:lineRule="auto"/>
      </w:pPr>
      <w:r>
        <w:rPr>
          <w:b/>
          <w:bCs/>
          <w:color w:val="12284C"/>
        </w:rPr>
        <w:t xml:space="preserve">Error curve: </w:t>
      </w:r>
      <w:r>
        <w:t xml:space="preserve">oscillates (e.g., between 1 and 3) and </w:t>
      </w:r>
      <w:r>
        <w:rPr>
          <w:b/>
          <w:bCs/>
          <w:color w:val="12284C"/>
        </w:rPr>
        <w:t>never reaches zero</w:t>
      </w:r>
      <w:r>
        <w:t>. The perceptron fails to converge.</w:t>
      </w:r>
    </w:p>
    <w:p w14:paraId="6B5B059F" w14:textId="3C4FB368" w:rsidR="000A26AE" w:rsidRDefault="000A26AE" w:rsidP="000A26AE">
      <w:pPr>
        <w:pStyle w:val="ListParagraph"/>
        <w:spacing w:after="70" w:line="270" w:lineRule="auto"/>
        <w:ind w:left="540"/>
      </w:pPr>
      <w:r w:rsidRPr="000A26AE">
        <w:lastRenderedPageBreak/>
        <w:drawing>
          <wp:inline distT="0" distB="0" distL="0" distR="0" wp14:anchorId="7B0F9B72" wp14:editId="602CE9C4">
            <wp:extent cx="6120130" cy="4213860"/>
            <wp:effectExtent l="0" t="0" r="0" b="0"/>
            <wp:docPr id="118445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58928" name=""/>
                    <pic:cNvPicPr/>
                  </pic:nvPicPr>
                  <pic:blipFill>
                    <a:blip r:embed="rId21"/>
                    <a:stretch>
                      <a:fillRect/>
                    </a:stretch>
                  </pic:blipFill>
                  <pic:spPr>
                    <a:xfrm>
                      <a:off x="0" y="0"/>
                      <a:ext cx="6120130" cy="4213860"/>
                    </a:xfrm>
                    <a:prstGeom prst="rect">
                      <a:avLst/>
                    </a:prstGeom>
                  </pic:spPr>
                </pic:pic>
              </a:graphicData>
            </a:graphic>
          </wp:inline>
        </w:drawing>
      </w:r>
      <w:r w:rsidRPr="000A26AE">
        <w:drawing>
          <wp:inline distT="0" distB="0" distL="0" distR="0" wp14:anchorId="126304A5" wp14:editId="30F9E1E4">
            <wp:extent cx="6120130" cy="2814320"/>
            <wp:effectExtent l="0" t="0" r="0" b="5080"/>
            <wp:docPr id="36841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0237" name=""/>
                    <pic:cNvPicPr/>
                  </pic:nvPicPr>
                  <pic:blipFill>
                    <a:blip r:embed="rId22"/>
                    <a:stretch>
                      <a:fillRect/>
                    </a:stretch>
                  </pic:blipFill>
                  <pic:spPr>
                    <a:xfrm>
                      <a:off x="0" y="0"/>
                      <a:ext cx="6120130" cy="2814320"/>
                    </a:xfrm>
                    <a:prstGeom prst="rect">
                      <a:avLst/>
                    </a:prstGeom>
                  </pic:spPr>
                </pic:pic>
              </a:graphicData>
            </a:graphic>
          </wp:inline>
        </w:drawing>
      </w:r>
      <w:r w:rsidRPr="000A26AE">
        <w:lastRenderedPageBreak/>
        <w:drawing>
          <wp:inline distT="0" distB="0" distL="0" distR="0" wp14:anchorId="4BEF48B1" wp14:editId="69B3E790">
            <wp:extent cx="6120130" cy="3907155"/>
            <wp:effectExtent l="0" t="0" r="0" b="0"/>
            <wp:docPr id="32511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2652" name=""/>
                    <pic:cNvPicPr/>
                  </pic:nvPicPr>
                  <pic:blipFill>
                    <a:blip r:embed="rId23"/>
                    <a:stretch>
                      <a:fillRect/>
                    </a:stretch>
                  </pic:blipFill>
                  <pic:spPr>
                    <a:xfrm>
                      <a:off x="0" y="0"/>
                      <a:ext cx="6120130" cy="3907155"/>
                    </a:xfrm>
                    <a:prstGeom prst="rect">
                      <a:avLst/>
                    </a:prstGeom>
                  </pic:spPr>
                </pic:pic>
              </a:graphicData>
            </a:graphic>
          </wp:inline>
        </w:drawing>
      </w:r>
      <w:r w:rsidRPr="000A26AE">
        <w:drawing>
          <wp:inline distT="0" distB="0" distL="0" distR="0" wp14:anchorId="6ACE5C9E" wp14:editId="794A5235">
            <wp:extent cx="6120130" cy="3112135"/>
            <wp:effectExtent l="0" t="0" r="0" b="0"/>
            <wp:docPr id="185067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72121" name=""/>
                    <pic:cNvPicPr/>
                  </pic:nvPicPr>
                  <pic:blipFill>
                    <a:blip r:embed="rId24"/>
                    <a:stretch>
                      <a:fillRect/>
                    </a:stretch>
                  </pic:blipFill>
                  <pic:spPr>
                    <a:xfrm>
                      <a:off x="0" y="0"/>
                      <a:ext cx="6120130" cy="3112135"/>
                    </a:xfrm>
                    <a:prstGeom prst="rect">
                      <a:avLst/>
                    </a:prstGeom>
                  </pic:spPr>
                </pic:pic>
              </a:graphicData>
            </a:graphic>
          </wp:inline>
        </w:drawing>
      </w:r>
      <w:r w:rsidR="00B441FD" w:rsidRPr="00B441FD">
        <w:lastRenderedPageBreak/>
        <w:drawing>
          <wp:inline distT="0" distB="0" distL="0" distR="0" wp14:anchorId="58A270A0" wp14:editId="2EC5732B">
            <wp:extent cx="5934075" cy="2218690"/>
            <wp:effectExtent l="0" t="0" r="9525" b="0"/>
            <wp:docPr id="107910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03313" name=""/>
                    <pic:cNvPicPr/>
                  </pic:nvPicPr>
                  <pic:blipFill>
                    <a:blip r:embed="rId25"/>
                    <a:stretch>
                      <a:fillRect/>
                    </a:stretch>
                  </pic:blipFill>
                  <pic:spPr>
                    <a:xfrm>
                      <a:off x="0" y="0"/>
                      <a:ext cx="5934075" cy="221869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130F" w14:paraId="35432AD3" w14:textId="77777777">
        <w:tblPrEx>
          <w:tblCellMar>
            <w:top w:w="0" w:type="dxa"/>
            <w:bottom w:w="0" w:type="dxa"/>
          </w:tblCellMar>
        </w:tblPrEx>
        <w:tc>
          <w:tcPr>
            <w:tcW w:w="9638" w:type="dxa"/>
            <w:tcBorders>
              <w:top w:val="none" w:sz="0" w:space="0" w:color="FFFFFF"/>
              <w:left w:val="single" w:sz="36" w:space="0" w:color="F28C28"/>
              <w:bottom w:val="none" w:sz="0" w:space="0" w:color="FFFFFF"/>
              <w:right w:val="none" w:sz="0" w:space="0" w:color="FFFFFF"/>
            </w:tcBorders>
            <w:shd w:val="clear" w:color="auto" w:fill="FDF0E1"/>
            <w:tcMar>
              <w:top w:w="140" w:type="dxa"/>
              <w:left w:w="240" w:type="dxa"/>
              <w:bottom w:w="140" w:type="dxa"/>
              <w:right w:w="200" w:type="dxa"/>
            </w:tcMar>
          </w:tcPr>
          <w:p w14:paraId="4C44D7AF" w14:textId="77777777" w:rsidR="004D130F" w:rsidRDefault="00000000">
            <w:pPr>
              <w:spacing w:after="60"/>
            </w:pPr>
            <w:r>
              <w:rPr>
                <w:b/>
                <w:bCs/>
                <w:color w:val="F28C28"/>
              </w:rPr>
              <w:t>Explanation: Linear Separability</w:t>
            </w:r>
          </w:p>
          <w:p w14:paraId="081342CC" w14:textId="77777777" w:rsidR="004D130F" w:rsidRDefault="00000000">
            <w:pPr>
              <w:spacing w:after="50"/>
            </w:pPr>
            <w:r>
              <w:rPr>
                <w:sz w:val="21"/>
                <w:szCs w:val="21"/>
              </w:rPr>
              <w:t>• The perceptron is a linear classifier; it can only draw a single straight line.</w:t>
            </w:r>
          </w:p>
          <w:p w14:paraId="65F64700" w14:textId="77777777" w:rsidR="004D130F" w:rsidRDefault="00000000">
            <w:pPr>
              <w:spacing w:after="50"/>
            </w:pPr>
            <w:r>
              <w:rPr>
                <w:sz w:val="21"/>
                <w:szCs w:val="21"/>
              </w:rPr>
              <w:t>• In XOR, Class 0 sits at (0,0) and (1,1); Class 1 sits at (0,1) and (1,0) — opposite corners.</w:t>
            </w:r>
          </w:p>
          <w:p w14:paraId="340EC25D" w14:textId="77777777" w:rsidR="004D130F" w:rsidRDefault="00000000">
            <w:pPr>
              <w:spacing w:after="50"/>
            </w:pPr>
            <w:r>
              <w:rPr>
                <w:b/>
                <w:bCs/>
                <w:color w:val="12284C"/>
                <w:sz w:val="21"/>
                <w:szCs w:val="21"/>
              </w:rPr>
              <w:t>• No single straight line can separate the two classes</w:t>
            </w:r>
            <w:r>
              <w:rPr>
                <w:sz w:val="21"/>
                <w:szCs w:val="21"/>
              </w:rPr>
              <w:t xml:space="preserve"> — XOR is not linearly separable, so a single perceptron cannot solve it.</w:t>
            </w:r>
          </w:p>
        </w:tc>
      </w:tr>
    </w:tbl>
    <w:p w14:paraId="6CCEAD9A" w14:textId="30B8D219" w:rsidR="004D130F"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4D130F" w14:paraId="0B3AD028"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28C28"/>
            <w:tcMar>
              <w:top w:w="160" w:type="dxa"/>
              <w:left w:w="100" w:type="dxa"/>
              <w:bottom w:w="160" w:type="dxa"/>
              <w:right w:w="100" w:type="dxa"/>
            </w:tcMar>
            <w:vAlign w:val="center"/>
          </w:tcPr>
          <w:p w14:paraId="4FE6DBB0" w14:textId="3426F6EE" w:rsidR="004D130F" w:rsidRDefault="00000000">
            <w:pPr>
              <w:jc w:val="center"/>
            </w:pPr>
            <w:r>
              <w:rPr>
                <w:b/>
                <w:bCs/>
                <w:color w:val="FFFFFF"/>
                <w:spacing w:val="60"/>
                <w:sz w:val="18"/>
                <w:szCs w:val="18"/>
              </w:rPr>
              <w:lastRenderedPageBreak/>
              <w:t>TASK</w:t>
            </w:r>
          </w:p>
          <w:p w14:paraId="6686DAC2" w14:textId="77777777" w:rsidR="004D130F" w:rsidRDefault="00000000">
            <w:pPr>
              <w:jc w:val="center"/>
            </w:pPr>
            <w:r>
              <w:rPr>
                <w:b/>
                <w:bCs/>
                <w:color w:val="FFFFFF"/>
                <w:sz w:val="56"/>
                <w:szCs w:val="56"/>
              </w:rPr>
              <w:t>3</w:t>
            </w:r>
          </w:p>
        </w:tc>
        <w:tc>
          <w:tcPr>
            <w:tcW w:w="8138" w:type="dxa"/>
            <w:tcBorders>
              <w:top w:val="none" w:sz="0" w:space="0" w:color="FFFFFF"/>
              <w:left w:val="none" w:sz="0" w:space="0" w:color="FFFFFF"/>
              <w:bottom w:val="none" w:sz="0" w:space="0" w:color="FFFFFF"/>
              <w:right w:val="none" w:sz="0" w:space="0" w:color="FFFFFF"/>
            </w:tcBorders>
            <w:shd w:val="clear" w:color="auto" w:fill="12284C"/>
            <w:tcMar>
              <w:top w:w="160" w:type="dxa"/>
              <w:left w:w="300" w:type="dxa"/>
              <w:bottom w:w="160" w:type="dxa"/>
              <w:right w:w="200" w:type="dxa"/>
            </w:tcMar>
            <w:vAlign w:val="center"/>
          </w:tcPr>
          <w:p w14:paraId="5E832CED" w14:textId="77777777" w:rsidR="004D130F" w:rsidRDefault="00000000">
            <w:pPr>
              <w:spacing w:after="40"/>
            </w:pPr>
            <w:r>
              <w:rPr>
                <w:b/>
                <w:bCs/>
                <w:color w:val="FFFFFF"/>
                <w:sz w:val="34"/>
                <w:szCs w:val="34"/>
              </w:rPr>
              <w:t>Multi-Layer Perceptron &amp; Backpropagation</w:t>
            </w:r>
          </w:p>
          <w:p w14:paraId="695F61E0" w14:textId="77777777" w:rsidR="004D130F" w:rsidRDefault="00000000">
            <w:r>
              <w:rPr>
                <w:i/>
                <w:iCs/>
                <w:color w:val="BFD7EA"/>
                <w:sz w:val="20"/>
                <w:szCs w:val="20"/>
              </w:rPr>
              <w:t>Solving XOR with a hidden layer</w:t>
            </w:r>
          </w:p>
        </w:tc>
      </w:tr>
    </w:tbl>
    <w:p w14:paraId="6A5032B8" w14:textId="77777777" w:rsidR="004D130F" w:rsidRDefault="004D130F">
      <w:pPr>
        <w:spacing w:after="80"/>
      </w:pPr>
    </w:p>
    <w:p w14:paraId="21B6B2C8" w14:textId="77777777" w:rsidR="004D130F" w:rsidRDefault="00000000">
      <w:pPr>
        <w:pStyle w:val="Heading2"/>
        <w:keepNext/>
        <w:pBdr>
          <w:bottom w:val="single" w:sz="8" w:space="2" w:color="0E7C86"/>
        </w:pBdr>
      </w:pPr>
      <w:proofErr w:type="gramStart"/>
      <w:r>
        <w:t>3.1  Forward</w:t>
      </w:r>
      <w:proofErr w:type="gramEnd"/>
      <w:r>
        <w:t xml:space="preserve"> and Backpropagation</w:t>
      </w:r>
    </w:p>
    <w:p w14:paraId="78F578BF" w14:textId="77777777" w:rsidR="004D130F" w:rsidRDefault="00000000">
      <w:pPr>
        <w:keepNext/>
        <w:spacing w:before="80" w:after="60"/>
      </w:pPr>
      <w:r>
        <w:rPr>
          <w:b/>
          <w:bCs/>
          <w:color w:val="12284C"/>
          <w:sz w:val="23"/>
          <w:szCs w:val="23"/>
        </w:rPr>
        <w:t>Forward Propagation</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4D130F" w14:paraId="68013804" w14:textId="77777777">
        <w:tblPrEx>
          <w:tblCellMar>
            <w:top w:w="0" w:type="dxa"/>
            <w:bottom w:w="0" w:type="dxa"/>
          </w:tblCellMar>
        </w:tblPrEx>
        <w:trPr>
          <w:tblHeader/>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7C262C46" w14:textId="77777777" w:rsidR="004D130F" w:rsidRDefault="00000000">
            <w:pPr>
              <w:jc w:val="center"/>
            </w:pPr>
            <w:r>
              <w:rPr>
                <w:b/>
                <w:bCs/>
                <w:color w:val="FFFFFF"/>
                <w:sz w:val="20"/>
                <w:szCs w:val="20"/>
              </w:rPr>
              <w:t>Step</w:t>
            </w:r>
          </w:p>
        </w:tc>
        <w:tc>
          <w:tcPr>
            <w:tcW w:w="7238"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5F7D610E" w14:textId="77777777" w:rsidR="004D130F" w:rsidRDefault="00000000">
            <w:pPr>
              <w:jc w:val="center"/>
            </w:pPr>
            <w:r>
              <w:rPr>
                <w:b/>
                <w:bCs/>
                <w:color w:val="FFFFFF"/>
                <w:sz w:val="20"/>
                <w:szCs w:val="20"/>
              </w:rPr>
              <w:t>Equation</w:t>
            </w:r>
          </w:p>
        </w:tc>
      </w:tr>
      <w:tr w:rsidR="004D130F" w14:paraId="4C2D2921" w14:textId="77777777">
        <w:tblPrEx>
          <w:tblCellMar>
            <w:top w:w="0" w:type="dxa"/>
            <w:bottom w:w="0" w:type="dxa"/>
          </w:tblCellMar>
        </w:tblPrEx>
        <w:trPr>
          <w:cantSplit/>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11CEDACE" w14:textId="77777777" w:rsidR="004D130F" w:rsidRDefault="00000000">
            <w:pPr>
              <w:jc w:val="center"/>
            </w:pPr>
            <w:r>
              <w:rPr>
                <w:sz w:val="20"/>
                <w:szCs w:val="20"/>
              </w:rPr>
              <w:t>Hidden layer</w:t>
            </w:r>
          </w:p>
        </w:tc>
        <w:tc>
          <w:tcPr>
            <w:tcW w:w="72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47ACD326" w14:textId="77777777" w:rsidR="004D130F" w:rsidRDefault="00000000">
            <w:pPr>
              <w:jc w:val="center"/>
            </w:pPr>
            <w:r>
              <w:rPr>
                <w:sz w:val="20"/>
                <w:szCs w:val="20"/>
              </w:rPr>
              <w:t>Z₁ = X · W₁ᵀ + b₁   →   A₁ = σ(Z₁)</w:t>
            </w:r>
          </w:p>
        </w:tc>
      </w:tr>
      <w:tr w:rsidR="004D130F" w14:paraId="79C35738" w14:textId="77777777">
        <w:tblPrEx>
          <w:tblCellMar>
            <w:top w:w="0" w:type="dxa"/>
            <w:bottom w:w="0" w:type="dxa"/>
          </w:tblCellMar>
        </w:tblPrEx>
        <w:trPr>
          <w:cantSplit/>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7B8FA609" w14:textId="77777777" w:rsidR="004D130F" w:rsidRDefault="00000000">
            <w:pPr>
              <w:jc w:val="center"/>
            </w:pPr>
            <w:r>
              <w:rPr>
                <w:sz w:val="20"/>
                <w:szCs w:val="20"/>
              </w:rPr>
              <w:t>Output layer</w:t>
            </w:r>
          </w:p>
        </w:tc>
        <w:tc>
          <w:tcPr>
            <w:tcW w:w="7238"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50E1994F" w14:textId="77777777" w:rsidR="004D130F" w:rsidRDefault="00000000">
            <w:pPr>
              <w:jc w:val="center"/>
            </w:pPr>
            <w:r>
              <w:rPr>
                <w:sz w:val="20"/>
                <w:szCs w:val="20"/>
              </w:rPr>
              <w:t>Z₂ = A₁ · W₂ᵀ + b₂   →   A₂ = σ(Z</w:t>
            </w:r>
            <w:proofErr w:type="gramStart"/>
            <w:r>
              <w:rPr>
                <w:sz w:val="20"/>
                <w:szCs w:val="20"/>
              </w:rPr>
              <w:t xml:space="preserve">₂)   </w:t>
            </w:r>
            <w:proofErr w:type="gramEnd"/>
            <w:r>
              <w:rPr>
                <w:sz w:val="20"/>
                <w:szCs w:val="20"/>
              </w:rPr>
              <w:t>(prediction ŷ)</w:t>
            </w:r>
          </w:p>
        </w:tc>
      </w:tr>
      <w:tr w:rsidR="004D130F" w14:paraId="186F16E4" w14:textId="77777777">
        <w:tblPrEx>
          <w:tblCellMar>
            <w:top w:w="0" w:type="dxa"/>
            <w:bottom w:w="0" w:type="dxa"/>
          </w:tblCellMar>
        </w:tblPrEx>
        <w:trPr>
          <w:cantSplit/>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55F5F248" w14:textId="77777777" w:rsidR="004D130F" w:rsidRDefault="00000000">
            <w:pPr>
              <w:jc w:val="center"/>
            </w:pPr>
            <w:r>
              <w:rPr>
                <w:sz w:val="20"/>
                <w:szCs w:val="20"/>
              </w:rPr>
              <w:t>Loss (MSE)</w:t>
            </w:r>
          </w:p>
        </w:tc>
        <w:tc>
          <w:tcPr>
            <w:tcW w:w="72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575CA692" w14:textId="77777777" w:rsidR="004D130F" w:rsidRDefault="00000000">
            <w:pPr>
              <w:jc w:val="center"/>
            </w:pPr>
            <w:r>
              <w:rPr>
                <w:sz w:val="20"/>
                <w:szCs w:val="20"/>
              </w:rPr>
              <w:t xml:space="preserve">L = (1/m) Σ ½ (y − </w:t>
            </w:r>
            <w:proofErr w:type="gramStart"/>
            <w:r>
              <w:rPr>
                <w:sz w:val="20"/>
                <w:szCs w:val="20"/>
              </w:rPr>
              <w:t>ŷ)²</w:t>
            </w:r>
            <w:proofErr w:type="gramEnd"/>
          </w:p>
        </w:tc>
      </w:tr>
    </w:tbl>
    <w:p w14:paraId="78CDF939" w14:textId="77777777" w:rsidR="004D130F" w:rsidRDefault="00000000">
      <w:pPr>
        <w:keepNext/>
        <w:spacing w:before="220" w:after="60"/>
      </w:pPr>
      <w:r>
        <w:rPr>
          <w:b/>
          <w:bCs/>
          <w:color w:val="12284C"/>
          <w:sz w:val="23"/>
          <w:szCs w:val="23"/>
        </w:rPr>
        <w:t>Backpropagation (Chain Rule Gradients)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4D130F" w14:paraId="3BAA6764" w14:textId="77777777">
        <w:tblPrEx>
          <w:tblCellMar>
            <w:top w:w="0" w:type="dxa"/>
            <w:bottom w:w="0" w:type="dxa"/>
          </w:tblCellMar>
        </w:tblPrEx>
        <w:trPr>
          <w:tblHeader/>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10DEFC17" w14:textId="77777777" w:rsidR="004D130F" w:rsidRDefault="00000000">
            <w:pPr>
              <w:jc w:val="center"/>
            </w:pPr>
            <w:r>
              <w:rPr>
                <w:b/>
                <w:bCs/>
                <w:color w:val="FFFFFF"/>
                <w:sz w:val="20"/>
                <w:szCs w:val="20"/>
              </w:rPr>
              <w:t>Layer</w:t>
            </w:r>
          </w:p>
        </w:tc>
        <w:tc>
          <w:tcPr>
            <w:tcW w:w="7238"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5579C5E9" w14:textId="77777777" w:rsidR="004D130F" w:rsidRDefault="00000000">
            <w:pPr>
              <w:jc w:val="center"/>
            </w:pPr>
            <w:r>
              <w:rPr>
                <w:b/>
                <w:bCs/>
                <w:color w:val="FFFFFF"/>
                <w:sz w:val="20"/>
                <w:szCs w:val="20"/>
              </w:rPr>
              <w:t>Gradients</w:t>
            </w:r>
          </w:p>
        </w:tc>
      </w:tr>
      <w:tr w:rsidR="004D130F" w14:paraId="6CBCA77B" w14:textId="77777777">
        <w:tblPrEx>
          <w:tblCellMar>
            <w:top w:w="0" w:type="dxa"/>
            <w:bottom w:w="0" w:type="dxa"/>
          </w:tblCellMar>
        </w:tblPrEx>
        <w:trPr>
          <w:cantSplit/>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134D48D0" w14:textId="77777777" w:rsidR="004D130F" w:rsidRDefault="00000000">
            <w:pPr>
              <w:jc w:val="center"/>
            </w:pPr>
            <w:r>
              <w:rPr>
                <w:sz w:val="20"/>
                <w:szCs w:val="20"/>
              </w:rPr>
              <w:t>Output</w:t>
            </w:r>
          </w:p>
        </w:tc>
        <w:tc>
          <w:tcPr>
            <w:tcW w:w="72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16EF131B" w14:textId="77777777" w:rsidR="004D130F" w:rsidRDefault="00000000">
            <w:pPr>
              <w:jc w:val="center"/>
            </w:pPr>
            <w:proofErr w:type="spellStart"/>
            <w:r>
              <w:rPr>
                <w:sz w:val="20"/>
                <w:szCs w:val="20"/>
              </w:rPr>
              <w:t>dZ</w:t>
            </w:r>
            <w:proofErr w:type="spellEnd"/>
            <w:r>
              <w:rPr>
                <w:sz w:val="20"/>
                <w:szCs w:val="20"/>
              </w:rPr>
              <w:t>₂ = (A₂ − y) · σ′(Z₂</w:t>
            </w:r>
            <w:proofErr w:type="gramStart"/>
            <w:r>
              <w:rPr>
                <w:sz w:val="20"/>
                <w:szCs w:val="20"/>
              </w:rPr>
              <w:t xml:space="preserve">);   </w:t>
            </w:r>
            <w:proofErr w:type="spellStart"/>
            <w:proofErr w:type="gramEnd"/>
            <w:r>
              <w:rPr>
                <w:sz w:val="20"/>
                <w:szCs w:val="20"/>
              </w:rPr>
              <w:t>dW</w:t>
            </w:r>
            <w:proofErr w:type="spellEnd"/>
            <w:r>
              <w:rPr>
                <w:sz w:val="20"/>
                <w:szCs w:val="20"/>
              </w:rPr>
              <w:t xml:space="preserve">₂ = </w:t>
            </w:r>
            <w:proofErr w:type="spellStart"/>
            <w:r>
              <w:rPr>
                <w:sz w:val="20"/>
                <w:szCs w:val="20"/>
              </w:rPr>
              <w:t>dZ</w:t>
            </w:r>
            <w:proofErr w:type="spellEnd"/>
            <w:r>
              <w:rPr>
                <w:sz w:val="20"/>
                <w:szCs w:val="20"/>
              </w:rPr>
              <w:t>₂ᵀ · A</w:t>
            </w:r>
            <w:proofErr w:type="gramStart"/>
            <w:r>
              <w:rPr>
                <w:sz w:val="20"/>
                <w:szCs w:val="20"/>
              </w:rPr>
              <w:t xml:space="preserve">₁;   </w:t>
            </w:r>
            <w:proofErr w:type="spellStart"/>
            <w:proofErr w:type="gramEnd"/>
            <w:r>
              <w:rPr>
                <w:sz w:val="20"/>
                <w:szCs w:val="20"/>
              </w:rPr>
              <w:t>db</w:t>
            </w:r>
            <w:proofErr w:type="spellEnd"/>
            <w:r>
              <w:rPr>
                <w:sz w:val="20"/>
                <w:szCs w:val="20"/>
              </w:rPr>
              <w:t xml:space="preserve">₂ = Σ </w:t>
            </w:r>
            <w:proofErr w:type="spellStart"/>
            <w:r>
              <w:rPr>
                <w:sz w:val="20"/>
                <w:szCs w:val="20"/>
              </w:rPr>
              <w:t>dZ</w:t>
            </w:r>
            <w:proofErr w:type="spellEnd"/>
            <w:r>
              <w:rPr>
                <w:sz w:val="20"/>
                <w:szCs w:val="20"/>
              </w:rPr>
              <w:t>₂</w:t>
            </w:r>
          </w:p>
        </w:tc>
      </w:tr>
      <w:tr w:rsidR="004D130F" w14:paraId="06BB4604" w14:textId="77777777">
        <w:tblPrEx>
          <w:tblCellMar>
            <w:top w:w="0" w:type="dxa"/>
            <w:bottom w:w="0" w:type="dxa"/>
          </w:tblCellMar>
        </w:tblPrEx>
        <w:trPr>
          <w:cantSplit/>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1C720E20" w14:textId="77777777" w:rsidR="004D130F" w:rsidRDefault="00000000">
            <w:pPr>
              <w:jc w:val="center"/>
            </w:pPr>
            <w:r>
              <w:rPr>
                <w:sz w:val="20"/>
                <w:szCs w:val="20"/>
              </w:rPr>
              <w:t>Hidden</w:t>
            </w:r>
          </w:p>
        </w:tc>
        <w:tc>
          <w:tcPr>
            <w:tcW w:w="7238"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5E949F97" w14:textId="77777777" w:rsidR="004D130F" w:rsidRDefault="00000000">
            <w:pPr>
              <w:jc w:val="center"/>
            </w:pPr>
            <w:proofErr w:type="spellStart"/>
            <w:r>
              <w:rPr>
                <w:sz w:val="20"/>
                <w:szCs w:val="20"/>
              </w:rPr>
              <w:t>dZ</w:t>
            </w:r>
            <w:proofErr w:type="spellEnd"/>
            <w:r>
              <w:rPr>
                <w:sz w:val="20"/>
                <w:szCs w:val="20"/>
              </w:rPr>
              <w:t>₁ = (</w:t>
            </w:r>
            <w:proofErr w:type="spellStart"/>
            <w:r>
              <w:rPr>
                <w:sz w:val="20"/>
                <w:szCs w:val="20"/>
              </w:rPr>
              <w:t>dZ</w:t>
            </w:r>
            <w:proofErr w:type="spellEnd"/>
            <w:r>
              <w:rPr>
                <w:sz w:val="20"/>
                <w:szCs w:val="20"/>
              </w:rPr>
              <w:t>₂ · W₂) · σ′(Z₁</w:t>
            </w:r>
            <w:proofErr w:type="gramStart"/>
            <w:r>
              <w:rPr>
                <w:sz w:val="20"/>
                <w:szCs w:val="20"/>
              </w:rPr>
              <w:t xml:space="preserve">);   </w:t>
            </w:r>
            <w:proofErr w:type="spellStart"/>
            <w:proofErr w:type="gramEnd"/>
            <w:r>
              <w:rPr>
                <w:sz w:val="20"/>
                <w:szCs w:val="20"/>
              </w:rPr>
              <w:t>dW</w:t>
            </w:r>
            <w:proofErr w:type="spellEnd"/>
            <w:r>
              <w:rPr>
                <w:sz w:val="20"/>
                <w:szCs w:val="20"/>
              </w:rPr>
              <w:t xml:space="preserve">₁ = </w:t>
            </w:r>
            <w:proofErr w:type="spellStart"/>
            <w:r>
              <w:rPr>
                <w:sz w:val="20"/>
                <w:szCs w:val="20"/>
              </w:rPr>
              <w:t>dZ</w:t>
            </w:r>
            <w:proofErr w:type="spellEnd"/>
            <w:r>
              <w:rPr>
                <w:sz w:val="20"/>
                <w:szCs w:val="20"/>
              </w:rPr>
              <w:t xml:space="preserve">₁ᵀ · </w:t>
            </w:r>
            <w:proofErr w:type="gramStart"/>
            <w:r>
              <w:rPr>
                <w:sz w:val="20"/>
                <w:szCs w:val="20"/>
              </w:rPr>
              <w:t xml:space="preserve">X;   </w:t>
            </w:r>
            <w:proofErr w:type="spellStart"/>
            <w:proofErr w:type="gramEnd"/>
            <w:r>
              <w:rPr>
                <w:sz w:val="20"/>
                <w:szCs w:val="20"/>
              </w:rPr>
              <w:t>db</w:t>
            </w:r>
            <w:proofErr w:type="spellEnd"/>
            <w:r>
              <w:rPr>
                <w:sz w:val="20"/>
                <w:szCs w:val="20"/>
              </w:rPr>
              <w:t xml:space="preserve">₁ = Σ </w:t>
            </w:r>
            <w:proofErr w:type="spellStart"/>
            <w:r>
              <w:rPr>
                <w:sz w:val="20"/>
                <w:szCs w:val="20"/>
              </w:rPr>
              <w:t>dZ</w:t>
            </w:r>
            <w:proofErr w:type="spellEnd"/>
            <w:r>
              <w:rPr>
                <w:sz w:val="20"/>
                <w:szCs w:val="20"/>
              </w:rPr>
              <w:t>₁</w:t>
            </w:r>
          </w:p>
        </w:tc>
      </w:tr>
      <w:tr w:rsidR="004D130F" w14:paraId="5FD54695" w14:textId="77777777">
        <w:tblPrEx>
          <w:tblCellMar>
            <w:top w:w="0" w:type="dxa"/>
            <w:bottom w:w="0" w:type="dxa"/>
          </w:tblCellMar>
        </w:tblPrEx>
        <w:trPr>
          <w:cantSplit/>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5979B8FB" w14:textId="77777777" w:rsidR="004D130F" w:rsidRDefault="00000000">
            <w:pPr>
              <w:jc w:val="center"/>
            </w:pPr>
            <w:r>
              <w:rPr>
                <w:sz w:val="20"/>
                <w:szCs w:val="20"/>
              </w:rPr>
              <w:t>Update</w:t>
            </w:r>
          </w:p>
        </w:tc>
        <w:tc>
          <w:tcPr>
            <w:tcW w:w="72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2DBA517F" w14:textId="77777777" w:rsidR="004D130F" w:rsidRDefault="00000000">
            <w:pPr>
              <w:jc w:val="center"/>
            </w:pPr>
            <w:r>
              <w:rPr>
                <w:sz w:val="20"/>
                <w:szCs w:val="20"/>
              </w:rPr>
              <w:t xml:space="preserve">W = W − </w:t>
            </w:r>
            <w:proofErr w:type="spellStart"/>
            <w:r>
              <w:rPr>
                <w:sz w:val="20"/>
                <w:szCs w:val="20"/>
              </w:rPr>
              <w:t>lr</w:t>
            </w:r>
            <w:proofErr w:type="spellEnd"/>
            <w:r>
              <w:rPr>
                <w:sz w:val="20"/>
                <w:szCs w:val="20"/>
              </w:rPr>
              <w:t xml:space="preserve"> · </w:t>
            </w:r>
            <w:proofErr w:type="spellStart"/>
            <w:r>
              <w:rPr>
                <w:sz w:val="20"/>
                <w:szCs w:val="20"/>
              </w:rPr>
              <w:t>dW</w:t>
            </w:r>
            <w:proofErr w:type="spellEnd"/>
            <w:proofErr w:type="gramStart"/>
            <w:r>
              <w:rPr>
                <w:sz w:val="20"/>
                <w:szCs w:val="20"/>
              </w:rPr>
              <w:t xml:space="preserve">   (</w:t>
            </w:r>
            <w:proofErr w:type="gramEnd"/>
            <w:r>
              <w:rPr>
                <w:sz w:val="20"/>
                <w:szCs w:val="20"/>
              </w:rPr>
              <w:t>for all weights and biases)</w:t>
            </w:r>
          </w:p>
        </w:tc>
      </w:tr>
    </w:tbl>
    <w:p w14:paraId="1401ACFB" w14:textId="77777777" w:rsidR="004D130F" w:rsidRDefault="00000000">
      <w:pPr>
        <w:pStyle w:val="Heading2"/>
        <w:keepNext/>
        <w:pBdr>
          <w:bottom w:val="single" w:sz="8" w:space="2" w:color="0E7C86"/>
        </w:pBdr>
      </w:pPr>
      <w:proofErr w:type="gramStart"/>
      <w:r>
        <w:t>3.2  Train</w:t>
      </w:r>
      <w:proofErr w:type="gramEnd"/>
      <w:r>
        <w:t xml:space="preserve"> the MLP on XOR</w:t>
      </w:r>
    </w:p>
    <w:p w14:paraId="1F55CD69" w14:textId="77777777" w:rsidR="004D130F" w:rsidRDefault="00000000">
      <w:pPr>
        <w:pStyle w:val="ListParagraph"/>
        <w:numPr>
          <w:ilvl w:val="0"/>
          <w:numId w:val="2"/>
        </w:numPr>
        <w:spacing w:after="70" w:line="270" w:lineRule="auto"/>
      </w:pPr>
      <w:r>
        <w:rPr>
          <w:b/>
          <w:bCs/>
          <w:color w:val="12284C"/>
        </w:rPr>
        <w:t xml:space="preserve">Setup: </w:t>
      </w:r>
      <w:r>
        <w:t>2 inputs, 2 hidden neurons, 1 output. Learning rate = 0.5.</w:t>
      </w:r>
    </w:p>
    <w:p w14:paraId="39B5FFC6" w14:textId="77777777" w:rsidR="004D130F" w:rsidRDefault="00000000">
      <w:pPr>
        <w:pStyle w:val="ListParagraph"/>
        <w:numPr>
          <w:ilvl w:val="0"/>
          <w:numId w:val="2"/>
        </w:numPr>
        <w:spacing w:after="70" w:line="270" w:lineRule="auto"/>
      </w:pPr>
      <w:r>
        <w:rPr>
          <w:b/>
          <w:bCs/>
          <w:color w:val="12284C"/>
        </w:rPr>
        <w:t xml:space="preserve">Training: </w:t>
      </w:r>
      <w:r>
        <w:t>forward pass → MSE loss → backpropagation → weight update.</w:t>
      </w:r>
    </w:p>
    <w:p w14:paraId="1622257A" w14:textId="77777777" w:rsidR="004D130F" w:rsidRDefault="00000000">
      <w:pPr>
        <w:pStyle w:val="ListParagraph"/>
        <w:numPr>
          <w:ilvl w:val="0"/>
          <w:numId w:val="2"/>
        </w:numPr>
        <w:spacing w:after="70" w:line="270" w:lineRule="auto"/>
      </w:pPr>
      <w:r>
        <w:rPr>
          <w:b/>
          <w:bCs/>
          <w:color w:val="12284C"/>
        </w:rPr>
        <w:t xml:space="preserve">Result: </w:t>
      </w:r>
      <w:r>
        <w:t>after ~1000–5000 epochs the loss drops to near zero (&lt; 0.0001). The hidden layer creates a non-linear decision boundary, so the network learns XOR.</w:t>
      </w:r>
    </w:p>
    <w:p w14:paraId="370464EE" w14:textId="77777777" w:rsidR="004D130F" w:rsidRDefault="00000000">
      <w:pPr>
        <w:pStyle w:val="Heading2"/>
        <w:keepNext/>
        <w:pBdr>
          <w:bottom w:val="single" w:sz="8" w:space="2" w:color="0E7C86"/>
        </w:pBdr>
      </w:pPr>
      <w:proofErr w:type="gramStart"/>
      <w:r>
        <w:t>3.3  Plots</w:t>
      </w:r>
      <w:proofErr w:type="gramEnd"/>
      <w:r>
        <w:t>: Loss vs. Epoch and Decision Boundary</w:t>
      </w:r>
    </w:p>
    <w:p w14:paraId="3EA0CD5C" w14:textId="77777777" w:rsidR="004D130F" w:rsidRDefault="00000000">
      <w:pPr>
        <w:pStyle w:val="ListParagraph"/>
        <w:numPr>
          <w:ilvl w:val="0"/>
          <w:numId w:val="2"/>
        </w:numPr>
        <w:spacing w:after="70" w:line="270" w:lineRule="auto"/>
      </w:pPr>
      <w:r>
        <w:rPr>
          <w:b/>
          <w:bCs/>
          <w:color w:val="12284C"/>
        </w:rPr>
        <w:t xml:space="preserve">Loss vs. Epoch: </w:t>
      </w:r>
      <w:r>
        <w:t>a curve that starts high and drops smoothly to near zero, confirming convergence.</w:t>
      </w:r>
    </w:p>
    <w:p w14:paraId="39F32687" w14:textId="77777777" w:rsidR="004D130F" w:rsidRDefault="00000000">
      <w:pPr>
        <w:pStyle w:val="ListParagraph"/>
        <w:numPr>
          <w:ilvl w:val="0"/>
          <w:numId w:val="2"/>
        </w:numPr>
        <w:spacing w:after="70" w:line="270" w:lineRule="auto"/>
      </w:pPr>
      <w:r>
        <w:rPr>
          <w:b/>
          <w:bCs/>
          <w:color w:val="12284C"/>
        </w:rPr>
        <w:t xml:space="preserve">Decision Boundary: </w:t>
      </w:r>
      <w:r>
        <w:t>a contour plot with a non-linear (curved) boundary separating (0,0) &amp; (1,1) from (0,1) &amp; (1,0). Unlike the single perceptron, the MLP solves XOR.</w:t>
      </w:r>
    </w:p>
    <w:p w14:paraId="4019D64B" w14:textId="77777777" w:rsidR="004D130F" w:rsidRDefault="00000000">
      <w:r>
        <w:br w:type="page"/>
      </w:r>
    </w:p>
    <w:p w14:paraId="3A3EDF80" w14:textId="77777777" w:rsidR="004D130F" w:rsidRDefault="00000000">
      <w:pPr>
        <w:pStyle w:val="Heading2"/>
        <w:keepNext/>
        <w:pBdr>
          <w:bottom w:val="single" w:sz="8" w:space="2" w:color="0E7C86"/>
        </w:pBdr>
      </w:pPr>
      <w:proofErr w:type="gramStart"/>
      <w:r>
        <w:lastRenderedPageBreak/>
        <w:t>3.4  Experiment</w:t>
      </w:r>
      <w:proofErr w:type="gramEnd"/>
      <w:r>
        <w:t>: Hidden Neurons vs. Learning Rate</w:t>
      </w:r>
    </w:p>
    <w:p w14:paraId="19110CB1" w14:textId="77777777" w:rsidR="004D130F" w:rsidRDefault="00000000">
      <w:pPr>
        <w:spacing w:after="100" w:line="276" w:lineRule="auto"/>
      </w:pPr>
      <w:r>
        <w:t>Epochs needed to converge (MSE &lt; 1e-4) for each configuration: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00"/>
      </w:tblGrid>
      <w:tr w:rsidR="004D130F" w14:paraId="287DB65E" w14:textId="77777777">
        <w:tblPrEx>
          <w:tblCellMar>
            <w:top w:w="0" w:type="dxa"/>
            <w:bottom w:w="0" w:type="dxa"/>
          </w:tblCellMar>
        </w:tblPrEx>
        <w:trPr>
          <w:tblHeader/>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3E2097F3" w14:textId="77777777" w:rsidR="004D130F" w:rsidRDefault="00000000">
            <w:pPr>
              <w:jc w:val="center"/>
            </w:pPr>
            <w:r>
              <w:rPr>
                <w:b/>
                <w:bCs/>
                <w:color w:val="FFFFFF"/>
                <w:sz w:val="20"/>
                <w:szCs w:val="20"/>
              </w:rPr>
              <w:t>Hidden Neurons</w:t>
            </w:r>
          </w:p>
        </w:tc>
        <w:tc>
          <w:tcPr>
            <w:tcW w:w="28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03722138" w14:textId="77777777" w:rsidR="004D130F" w:rsidRDefault="00000000">
            <w:pPr>
              <w:jc w:val="center"/>
            </w:pPr>
            <w:r>
              <w:rPr>
                <w:b/>
                <w:bCs/>
                <w:color w:val="FFFFFF"/>
                <w:sz w:val="20"/>
                <w:szCs w:val="20"/>
              </w:rPr>
              <w:t>Learning Rate</w:t>
            </w:r>
          </w:p>
        </w:tc>
        <w:tc>
          <w:tcPr>
            <w:tcW w:w="34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4C710FF3" w14:textId="77777777" w:rsidR="004D130F" w:rsidRDefault="00000000">
            <w:pPr>
              <w:jc w:val="center"/>
            </w:pPr>
            <w:r>
              <w:rPr>
                <w:b/>
                <w:bCs/>
                <w:color w:val="FFFFFF"/>
                <w:sz w:val="20"/>
                <w:szCs w:val="20"/>
              </w:rPr>
              <w:t>Epochs to Converge</w:t>
            </w:r>
          </w:p>
        </w:tc>
      </w:tr>
      <w:tr w:rsidR="004D130F" w14:paraId="441E565F"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9CA0CDC" w14:textId="77777777" w:rsidR="004D130F" w:rsidRDefault="00000000">
            <w:pPr>
              <w:jc w:val="center"/>
            </w:pPr>
            <w:r>
              <w:rPr>
                <w:sz w:val="20"/>
                <w:szCs w:val="20"/>
              </w:rPr>
              <w:t>2</w:t>
            </w:r>
          </w:p>
        </w:tc>
        <w:tc>
          <w:tcPr>
            <w:tcW w:w="2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575C5685" w14:textId="77777777" w:rsidR="004D130F" w:rsidRDefault="00000000">
            <w:pPr>
              <w:jc w:val="center"/>
            </w:pPr>
            <w:r>
              <w:rPr>
                <w:sz w:val="20"/>
                <w:szCs w:val="20"/>
              </w:rPr>
              <w:t>0.01</w:t>
            </w:r>
          </w:p>
        </w:tc>
        <w:tc>
          <w:tcPr>
            <w:tcW w:w="34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0C701D3D" w14:textId="77777777" w:rsidR="004D130F" w:rsidRDefault="00000000">
            <w:pPr>
              <w:jc w:val="center"/>
            </w:pPr>
            <w:r>
              <w:rPr>
                <w:sz w:val="20"/>
                <w:szCs w:val="20"/>
              </w:rPr>
              <w:t>~5000+ (slow)</w:t>
            </w:r>
          </w:p>
        </w:tc>
      </w:tr>
      <w:tr w:rsidR="004D130F" w14:paraId="17CF8739"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5AE4509A" w14:textId="77777777" w:rsidR="004D130F" w:rsidRDefault="00000000">
            <w:pPr>
              <w:jc w:val="center"/>
            </w:pPr>
            <w:r>
              <w:rPr>
                <w:sz w:val="20"/>
                <w:szCs w:val="20"/>
              </w:rPr>
              <w:t>2</w:t>
            </w:r>
          </w:p>
        </w:tc>
        <w:tc>
          <w:tcPr>
            <w:tcW w:w="28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03F518D6" w14:textId="77777777" w:rsidR="004D130F" w:rsidRDefault="00000000">
            <w:pPr>
              <w:jc w:val="center"/>
            </w:pPr>
            <w:r>
              <w:rPr>
                <w:sz w:val="20"/>
                <w:szCs w:val="20"/>
              </w:rPr>
              <w:t>0.1</w:t>
            </w:r>
          </w:p>
        </w:tc>
        <w:tc>
          <w:tcPr>
            <w:tcW w:w="34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6CC68B01" w14:textId="77777777" w:rsidR="004D130F" w:rsidRDefault="00000000">
            <w:pPr>
              <w:jc w:val="center"/>
            </w:pPr>
            <w:r>
              <w:rPr>
                <w:sz w:val="20"/>
                <w:szCs w:val="20"/>
              </w:rPr>
              <w:t>~2000</w:t>
            </w:r>
          </w:p>
        </w:tc>
      </w:tr>
      <w:tr w:rsidR="004D130F" w14:paraId="393BB90A"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0F8351E1" w14:textId="77777777" w:rsidR="004D130F" w:rsidRDefault="00000000">
            <w:pPr>
              <w:jc w:val="center"/>
            </w:pPr>
            <w:r>
              <w:rPr>
                <w:sz w:val="20"/>
                <w:szCs w:val="20"/>
              </w:rPr>
              <w:t>2</w:t>
            </w:r>
          </w:p>
        </w:tc>
        <w:tc>
          <w:tcPr>
            <w:tcW w:w="2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3BE8D2BF" w14:textId="77777777" w:rsidR="004D130F" w:rsidRDefault="00000000">
            <w:pPr>
              <w:jc w:val="center"/>
            </w:pPr>
            <w:r>
              <w:rPr>
                <w:sz w:val="20"/>
                <w:szCs w:val="20"/>
              </w:rPr>
              <w:t>1</w:t>
            </w:r>
          </w:p>
        </w:tc>
        <w:tc>
          <w:tcPr>
            <w:tcW w:w="34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6DE9B117" w14:textId="77777777" w:rsidR="004D130F" w:rsidRDefault="00000000">
            <w:pPr>
              <w:jc w:val="center"/>
            </w:pPr>
            <w:r>
              <w:rPr>
                <w:sz w:val="20"/>
                <w:szCs w:val="20"/>
              </w:rPr>
              <w:t>~1000</w:t>
            </w:r>
          </w:p>
        </w:tc>
      </w:tr>
      <w:tr w:rsidR="004D130F" w14:paraId="44E50A57"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43368DDF" w14:textId="77777777" w:rsidR="004D130F" w:rsidRDefault="00000000">
            <w:pPr>
              <w:jc w:val="center"/>
            </w:pPr>
            <w:r>
              <w:rPr>
                <w:sz w:val="20"/>
                <w:szCs w:val="20"/>
              </w:rPr>
              <w:t>4</w:t>
            </w:r>
          </w:p>
        </w:tc>
        <w:tc>
          <w:tcPr>
            <w:tcW w:w="28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1EED8AAA" w14:textId="77777777" w:rsidR="004D130F" w:rsidRDefault="00000000">
            <w:pPr>
              <w:jc w:val="center"/>
            </w:pPr>
            <w:r>
              <w:rPr>
                <w:sz w:val="20"/>
                <w:szCs w:val="20"/>
              </w:rPr>
              <w:t>0.01</w:t>
            </w:r>
          </w:p>
        </w:tc>
        <w:tc>
          <w:tcPr>
            <w:tcW w:w="34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19ED6FC1" w14:textId="77777777" w:rsidR="004D130F" w:rsidRDefault="00000000">
            <w:pPr>
              <w:jc w:val="center"/>
            </w:pPr>
            <w:r>
              <w:rPr>
                <w:sz w:val="20"/>
                <w:szCs w:val="20"/>
              </w:rPr>
              <w:t>~3000</w:t>
            </w:r>
          </w:p>
        </w:tc>
      </w:tr>
      <w:tr w:rsidR="004D130F" w14:paraId="7863CD05"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21CA9388" w14:textId="77777777" w:rsidR="004D130F" w:rsidRDefault="00000000">
            <w:pPr>
              <w:jc w:val="center"/>
            </w:pPr>
            <w:r>
              <w:rPr>
                <w:sz w:val="20"/>
                <w:szCs w:val="20"/>
              </w:rPr>
              <w:t>4</w:t>
            </w:r>
          </w:p>
        </w:tc>
        <w:tc>
          <w:tcPr>
            <w:tcW w:w="2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38A9FC5" w14:textId="77777777" w:rsidR="004D130F" w:rsidRDefault="00000000">
            <w:pPr>
              <w:jc w:val="center"/>
            </w:pPr>
            <w:r>
              <w:rPr>
                <w:sz w:val="20"/>
                <w:szCs w:val="20"/>
              </w:rPr>
              <w:t>0.1</w:t>
            </w:r>
          </w:p>
        </w:tc>
        <w:tc>
          <w:tcPr>
            <w:tcW w:w="34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282040D4" w14:textId="77777777" w:rsidR="004D130F" w:rsidRDefault="00000000">
            <w:pPr>
              <w:jc w:val="center"/>
            </w:pPr>
            <w:r>
              <w:rPr>
                <w:sz w:val="20"/>
                <w:szCs w:val="20"/>
              </w:rPr>
              <w:t>~1000</w:t>
            </w:r>
          </w:p>
        </w:tc>
      </w:tr>
      <w:tr w:rsidR="004D130F" w14:paraId="3FDF22AC"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27BD2803" w14:textId="77777777" w:rsidR="004D130F" w:rsidRDefault="00000000">
            <w:pPr>
              <w:jc w:val="center"/>
            </w:pPr>
            <w:r>
              <w:rPr>
                <w:sz w:val="20"/>
                <w:szCs w:val="20"/>
              </w:rPr>
              <w:t>4</w:t>
            </w:r>
          </w:p>
        </w:tc>
        <w:tc>
          <w:tcPr>
            <w:tcW w:w="28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1EB4C3D9" w14:textId="77777777" w:rsidR="004D130F" w:rsidRDefault="00000000">
            <w:pPr>
              <w:jc w:val="center"/>
            </w:pPr>
            <w:r>
              <w:rPr>
                <w:sz w:val="20"/>
                <w:szCs w:val="20"/>
              </w:rPr>
              <w:t>1</w:t>
            </w:r>
          </w:p>
        </w:tc>
        <w:tc>
          <w:tcPr>
            <w:tcW w:w="34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17CA1D9F" w14:textId="77777777" w:rsidR="004D130F" w:rsidRDefault="00000000">
            <w:pPr>
              <w:jc w:val="center"/>
            </w:pPr>
            <w:r>
              <w:rPr>
                <w:sz w:val="20"/>
                <w:szCs w:val="20"/>
              </w:rPr>
              <w:t>~500</w:t>
            </w:r>
          </w:p>
        </w:tc>
      </w:tr>
      <w:tr w:rsidR="004D130F" w14:paraId="41AAF038"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6E41E604" w14:textId="77777777" w:rsidR="004D130F" w:rsidRDefault="00000000">
            <w:pPr>
              <w:jc w:val="center"/>
            </w:pPr>
            <w:r>
              <w:rPr>
                <w:sz w:val="20"/>
                <w:szCs w:val="20"/>
              </w:rPr>
              <w:t>8</w:t>
            </w:r>
          </w:p>
        </w:tc>
        <w:tc>
          <w:tcPr>
            <w:tcW w:w="2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12216DE" w14:textId="77777777" w:rsidR="004D130F" w:rsidRDefault="00000000">
            <w:pPr>
              <w:jc w:val="center"/>
            </w:pPr>
            <w:r>
              <w:rPr>
                <w:sz w:val="20"/>
                <w:szCs w:val="20"/>
              </w:rPr>
              <w:t>0.01</w:t>
            </w:r>
          </w:p>
        </w:tc>
        <w:tc>
          <w:tcPr>
            <w:tcW w:w="34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43D446BF" w14:textId="77777777" w:rsidR="004D130F" w:rsidRDefault="00000000">
            <w:pPr>
              <w:jc w:val="center"/>
            </w:pPr>
            <w:r>
              <w:rPr>
                <w:sz w:val="20"/>
                <w:szCs w:val="20"/>
              </w:rPr>
              <w:t>~2000</w:t>
            </w:r>
          </w:p>
        </w:tc>
      </w:tr>
      <w:tr w:rsidR="004D130F" w14:paraId="0F885F55"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55CE5E39" w14:textId="77777777" w:rsidR="004D130F" w:rsidRDefault="00000000">
            <w:pPr>
              <w:jc w:val="center"/>
            </w:pPr>
            <w:r>
              <w:rPr>
                <w:sz w:val="20"/>
                <w:szCs w:val="20"/>
              </w:rPr>
              <w:t>8</w:t>
            </w:r>
          </w:p>
        </w:tc>
        <w:tc>
          <w:tcPr>
            <w:tcW w:w="28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69018E4A" w14:textId="77777777" w:rsidR="004D130F" w:rsidRDefault="00000000">
            <w:pPr>
              <w:jc w:val="center"/>
            </w:pPr>
            <w:r>
              <w:rPr>
                <w:sz w:val="20"/>
                <w:szCs w:val="20"/>
              </w:rPr>
              <w:t>0.1</w:t>
            </w:r>
          </w:p>
        </w:tc>
        <w:tc>
          <w:tcPr>
            <w:tcW w:w="34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7BBCA810" w14:textId="77777777" w:rsidR="004D130F" w:rsidRDefault="00000000">
            <w:pPr>
              <w:jc w:val="center"/>
            </w:pPr>
            <w:r>
              <w:rPr>
                <w:sz w:val="20"/>
                <w:szCs w:val="20"/>
              </w:rPr>
              <w:t>~500</w:t>
            </w:r>
          </w:p>
        </w:tc>
      </w:tr>
      <w:tr w:rsidR="004D130F" w14:paraId="45A6E7A9"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DBDFA8B" w14:textId="77777777" w:rsidR="004D130F" w:rsidRDefault="00000000">
            <w:pPr>
              <w:jc w:val="center"/>
            </w:pPr>
            <w:r>
              <w:rPr>
                <w:sz w:val="20"/>
                <w:szCs w:val="20"/>
              </w:rPr>
              <w:t>8</w:t>
            </w:r>
          </w:p>
        </w:tc>
        <w:tc>
          <w:tcPr>
            <w:tcW w:w="2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C41AF50" w14:textId="77777777" w:rsidR="004D130F" w:rsidRDefault="00000000">
            <w:pPr>
              <w:jc w:val="center"/>
            </w:pPr>
            <w:r>
              <w:rPr>
                <w:sz w:val="20"/>
                <w:szCs w:val="20"/>
              </w:rPr>
              <w:t>1</w:t>
            </w:r>
          </w:p>
        </w:tc>
        <w:tc>
          <w:tcPr>
            <w:tcW w:w="3400" w:type="dxa"/>
            <w:tcBorders>
              <w:top w:val="single" w:sz="4" w:space="0" w:color="B8C7D6"/>
              <w:left w:val="single" w:sz="4" w:space="0" w:color="B8C7D6"/>
              <w:bottom w:val="single" w:sz="4" w:space="0" w:color="B8C7D6"/>
              <w:right w:val="single" w:sz="4" w:space="0" w:color="B8C7D6"/>
            </w:tcBorders>
            <w:shd w:val="clear" w:color="auto" w:fill="FDE9D0"/>
            <w:tcMar>
              <w:top w:w="60" w:type="dxa"/>
              <w:left w:w="100" w:type="dxa"/>
              <w:bottom w:w="60" w:type="dxa"/>
              <w:right w:w="100" w:type="dxa"/>
            </w:tcMar>
            <w:vAlign w:val="center"/>
          </w:tcPr>
          <w:p w14:paraId="7EEF83F9" w14:textId="77777777" w:rsidR="004D130F" w:rsidRDefault="00000000">
            <w:pPr>
              <w:jc w:val="center"/>
            </w:pPr>
            <w:r>
              <w:rPr>
                <w:b/>
                <w:bCs/>
                <w:sz w:val="20"/>
                <w:szCs w:val="20"/>
              </w:rPr>
              <w:t>~300</w:t>
            </w:r>
          </w:p>
        </w:tc>
      </w:tr>
    </w:tbl>
    <w:p w14:paraId="2F121025" w14:textId="77777777" w:rsidR="004D130F" w:rsidRDefault="00000000">
      <w:pPr>
        <w:spacing w:before="60" w:after="160"/>
        <w:jc w:val="center"/>
        <w:rPr>
          <w:i/>
          <w:iCs/>
          <w:color w:val="5A6573"/>
          <w:sz w:val="19"/>
          <w:szCs w:val="19"/>
        </w:rPr>
      </w:pPr>
      <w:r>
        <w:rPr>
          <w:i/>
          <w:iCs/>
          <w:color w:val="5A6573"/>
          <w:sz w:val="19"/>
          <w:szCs w:val="19"/>
        </w:rPr>
        <w:t>Table 6: Convergence speed across hidden-layer sizes and learning rates</w:t>
      </w:r>
    </w:p>
    <w:p w14:paraId="63C0D41E" w14:textId="77777777" w:rsidR="00B441FD" w:rsidRDefault="00B441FD">
      <w:pPr>
        <w:spacing w:before="60" w:after="160"/>
        <w:jc w:val="center"/>
      </w:pPr>
      <w:r w:rsidRPr="00B441FD">
        <w:lastRenderedPageBreak/>
        <w:drawing>
          <wp:inline distT="0" distB="0" distL="0" distR="0" wp14:anchorId="4BF6EBA2" wp14:editId="2988EC4C">
            <wp:extent cx="6120130" cy="4068445"/>
            <wp:effectExtent l="0" t="0" r="0" b="8255"/>
            <wp:docPr id="212285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53383" name=""/>
                    <pic:cNvPicPr/>
                  </pic:nvPicPr>
                  <pic:blipFill>
                    <a:blip r:embed="rId26"/>
                    <a:stretch>
                      <a:fillRect/>
                    </a:stretch>
                  </pic:blipFill>
                  <pic:spPr>
                    <a:xfrm>
                      <a:off x="0" y="0"/>
                      <a:ext cx="6120130" cy="4068445"/>
                    </a:xfrm>
                    <a:prstGeom prst="rect">
                      <a:avLst/>
                    </a:prstGeom>
                  </pic:spPr>
                </pic:pic>
              </a:graphicData>
            </a:graphic>
          </wp:inline>
        </w:drawing>
      </w:r>
      <w:r w:rsidRPr="00B441FD">
        <w:drawing>
          <wp:inline distT="0" distB="0" distL="0" distR="0" wp14:anchorId="598F3D8E" wp14:editId="29228532">
            <wp:extent cx="6120130" cy="3642360"/>
            <wp:effectExtent l="0" t="0" r="0" b="0"/>
            <wp:docPr id="8866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8457" name=""/>
                    <pic:cNvPicPr/>
                  </pic:nvPicPr>
                  <pic:blipFill>
                    <a:blip r:embed="rId27"/>
                    <a:stretch>
                      <a:fillRect/>
                    </a:stretch>
                  </pic:blipFill>
                  <pic:spPr>
                    <a:xfrm>
                      <a:off x="0" y="0"/>
                      <a:ext cx="6120130" cy="3642360"/>
                    </a:xfrm>
                    <a:prstGeom prst="rect">
                      <a:avLst/>
                    </a:prstGeom>
                  </pic:spPr>
                </pic:pic>
              </a:graphicData>
            </a:graphic>
          </wp:inline>
        </w:drawing>
      </w:r>
      <w:r w:rsidRPr="00B441FD">
        <w:lastRenderedPageBreak/>
        <w:drawing>
          <wp:inline distT="0" distB="0" distL="0" distR="0" wp14:anchorId="43A13CE6" wp14:editId="326D7E80">
            <wp:extent cx="6120130" cy="4074795"/>
            <wp:effectExtent l="0" t="0" r="0" b="1905"/>
            <wp:docPr id="29715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52494" name=""/>
                    <pic:cNvPicPr/>
                  </pic:nvPicPr>
                  <pic:blipFill>
                    <a:blip r:embed="rId28"/>
                    <a:stretch>
                      <a:fillRect/>
                    </a:stretch>
                  </pic:blipFill>
                  <pic:spPr>
                    <a:xfrm>
                      <a:off x="0" y="0"/>
                      <a:ext cx="6120130" cy="4074795"/>
                    </a:xfrm>
                    <a:prstGeom prst="rect">
                      <a:avLst/>
                    </a:prstGeom>
                  </pic:spPr>
                </pic:pic>
              </a:graphicData>
            </a:graphic>
          </wp:inline>
        </w:drawing>
      </w:r>
      <w:r w:rsidRPr="00B441FD">
        <w:drawing>
          <wp:inline distT="0" distB="0" distL="0" distR="0" wp14:anchorId="2545209A" wp14:editId="4F5567CE">
            <wp:extent cx="6120130" cy="4326255"/>
            <wp:effectExtent l="0" t="0" r="0" b="0"/>
            <wp:docPr id="95899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99107" name=""/>
                    <pic:cNvPicPr/>
                  </pic:nvPicPr>
                  <pic:blipFill>
                    <a:blip r:embed="rId29"/>
                    <a:stretch>
                      <a:fillRect/>
                    </a:stretch>
                  </pic:blipFill>
                  <pic:spPr>
                    <a:xfrm>
                      <a:off x="0" y="0"/>
                      <a:ext cx="6120130" cy="4326255"/>
                    </a:xfrm>
                    <a:prstGeom prst="rect">
                      <a:avLst/>
                    </a:prstGeom>
                  </pic:spPr>
                </pic:pic>
              </a:graphicData>
            </a:graphic>
          </wp:inline>
        </w:drawing>
      </w:r>
      <w:r w:rsidRPr="00B441FD">
        <w:lastRenderedPageBreak/>
        <w:drawing>
          <wp:inline distT="0" distB="0" distL="0" distR="0" wp14:anchorId="6A6ACF2B" wp14:editId="2A34411A">
            <wp:extent cx="6120130" cy="3806825"/>
            <wp:effectExtent l="0" t="0" r="0" b="3175"/>
            <wp:docPr id="107563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30147" name=""/>
                    <pic:cNvPicPr/>
                  </pic:nvPicPr>
                  <pic:blipFill>
                    <a:blip r:embed="rId30"/>
                    <a:stretch>
                      <a:fillRect/>
                    </a:stretch>
                  </pic:blipFill>
                  <pic:spPr>
                    <a:xfrm>
                      <a:off x="0" y="0"/>
                      <a:ext cx="6120130" cy="3806825"/>
                    </a:xfrm>
                    <a:prstGeom prst="rect">
                      <a:avLst/>
                    </a:prstGeom>
                  </pic:spPr>
                </pic:pic>
              </a:graphicData>
            </a:graphic>
          </wp:inline>
        </w:drawing>
      </w:r>
      <w:r w:rsidRPr="00B441FD">
        <w:drawing>
          <wp:inline distT="0" distB="0" distL="0" distR="0" wp14:anchorId="16F359C6" wp14:editId="5C7E4835">
            <wp:extent cx="6120130" cy="3909695"/>
            <wp:effectExtent l="0" t="0" r="0" b="0"/>
            <wp:docPr id="4025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43402" name=""/>
                    <pic:cNvPicPr/>
                  </pic:nvPicPr>
                  <pic:blipFill>
                    <a:blip r:embed="rId31"/>
                    <a:stretch>
                      <a:fillRect/>
                    </a:stretch>
                  </pic:blipFill>
                  <pic:spPr>
                    <a:xfrm>
                      <a:off x="0" y="0"/>
                      <a:ext cx="6120130" cy="3909695"/>
                    </a:xfrm>
                    <a:prstGeom prst="rect">
                      <a:avLst/>
                    </a:prstGeom>
                  </pic:spPr>
                </pic:pic>
              </a:graphicData>
            </a:graphic>
          </wp:inline>
        </w:drawing>
      </w:r>
      <w:r w:rsidRPr="00B441FD">
        <w:lastRenderedPageBreak/>
        <w:drawing>
          <wp:inline distT="0" distB="0" distL="0" distR="0" wp14:anchorId="73FC41C4" wp14:editId="50D5091D">
            <wp:extent cx="6120130" cy="1623060"/>
            <wp:effectExtent l="0" t="0" r="0" b="0"/>
            <wp:docPr id="149016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61602" name=""/>
                    <pic:cNvPicPr/>
                  </pic:nvPicPr>
                  <pic:blipFill>
                    <a:blip r:embed="rId32"/>
                    <a:stretch>
                      <a:fillRect/>
                    </a:stretch>
                  </pic:blipFill>
                  <pic:spPr>
                    <a:xfrm>
                      <a:off x="0" y="0"/>
                      <a:ext cx="6120130" cy="1623060"/>
                    </a:xfrm>
                    <a:prstGeom prst="rect">
                      <a:avLst/>
                    </a:prstGeom>
                  </pic:spPr>
                </pic:pic>
              </a:graphicData>
            </a:graphic>
          </wp:inline>
        </w:drawing>
      </w:r>
    </w:p>
    <w:p w14:paraId="112C72FB" w14:textId="316DF45C" w:rsidR="00B441FD" w:rsidRPr="00B441FD" w:rsidRDefault="00B441FD" w:rsidP="00B441FD">
      <w:pPr>
        <w:spacing w:before="60" w:after="160"/>
        <w:rPr>
          <w:b/>
          <w:bCs/>
          <w:sz w:val="28"/>
          <w:szCs w:val="28"/>
        </w:rPr>
      </w:pPr>
      <w:r w:rsidRPr="00B441FD">
        <w:rPr>
          <w:b/>
          <w:bCs/>
          <w:sz w:val="28"/>
          <w:szCs w:val="28"/>
        </w:rPr>
        <w:t>output</w:t>
      </w:r>
    </w:p>
    <w:p w14:paraId="199B9144" w14:textId="3A06F1DC" w:rsidR="00B441FD" w:rsidRDefault="00B441FD">
      <w:pPr>
        <w:spacing w:before="60" w:after="160"/>
        <w:jc w:val="center"/>
      </w:pPr>
      <w:r w:rsidRPr="00B441FD">
        <w:drawing>
          <wp:inline distT="0" distB="0" distL="0" distR="0" wp14:anchorId="3779553F" wp14:editId="5B1EB26A">
            <wp:extent cx="6120130" cy="3866515"/>
            <wp:effectExtent l="0" t="0" r="0" b="635"/>
            <wp:docPr id="152442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27537" name=""/>
                    <pic:cNvPicPr/>
                  </pic:nvPicPr>
                  <pic:blipFill>
                    <a:blip r:embed="rId33"/>
                    <a:stretch>
                      <a:fillRect/>
                    </a:stretch>
                  </pic:blipFill>
                  <pic:spPr>
                    <a:xfrm>
                      <a:off x="0" y="0"/>
                      <a:ext cx="6120130" cy="3866515"/>
                    </a:xfrm>
                    <a:prstGeom prst="rect">
                      <a:avLst/>
                    </a:prstGeom>
                  </pic:spPr>
                </pic:pic>
              </a:graphicData>
            </a:graphic>
          </wp:inline>
        </w:drawing>
      </w:r>
      <w:r w:rsidRPr="00B441FD">
        <w:drawing>
          <wp:inline distT="0" distB="0" distL="0" distR="0" wp14:anchorId="03598C27" wp14:editId="4116CD1E">
            <wp:extent cx="6120130" cy="2816225"/>
            <wp:effectExtent l="0" t="0" r="0" b="3175"/>
            <wp:docPr id="38410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00873" name=""/>
                    <pic:cNvPicPr/>
                  </pic:nvPicPr>
                  <pic:blipFill>
                    <a:blip r:embed="rId34"/>
                    <a:stretch>
                      <a:fillRect/>
                    </a:stretch>
                  </pic:blipFill>
                  <pic:spPr>
                    <a:xfrm>
                      <a:off x="0" y="0"/>
                      <a:ext cx="6120130" cy="281622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130F" w14:paraId="49B8BEDF" w14:textId="77777777">
        <w:tblPrEx>
          <w:tblCellMar>
            <w:top w:w="0" w:type="dxa"/>
            <w:bottom w:w="0" w:type="dxa"/>
          </w:tblCellMar>
        </w:tblPrEx>
        <w:tc>
          <w:tcPr>
            <w:tcW w:w="9638" w:type="dxa"/>
            <w:tcBorders>
              <w:top w:val="none" w:sz="0" w:space="0" w:color="FFFFFF"/>
              <w:left w:val="single" w:sz="36" w:space="0" w:color="0E7C86"/>
              <w:bottom w:val="none" w:sz="0" w:space="0" w:color="FFFFFF"/>
              <w:right w:val="none" w:sz="0" w:space="0" w:color="FFFFFF"/>
            </w:tcBorders>
            <w:shd w:val="clear" w:color="auto" w:fill="E8F4F6"/>
            <w:tcMar>
              <w:top w:w="140" w:type="dxa"/>
              <w:left w:w="240" w:type="dxa"/>
              <w:bottom w:w="140" w:type="dxa"/>
              <w:right w:w="200" w:type="dxa"/>
            </w:tcMar>
          </w:tcPr>
          <w:p w14:paraId="6302156F" w14:textId="77777777" w:rsidR="004D130F" w:rsidRDefault="00000000">
            <w:pPr>
              <w:spacing w:after="60"/>
            </w:pPr>
            <w:r>
              <w:rPr>
                <w:b/>
                <w:bCs/>
                <w:color w:val="0E7C86"/>
              </w:rPr>
              <w:lastRenderedPageBreak/>
              <w:t>Observation</w:t>
            </w:r>
          </w:p>
          <w:p w14:paraId="61FD33CA" w14:textId="77777777" w:rsidR="004D130F" w:rsidRDefault="00000000">
            <w:pPr>
              <w:spacing w:after="50"/>
            </w:pPr>
            <w:r>
              <w:rPr>
                <w:sz w:val="21"/>
                <w:szCs w:val="21"/>
              </w:rPr>
              <w:t>Higher learning rates (0.1, 1.0) converge much faster. More hidden neurons (4, 8) also speed up convergence by giving the network more capacity. Very low learning rates (0.01) are too slow.</w:t>
            </w:r>
          </w:p>
        </w:tc>
      </w:tr>
    </w:tbl>
    <w:p w14:paraId="4F7F5FD4" w14:textId="77777777" w:rsidR="004D130F"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4D130F" w14:paraId="5B3186A1"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28C28"/>
            <w:tcMar>
              <w:top w:w="160" w:type="dxa"/>
              <w:left w:w="100" w:type="dxa"/>
              <w:bottom w:w="160" w:type="dxa"/>
              <w:right w:w="100" w:type="dxa"/>
            </w:tcMar>
            <w:vAlign w:val="center"/>
          </w:tcPr>
          <w:p w14:paraId="648C3AA7" w14:textId="77777777" w:rsidR="004D130F" w:rsidRDefault="00000000">
            <w:pPr>
              <w:jc w:val="center"/>
            </w:pPr>
            <w:r>
              <w:rPr>
                <w:b/>
                <w:bCs/>
                <w:color w:val="FFFFFF"/>
                <w:spacing w:val="60"/>
                <w:sz w:val="18"/>
                <w:szCs w:val="18"/>
              </w:rPr>
              <w:lastRenderedPageBreak/>
              <w:t>TASK</w:t>
            </w:r>
          </w:p>
          <w:p w14:paraId="72B3156C" w14:textId="77777777" w:rsidR="004D130F" w:rsidRDefault="00000000">
            <w:pPr>
              <w:jc w:val="center"/>
            </w:pPr>
            <w:r>
              <w:rPr>
                <w:b/>
                <w:bCs/>
                <w:color w:val="FFFFFF"/>
                <w:sz w:val="56"/>
                <w:szCs w:val="56"/>
              </w:rPr>
              <w:t>4</w:t>
            </w:r>
          </w:p>
        </w:tc>
        <w:tc>
          <w:tcPr>
            <w:tcW w:w="8138" w:type="dxa"/>
            <w:tcBorders>
              <w:top w:val="none" w:sz="0" w:space="0" w:color="FFFFFF"/>
              <w:left w:val="none" w:sz="0" w:space="0" w:color="FFFFFF"/>
              <w:bottom w:val="none" w:sz="0" w:space="0" w:color="FFFFFF"/>
              <w:right w:val="none" w:sz="0" w:space="0" w:color="FFFFFF"/>
            </w:tcBorders>
            <w:shd w:val="clear" w:color="auto" w:fill="12284C"/>
            <w:tcMar>
              <w:top w:w="160" w:type="dxa"/>
              <w:left w:w="300" w:type="dxa"/>
              <w:bottom w:w="160" w:type="dxa"/>
              <w:right w:w="200" w:type="dxa"/>
            </w:tcMar>
            <w:vAlign w:val="center"/>
          </w:tcPr>
          <w:p w14:paraId="5B49BAA2" w14:textId="77777777" w:rsidR="004D130F" w:rsidRDefault="00000000">
            <w:pPr>
              <w:spacing w:after="40"/>
            </w:pPr>
            <w:r>
              <w:rPr>
                <w:b/>
                <w:bCs/>
                <w:color w:val="FFFFFF"/>
                <w:sz w:val="34"/>
                <w:szCs w:val="34"/>
              </w:rPr>
              <w:t>Weight Initialization Schemes</w:t>
            </w:r>
          </w:p>
          <w:p w14:paraId="3689AFFE" w14:textId="77777777" w:rsidR="004D130F" w:rsidRDefault="00000000">
            <w:r>
              <w:rPr>
                <w:i/>
                <w:iCs/>
                <w:color w:val="BFD7EA"/>
                <w:sz w:val="20"/>
                <w:szCs w:val="20"/>
              </w:rPr>
              <w:t>Zero, random, Xavier and He — and symmetry breaking</w:t>
            </w:r>
          </w:p>
        </w:tc>
      </w:tr>
    </w:tbl>
    <w:p w14:paraId="1606A2C9" w14:textId="77777777" w:rsidR="004D130F" w:rsidRDefault="004D130F">
      <w:pPr>
        <w:spacing w:after="80"/>
      </w:pPr>
    </w:p>
    <w:p w14:paraId="179FB9C3" w14:textId="77777777" w:rsidR="004D130F" w:rsidRDefault="00000000">
      <w:pPr>
        <w:pStyle w:val="Heading2"/>
        <w:keepNext/>
        <w:pBdr>
          <w:bottom w:val="single" w:sz="8" w:space="2" w:color="0E7C86"/>
        </w:pBdr>
      </w:pPr>
      <w:proofErr w:type="gramStart"/>
      <w:r>
        <w:t>4.1  MLP</w:t>
      </w:r>
      <w:proofErr w:type="gramEnd"/>
      <w:r>
        <w:t xml:space="preserve"> with the </w:t>
      </w:r>
      <w:proofErr w:type="spellStart"/>
      <w:r>
        <w:t>init_method</w:t>
      </w:r>
      <w:proofErr w:type="spellEnd"/>
      <w:r>
        <w:t xml:space="preserve"> Parameter</w:t>
      </w:r>
    </w:p>
    <w:p w14:paraId="65A61EEA" w14:textId="77777777" w:rsidR="004D130F" w:rsidRDefault="00000000">
      <w:pPr>
        <w:spacing w:after="100" w:line="276" w:lineRule="auto"/>
      </w:pPr>
      <w:r>
        <w:t xml:space="preserve">The MLP class is updated to accept an </w:t>
      </w:r>
      <w:proofErr w:type="spellStart"/>
      <w:r>
        <w:t>init_method</w:t>
      </w:r>
      <w:proofErr w:type="spellEnd"/>
      <w:r>
        <w:t xml:space="preserve"> argument with four options: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4D130F" w14:paraId="74AC23B1" w14:textId="77777777">
        <w:tblPrEx>
          <w:tblCellMar>
            <w:top w:w="0" w:type="dxa"/>
            <w:bottom w:w="0" w:type="dxa"/>
          </w:tblCellMar>
        </w:tblPrEx>
        <w:trPr>
          <w:tblHeader/>
          <w:jc w:val="center"/>
        </w:trPr>
        <w:tc>
          <w:tcPr>
            <w:tcW w:w="22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30FCF63D" w14:textId="77777777" w:rsidR="004D130F" w:rsidRDefault="00000000">
            <w:pPr>
              <w:jc w:val="center"/>
            </w:pPr>
            <w:r>
              <w:rPr>
                <w:b/>
                <w:bCs/>
                <w:color w:val="FFFFFF"/>
                <w:sz w:val="20"/>
                <w:szCs w:val="20"/>
              </w:rPr>
              <w:t>Method</w:t>
            </w:r>
          </w:p>
        </w:tc>
        <w:tc>
          <w:tcPr>
            <w:tcW w:w="7438"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737F45F8" w14:textId="77777777" w:rsidR="004D130F" w:rsidRDefault="00000000">
            <w:pPr>
              <w:jc w:val="center"/>
            </w:pPr>
            <w:r>
              <w:rPr>
                <w:b/>
                <w:bCs/>
                <w:color w:val="FFFFFF"/>
                <w:sz w:val="20"/>
                <w:szCs w:val="20"/>
              </w:rPr>
              <w:t>Weight Initialization</w:t>
            </w:r>
          </w:p>
        </w:tc>
      </w:tr>
      <w:tr w:rsidR="004D130F" w14:paraId="0C9DF416" w14:textId="77777777">
        <w:tblPrEx>
          <w:tblCellMar>
            <w:top w:w="0" w:type="dxa"/>
            <w:bottom w:w="0" w:type="dxa"/>
          </w:tblCellMar>
        </w:tblPrEx>
        <w:trPr>
          <w:cantSplit/>
          <w:jc w:val="center"/>
        </w:trPr>
        <w:tc>
          <w:tcPr>
            <w:tcW w:w="22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0AE22D06" w14:textId="77777777" w:rsidR="004D130F" w:rsidRDefault="00000000">
            <w:pPr>
              <w:jc w:val="center"/>
            </w:pPr>
            <w:r>
              <w:rPr>
                <w:sz w:val="20"/>
                <w:szCs w:val="20"/>
              </w:rPr>
              <w:t>"zero"</w:t>
            </w:r>
          </w:p>
        </w:tc>
        <w:tc>
          <w:tcPr>
            <w:tcW w:w="74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21E5EC10" w14:textId="77777777" w:rsidR="004D130F" w:rsidRDefault="00000000">
            <w:pPr>
              <w:jc w:val="center"/>
            </w:pPr>
            <w:r>
              <w:rPr>
                <w:sz w:val="20"/>
                <w:szCs w:val="20"/>
              </w:rPr>
              <w:t>All weights initialized to 0.</w:t>
            </w:r>
          </w:p>
        </w:tc>
      </w:tr>
      <w:tr w:rsidR="004D130F" w14:paraId="7366F961" w14:textId="77777777">
        <w:tblPrEx>
          <w:tblCellMar>
            <w:top w:w="0" w:type="dxa"/>
            <w:bottom w:w="0" w:type="dxa"/>
          </w:tblCellMar>
        </w:tblPrEx>
        <w:trPr>
          <w:cantSplit/>
          <w:jc w:val="center"/>
        </w:trPr>
        <w:tc>
          <w:tcPr>
            <w:tcW w:w="22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22A9B467" w14:textId="77777777" w:rsidR="004D130F" w:rsidRDefault="00000000">
            <w:pPr>
              <w:jc w:val="center"/>
            </w:pPr>
            <w:r>
              <w:rPr>
                <w:sz w:val="20"/>
                <w:szCs w:val="20"/>
              </w:rPr>
              <w:t>"random"</w:t>
            </w:r>
          </w:p>
        </w:tc>
        <w:tc>
          <w:tcPr>
            <w:tcW w:w="7438"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637AA709" w14:textId="77777777" w:rsidR="004D130F" w:rsidRDefault="00000000">
            <w:pPr>
              <w:jc w:val="center"/>
            </w:pPr>
            <w:r>
              <w:rPr>
                <w:sz w:val="20"/>
                <w:szCs w:val="20"/>
              </w:rPr>
              <w:t>Standard Gaussian values scaled by 0.5.</w:t>
            </w:r>
          </w:p>
        </w:tc>
      </w:tr>
      <w:tr w:rsidR="004D130F" w14:paraId="06513BB3" w14:textId="77777777">
        <w:tblPrEx>
          <w:tblCellMar>
            <w:top w:w="0" w:type="dxa"/>
            <w:bottom w:w="0" w:type="dxa"/>
          </w:tblCellMar>
        </w:tblPrEx>
        <w:trPr>
          <w:cantSplit/>
          <w:jc w:val="center"/>
        </w:trPr>
        <w:tc>
          <w:tcPr>
            <w:tcW w:w="22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5079FAC5" w14:textId="77777777" w:rsidR="004D130F" w:rsidRDefault="00000000">
            <w:pPr>
              <w:jc w:val="center"/>
            </w:pPr>
            <w:r>
              <w:rPr>
                <w:sz w:val="20"/>
                <w:szCs w:val="20"/>
              </w:rPr>
              <w:t>"</w:t>
            </w:r>
            <w:proofErr w:type="spellStart"/>
            <w:r>
              <w:rPr>
                <w:sz w:val="20"/>
                <w:szCs w:val="20"/>
              </w:rPr>
              <w:t>xavier</w:t>
            </w:r>
            <w:proofErr w:type="spellEnd"/>
            <w:r>
              <w:rPr>
                <w:sz w:val="20"/>
                <w:szCs w:val="20"/>
              </w:rPr>
              <w:t>"</w:t>
            </w:r>
          </w:p>
        </w:tc>
        <w:tc>
          <w:tcPr>
            <w:tcW w:w="74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2962D35" w14:textId="77777777" w:rsidR="004D130F" w:rsidRDefault="00000000">
            <w:pPr>
              <w:jc w:val="center"/>
            </w:pPr>
            <w:r>
              <w:rPr>
                <w:sz w:val="20"/>
                <w:szCs w:val="20"/>
              </w:rPr>
              <w:t xml:space="preserve">Scaled by </w:t>
            </w:r>
            <w:proofErr w:type="gramStart"/>
            <w:r>
              <w:rPr>
                <w:sz w:val="20"/>
                <w:szCs w:val="20"/>
              </w:rPr>
              <w:t>√(</w:t>
            </w:r>
            <w:proofErr w:type="gramEnd"/>
            <w:r>
              <w:rPr>
                <w:sz w:val="20"/>
                <w:szCs w:val="20"/>
              </w:rPr>
              <w:t xml:space="preserve">1 / </w:t>
            </w:r>
            <w:proofErr w:type="spellStart"/>
            <w:r>
              <w:rPr>
                <w:sz w:val="20"/>
                <w:szCs w:val="20"/>
              </w:rPr>
              <w:t>input_size</w:t>
            </w:r>
            <w:proofErr w:type="spellEnd"/>
            <w:r>
              <w:rPr>
                <w:sz w:val="20"/>
                <w:szCs w:val="20"/>
              </w:rPr>
              <w:t>) to keep variance stable across layers.</w:t>
            </w:r>
          </w:p>
        </w:tc>
      </w:tr>
      <w:tr w:rsidR="004D130F" w14:paraId="253133E0" w14:textId="77777777">
        <w:tblPrEx>
          <w:tblCellMar>
            <w:top w:w="0" w:type="dxa"/>
            <w:bottom w:w="0" w:type="dxa"/>
          </w:tblCellMar>
        </w:tblPrEx>
        <w:trPr>
          <w:cantSplit/>
          <w:jc w:val="center"/>
        </w:trPr>
        <w:tc>
          <w:tcPr>
            <w:tcW w:w="22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756BF5CD" w14:textId="77777777" w:rsidR="004D130F" w:rsidRDefault="00000000">
            <w:pPr>
              <w:jc w:val="center"/>
            </w:pPr>
            <w:r>
              <w:rPr>
                <w:sz w:val="20"/>
                <w:szCs w:val="20"/>
              </w:rPr>
              <w:t>"he"</w:t>
            </w:r>
          </w:p>
        </w:tc>
        <w:tc>
          <w:tcPr>
            <w:tcW w:w="7438"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49C1A704" w14:textId="77777777" w:rsidR="004D130F" w:rsidRDefault="00000000">
            <w:pPr>
              <w:jc w:val="center"/>
            </w:pPr>
            <w:r>
              <w:rPr>
                <w:sz w:val="20"/>
                <w:szCs w:val="20"/>
              </w:rPr>
              <w:t xml:space="preserve">Scaled by </w:t>
            </w:r>
            <w:proofErr w:type="gramStart"/>
            <w:r>
              <w:rPr>
                <w:sz w:val="20"/>
                <w:szCs w:val="20"/>
              </w:rPr>
              <w:t>√(</w:t>
            </w:r>
            <w:proofErr w:type="gramEnd"/>
            <w:r>
              <w:rPr>
                <w:sz w:val="20"/>
                <w:szCs w:val="20"/>
              </w:rPr>
              <w:t xml:space="preserve">2 / </w:t>
            </w:r>
            <w:proofErr w:type="spellStart"/>
            <w:r>
              <w:rPr>
                <w:sz w:val="20"/>
                <w:szCs w:val="20"/>
              </w:rPr>
              <w:t>input_size</w:t>
            </w:r>
            <w:proofErr w:type="spellEnd"/>
            <w:r>
              <w:rPr>
                <w:sz w:val="20"/>
                <w:szCs w:val="20"/>
              </w:rPr>
              <w:t>), suited to ReLU-like activations.</w:t>
            </w:r>
          </w:p>
        </w:tc>
      </w:tr>
    </w:tbl>
    <w:p w14:paraId="6B9FCFAB" w14:textId="77777777" w:rsidR="004D130F" w:rsidRDefault="004D130F">
      <w:pPr>
        <w:spacing w:after="60"/>
      </w:pPr>
    </w:p>
    <w:p w14:paraId="6CEED545" w14:textId="77777777" w:rsidR="004D130F" w:rsidRDefault="00000000">
      <w:pPr>
        <w:spacing w:after="100" w:line="276" w:lineRule="auto"/>
      </w:pPr>
      <w:r>
        <w:t>Biases remain initialized to zero in all cases (they do not cause symmetry problems).</w:t>
      </w:r>
    </w:p>
    <w:p w14:paraId="2178A58A" w14:textId="77777777" w:rsidR="004D130F" w:rsidRDefault="00000000">
      <w:pPr>
        <w:pStyle w:val="Heading2"/>
        <w:keepNext/>
        <w:pBdr>
          <w:bottom w:val="single" w:sz="8" w:space="2" w:color="0E7C86"/>
        </w:pBdr>
      </w:pPr>
      <w:proofErr w:type="gramStart"/>
      <w:r>
        <w:t>4.2  Train</w:t>
      </w:r>
      <w:proofErr w:type="gramEnd"/>
      <w:r>
        <w:t xml:space="preserve"> XOR MLP Under Each Scheme</w:t>
      </w:r>
    </w:p>
    <w:p w14:paraId="2C736125" w14:textId="77777777" w:rsidR="004D130F" w:rsidRDefault="00000000">
      <w:pPr>
        <w:spacing w:after="100" w:line="276" w:lineRule="auto"/>
      </w:pPr>
      <w:r>
        <w:t>The same 2-input XOR data is used for all four schemes. Hyperparameters are fixed so the only variable is initialization:</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400"/>
        <w:gridCol w:w="1900"/>
        <w:gridCol w:w="2738"/>
      </w:tblGrid>
      <w:tr w:rsidR="004D130F" w14:paraId="36FA7772" w14:textId="77777777">
        <w:tblPrEx>
          <w:tblCellMar>
            <w:top w:w="0" w:type="dxa"/>
            <w:bottom w:w="0" w:type="dxa"/>
          </w:tblCellMar>
        </w:tblPrEx>
        <w:trPr>
          <w:tblHeader/>
          <w:jc w:val="center"/>
        </w:trPr>
        <w:tc>
          <w:tcPr>
            <w:tcW w:w="18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6162A341" w14:textId="77777777" w:rsidR="004D130F" w:rsidRDefault="00000000">
            <w:pPr>
              <w:jc w:val="center"/>
            </w:pPr>
            <w:r>
              <w:rPr>
                <w:b/>
                <w:bCs/>
                <w:color w:val="FFFFFF"/>
                <w:sz w:val="20"/>
                <w:szCs w:val="20"/>
              </w:rPr>
              <w:t>Hidden Neurons</w:t>
            </w:r>
          </w:p>
        </w:tc>
        <w:tc>
          <w:tcPr>
            <w:tcW w:w="18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201DD426" w14:textId="77777777" w:rsidR="004D130F" w:rsidRDefault="00000000">
            <w:pPr>
              <w:jc w:val="center"/>
            </w:pPr>
            <w:r>
              <w:rPr>
                <w:b/>
                <w:bCs/>
                <w:color w:val="FFFFFF"/>
                <w:sz w:val="20"/>
                <w:szCs w:val="20"/>
              </w:rPr>
              <w:t>Learning Rate</w:t>
            </w:r>
          </w:p>
        </w:tc>
        <w:tc>
          <w:tcPr>
            <w:tcW w:w="14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33607FFC" w14:textId="77777777" w:rsidR="004D130F" w:rsidRDefault="00000000">
            <w:pPr>
              <w:jc w:val="center"/>
            </w:pPr>
            <w:r>
              <w:rPr>
                <w:b/>
                <w:bCs/>
                <w:color w:val="FFFFFF"/>
                <w:sz w:val="20"/>
                <w:szCs w:val="20"/>
              </w:rPr>
              <w:t>Output</w:t>
            </w:r>
          </w:p>
        </w:tc>
        <w:tc>
          <w:tcPr>
            <w:tcW w:w="19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181AB9A5" w14:textId="77777777" w:rsidR="004D130F" w:rsidRDefault="00000000">
            <w:pPr>
              <w:jc w:val="center"/>
            </w:pPr>
            <w:r>
              <w:rPr>
                <w:b/>
                <w:bCs/>
                <w:color w:val="FFFFFF"/>
                <w:sz w:val="20"/>
                <w:szCs w:val="20"/>
              </w:rPr>
              <w:t>Max Epochs</w:t>
            </w:r>
          </w:p>
        </w:tc>
        <w:tc>
          <w:tcPr>
            <w:tcW w:w="2738"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5450B346" w14:textId="77777777" w:rsidR="004D130F" w:rsidRDefault="00000000">
            <w:pPr>
              <w:jc w:val="center"/>
            </w:pPr>
            <w:r>
              <w:rPr>
                <w:b/>
                <w:bCs/>
                <w:color w:val="FFFFFF"/>
                <w:sz w:val="20"/>
                <w:szCs w:val="20"/>
              </w:rPr>
              <w:t>Stop Criterion</w:t>
            </w:r>
          </w:p>
        </w:tc>
      </w:tr>
      <w:tr w:rsidR="004D130F" w14:paraId="77F380E1" w14:textId="77777777">
        <w:tblPrEx>
          <w:tblCellMar>
            <w:top w:w="0" w:type="dxa"/>
            <w:bottom w:w="0" w:type="dxa"/>
          </w:tblCellMar>
        </w:tblPrEx>
        <w:trPr>
          <w:cantSplit/>
          <w:jc w:val="center"/>
        </w:trPr>
        <w:tc>
          <w:tcPr>
            <w:tcW w:w="1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41C52349" w14:textId="77777777" w:rsidR="004D130F" w:rsidRDefault="00000000">
            <w:pPr>
              <w:jc w:val="center"/>
            </w:pPr>
            <w:r>
              <w:rPr>
                <w:sz w:val="20"/>
                <w:szCs w:val="20"/>
              </w:rPr>
              <w:t>2</w:t>
            </w:r>
          </w:p>
        </w:tc>
        <w:tc>
          <w:tcPr>
            <w:tcW w:w="1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42E77D50" w14:textId="77777777" w:rsidR="004D130F" w:rsidRDefault="00000000">
            <w:pPr>
              <w:jc w:val="center"/>
            </w:pPr>
            <w:r>
              <w:rPr>
                <w:sz w:val="20"/>
                <w:szCs w:val="20"/>
              </w:rPr>
              <w:t>0.5</w:t>
            </w:r>
          </w:p>
        </w:tc>
        <w:tc>
          <w:tcPr>
            <w:tcW w:w="14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45BF3F14" w14:textId="77777777" w:rsidR="004D130F" w:rsidRDefault="00000000">
            <w:pPr>
              <w:jc w:val="center"/>
            </w:pPr>
            <w:r>
              <w:rPr>
                <w:sz w:val="20"/>
                <w:szCs w:val="20"/>
              </w:rPr>
              <w:t>1</w:t>
            </w:r>
          </w:p>
        </w:tc>
        <w:tc>
          <w:tcPr>
            <w:tcW w:w="19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54E3B403" w14:textId="77777777" w:rsidR="004D130F" w:rsidRDefault="00000000">
            <w:pPr>
              <w:jc w:val="center"/>
            </w:pPr>
            <w:r>
              <w:rPr>
                <w:sz w:val="20"/>
                <w:szCs w:val="20"/>
              </w:rPr>
              <w:t>10,000</w:t>
            </w:r>
          </w:p>
        </w:tc>
        <w:tc>
          <w:tcPr>
            <w:tcW w:w="27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3E7DB773" w14:textId="77777777" w:rsidR="004D130F" w:rsidRDefault="00000000">
            <w:pPr>
              <w:jc w:val="center"/>
            </w:pPr>
            <w:r>
              <w:rPr>
                <w:sz w:val="20"/>
                <w:szCs w:val="20"/>
              </w:rPr>
              <w:t>MSE &lt; 1e-4</w:t>
            </w:r>
          </w:p>
        </w:tc>
      </w:tr>
    </w:tbl>
    <w:p w14:paraId="53A42A3A" w14:textId="77777777" w:rsidR="004D130F" w:rsidRDefault="004D130F">
      <w:pPr>
        <w:spacing w:after="60"/>
      </w:pPr>
    </w:p>
    <w:p w14:paraId="5BF4E1E3" w14:textId="77777777" w:rsidR="004D130F" w:rsidRDefault="00000000">
      <w:pPr>
        <w:spacing w:after="100" w:line="276" w:lineRule="auto"/>
      </w:pPr>
      <w:r>
        <w:t>This controlled setup isolates the effect of initialization on learning.</w:t>
      </w:r>
    </w:p>
    <w:p w14:paraId="5C8AB41B" w14:textId="77777777" w:rsidR="004D130F" w:rsidRDefault="00000000">
      <w:pPr>
        <w:pStyle w:val="Heading2"/>
        <w:keepNext/>
        <w:pBdr>
          <w:bottom w:val="single" w:sz="8" w:space="2" w:color="0E7C86"/>
        </w:pBdr>
      </w:pPr>
      <w:proofErr w:type="gramStart"/>
      <w:r>
        <w:t>4.3  Symmetry</w:t>
      </w:r>
      <w:proofErr w:type="gramEnd"/>
      <w:r>
        <w:t xml:space="preserve"> Breaking Failure (Zero Initialization)</w:t>
      </w:r>
    </w:p>
    <w:p w14:paraId="502C4633" w14:textId="77777777" w:rsidR="004D130F" w:rsidRDefault="00000000">
      <w:pPr>
        <w:pStyle w:val="ListParagraph"/>
        <w:numPr>
          <w:ilvl w:val="0"/>
          <w:numId w:val="2"/>
        </w:numPr>
        <w:spacing w:after="70" w:line="270" w:lineRule="auto"/>
      </w:pPr>
      <w:r>
        <w:rPr>
          <w:b/>
          <w:bCs/>
          <w:color w:val="12284C"/>
        </w:rPr>
        <w:t xml:space="preserve">Observation: </w:t>
      </w:r>
      <w:r>
        <w:t xml:space="preserve">after a few epochs the hidden weight matrix W₁ shows </w:t>
      </w:r>
      <w:r>
        <w:rPr>
          <w:b/>
          <w:bCs/>
          <w:color w:val="12284C"/>
        </w:rPr>
        <w:t>identical rows</w:t>
      </w:r>
      <w:r>
        <w:t xml:space="preserve"> (e.g., both rows equal [0.01, −0.01]).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130F" w14:paraId="4CF7863F" w14:textId="77777777">
        <w:tblPrEx>
          <w:tblCellMar>
            <w:top w:w="0" w:type="dxa"/>
            <w:bottom w:w="0" w:type="dxa"/>
          </w:tblCellMar>
        </w:tblPrEx>
        <w:tc>
          <w:tcPr>
            <w:tcW w:w="9638" w:type="dxa"/>
            <w:tcBorders>
              <w:top w:val="none" w:sz="0" w:space="0" w:color="FFFFFF"/>
              <w:left w:val="single" w:sz="36" w:space="0" w:color="F28C28"/>
              <w:bottom w:val="none" w:sz="0" w:space="0" w:color="FFFFFF"/>
              <w:right w:val="none" w:sz="0" w:space="0" w:color="FFFFFF"/>
            </w:tcBorders>
            <w:shd w:val="clear" w:color="auto" w:fill="FDF0E1"/>
            <w:tcMar>
              <w:top w:w="140" w:type="dxa"/>
              <w:left w:w="240" w:type="dxa"/>
              <w:bottom w:w="140" w:type="dxa"/>
              <w:right w:w="200" w:type="dxa"/>
            </w:tcMar>
          </w:tcPr>
          <w:p w14:paraId="4D8DFCED" w14:textId="77777777" w:rsidR="004D130F" w:rsidRDefault="00000000">
            <w:pPr>
              <w:spacing w:after="60"/>
            </w:pPr>
            <w:r>
              <w:rPr>
                <w:b/>
                <w:bCs/>
                <w:color w:val="F28C28"/>
              </w:rPr>
              <w:t>Explanation</w:t>
            </w:r>
          </w:p>
          <w:p w14:paraId="5B2CE73D" w14:textId="77777777" w:rsidR="004D130F" w:rsidRDefault="00000000">
            <w:pPr>
              <w:spacing w:after="50"/>
            </w:pPr>
            <w:r>
              <w:rPr>
                <w:sz w:val="21"/>
                <w:szCs w:val="21"/>
              </w:rPr>
              <w:t>With zero initialization, both hidden neurons start with identical weights. They receive identical inputs and produce identical outputs. During backpropagation they receive identical gradients, so they update identically and never diverge.</w:t>
            </w:r>
          </w:p>
          <w:p w14:paraId="64AFF283" w14:textId="77777777" w:rsidR="004D130F" w:rsidRDefault="00000000">
            <w:pPr>
              <w:spacing w:after="50"/>
            </w:pPr>
            <w:r>
              <w:rPr>
                <w:b/>
                <w:bCs/>
                <w:color w:val="12284C"/>
                <w:sz w:val="21"/>
                <w:szCs w:val="21"/>
              </w:rPr>
              <w:t>This is symmetry breaking failure</w:t>
            </w:r>
            <w:r>
              <w:rPr>
                <w:sz w:val="21"/>
                <w:szCs w:val="21"/>
              </w:rPr>
              <w:t xml:space="preserve"> — the 2 neurons act as 1, making the network incapable of solving XOR.</w:t>
            </w:r>
          </w:p>
        </w:tc>
      </w:tr>
    </w:tbl>
    <w:p w14:paraId="4EE605FD" w14:textId="77777777" w:rsidR="004D130F" w:rsidRDefault="00000000">
      <w:r>
        <w:br w:type="page"/>
      </w:r>
    </w:p>
    <w:p w14:paraId="69809259" w14:textId="77777777" w:rsidR="004D130F" w:rsidRDefault="00000000">
      <w:pPr>
        <w:pStyle w:val="Heading2"/>
        <w:keepNext/>
        <w:pBdr>
          <w:bottom w:val="single" w:sz="8" w:space="2" w:color="0E7C86"/>
        </w:pBdr>
      </w:pPr>
      <w:proofErr w:type="gramStart"/>
      <w:r>
        <w:lastRenderedPageBreak/>
        <w:t>4.4  Loss</w:t>
      </w:r>
      <w:proofErr w:type="gramEnd"/>
      <w:r>
        <w:t xml:space="preserve"> Curves (All Four Schemes)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4D130F" w14:paraId="0A9C1CDD" w14:textId="77777777">
        <w:tblPrEx>
          <w:tblCellMar>
            <w:top w:w="0" w:type="dxa"/>
            <w:bottom w:w="0" w:type="dxa"/>
          </w:tblCellMar>
        </w:tblPrEx>
        <w:trPr>
          <w:tblHeader/>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047B5F90" w14:textId="77777777" w:rsidR="004D130F" w:rsidRDefault="00000000">
            <w:pPr>
              <w:jc w:val="center"/>
            </w:pPr>
            <w:r>
              <w:rPr>
                <w:b/>
                <w:bCs/>
                <w:color w:val="FFFFFF"/>
                <w:sz w:val="20"/>
                <w:szCs w:val="20"/>
              </w:rPr>
              <w:t>Initialization</w:t>
            </w:r>
          </w:p>
        </w:tc>
        <w:tc>
          <w:tcPr>
            <w:tcW w:w="7238"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0C0DDB20" w14:textId="77777777" w:rsidR="004D130F" w:rsidRDefault="00000000">
            <w:pPr>
              <w:jc w:val="center"/>
            </w:pPr>
            <w:r>
              <w:rPr>
                <w:b/>
                <w:bCs/>
                <w:color w:val="FFFFFF"/>
                <w:sz w:val="20"/>
                <w:szCs w:val="20"/>
              </w:rPr>
              <w:t xml:space="preserve">Loss-Curve </w:t>
            </w:r>
            <w:proofErr w:type="spellStart"/>
            <w:r>
              <w:rPr>
                <w:b/>
                <w:bCs/>
                <w:color w:val="FFFFFF"/>
                <w:sz w:val="20"/>
                <w:szCs w:val="20"/>
              </w:rPr>
              <w:t>Behavior</w:t>
            </w:r>
            <w:proofErr w:type="spellEnd"/>
          </w:p>
        </w:tc>
      </w:tr>
      <w:tr w:rsidR="004D130F" w14:paraId="57658A0D" w14:textId="77777777">
        <w:tblPrEx>
          <w:tblCellMar>
            <w:top w:w="0" w:type="dxa"/>
            <w:bottom w:w="0" w:type="dxa"/>
          </w:tblCellMar>
        </w:tblPrEx>
        <w:trPr>
          <w:cantSplit/>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220C13A4" w14:textId="77777777" w:rsidR="004D130F" w:rsidRDefault="00000000">
            <w:pPr>
              <w:jc w:val="center"/>
            </w:pPr>
            <w:r>
              <w:rPr>
                <w:sz w:val="20"/>
                <w:szCs w:val="20"/>
              </w:rPr>
              <w:t>Zero</w:t>
            </w:r>
          </w:p>
        </w:tc>
        <w:tc>
          <w:tcPr>
            <w:tcW w:w="72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445A4DC0" w14:textId="77777777" w:rsidR="004D130F" w:rsidRDefault="00000000">
            <w:pPr>
              <w:jc w:val="center"/>
            </w:pPr>
            <w:r>
              <w:rPr>
                <w:sz w:val="20"/>
                <w:szCs w:val="20"/>
              </w:rPr>
              <w:t>Stays flat and high — never converges.</w:t>
            </w:r>
          </w:p>
        </w:tc>
      </w:tr>
      <w:tr w:rsidR="004D130F" w14:paraId="42FF674A" w14:textId="77777777">
        <w:tblPrEx>
          <w:tblCellMar>
            <w:top w:w="0" w:type="dxa"/>
            <w:bottom w:w="0" w:type="dxa"/>
          </w:tblCellMar>
        </w:tblPrEx>
        <w:trPr>
          <w:cantSplit/>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6D6E039D" w14:textId="77777777" w:rsidR="004D130F" w:rsidRDefault="00000000">
            <w:pPr>
              <w:jc w:val="center"/>
            </w:pPr>
            <w:r>
              <w:rPr>
                <w:sz w:val="20"/>
                <w:szCs w:val="20"/>
              </w:rPr>
              <w:t>Random</w:t>
            </w:r>
          </w:p>
        </w:tc>
        <w:tc>
          <w:tcPr>
            <w:tcW w:w="7238"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308D97A5" w14:textId="77777777" w:rsidR="004D130F" w:rsidRDefault="00000000">
            <w:pPr>
              <w:jc w:val="center"/>
            </w:pPr>
            <w:r>
              <w:rPr>
                <w:sz w:val="20"/>
                <w:szCs w:val="20"/>
              </w:rPr>
              <w:t>Drops smoothly to near zero.</w:t>
            </w:r>
          </w:p>
        </w:tc>
      </w:tr>
      <w:tr w:rsidR="004D130F" w14:paraId="18BF513C" w14:textId="77777777">
        <w:tblPrEx>
          <w:tblCellMar>
            <w:top w:w="0" w:type="dxa"/>
            <w:bottom w:w="0" w:type="dxa"/>
          </w:tblCellMar>
        </w:tblPrEx>
        <w:trPr>
          <w:cantSplit/>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5B2A4D42" w14:textId="77777777" w:rsidR="004D130F" w:rsidRDefault="00000000">
            <w:pPr>
              <w:jc w:val="center"/>
            </w:pPr>
            <w:r>
              <w:rPr>
                <w:sz w:val="20"/>
                <w:szCs w:val="20"/>
              </w:rPr>
              <w:t>Xavier</w:t>
            </w:r>
          </w:p>
        </w:tc>
        <w:tc>
          <w:tcPr>
            <w:tcW w:w="72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00E2D2D8" w14:textId="77777777" w:rsidR="004D130F" w:rsidRDefault="00000000">
            <w:pPr>
              <w:jc w:val="center"/>
            </w:pPr>
            <w:r>
              <w:rPr>
                <w:sz w:val="20"/>
                <w:szCs w:val="20"/>
              </w:rPr>
              <w:t>Drops smoothly, often slightly faster than random.</w:t>
            </w:r>
          </w:p>
        </w:tc>
      </w:tr>
      <w:tr w:rsidR="004D130F" w14:paraId="1C4D8685" w14:textId="77777777">
        <w:tblPrEx>
          <w:tblCellMar>
            <w:top w:w="0" w:type="dxa"/>
            <w:bottom w:w="0" w:type="dxa"/>
          </w:tblCellMar>
        </w:tblPrEx>
        <w:trPr>
          <w:cantSplit/>
          <w:jc w:val="center"/>
        </w:trPr>
        <w:tc>
          <w:tcPr>
            <w:tcW w:w="24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7E9C1714" w14:textId="77777777" w:rsidR="004D130F" w:rsidRDefault="00000000">
            <w:pPr>
              <w:jc w:val="center"/>
            </w:pPr>
            <w:r>
              <w:rPr>
                <w:sz w:val="20"/>
                <w:szCs w:val="20"/>
              </w:rPr>
              <w:t>He</w:t>
            </w:r>
          </w:p>
        </w:tc>
        <w:tc>
          <w:tcPr>
            <w:tcW w:w="7238"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452E4D05" w14:textId="77777777" w:rsidR="004D130F" w:rsidRDefault="00000000">
            <w:pPr>
              <w:jc w:val="center"/>
            </w:pPr>
            <w:r>
              <w:rPr>
                <w:sz w:val="20"/>
                <w:szCs w:val="20"/>
              </w:rPr>
              <w:t xml:space="preserve">Drops smoothly, </w:t>
            </w:r>
            <w:proofErr w:type="gramStart"/>
            <w:r>
              <w:rPr>
                <w:sz w:val="20"/>
                <w:szCs w:val="20"/>
              </w:rPr>
              <w:t>similar to</w:t>
            </w:r>
            <w:proofErr w:type="gramEnd"/>
            <w:r>
              <w:rPr>
                <w:sz w:val="20"/>
                <w:szCs w:val="20"/>
              </w:rPr>
              <w:t xml:space="preserve"> Xavier.</w:t>
            </w:r>
          </w:p>
        </w:tc>
      </w:tr>
    </w:tbl>
    <w:p w14:paraId="652E5DA7" w14:textId="77777777" w:rsidR="004D130F" w:rsidRDefault="004D130F">
      <w:pPr>
        <w:spacing w:after="60"/>
      </w:pPr>
    </w:p>
    <w:p w14:paraId="3ECBB87E" w14:textId="77777777" w:rsidR="004D130F" w:rsidRDefault="00000000">
      <w:pPr>
        <w:spacing w:after="100" w:line="276" w:lineRule="auto"/>
      </w:pPr>
      <w:r>
        <w:t>Plotted together, the curves visually show that non-zero initialization is required for XOR.</w:t>
      </w:r>
    </w:p>
    <w:p w14:paraId="28719809" w14:textId="77777777" w:rsidR="004D130F" w:rsidRDefault="00000000">
      <w:pPr>
        <w:pStyle w:val="Heading2"/>
        <w:keepNext/>
        <w:pBdr>
          <w:bottom w:val="single" w:sz="8" w:space="2" w:color="0E7C86"/>
        </w:pBdr>
      </w:pPr>
      <w:proofErr w:type="gramStart"/>
      <w:r>
        <w:t>4.5  Epochs</w:t>
      </w:r>
      <w:proofErr w:type="gramEnd"/>
      <w:r>
        <w:t>-to-Convergence</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3038"/>
      </w:tblGrid>
      <w:tr w:rsidR="004D130F" w14:paraId="58A39FA5" w14:textId="77777777">
        <w:tblPrEx>
          <w:tblCellMar>
            <w:top w:w="0" w:type="dxa"/>
            <w:bottom w:w="0" w:type="dxa"/>
          </w:tblCellMar>
        </w:tblPrEx>
        <w:trPr>
          <w:tblHeader/>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28E25814" w14:textId="77777777" w:rsidR="004D130F" w:rsidRDefault="00000000">
            <w:pPr>
              <w:jc w:val="center"/>
            </w:pPr>
            <w:r>
              <w:rPr>
                <w:b/>
                <w:bCs/>
                <w:color w:val="FFFFFF"/>
                <w:sz w:val="20"/>
                <w:szCs w:val="20"/>
              </w:rPr>
              <w:t>Initialization</w:t>
            </w:r>
          </w:p>
        </w:tc>
        <w:tc>
          <w:tcPr>
            <w:tcW w:w="3800"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0E59C3B2" w14:textId="77777777" w:rsidR="004D130F" w:rsidRDefault="00000000">
            <w:pPr>
              <w:jc w:val="center"/>
            </w:pPr>
            <w:r>
              <w:rPr>
                <w:b/>
                <w:bCs/>
                <w:color w:val="FFFFFF"/>
                <w:sz w:val="20"/>
                <w:szCs w:val="20"/>
              </w:rPr>
              <w:t>Epochs to Converge</w:t>
            </w:r>
          </w:p>
        </w:tc>
        <w:tc>
          <w:tcPr>
            <w:tcW w:w="3038" w:type="dxa"/>
            <w:tcBorders>
              <w:top w:val="single" w:sz="4" w:space="0" w:color="B8C7D6"/>
              <w:left w:val="single" w:sz="4" w:space="0" w:color="B8C7D6"/>
              <w:bottom w:val="single" w:sz="4" w:space="0" w:color="B8C7D6"/>
              <w:right w:val="single" w:sz="4" w:space="0" w:color="B8C7D6"/>
            </w:tcBorders>
            <w:shd w:val="clear" w:color="auto" w:fill="12284C"/>
            <w:tcMar>
              <w:top w:w="80" w:type="dxa"/>
              <w:left w:w="100" w:type="dxa"/>
              <w:bottom w:w="80" w:type="dxa"/>
              <w:right w:w="100" w:type="dxa"/>
            </w:tcMar>
            <w:vAlign w:val="center"/>
          </w:tcPr>
          <w:p w14:paraId="24B541A2" w14:textId="77777777" w:rsidR="004D130F" w:rsidRDefault="00000000">
            <w:pPr>
              <w:jc w:val="center"/>
            </w:pPr>
            <w:r>
              <w:rPr>
                <w:b/>
                <w:bCs/>
                <w:color w:val="FFFFFF"/>
                <w:sz w:val="20"/>
                <w:szCs w:val="20"/>
              </w:rPr>
              <w:t>Final Loss</w:t>
            </w:r>
          </w:p>
        </w:tc>
      </w:tr>
      <w:tr w:rsidR="004D130F" w14:paraId="2403083D"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183054D6" w14:textId="77777777" w:rsidR="004D130F" w:rsidRDefault="00000000">
            <w:pPr>
              <w:jc w:val="center"/>
            </w:pPr>
            <w:r>
              <w:rPr>
                <w:sz w:val="20"/>
                <w:szCs w:val="20"/>
              </w:rPr>
              <w:t>zero</w:t>
            </w:r>
          </w:p>
        </w:tc>
        <w:tc>
          <w:tcPr>
            <w:tcW w:w="3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11334BB2" w14:textId="77777777" w:rsidR="004D130F" w:rsidRDefault="00000000">
            <w:pPr>
              <w:jc w:val="center"/>
            </w:pPr>
            <w:r>
              <w:rPr>
                <w:sz w:val="20"/>
                <w:szCs w:val="20"/>
              </w:rPr>
              <w:t>10,000 (did not converge)</w:t>
            </w:r>
          </w:p>
        </w:tc>
        <w:tc>
          <w:tcPr>
            <w:tcW w:w="30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7EB96BF" w14:textId="77777777" w:rsidR="004D130F" w:rsidRDefault="00000000">
            <w:pPr>
              <w:jc w:val="center"/>
            </w:pPr>
            <w:r>
              <w:rPr>
                <w:sz w:val="20"/>
                <w:szCs w:val="20"/>
              </w:rPr>
              <w:t>~0.25</w:t>
            </w:r>
          </w:p>
        </w:tc>
      </w:tr>
      <w:tr w:rsidR="004D130F" w14:paraId="13B01438"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235FC08A" w14:textId="77777777" w:rsidR="004D130F" w:rsidRDefault="00000000">
            <w:pPr>
              <w:jc w:val="center"/>
            </w:pPr>
            <w:r>
              <w:rPr>
                <w:sz w:val="20"/>
                <w:szCs w:val="20"/>
              </w:rPr>
              <w:t>random</w:t>
            </w:r>
          </w:p>
        </w:tc>
        <w:tc>
          <w:tcPr>
            <w:tcW w:w="3800"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2B6A2056" w14:textId="77777777" w:rsidR="004D130F" w:rsidRDefault="00000000">
            <w:pPr>
              <w:jc w:val="center"/>
            </w:pPr>
            <w:r>
              <w:rPr>
                <w:sz w:val="20"/>
                <w:szCs w:val="20"/>
              </w:rPr>
              <w:t>~2,500</w:t>
            </w:r>
          </w:p>
        </w:tc>
        <w:tc>
          <w:tcPr>
            <w:tcW w:w="3038" w:type="dxa"/>
            <w:tcBorders>
              <w:top w:val="single" w:sz="4" w:space="0" w:color="B8C7D6"/>
              <w:left w:val="single" w:sz="4" w:space="0" w:color="B8C7D6"/>
              <w:bottom w:val="single" w:sz="4" w:space="0" w:color="B8C7D6"/>
              <w:right w:val="single" w:sz="4" w:space="0" w:color="B8C7D6"/>
            </w:tcBorders>
            <w:shd w:val="clear" w:color="auto" w:fill="F5F8FB"/>
            <w:tcMar>
              <w:top w:w="60" w:type="dxa"/>
              <w:left w:w="100" w:type="dxa"/>
              <w:bottom w:w="60" w:type="dxa"/>
              <w:right w:w="100" w:type="dxa"/>
            </w:tcMar>
            <w:vAlign w:val="center"/>
          </w:tcPr>
          <w:p w14:paraId="2167518B" w14:textId="77777777" w:rsidR="004D130F" w:rsidRDefault="00000000">
            <w:pPr>
              <w:jc w:val="center"/>
            </w:pPr>
            <w:r>
              <w:rPr>
                <w:sz w:val="20"/>
                <w:szCs w:val="20"/>
              </w:rPr>
              <w:t>&lt; 1e-4</w:t>
            </w:r>
          </w:p>
        </w:tc>
      </w:tr>
      <w:tr w:rsidR="004D130F" w14:paraId="3E2A4DEE"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65047033" w14:textId="77777777" w:rsidR="004D130F" w:rsidRDefault="00000000">
            <w:pPr>
              <w:jc w:val="center"/>
            </w:pPr>
            <w:proofErr w:type="spellStart"/>
            <w:r>
              <w:rPr>
                <w:sz w:val="20"/>
                <w:szCs w:val="20"/>
              </w:rPr>
              <w:t>xavier</w:t>
            </w:r>
            <w:proofErr w:type="spellEnd"/>
          </w:p>
        </w:tc>
        <w:tc>
          <w:tcPr>
            <w:tcW w:w="3800"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765135C8" w14:textId="77777777" w:rsidR="004D130F" w:rsidRDefault="00000000">
            <w:pPr>
              <w:jc w:val="center"/>
            </w:pPr>
            <w:r>
              <w:rPr>
                <w:sz w:val="20"/>
                <w:szCs w:val="20"/>
              </w:rPr>
              <w:t>~1,800</w:t>
            </w:r>
          </w:p>
        </w:tc>
        <w:tc>
          <w:tcPr>
            <w:tcW w:w="3038" w:type="dxa"/>
            <w:tcBorders>
              <w:top w:val="single" w:sz="4" w:space="0" w:color="B8C7D6"/>
              <w:left w:val="single" w:sz="4" w:space="0" w:color="B8C7D6"/>
              <w:bottom w:val="single" w:sz="4" w:space="0" w:color="B8C7D6"/>
              <w:right w:val="single" w:sz="4" w:space="0" w:color="B8C7D6"/>
            </w:tcBorders>
            <w:shd w:val="clear" w:color="auto" w:fill="FFFFFF"/>
            <w:tcMar>
              <w:top w:w="60" w:type="dxa"/>
              <w:left w:w="100" w:type="dxa"/>
              <w:bottom w:w="60" w:type="dxa"/>
              <w:right w:w="100" w:type="dxa"/>
            </w:tcMar>
            <w:vAlign w:val="center"/>
          </w:tcPr>
          <w:p w14:paraId="24893105" w14:textId="77777777" w:rsidR="004D130F" w:rsidRDefault="00000000">
            <w:pPr>
              <w:jc w:val="center"/>
            </w:pPr>
            <w:r>
              <w:rPr>
                <w:sz w:val="20"/>
                <w:szCs w:val="20"/>
              </w:rPr>
              <w:t>&lt; 1e-4</w:t>
            </w:r>
          </w:p>
        </w:tc>
      </w:tr>
      <w:tr w:rsidR="004D130F" w14:paraId="4DECF5F5" w14:textId="77777777">
        <w:tblPrEx>
          <w:tblCellMar>
            <w:top w:w="0" w:type="dxa"/>
            <w:bottom w:w="0" w:type="dxa"/>
          </w:tblCellMar>
        </w:tblPrEx>
        <w:trPr>
          <w:cantSplit/>
          <w:jc w:val="center"/>
        </w:trPr>
        <w:tc>
          <w:tcPr>
            <w:tcW w:w="2800" w:type="dxa"/>
            <w:tcBorders>
              <w:top w:val="single" w:sz="4" w:space="0" w:color="B8C7D6"/>
              <w:left w:val="single" w:sz="4" w:space="0" w:color="B8C7D6"/>
              <w:bottom w:val="single" w:sz="4" w:space="0" w:color="B8C7D6"/>
              <w:right w:val="single" w:sz="4" w:space="0" w:color="B8C7D6"/>
            </w:tcBorders>
            <w:shd w:val="clear" w:color="auto" w:fill="FDE9D0"/>
            <w:tcMar>
              <w:top w:w="60" w:type="dxa"/>
              <w:left w:w="100" w:type="dxa"/>
              <w:bottom w:w="60" w:type="dxa"/>
              <w:right w:w="100" w:type="dxa"/>
            </w:tcMar>
            <w:vAlign w:val="center"/>
          </w:tcPr>
          <w:p w14:paraId="77FC7761" w14:textId="77777777" w:rsidR="004D130F" w:rsidRDefault="00000000">
            <w:pPr>
              <w:jc w:val="center"/>
            </w:pPr>
            <w:r>
              <w:rPr>
                <w:b/>
                <w:bCs/>
                <w:sz w:val="20"/>
                <w:szCs w:val="20"/>
              </w:rPr>
              <w:t>he</w:t>
            </w:r>
          </w:p>
        </w:tc>
        <w:tc>
          <w:tcPr>
            <w:tcW w:w="3800" w:type="dxa"/>
            <w:tcBorders>
              <w:top w:val="single" w:sz="4" w:space="0" w:color="B8C7D6"/>
              <w:left w:val="single" w:sz="4" w:space="0" w:color="B8C7D6"/>
              <w:bottom w:val="single" w:sz="4" w:space="0" w:color="B8C7D6"/>
              <w:right w:val="single" w:sz="4" w:space="0" w:color="B8C7D6"/>
            </w:tcBorders>
            <w:shd w:val="clear" w:color="auto" w:fill="FDE9D0"/>
            <w:tcMar>
              <w:top w:w="60" w:type="dxa"/>
              <w:left w:w="100" w:type="dxa"/>
              <w:bottom w:w="60" w:type="dxa"/>
              <w:right w:w="100" w:type="dxa"/>
            </w:tcMar>
            <w:vAlign w:val="center"/>
          </w:tcPr>
          <w:p w14:paraId="2B7CAEDD" w14:textId="77777777" w:rsidR="004D130F" w:rsidRDefault="00000000">
            <w:pPr>
              <w:jc w:val="center"/>
            </w:pPr>
            <w:r>
              <w:rPr>
                <w:b/>
                <w:bCs/>
                <w:sz w:val="20"/>
                <w:szCs w:val="20"/>
              </w:rPr>
              <w:t>~1,500</w:t>
            </w:r>
          </w:p>
        </w:tc>
        <w:tc>
          <w:tcPr>
            <w:tcW w:w="3038" w:type="dxa"/>
            <w:tcBorders>
              <w:top w:val="single" w:sz="4" w:space="0" w:color="B8C7D6"/>
              <w:left w:val="single" w:sz="4" w:space="0" w:color="B8C7D6"/>
              <w:bottom w:val="single" w:sz="4" w:space="0" w:color="B8C7D6"/>
              <w:right w:val="single" w:sz="4" w:space="0" w:color="B8C7D6"/>
            </w:tcBorders>
            <w:shd w:val="clear" w:color="auto" w:fill="FDE9D0"/>
            <w:tcMar>
              <w:top w:w="60" w:type="dxa"/>
              <w:left w:w="100" w:type="dxa"/>
              <w:bottom w:w="60" w:type="dxa"/>
              <w:right w:w="100" w:type="dxa"/>
            </w:tcMar>
            <w:vAlign w:val="center"/>
          </w:tcPr>
          <w:p w14:paraId="694D1A0B" w14:textId="77777777" w:rsidR="004D130F" w:rsidRDefault="00000000">
            <w:pPr>
              <w:jc w:val="center"/>
            </w:pPr>
            <w:r>
              <w:rPr>
                <w:b/>
                <w:bCs/>
                <w:sz w:val="20"/>
                <w:szCs w:val="20"/>
              </w:rPr>
              <w:t>&lt; 1e-4</w:t>
            </w:r>
          </w:p>
        </w:tc>
      </w:tr>
    </w:tbl>
    <w:p w14:paraId="16A4894E" w14:textId="77777777" w:rsidR="004D130F" w:rsidRDefault="00000000">
      <w:pPr>
        <w:spacing w:before="60" w:after="160"/>
        <w:jc w:val="center"/>
        <w:rPr>
          <w:i/>
          <w:iCs/>
          <w:color w:val="5A6573"/>
          <w:sz w:val="19"/>
          <w:szCs w:val="19"/>
        </w:rPr>
      </w:pPr>
      <w:r>
        <w:rPr>
          <w:i/>
          <w:iCs/>
          <w:color w:val="5A6573"/>
          <w:sz w:val="19"/>
          <w:szCs w:val="19"/>
        </w:rPr>
        <w:t>Table 7: Convergence comparison across initialization schemes</w:t>
      </w:r>
    </w:p>
    <w:p w14:paraId="6A463231" w14:textId="77777777" w:rsidR="00B441FD" w:rsidRDefault="00B441FD">
      <w:pPr>
        <w:spacing w:before="60" w:after="160"/>
        <w:jc w:val="center"/>
      </w:pPr>
      <w:r w:rsidRPr="00B441FD">
        <w:lastRenderedPageBreak/>
        <w:drawing>
          <wp:inline distT="0" distB="0" distL="0" distR="0" wp14:anchorId="47F7F84B" wp14:editId="0D215BDA">
            <wp:extent cx="6120130" cy="4157980"/>
            <wp:effectExtent l="0" t="0" r="0" b="0"/>
            <wp:docPr id="13825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4682" name=""/>
                    <pic:cNvPicPr/>
                  </pic:nvPicPr>
                  <pic:blipFill>
                    <a:blip r:embed="rId35"/>
                    <a:stretch>
                      <a:fillRect/>
                    </a:stretch>
                  </pic:blipFill>
                  <pic:spPr>
                    <a:xfrm>
                      <a:off x="0" y="0"/>
                      <a:ext cx="6120130" cy="4157980"/>
                    </a:xfrm>
                    <a:prstGeom prst="rect">
                      <a:avLst/>
                    </a:prstGeom>
                  </pic:spPr>
                </pic:pic>
              </a:graphicData>
            </a:graphic>
          </wp:inline>
        </w:drawing>
      </w:r>
      <w:r w:rsidRPr="00B441FD">
        <w:drawing>
          <wp:inline distT="0" distB="0" distL="0" distR="0" wp14:anchorId="5CEED1F8" wp14:editId="36646522">
            <wp:extent cx="6120130" cy="3645535"/>
            <wp:effectExtent l="0" t="0" r="0" b="0"/>
            <wp:docPr id="161222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004" name=""/>
                    <pic:cNvPicPr/>
                  </pic:nvPicPr>
                  <pic:blipFill>
                    <a:blip r:embed="rId36"/>
                    <a:stretch>
                      <a:fillRect/>
                    </a:stretch>
                  </pic:blipFill>
                  <pic:spPr>
                    <a:xfrm>
                      <a:off x="0" y="0"/>
                      <a:ext cx="6120130" cy="3645535"/>
                    </a:xfrm>
                    <a:prstGeom prst="rect">
                      <a:avLst/>
                    </a:prstGeom>
                  </pic:spPr>
                </pic:pic>
              </a:graphicData>
            </a:graphic>
          </wp:inline>
        </w:drawing>
      </w:r>
      <w:r w:rsidRPr="00B441FD">
        <w:lastRenderedPageBreak/>
        <w:drawing>
          <wp:inline distT="0" distB="0" distL="0" distR="0" wp14:anchorId="5D03E2C5" wp14:editId="47C824A5">
            <wp:extent cx="6120130" cy="4178935"/>
            <wp:effectExtent l="0" t="0" r="0" b="0"/>
            <wp:docPr id="149171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13128" name=""/>
                    <pic:cNvPicPr/>
                  </pic:nvPicPr>
                  <pic:blipFill>
                    <a:blip r:embed="rId37"/>
                    <a:stretch>
                      <a:fillRect/>
                    </a:stretch>
                  </pic:blipFill>
                  <pic:spPr>
                    <a:xfrm>
                      <a:off x="0" y="0"/>
                      <a:ext cx="6120130" cy="4178935"/>
                    </a:xfrm>
                    <a:prstGeom prst="rect">
                      <a:avLst/>
                    </a:prstGeom>
                  </pic:spPr>
                </pic:pic>
              </a:graphicData>
            </a:graphic>
          </wp:inline>
        </w:drawing>
      </w:r>
      <w:r w:rsidRPr="00B441FD">
        <w:drawing>
          <wp:inline distT="0" distB="0" distL="0" distR="0" wp14:anchorId="52DF4D2B" wp14:editId="4E5C8166">
            <wp:extent cx="6120130" cy="3702050"/>
            <wp:effectExtent l="0" t="0" r="0" b="0"/>
            <wp:docPr id="127472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24142" name=""/>
                    <pic:cNvPicPr/>
                  </pic:nvPicPr>
                  <pic:blipFill>
                    <a:blip r:embed="rId38"/>
                    <a:stretch>
                      <a:fillRect/>
                    </a:stretch>
                  </pic:blipFill>
                  <pic:spPr>
                    <a:xfrm>
                      <a:off x="0" y="0"/>
                      <a:ext cx="6120130" cy="3702050"/>
                    </a:xfrm>
                    <a:prstGeom prst="rect">
                      <a:avLst/>
                    </a:prstGeom>
                  </pic:spPr>
                </pic:pic>
              </a:graphicData>
            </a:graphic>
          </wp:inline>
        </w:drawing>
      </w:r>
      <w:r w:rsidRPr="00B441FD">
        <w:lastRenderedPageBreak/>
        <w:drawing>
          <wp:inline distT="0" distB="0" distL="0" distR="0" wp14:anchorId="671A1821" wp14:editId="104313D4">
            <wp:extent cx="6120130" cy="3971925"/>
            <wp:effectExtent l="0" t="0" r="0" b="9525"/>
            <wp:docPr id="167548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83227" name=""/>
                    <pic:cNvPicPr/>
                  </pic:nvPicPr>
                  <pic:blipFill>
                    <a:blip r:embed="rId39"/>
                    <a:stretch>
                      <a:fillRect/>
                    </a:stretch>
                  </pic:blipFill>
                  <pic:spPr>
                    <a:xfrm>
                      <a:off x="0" y="0"/>
                      <a:ext cx="6120130" cy="3971925"/>
                    </a:xfrm>
                    <a:prstGeom prst="rect">
                      <a:avLst/>
                    </a:prstGeom>
                  </pic:spPr>
                </pic:pic>
              </a:graphicData>
            </a:graphic>
          </wp:inline>
        </w:drawing>
      </w:r>
      <w:r w:rsidRPr="00B441FD">
        <w:drawing>
          <wp:inline distT="0" distB="0" distL="0" distR="0" wp14:anchorId="07936444" wp14:editId="7432716D">
            <wp:extent cx="6120130" cy="1903730"/>
            <wp:effectExtent l="0" t="0" r="0" b="1270"/>
            <wp:docPr id="124537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72599" name=""/>
                    <pic:cNvPicPr/>
                  </pic:nvPicPr>
                  <pic:blipFill>
                    <a:blip r:embed="rId40"/>
                    <a:stretch>
                      <a:fillRect/>
                    </a:stretch>
                  </pic:blipFill>
                  <pic:spPr>
                    <a:xfrm>
                      <a:off x="0" y="0"/>
                      <a:ext cx="6120130" cy="1903730"/>
                    </a:xfrm>
                    <a:prstGeom prst="rect">
                      <a:avLst/>
                    </a:prstGeom>
                  </pic:spPr>
                </pic:pic>
              </a:graphicData>
            </a:graphic>
          </wp:inline>
        </w:drawing>
      </w:r>
    </w:p>
    <w:p w14:paraId="1C71B788" w14:textId="75738013" w:rsidR="000F360F" w:rsidRPr="000F360F" w:rsidRDefault="000F360F" w:rsidP="000F360F">
      <w:pPr>
        <w:spacing w:before="60" w:after="160"/>
        <w:rPr>
          <w:b/>
          <w:bCs/>
          <w:sz w:val="28"/>
          <w:szCs w:val="28"/>
        </w:rPr>
      </w:pPr>
      <w:r w:rsidRPr="000F360F">
        <w:rPr>
          <w:b/>
          <w:bCs/>
          <w:sz w:val="28"/>
          <w:szCs w:val="28"/>
        </w:rPr>
        <w:t>output</w:t>
      </w:r>
    </w:p>
    <w:p w14:paraId="3ADF370A" w14:textId="413924BD" w:rsidR="00B441FD" w:rsidRDefault="00B441FD">
      <w:pPr>
        <w:spacing w:before="60" w:after="160"/>
        <w:jc w:val="center"/>
      </w:pPr>
      <w:r w:rsidRPr="00B441FD">
        <w:lastRenderedPageBreak/>
        <w:drawing>
          <wp:inline distT="0" distB="0" distL="0" distR="0" wp14:anchorId="48432DEB" wp14:editId="5AEBDAB5">
            <wp:extent cx="6120130" cy="2739390"/>
            <wp:effectExtent l="0" t="0" r="0" b="3810"/>
            <wp:docPr id="3970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80762" name=""/>
                    <pic:cNvPicPr/>
                  </pic:nvPicPr>
                  <pic:blipFill>
                    <a:blip r:embed="rId41"/>
                    <a:stretch>
                      <a:fillRect/>
                    </a:stretch>
                  </pic:blipFill>
                  <pic:spPr>
                    <a:xfrm>
                      <a:off x="0" y="0"/>
                      <a:ext cx="6120130" cy="2739390"/>
                    </a:xfrm>
                    <a:prstGeom prst="rect">
                      <a:avLst/>
                    </a:prstGeom>
                  </pic:spPr>
                </pic:pic>
              </a:graphicData>
            </a:graphic>
          </wp:inline>
        </w:drawing>
      </w:r>
      <w:r w:rsidRPr="00B441FD">
        <w:drawing>
          <wp:inline distT="0" distB="0" distL="0" distR="0" wp14:anchorId="48FECCE9" wp14:editId="74C8B0C3">
            <wp:extent cx="6120130" cy="3093720"/>
            <wp:effectExtent l="0" t="0" r="0" b="0"/>
            <wp:docPr id="13520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09373" name=""/>
                    <pic:cNvPicPr/>
                  </pic:nvPicPr>
                  <pic:blipFill>
                    <a:blip r:embed="rId42"/>
                    <a:stretch>
                      <a:fillRect/>
                    </a:stretch>
                  </pic:blipFill>
                  <pic:spPr>
                    <a:xfrm>
                      <a:off x="0" y="0"/>
                      <a:ext cx="6120130" cy="309372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130F" w14:paraId="36611DB4" w14:textId="77777777">
        <w:tblPrEx>
          <w:tblCellMar>
            <w:top w:w="0" w:type="dxa"/>
            <w:bottom w:w="0" w:type="dxa"/>
          </w:tblCellMar>
        </w:tblPrEx>
        <w:tc>
          <w:tcPr>
            <w:tcW w:w="9638" w:type="dxa"/>
            <w:tcBorders>
              <w:top w:val="none" w:sz="0" w:space="0" w:color="FFFFFF"/>
              <w:left w:val="single" w:sz="36" w:space="0" w:color="0E7C86"/>
              <w:bottom w:val="none" w:sz="0" w:space="0" w:color="FFFFFF"/>
              <w:right w:val="none" w:sz="0" w:space="0" w:color="FFFFFF"/>
            </w:tcBorders>
            <w:shd w:val="clear" w:color="auto" w:fill="E8F4F6"/>
            <w:tcMar>
              <w:top w:w="140" w:type="dxa"/>
              <w:left w:w="240" w:type="dxa"/>
              <w:bottom w:w="140" w:type="dxa"/>
              <w:right w:w="200" w:type="dxa"/>
            </w:tcMar>
          </w:tcPr>
          <w:p w14:paraId="41342BE2" w14:textId="77777777" w:rsidR="004D130F" w:rsidRDefault="00000000">
            <w:pPr>
              <w:spacing w:after="60"/>
            </w:pPr>
            <w:r>
              <w:rPr>
                <w:b/>
                <w:bCs/>
                <w:color w:val="0E7C86"/>
              </w:rPr>
              <w:t>Key Takeaway</w:t>
            </w:r>
          </w:p>
          <w:p w14:paraId="09845FF0" w14:textId="77777777" w:rsidR="004D130F" w:rsidRDefault="00000000">
            <w:pPr>
              <w:spacing w:after="50"/>
            </w:pPr>
            <w:r>
              <w:rPr>
                <w:sz w:val="21"/>
                <w:szCs w:val="21"/>
              </w:rPr>
              <w:t>He and Xavier converge faster because they preserve variance across layers. Zero initialization never converges due to symmetry breaking failure.</w:t>
            </w:r>
          </w:p>
        </w:tc>
      </w:tr>
    </w:tbl>
    <w:p w14:paraId="46BD5FFA" w14:textId="77777777" w:rsidR="004D130F" w:rsidRDefault="004D130F">
      <w:pPr>
        <w:spacing w:after="300"/>
      </w:pPr>
    </w:p>
    <w:p w14:paraId="6A17CEA3" w14:textId="77777777" w:rsidR="004D130F" w:rsidRDefault="00000000">
      <w:pPr>
        <w:spacing w:after="100" w:line="276" w:lineRule="auto"/>
        <w:jc w:val="center"/>
      </w:pPr>
      <w:r>
        <w:rPr>
          <w:i/>
          <w:iCs/>
          <w:color w:val="5A6573"/>
        </w:rPr>
        <w:t>— End of Lab Assignment 01 —</w:t>
      </w:r>
    </w:p>
    <w:sectPr w:rsidR="004D130F">
      <w:headerReference w:type="default" r:id="rId43"/>
      <w:footerReference w:type="default" r:id="rId44"/>
      <w:pgSz w:w="11906" w:h="16838"/>
      <w:pgMar w:top="1300" w:right="1134" w:bottom="1134"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F67E8" w14:textId="77777777" w:rsidR="00585B3A" w:rsidRDefault="00585B3A">
      <w:r>
        <w:separator/>
      </w:r>
    </w:p>
  </w:endnote>
  <w:endnote w:type="continuationSeparator" w:id="0">
    <w:p w14:paraId="3310EDB5" w14:textId="77777777" w:rsidR="00585B3A" w:rsidRDefault="00585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2FA86" w14:textId="77777777" w:rsidR="004D130F" w:rsidRDefault="00000000">
    <w:pPr>
      <w:jc w:val="center"/>
    </w:pPr>
    <w:r>
      <w:rPr>
        <w:color w:val="5A6573"/>
        <w:sz w:val="18"/>
        <w:szCs w:val="18"/>
      </w:rPr>
      <w:t xml:space="preserve">Page </w:t>
    </w:r>
    <w:r>
      <w:rPr>
        <w:b/>
        <w:bCs/>
        <w:color w:val="0E7C86"/>
        <w:sz w:val="18"/>
        <w:szCs w:val="18"/>
      </w:rPr>
      <w:fldChar w:fldCharType="begin"/>
    </w:r>
    <w:r>
      <w:rPr>
        <w:b/>
        <w:bCs/>
        <w:color w:val="0E7C86"/>
        <w:sz w:val="18"/>
        <w:szCs w:val="18"/>
      </w:rPr>
      <w:instrText>PAGE</w:instrText>
    </w:r>
    <w:r>
      <w:rPr>
        <w:b/>
        <w:bCs/>
        <w:color w:val="0E7C86"/>
        <w:sz w:val="18"/>
        <w:szCs w:val="18"/>
      </w:rPr>
      <w:fldChar w:fldCharType="separate"/>
    </w:r>
    <w:r w:rsidR="00A26A8F">
      <w:rPr>
        <w:b/>
        <w:bCs/>
        <w:noProof/>
        <w:color w:val="0E7C86"/>
        <w:sz w:val="18"/>
        <w:szCs w:val="18"/>
      </w:rPr>
      <w:t>2</w:t>
    </w:r>
    <w:r>
      <w:rPr>
        <w:b/>
        <w:bCs/>
        <w:color w:val="0E7C86"/>
        <w:sz w:val="18"/>
        <w:szCs w:val="18"/>
      </w:rPr>
      <w:fldChar w:fldCharType="end"/>
    </w:r>
    <w:r>
      <w:rPr>
        <w:color w:val="5A6573"/>
        <w:sz w:val="18"/>
        <w:szCs w:val="18"/>
      </w:rPr>
      <w:t xml:space="preserve"> of </w:t>
    </w:r>
    <w:r>
      <w:rPr>
        <w:color w:val="5A6573"/>
        <w:sz w:val="18"/>
        <w:szCs w:val="18"/>
      </w:rPr>
      <w:fldChar w:fldCharType="begin"/>
    </w:r>
    <w:r>
      <w:rPr>
        <w:color w:val="5A6573"/>
        <w:sz w:val="18"/>
        <w:szCs w:val="18"/>
      </w:rPr>
      <w:instrText>NUMPAGES</w:instrText>
    </w:r>
    <w:r>
      <w:rPr>
        <w:color w:val="5A6573"/>
        <w:sz w:val="18"/>
        <w:szCs w:val="18"/>
      </w:rPr>
      <w:fldChar w:fldCharType="separate"/>
    </w:r>
    <w:r w:rsidR="00A26A8F">
      <w:rPr>
        <w:noProof/>
        <w:color w:val="5A6573"/>
        <w:sz w:val="18"/>
        <w:szCs w:val="18"/>
      </w:rPr>
      <w:t>3</w:t>
    </w:r>
    <w:r>
      <w:rPr>
        <w:color w:val="5A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E016D" w14:textId="77777777" w:rsidR="00585B3A" w:rsidRDefault="00585B3A">
      <w:r>
        <w:separator/>
      </w:r>
    </w:p>
  </w:footnote>
  <w:footnote w:type="continuationSeparator" w:id="0">
    <w:p w14:paraId="587A562C" w14:textId="77777777" w:rsidR="00585B3A" w:rsidRDefault="00585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A3AD1" w14:textId="77777777" w:rsidR="004D130F" w:rsidRDefault="00000000">
    <w:pPr>
      <w:pBdr>
        <w:bottom w:val="single" w:sz="8" w:space="4" w:color="0E7C86"/>
      </w:pBdr>
      <w:tabs>
        <w:tab w:val="right" w:pos="9638"/>
      </w:tabs>
    </w:pPr>
    <w:r>
      <w:rPr>
        <w:b/>
        <w:bCs/>
        <w:color w:val="12284C"/>
        <w:sz w:val="18"/>
        <w:szCs w:val="18"/>
      </w:rPr>
      <w:t>ANN &amp; Deep Learning</w:t>
    </w:r>
    <w:r>
      <w:rPr>
        <w:color w:val="5A6573"/>
        <w:sz w:val="18"/>
        <w:szCs w:val="18"/>
      </w:rPr>
      <w:tab/>
      <w:t xml:space="preserve">Lab Assignment </w:t>
    </w:r>
    <w:proofErr w:type="gramStart"/>
    <w:r>
      <w:rPr>
        <w:color w:val="5A6573"/>
        <w:sz w:val="18"/>
        <w:szCs w:val="18"/>
      </w:rPr>
      <w:t>01  |</w:t>
    </w:r>
    <w:proofErr w:type="gramEnd"/>
    <w:r>
      <w:rPr>
        <w:color w:val="5A6573"/>
        <w:sz w:val="18"/>
        <w:szCs w:val="18"/>
      </w:rPr>
      <w:t xml:space="preserve">  Muhammad </w:t>
    </w:r>
    <w:proofErr w:type="gramStart"/>
    <w:r>
      <w:rPr>
        <w:color w:val="5A6573"/>
        <w:sz w:val="18"/>
        <w:szCs w:val="18"/>
      </w:rPr>
      <w:t>Zarar  |</w:t>
    </w:r>
    <w:proofErr w:type="gramEnd"/>
    <w:r>
      <w:rPr>
        <w:color w:val="5A6573"/>
        <w:sz w:val="18"/>
        <w:szCs w:val="18"/>
      </w:rPr>
      <w:t xml:space="preserve">  SP24-BAI-039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0A00"/>
    <w:multiLevelType w:val="hybridMultilevel"/>
    <w:tmpl w:val="B9AA32DC"/>
    <w:lvl w:ilvl="0" w:tplc="942032F0">
      <w:start w:val="1"/>
      <w:numFmt w:val="bullet"/>
      <w:lvlText w:val="●"/>
      <w:lvlJc w:val="left"/>
      <w:pPr>
        <w:ind w:left="720" w:hanging="360"/>
      </w:pPr>
    </w:lvl>
    <w:lvl w:ilvl="1" w:tplc="66901824">
      <w:start w:val="1"/>
      <w:numFmt w:val="bullet"/>
      <w:lvlText w:val="○"/>
      <w:lvlJc w:val="left"/>
      <w:pPr>
        <w:ind w:left="1440" w:hanging="360"/>
      </w:pPr>
    </w:lvl>
    <w:lvl w:ilvl="2" w:tplc="8B70E974">
      <w:start w:val="1"/>
      <w:numFmt w:val="bullet"/>
      <w:lvlText w:val="■"/>
      <w:lvlJc w:val="left"/>
      <w:pPr>
        <w:ind w:left="2160" w:hanging="360"/>
      </w:pPr>
    </w:lvl>
    <w:lvl w:ilvl="3" w:tplc="8418024E">
      <w:start w:val="1"/>
      <w:numFmt w:val="bullet"/>
      <w:lvlText w:val="●"/>
      <w:lvlJc w:val="left"/>
      <w:pPr>
        <w:ind w:left="2880" w:hanging="360"/>
      </w:pPr>
    </w:lvl>
    <w:lvl w:ilvl="4" w:tplc="C76CED8A">
      <w:start w:val="1"/>
      <w:numFmt w:val="bullet"/>
      <w:lvlText w:val="○"/>
      <w:lvlJc w:val="left"/>
      <w:pPr>
        <w:ind w:left="3600" w:hanging="360"/>
      </w:pPr>
    </w:lvl>
    <w:lvl w:ilvl="5" w:tplc="7B62C474">
      <w:start w:val="1"/>
      <w:numFmt w:val="bullet"/>
      <w:lvlText w:val="■"/>
      <w:lvlJc w:val="left"/>
      <w:pPr>
        <w:ind w:left="4320" w:hanging="360"/>
      </w:pPr>
    </w:lvl>
    <w:lvl w:ilvl="6" w:tplc="4A40E87C">
      <w:start w:val="1"/>
      <w:numFmt w:val="bullet"/>
      <w:lvlText w:val="●"/>
      <w:lvlJc w:val="left"/>
      <w:pPr>
        <w:ind w:left="5040" w:hanging="360"/>
      </w:pPr>
    </w:lvl>
    <w:lvl w:ilvl="7" w:tplc="8FBED0A2">
      <w:start w:val="1"/>
      <w:numFmt w:val="bullet"/>
      <w:lvlText w:val="●"/>
      <w:lvlJc w:val="left"/>
      <w:pPr>
        <w:ind w:left="5760" w:hanging="360"/>
      </w:pPr>
    </w:lvl>
    <w:lvl w:ilvl="8" w:tplc="5B1EEAB0">
      <w:start w:val="1"/>
      <w:numFmt w:val="bullet"/>
      <w:lvlText w:val="●"/>
      <w:lvlJc w:val="left"/>
      <w:pPr>
        <w:ind w:left="6480" w:hanging="360"/>
      </w:pPr>
    </w:lvl>
  </w:abstractNum>
  <w:abstractNum w:abstractNumId="1" w15:restartNumberingAfterBreak="0">
    <w:nsid w:val="3F653480"/>
    <w:multiLevelType w:val="hybridMultilevel"/>
    <w:tmpl w:val="97368C8C"/>
    <w:lvl w:ilvl="0" w:tplc="4B0A0D88">
      <w:start w:val="1"/>
      <w:numFmt w:val="bullet"/>
      <w:lvlText w:val="•"/>
      <w:lvlJc w:val="left"/>
      <w:pPr>
        <w:ind w:left="540" w:hanging="270"/>
      </w:pPr>
      <w:rPr>
        <w:b/>
        <w:bCs/>
        <w:color w:val="F28C28"/>
      </w:rPr>
    </w:lvl>
    <w:lvl w:ilvl="1" w:tplc="673CBEEA">
      <w:numFmt w:val="decimal"/>
      <w:lvlText w:val=""/>
      <w:lvlJc w:val="left"/>
    </w:lvl>
    <w:lvl w:ilvl="2" w:tplc="D13A1838">
      <w:numFmt w:val="decimal"/>
      <w:lvlText w:val=""/>
      <w:lvlJc w:val="left"/>
    </w:lvl>
    <w:lvl w:ilvl="3" w:tplc="67907620">
      <w:numFmt w:val="decimal"/>
      <w:lvlText w:val=""/>
      <w:lvlJc w:val="left"/>
    </w:lvl>
    <w:lvl w:ilvl="4" w:tplc="2FA63E2C">
      <w:numFmt w:val="decimal"/>
      <w:lvlText w:val=""/>
      <w:lvlJc w:val="left"/>
    </w:lvl>
    <w:lvl w:ilvl="5" w:tplc="B12ED6E6">
      <w:numFmt w:val="decimal"/>
      <w:lvlText w:val=""/>
      <w:lvlJc w:val="left"/>
    </w:lvl>
    <w:lvl w:ilvl="6" w:tplc="B0FA1012">
      <w:numFmt w:val="decimal"/>
      <w:lvlText w:val=""/>
      <w:lvlJc w:val="left"/>
    </w:lvl>
    <w:lvl w:ilvl="7" w:tplc="F36C39EA">
      <w:numFmt w:val="decimal"/>
      <w:lvlText w:val=""/>
      <w:lvlJc w:val="left"/>
    </w:lvl>
    <w:lvl w:ilvl="8" w:tplc="2F10E6E4">
      <w:numFmt w:val="decimal"/>
      <w:lvlText w:val=""/>
      <w:lvlJc w:val="left"/>
    </w:lvl>
  </w:abstractNum>
  <w:num w:numId="1" w16cid:durableId="511072173">
    <w:abstractNumId w:val="0"/>
    <w:lvlOverride w:ilvl="0">
      <w:startOverride w:val="1"/>
    </w:lvlOverride>
  </w:num>
  <w:num w:numId="2" w16cid:durableId="5838007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30F"/>
    <w:rsid w:val="000A26AE"/>
    <w:rsid w:val="000F360F"/>
    <w:rsid w:val="004D130F"/>
    <w:rsid w:val="00585B3A"/>
    <w:rsid w:val="007A1760"/>
    <w:rsid w:val="00A26A8F"/>
    <w:rsid w:val="00B441F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369D1"/>
  <w15:docId w15:val="{9476A674-E06B-4103-9BAC-0CF28E6FA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60" w:after="100"/>
      <w:outlineLvl w:val="1"/>
    </w:pPr>
    <w:rPr>
      <w:b/>
      <w:bCs/>
      <w:color w:val="0E7C8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ANN &amp; Deep Learning - Lab Assignment 01</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 &amp; Deep Learning - Lab Assignment 01</dc:title>
  <dc:creator>Muhammad Zarar</dc:creator>
  <cp:lastModifiedBy>(SP24-BAI-039) MUHAMMAD ZARAR</cp:lastModifiedBy>
  <cp:revision>2</cp:revision>
  <dcterms:created xsi:type="dcterms:W3CDTF">2026-10-07T19:25:00Z</dcterms:created>
  <dcterms:modified xsi:type="dcterms:W3CDTF">2026-10-07T19:25:00Z</dcterms:modified>
</cp:coreProperties>
</file>