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ECDAA" w14:textId="77777777" w:rsidR="00474510" w:rsidRDefault="00474510"/>
    <w:p w14:paraId="7F9D8A2F" w14:textId="77777777" w:rsidR="00474510" w:rsidRDefault="008935BF">
      <w:pPr>
        <w:pStyle w:val="Heading1"/>
        <w:rPr>
          <w:rFonts w:hint="default"/>
        </w:rPr>
      </w:pPr>
      <w:r>
        <w:t>PHASE 2 (Weeks 3</w:t>
      </w:r>
      <w:r>
        <w:t>–</w:t>
      </w:r>
      <w:r>
        <w:t>4): Governance Framework Assessment 1 (20%)</w:t>
      </w:r>
    </w:p>
    <w:p w14:paraId="410E6B3E" w14:textId="77777777" w:rsidR="00474510" w:rsidRDefault="008935BF">
      <w:pPr>
        <w:pStyle w:val="NormalWeb"/>
      </w:pPr>
      <w:r>
        <w:t xml:space="preserve">The aim of this phase is to build a Data Governance Framework in MySQL that implements the governance document's requirements. Your framework should explain who is responsible for data, how </w:t>
      </w:r>
      <w:r>
        <w:t>activities are assigned, what policies control data, and how compliance gaps will be resolved.</w:t>
      </w:r>
    </w:p>
    <w:p w14:paraId="25968494" w14:textId="63DD0591" w:rsidR="00474510" w:rsidRDefault="008935BF" w:rsidP="00022FBC">
      <w:pPr>
        <w:pStyle w:val="NormalWeb"/>
      </w:pPr>
      <w:r>
        <w:t>The deliverable has five main sections:</w:t>
      </w:r>
    </w:p>
    <w:p w14:paraId="716D3E2A" w14:textId="1AFB5543" w:rsidR="00474510" w:rsidRDefault="008935BF" w:rsidP="00022FBC">
      <w:pPr>
        <w:pStyle w:val="NormalWeb"/>
        <w:ind w:left="720"/>
      </w:pPr>
      <w:r>
        <w:t>Governance charter</w:t>
      </w:r>
    </w:p>
    <w:p w14:paraId="634A1D60" w14:textId="6A1C9F3D" w:rsidR="00474510" w:rsidRDefault="008935BF" w:rsidP="00022FBC">
      <w:pPr>
        <w:pStyle w:val="NormalWeb"/>
        <w:ind w:left="720"/>
      </w:pPr>
      <w:r>
        <w:t>Accountability registe</w:t>
      </w:r>
      <w:r w:rsidR="00022FBC">
        <w:t>r</w:t>
      </w:r>
    </w:p>
    <w:p w14:paraId="4B770C80" w14:textId="05238C35" w:rsidR="00474510" w:rsidRDefault="008935BF" w:rsidP="00022FBC">
      <w:pPr>
        <w:pStyle w:val="NormalWeb"/>
        <w:ind w:left="720"/>
      </w:pPr>
      <w:r>
        <w:t>RACI matrix</w:t>
      </w:r>
    </w:p>
    <w:p w14:paraId="2410093C" w14:textId="52D9F3A0" w:rsidR="00474510" w:rsidRDefault="008935BF" w:rsidP="00022FBC">
      <w:pPr>
        <w:pStyle w:val="NormalWeb"/>
        <w:ind w:left="720"/>
      </w:pPr>
      <w:r>
        <w:t>Three governance policies</w:t>
      </w:r>
    </w:p>
    <w:p w14:paraId="0D48102B" w14:textId="5130B495" w:rsidR="00474510" w:rsidRDefault="008935BF" w:rsidP="00022FBC">
      <w:pPr>
        <w:pStyle w:val="NormalWeb"/>
        <w:ind w:left="720"/>
      </w:pPr>
      <w:r>
        <w:t>Compliance gap register and com</w:t>
      </w:r>
      <w:r>
        <w:t>pliance mapping</w:t>
      </w:r>
    </w:p>
    <w:p w14:paraId="40ED03D5" w14:textId="77777777" w:rsidR="00474510" w:rsidRDefault="008935BF">
      <w:pPr>
        <w:pStyle w:val="Heading1"/>
        <w:rPr>
          <w:rFonts w:hint="default"/>
        </w:rPr>
      </w:pPr>
      <w:r>
        <w:t>1. Governance charter</w:t>
      </w:r>
    </w:p>
    <w:p w14:paraId="06C69492" w14:textId="77777777" w:rsidR="00474510" w:rsidRDefault="008935BF">
      <w:pPr>
        <w:pStyle w:val="Heading2"/>
        <w:rPr>
          <w:rFonts w:hint="default"/>
        </w:rPr>
      </w:pPr>
      <w:r>
        <w:t>Data Governance Framework Charter</w:t>
      </w:r>
    </w:p>
    <w:p w14:paraId="08EF6A31" w14:textId="77777777" w:rsidR="00474510" w:rsidRDefault="008935BF">
      <w:pPr>
        <w:pStyle w:val="NormalWeb"/>
      </w:pPr>
      <w:r>
        <w:rPr>
          <w:rStyle w:val="Strong"/>
        </w:rPr>
        <w:t>Project:</w:t>
      </w:r>
      <w:r>
        <w:t xml:space="preserve"> Healthcare Data Governance Framework</w:t>
      </w:r>
      <w:r>
        <w:br/>
      </w:r>
      <w:r>
        <w:rPr>
          <w:rStyle w:val="Strong"/>
        </w:rPr>
        <w:t>Phase:</w:t>
      </w:r>
      <w:r>
        <w:t xml:space="preserve"> Phase 2 — Governance F</w:t>
      </w:r>
      <w:r>
        <w:t>ramework Assessment</w:t>
      </w:r>
      <w:r>
        <w:br/>
      </w:r>
      <w:r>
        <w:rPr>
          <w:rStyle w:val="Strong"/>
        </w:rPr>
        <w:t>Duration:</w:t>
      </w:r>
      <w:r>
        <w:t xml:space="preserve"> Weeks 3–4</w:t>
      </w:r>
    </w:p>
    <w:p w14:paraId="1C794412" w14:textId="77777777" w:rsidR="00474510" w:rsidRDefault="008935BF">
      <w:pPr>
        <w:pStyle w:val="Heading3"/>
        <w:rPr>
          <w:rFonts w:hint="default"/>
        </w:rPr>
      </w:pPr>
      <w:r>
        <w:t>1.1 Purpose</w:t>
      </w:r>
    </w:p>
    <w:p w14:paraId="7506AF15" w14:textId="77777777" w:rsidR="00474510" w:rsidRDefault="008935BF">
      <w:pPr>
        <w:pStyle w:val="NormalWeb"/>
      </w:pPr>
      <w:r>
        <w:t>The purpose of this framework is to establish clear accountability, policies, responsibilities, and compliance controls for managing healthcare data throughout its lifecycle. It aims to ensure that patien</w:t>
      </w:r>
      <w:r>
        <w:t>t and billing data are accurate, secure, accessible to authorized users, and handled in accordance with applicable data protection requirements.</w:t>
      </w:r>
    </w:p>
    <w:p w14:paraId="1BAA5A78" w14:textId="548CA333" w:rsidR="00474510" w:rsidRDefault="008935BF" w:rsidP="00022FBC">
      <w:pPr>
        <w:pStyle w:val="Heading3"/>
      </w:pPr>
      <w:r>
        <w:t>1.2 Objectives</w:t>
      </w:r>
    </w:p>
    <w:p w14:paraId="1F3CF821" w14:textId="243B88F8" w:rsidR="00474510" w:rsidRDefault="008935BF" w:rsidP="00022FBC">
      <w:pPr>
        <w:pStyle w:val="NormalWeb"/>
        <w:ind w:left="720"/>
      </w:pPr>
      <w:r>
        <w:t>Define data owners, data stewards, and IT custodians.</w:t>
      </w:r>
    </w:p>
    <w:p w14:paraId="3AEB5CFB" w14:textId="45A330A1" w:rsidR="00474510" w:rsidRDefault="008935BF" w:rsidP="00022FBC">
      <w:pPr>
        <w:pStyle w:val="NormalWeb"/>
        <w:ind w:left="720"/>
      </w:pPr>
      <w:r>
        <w:t xml:space="preserve">Establish </w:t>
      </w:r>
      <w:r>
        <w:t>responsibilities for key data governance activities.</w:t>
      </w:r>
    </w:p>
    <w:p w14:paraId="78857398" w14:textId="69A8678B" w:rsidR="00474510" w:rsidRDefault="008935BF" w:rsidP="00022FBC">
      <w:pPr>
        <w:pStyle w:val="NormalWeb"/>
        <w:ind w:left="720"/>
      </w:pPr>
      <w:r>
        <w:t>Implement policies for patient identity, access control, and data retention.</w:t>
      </w:r>
    </w:p>
    <w:p w14:paraId="57FD59A1" w14:textId="3BBFCCF5" w:rsidR="00474510" w:rsidRDefault="008935BF" w:rsidP="00022FBC">
      <w:pPr>
        <w:pStyle w:val="NormalWeb"/>
        <w:ind w:left="720"/>
      </w:pPr>
      <w:r>
        <w:lastRenderedPageBreak/>
        <w:t>Identify compliance gaps and assign remediation actions.</w:t>
      </w:r>
    </w:p>
    <w:p w14:paraId="444677B2" w14:textId="48269684" w:rsidR="00474510" w:rsidRDefault="008935BF" w:rsidP="00022FBC">
      <w:pPr>
        <w:pStyle w:val="NormalWeb"/>
        <w:ind w:left="720"/>
      </w:pPr>
      <w:r>
        <w:t>Support confidentiality, integrity, availability, accountabilit</w:t>
      </w:r>
      <w:r>
        <w:t>y, and appropriate use of data.</w:t>
      </w:r>
    </w:p>
    <w:p w14:paraId="2D7E5298" w14:textId="77777777" w:rsidR="00474510" w:rsidRDefault="008935BF">
      <w:pPr>
        <w:pStyle w:val="Heading3"/>
        <w:rPr>
          <w:rFonts w:hint="default"/>
        </w:rPr>
      </w:pPr>
      <w:r>
        <w:t>1</w:t>
      </w:r>
      <w:r>
        <w:t>.3 Scope</w:t>
      </w:r>
    </w:p>
    <w:p w14:paraId="00C56A2E" w14:textId="77777777" w:rsidR="00474510" w:rsidRDefault="008935BF">
      <w:pPr>
        <w:pStyle w:val="NormalWeb"/>
      </w:pPr>
      <w:r>
        <w:t xml:space="preserve">The framework initially covers the </w:t>
      </w:r>
      <w:r>
        <w:rPr>
          <w:rStyle w:val="HTMLCode"/>
        </w:rPr>
        <w:t>m_patient</w:t>
      </w:r>
      <w:r>
        <w:t xml:space="preserve"> patient database object and the </w:t>
      </w:r>
      <w:r>
        <w:rPr>
          <w:rStyle w:val="HTMLCode"/>
        </w:rPr>
        <w:t>billing</w:t>
      </w:r>
      <w:r>
        <w:t xml:space="preserve"> financial data object. It also establishes policies for patient identity management, access control, retention, and compliance m</w:t>
      </w:r>
      <w:r>
        <w:t>onitoring.</w:t>
      </w:r>
    </w:p>
    <w:p w14:paraId="72F1A4DD" w14:textId="0B6912AF" w:rsidR="00474510" w:rsidRDefault="008935BF" w:rsidP="00022FBC">
      <w:pPr>
        <w:pStyle w:val="Heading3"/>
      </w:pPr>
      <w:r>
        <w:t>1.4 Governance principles</w:t>
      </w:r>
    </w:p>
    <w:p w14:paraId="2E23EB8F" w14:textId="5833B80A" w:rsidR="00474510" w:rsidRDefault="008935BF" w:rsidP="00022FBC">
      <w:pPr>
        <w:pStyle w:val="NormalWeb"/>
        <w:ind w:left="720"/>
      </w:pPr>
      <w:r>
        <w:t>Accountability: Every important data object has an assigned owner.</w:t>
      </w:r>
    </w:p>
    <w:p w14:paraId="64D7BFF6" w14:textId="4CB12F3B" w:rsidR="00474510" w:rsidRDefault="008935BF" w:rsidP="00022FBC">
      <w:pPr>
        <w:pStyle w:val="NormalWeb"/>
        <w:ind w:left="720"/>
      </w:pPr>
      <w:r>
        <w:t>Data quality: Patient identities and financial records must be accurate and consistent.</w:t>
      </w:r>
    </w:p>
    <w:p w14:paraId="46399450" w14:textId="325BC0BD" w:rsidR="00474510" w:rsidRDefault="008935BF" w:rsidP="00022FBC">
      <w:pPr>
        <w:pStyle w:val="NormalWeb"/>
        <w:ind w:left="720"/>
      </w:pPr>
      <w:r>
        <w:t xml:space="preserve">Least privilege: Users receive only the access </w:t>
      </w:r>
      <w:r>
        <w:t>necessary for their duties.</w:t>
      </w:r>
    </w:p>
    <w:p w14:paraId="29C98DD2" w14:textId="6FFFEAD1" w:rsidR="00474510" w:rsidRDefault="008935BF" w:rsidP="00022FBC">
      <w:pPr>
        <w:pStyle w:val="NormalWeb"/>
        <w:ind w:left="720"/>
      </w:pPr>
      <w:r>
        <w:t>Privacy: Personal and clinical information must be protected against unauthorized access.</w:t>
      </w:r>
    </w:p>
    <w:p w14:paraId="62FB15CF" w14:textId="25FA20AF" w:rsidR="00474510" w:rsidRDefault="008935BF" w:rsidP="00022FBC">
      <w:pPr>
        <w:pStyle w:val="NormalWeb"/>
        <w:ind w:left="720"/>
      </w:pPr>
      <w:r>
        <w:t>Retention limitation: Data is retained only for approved periods and legitimate purposes.</w:t>
      </w:r>
    </w:p>
    <w:p w14:paraId="37F8D996" w14:textId="38868D2A" w:rsidR="00474510" w:rsidRDefault="008935BF" w:rsidP="00B14D1E">
      <w:pPr>
        <w:pStyle w:val="NormalWeb"/>
        <w:ind w:left="720"/>
      </w:pPr>
      <w:r>
        <w:t>Compliance: Data processing must follow ap</w:t>
      </w:r>
      <w:r>
        <w:t>plicable Ugandan law and any other law that applies to the organization.</w:t>
      </w:r>
    </w:p>
    <w:p w14:paraId="7CF359F9" w14:textId="77777777" w:rsidR="00474510" w:rsidRDefault="008935BF">
      <w:pPr>
        <w:pStyle w:val="Heading3"/>
        <w:rPr>
          <w:rFonts w:hint="default"/>
        </w:rPr>
      </w:pPr>
      <w:r>
        <w:t>1</w:t>
      </w:r>
      <w:r>
        <w:t>.5 Governance authority</w:t>
      </w:r>
    </w:p>
    <w:p w14:paraId="3647DECB" w14:textId="77777777" w:rsidR="00474510" w:rsidRDefault="008935BF">
      <w:pPr>
        <w:pStyle w:val="NormalWeb"/>
      </w:pPr>
      <w:r>
        <w:t>The designated data owners approve decisions concerning their data domains. Data stewards maintain data quality and governance procedures. IT custodians impl</w:t>
      </w:r>
      <w:r>
        <w:t>ement technical controls and maintain the underlying systems. The governance lead coordinates oversight, policy review, and remediation reporting.</w:t>
      </w:r>
    </w:p>
    <w:p w14:paraId="23B8D1DE" w14:textId="77777777" w:rsidR="00474510" w:rsidRDefault="008935BF">
      <w:pPr>
        <w:pStyle w:val="Heading3"/>
        <w:rPr>
          <w:rFonts w:hint="default"/>
        </w:rPr>
      </w:pPr>
      <w:r>
        <w:t>1.6 Review</w:t>
      </w:r>
    </w:p>
    <w:p w14:paraId="711F05C4" w14:textId="77777777" w:rsidR="00474510" w:rsidRDefault="008935BF">
      <w:pPr>
        <w:pStyle w:val="NormalWeb"/>
      </w:pPr>
      <w:r>
        <w:t>The framework should be reviewed periodically and whenever major changes occur in legislation, sys</w:t>
      </w:r>
      <w:r>
        <w:t>tems, organizational responsibilities, or data-processing activities.</w:t>
      </w:r>
    </w:p>
    <w:p w14:paraId="31216F33" w14:textId="77777777" w:rsidR="00B14D1E" w:rsidRDefault="00B14D1E">
      <w:pPr>
        <w:pStyle w:val="Heading1"/>
        <w:rPr>
          <w:rFonts w:hint="default"/>
        </w:rPr>
      </w:pPr>
    </w:p>
    <w:p w14:paraId="0B6063C5" w14:textId="77777777" w:rsidR="00B14D1E" w:rsidRDefault="00B14D1E">
      <w:pPr>
        <w:pStyle w:val="Heading1"/>
        <w:rPr>
          <w:rFonts w:hint="default"/>
        </w:rPr>
      </w:pPr>
    </w:p>
    <w:p w14:paraId="6B8DFBFC" w14:textId="328608D5" w:rsidR="00474510" w:rsidRDefault="008935BF">
      <w:pPr>
        <w:pStyle w:val="Heading1"/>
        <w:rPr>
          <w:rFonts w:hint="default"/>
        </w:rPr>
      </w:pPr>
      <w:r>
        <w:lastRenderedPageBreak/>
        <w:t xml:space="preserve">2. Accountability register </w:t>
      </w:r>
      <w:r>
        <w:t>—</w:t>
      </w:r>
      <w:r>
        <w:t xml:space="preserve"> </w:t>
      </w:r>
      <w:r w:rsidR="00B14D1E">
        <w:rPr>
          <w:rFonts w:hint="default"/>
        </w:rPr>
        <w:t>(</w:t>
      </w:r>
      <w:r>
        <w:t>who owns what</w:t>
      </w:r>
      <w:r w:rsidR="00B14D1E">
        <w:rPr>
          <w:rFonts w:hint="default"/>
        </w:rPr>
        <w:t>)</w:t>
      </w:r>
    </w:p>
    <w:p w14:paraId="5D43E834" w14:textId="77777777" w:rsidR="00474510" w:rsidRDefault="008935BF">
      <w:pPr>
        <w:pStyle w:val="NormalWeb"/>
      </w:pPr>
      <w:r>
        <w:t>The accountability register identifies who is responsible for each data object and separates business accountability from day-to-day stewardshi</w:t>
      </w:r>
      <w:r>
        <w:t>p and technical administration.</w:t>
      </w:r>
    </w:p>
    <w:p w14:paraId="55DD1158" w14:textId="77777777" w:rsidR="00474510" w:rsidRDefault="008935BF">
      <w:pPr>
        <w:pStyle w:val="Heading3"/>
        <w:rPr>
          <w:rFonts w:hint="default"/>
        </w:rPr>
      </w:pPr>
      <w:r>
        <w:t>SQL implementation</w:t>
      </w:r>
    </w:p>
    <w:p w14:paraId="64B7CE7E" w14:textId="77777777" w:rsidR="00474510" w:rsidRDefault="008935BF">
      <w:pPr>
        <w:pStyle w:val="HTMLPreformatted"/>
        <w:rPr>
          <w:rStyle w:val="HTMLCode"/>
          <w:rFonts w:hint="default"/>
        </w:rPr>
      </w:pPr>
      <w:r>
        <w:rPr>
          <w:rStyle w:val="HTMLCode"/>
        </w:rPr>
        <w:t>CREATE TABLE data_ownership (</w:t>
      </w:r>
    </w:p>
    <w:p w14:paraId="62E65198" w14:textId="77777777" w:rsidR="00474510" w:rsidRDefault="008935BF">
      <w:pPr>
        <w:pStyle w:val="HTMLPreformatted"/>
        <w:rPr>
          <w:rStyle w:val="HTMLCode"/>
          <w:rFonts w:hint="default"/>
        </w:rPr>
      </w:pPr>
      <w:r>
        <w:rPr>
          <w:rStyle w:val="HTMLCode"/>
        </w:rPr>
        <w:t xml:space="preserve">    object_name VARCHAR(64) PRIMARY KEY,</w:t>
      </w:r>
    </w:p>
    <w:p w14:paraId="45540D4C" w14:textId="77777777" w:rsidR="00474510" w:rsidRDefault="008935BF">
      <w:pPr>
        <w:pStyle w:val="HTMLPreformatted"/>
        <w:rPr>
          <w:rStyle w:val="HTMLCode"/>
          <w:rFonts w:hint="default"/>
        </w:rPr>
      </w:pPr>
      <w:r>
        <w:rPr>
          <w:rStyle w:val="HTMLCode"/>
        </w:rPr>
        <w:t xml:space="preserve">    data_owner VARCHAR(100) NOT NULL,</w:t>
      </w:r>
    </w:p>
    <w:p w14:paraId="24B81D7C" w14:textId="77777777" w:rsidR="00474510" w:rsidRDefault="008935BF">
      <w:pPr>
        <w:pStyle w:val="HTMLPreformatted"/>
        <w:rPr>
          <w:rStyle w:val="HTMLCode"/>
          <w:rFonts w:hint="default"/>
        </w:rPr>
      </w:pPr>
      <w:r>
        <w:rPr>
          <w:rStyle w:val="HTMLCode"/>
        </w:rPr>
        <w:t xml:space="preserve">    data_steward VARCHAR(100) NOT NULL,</w:t>
      </w:r>
    </w:p>
    <w:p w14:paraId="3777E137" w14:textId="77777777" w:rsidR="00474510" w:rsidRDefault="008935BF">
      <w:pPr>
        <w:pStyle w:val="HTMLPreformatted"/>
        <w:rPr>
          <w:rStyle w:val="HTMLCode"/>
          <w:rFonts w:hint="default"/>
        </w:rPr>
      </w:pPr>
      <w:r>
        <w:rPr>
          <w:rStyle w:val="HTMLCode"/>
        </w:rPr>
        <w:t xml:space="preserve">    custodian VARCHAR(100) NOT NULL</w:t>
      </w:r>
    </w:p>
    <w:p w14:paraId="67C19F04" w14:textId="77777777" w:rsidR="00474510" w:rsidRDefault="008935BF">
      <w:pPr>
        <w:pStyle w:val="HTMLPreformatted"/>
        <w:rPr>
          <w:rStyle w:val="HTMLCode"/>
          <w:rFonts w:hint="default"/>
        </w:rPr>
      </w:pPr>
      <w:r>
        <w:rPr>
          <w:rStyle w:val="HTMLCode"/>
        </w:rPr>
        <w:t>);</w:t>
      </w:r>
    </w:p>
    <w:p w14:paraId="2F08DF5C" w14:textId="77777777" w:rsidR="00474510" w:rsidRDefault="00474510">
      <w:pPr>
        <w:pStyle w:val="HTMLPreformatted"/>
        <w:rPr>
          <w:rStyle w:val="HTMLCode"/>
          <w:rFonts w:hint="default"/>
        </w:rPr>
      </w:pPr>
    </w:p>
    <w:p w14:paraId="0E8E6D99" w14:textId="77777777" w:rsidR="00474510" w:rsidRDefault="008935BF">
      <w:pPr>
        <w:pStyle w:val="HTMLPreformatted"/>
        <w:rPr>
          <w:rStyle w:val="HTMLCode"/>
          <w:rFonts w:hint="default"/>
        </w:rPr>
      </w:pPr>
      <w:r>
        <w:rPr>
          <w:rStyle w:val="HTMLCode"/>
        </w:rPr>
        <w:t xml:space="preserve">INSERT INTO </w:t>
      </w:r>
      <w:r>
        <w:rPr>
          <w:rStyle w:val="HTMLCode"/>
        </w:rPr>
        <w:t>data_ownership</w:t>
      </w:r>
    </w:p>
    <w:p w14:paraId="1C3321B3" w14:textId="77777777" w:rsidR="00474510" w:rsidRDefault="008935BF">
      <w:pPr>
        <w:pStyle w:val="HTMLPreformatted"/>
        <w:rPr>
          <w:rStyle w:val="HTMLCode"/>
          <w:rFonts w:hint="default"/>
        </w:rPr>
      </w:pPr>
      <w:r>
        <w:rPr>
          <w:rStyle w:val="HTMLCode"/>
        </w:rPr>
        <w:t xml:space="preserve">    (object_name, data_owner, data_steward, custodian)</w:t>
      </w:r>
    </w:p>
    <w:p w14:paraId="4D63F3B5" w14:textId="77777777" w:rsidR="00474510" w:rsidRDefault="008935BF">
      <w:pPr>
        <w:pStyle w:val="HTMLPreformatted"/>
        <w:rPr>
          <w:rStyle w:val="HTMLCode"/>
          <w:rFonts w:hint="default"/>
        </w:rPr>
      </w:pPr>
      <w:r>
        <w:rPr>
          <w:rStyle w:val="HTMLCode"/>
        </w:rPr>
        <w:t>VALUES</w:t>
      </w:r>
    </w:p>
    <w:p w14:paraId="063AFCEB" w14:textId="77777777" w:rsidR="00474510" w:rsidRDefault="008935BF">
      <w:pPr>
        <w:pStyle w:val="HTMLPreformatted"/>
        <w:rPr>
          <w:rStyle w:val="HTMLCode"/>
          <w:rFonts w:hint="default"/>
        </w:rPr>
      </w:pPr>
      <w:r>
        <w:rPr>
          <w:rStyle w:val="HTMLCode"/>
        </w:rPr>
        <w:t xml:space="preserve">    ('m_patient', 'Medical Director',</w:t>
      </w:r>
    </w:p>
    <w:p w14:paraId="33E4A8F9" w14:textId="77777777" w:rsidR="00474510" w:rsidRDefault="008935BF">
      <w:pPr>
        <w:pStyle w:val="HTMLPreformatted"/>
        <w:rPr>
          <w:rStyle w:val="HTMLCode"/>
          <w:rFonts w:hint="default"/>
        </w:rPr>
      </w:pPr>
      <w:r>
        <w:rPr>
          <w:rStyle w:val="HTMLCode"/>
        </w:rPr>
        <w:t xml:space="preserve">     'D. Nakato (Steward)', 'IT Custodian'),</w:t>
      </w:r>
    </w:p>
    <w:p w14:paraId="71F8968A" w14:textId="77777777" w:rsidR="00474510" w:rsidRDefault="008935BF">
      <w:pPr>
        <w:pStyle w:val="HTMLPreformatted"/>
        <w:rPr>
          <w:rStyle w:val="HTMLCode"/>
          <w:rFonts w:hint="default"/>
        </w:rPr>
      </w:pPr>
      <w:r>
        <w:rPr>
          <w:rStyle w:val="HTMLCode"/>
        </w:rPr>
        <w:t xml:space="preserve">    ('billing', 'Finance Manager',</w:t>
      </w:r>
    </w:p>
    <w:p w14:paraId="08C6178E" w14:textId="77777777" w:rsidR="00474510" w:rsidRDefault="008935BF">
      <w:pPr>
        <w:pStyle w:val="HTMLPreformatted"/>
        <w:rPr>
          <w:rFonts w:hint="default"/>
        </w:rPr>
      </w:pPr>
      <w:r>
        <w:rPr>
          <w:rStyle w:val="HTMLCode"/>
        </w:rPr>
        <w:t xml:space="preserve">     'J. Okello (Steward)', 'IT Custodian');</w:t>
      </w:r>
    </w:p>
    <w:p w14:paraId="6F1F4704" w14:textId="77777777" w:rsidR="00474510" w:rsidRDefault="008935BF">
      <w:pPr>
        <w:pStyle w:val="Heading3"/>
        <w:rPr>
          <w:rFonts w:hint="default"/>
        </w:rPr>
      </w:pPr>
      <w:r>
        <w:t>Explanation of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4729"/>
        <w:gridCol w:w="2453"/>
      </w:tblGrid>
      <w:tr w:rsidR="00474510" w14:paraId="77E57EEC" w14:textId="77777777">
        <w:trPr>
          <w:tblCellSpacing w:w="15" w:type="dxa"/>
        </w:trPr>
        <w:tc>
          <w:tcPr>
            <w:tcW w:w="0" w:type="auto"/>
            <w:shd w:val="clear" w:color="auto" w:fill="auto"/>
            <w:vAlign w:val="center"/>
          </w:tcPr>
          <w:p w14:paraId="7E681057" w14:textId="77777777" w:rsidR="00474510" w:rsidRDefault="008935BF">
            <w:pPr>
              <w:pStyle w:val="NormalWeb"/>
              <w:jc w:val="center"/>
            </w:pPr>
            <w:r>
              <w:rPr>
                <w:b/>
                <w:bCs/>
              </w:rPr>
              <w:t>Role</w:t>
            </w:r>
          </w:p>
        </w:tc>
        <w:tc>
          <w:tcPr>
            <w:tcW w:w="0" w:type="auto"/>
            <w:shd w:val="clear" w:color="auto" w:fill="auto"/>
            <w:vAlign w:val="center"/>
          </w:tcPr>
          <w:p w14:paraId="3706C927" w14:textId="77777777" w:rsidR="00474510" w:rsidRDefault="008935BF">
            <w:pPr>
              <w:pStyle w:val="NormalWeb"/>
              <w:jc w:val="center"/>
            </w:pPr>
            <w:r>
              <w:rPr>
                <w:b/>
                <w:bCs/>
              </w:rPr>
              <w:t>Responsibility</w:t>
            </w:r>
          </w:p>
        </w:tc>
        <w:tc>
          <w:tcPr>
            <w:tcW w:w="0" w:type="auto"/>
            <w:shd w:val="clear" w:color="auto" w:fill="auto"/>
            <w:vAlign w:val="center"/>
          </w:tcPr>
          <w:p w14:paraId="4175AAE9" w14:textId="77777777" w:rsidR="00474510" w:rsidRDefault="008935BF">
            <w:pPr>
              <w:pStyle w:val="NormalWeb"/>
              <w:jc w:val="center"/>
            </w:pPr>
            <w:r>
              <w:rPr>
                <w:b/>
                <w:bCs/>
              </w:rPr>
              <w:t>Example</w:t>
            </w:r>
          </w:p>
        </w:tc>
      </w:tr>
      <w:tr w:rsidR="00474510" w14:paraId="2D195A95" w14:textId="77777777">
        <w:trPr>
          <w:tblCellSpacing w:w="15" w:type="dxa"/>
        </w:trPr>
        <w:tc>
          <w:tcPr>
            <w:tcW w:w="0" w:type="auto"/>
            <w:shd w:val="clear" w:color="auto" w:fill="auto"/>
            <w:vAlign w:val="center"/>
          </w:tcPr>
          <w:p w14:paraId="384855FE" w14:textId="77777777" w:rsidR="00474510" w:rsidRDefault="008935BF">
            <w:pPr>
              <w:pStyle w:val="NormalWeb"/>
            </w:pPr>
            <w:r>
              <w:t>Data owner</w:t>
            </w:r>
          </w:p>
        </w:tc>
        <w:tc>
          <w:tcPr>
            <w:tcW w:w="0" w:type="auto"/>
            <w:shd w:val="clear" w:color="auto" w:fill="auto"/>
            <w:vAlign w:val="center"/>
          </w:tcPr>
          <w:p w14:paraId="5538116F" w14:textId="77777777" w:rsidR="00474510" w:rsidRDefault="008935BF">
            <w:pPr>
              <w:pStyle w:val="NormalWeb"/>
            </w:pPr>
            <w:r>
              <w:t>Accountable for the data domain, its quality, access decisions, and appropriate use.</w:t>
            </w:r>
          </w:p>
        </w:tc>
        <w:tc>
          <w:tcPr>
            <w:tcW w:w="0" w:type="auto"/>
            <w:shd w:val="clear" w:color="auto" w:fill="auto"/>
            <w:vAlign w:val="center"/>
          </w:tcPr>
          <w:p w14:paraId="4D490100" w14:textId="77777777" w:rsidR="00474510" w:rsidRDefault="008935BF">
            <w:pPr>
              <w:pStyle w:val="NormalWeb"/>
            </w:pPr>
            <w:r>
              <w:t>Medical Director owns patient data.</w:t>
            </w:r>
          </w:p>
        </w:tc>
      </w:tr>
      <w:tr w:rsidR="00474510" w14:paraId="58F38D1A" w14:textId="77777777">
        <w:trPr>
          <w:tblCellSpacing w:w="15" w:type="dxa"/>
        </w:trPr>
        <w:tc>
          <w:tcPr>
            <w:tcW w:w="0" w:type="auto"/>
            <w:shd w:val="clear" w:color="auto" w:fill="auto"/>
            <w:vAlign w:val="center"/>
          </w:tcPr>
          <w:p w14:paraId="4BF98497" w14:textId="77777777" w:rsidR="00474510" w:rsidRDefault="008935BF">
            <w:pPr>
              <w:pStyle w:val="NormalWeb"/>
            </w:pPr>
            <w:r>
              <w:t>Data steward</w:t>
            </w:r>
          </w:p>
        </w:tc>
        <w:tc>
          <w:tcPr>
            <w:tcW w:w="0" w:type="auto"/>
            <w:shd w:val="clear" w:color="auto" w:fill="auto"/>
            <w:vAlign w:val="center"/>
          </w:tcPr>
          <w:p w14:paraId="72026341" w14:textId="77777777" w:rsidR="00474510" w:rsidRDefault="008935BF">
            <w:pPr>
              <w:pStyle w:val="NormalWeb"/>
            </w:pPr>
            <w:r>
              <w:t xml:space="preserve">Maintains data </w:t>
            </w:r>
            <w:r>
              <w:t>quality, resolves inconsistencies, and monitors compliance with data policies.</w:t>
            </w:r>
          </w:p>
        </w:tc>
        <w:tc>
          <w:tcPr>
            <w:tcW w:w="0" w:type="auto"/>
            <w:shd w:val="clear" w:color="auto" w:fill="auto"/>
            <w:vAlign w:val="center"/>
          </w:tcPr>
          <w:p w14:paraId="637954B0" w14:textId="77777777" w:rsidR="00474510" w:rsidRDefault="008935BF">
            <w:pPr>
              <w:pStyle w:val="NormalWeb"/>
            </w:pPr>
            <w:r>
              <w:t>D. Nakato reviews duplicate patient records.</w:t>
            </w:r>
          </w:p>
        </w:tc>
      </w:tr>
      <w:tr w:rsidR="00474510" w14:paraId="5B1FE25F" w14:textId="77777777" w:rsidTr="00B14D1E">
        <w:trPr>
          <w:trHeight w:val="696"/>
          <w:tblCellSpacing w:w="15" w:type="dxa"/>
        </w:trPr>
        <w:tc>
          <w:tcPr>
            <w:tcW w:w="0" w:type="auto"/>
            <w:shd w:val="clear" w:color="auto" w:fill="auto"/>
            <w:vAlign w:val="center"/>
          </w:tcPr>
          <w:p w14:paraId="3C61E353" w14:textId="77777777" w:rsidR="00474510" w:rsidRDefault="008935BF">
            <w:pPr>
              <w:pStyle w:val="NormalWeb"/>
            </w:pPr>
            <w:r>
              <w:t>Data custodian</w:t>
            </w:r>
          </w:p>
        </w:tc>
        <w:tc>
          <w:tcPr>
            <w:tcW w:w="0" w:type="auto"/>
            <w:shd w:val="clear" w:color="auto" w:fill="auto"/>
            <w:vAlign w:val="center"/>
          </w:tcPr>
          <w:p w14:paraId="18CF5E69" w14:textId="77777777" w:rsidR="00474510" w:rsidRDefault="008935BF">
            <w:pPr>
              <w:pStyle w:val="NormalWeb"/>
            </w:pPr>
            <w:r>
              <w:t>Implements technical controls, backups, access permissions, and database maintenance.</w:t>
            </w:r>
          </w:p>
        </w:tc>
        <w:tc>
          <w:tcPr>
            <w:tcW w:w="0" w:type="auto"/>
            <w:shd w:val="clear" w:color="auto" w:fill="auto"/>
            <w:vAlign w:val="center"/>
          </w:tcPr>
          <w:p w14:paraId="3D9E70D2" w14:textId="77777777" w:rsidR="00474510" w:rsidRDefault="008935BF">
            <w:pPr>
              <w:pStyle w:val="NormalWeb"/>
            </w:pPr>
            <w:r>
              <w:t xml:space="preserve">IT Custodian secures the </w:t>
            </w:r>
            <w:r>
              <w:t>patient database.</w:t>
            </w:r>
          </w:p>
        </w:tc>
      </w:tr>
    </w:tbl>
    <w:p w14:paraId="152084C0" w14:textId="77777777" w:rsidR="00474510" w:rsidRDefault="008935BF">
      <w:pPr>
        <w:pStyle w:val="NormalWeb"/>
      </w:pPr>
      <w:r>
        <w:t>To verify the register after inserting the records:</w:t>
      </w:r>
    </w:p>
    <w:p w14:paraId="5572DA78" w14:textId="77777777" w:rsidR="00474510" w:rsidRDefault="008935BF">
      <w:pPr>
        <w:pStyle w:val="HTMLPreformatted"/>
        <w:rPr>
          <w:rStyle w:val="HTMLCode"/>
          <w:rFonts w:hint="default"/>
        </w:rPr>
      </w:pPr>
      <w:r>
        <w:rPr>
          <w:rStyle w:val="HTMLCode"/>
        </w:rPr>
        <w:t>SELECT</w:t>
      </w:r>
    </w:p>
    <w:p w14:paraId="3034080C" w14:textId="77777777" w:rsidR="00474510" w:rsidRDefault="008935BF">
      <w:pPr>
        <w:pStyle w:val="HTMLPreformatted"/>
        <w:rPr>
          <w:rStyle w:val="HTMLCode"/>
          <w:rFonts w:hint="default"/>
        </w:rPr>
      </w:pPr>
      <w:r>
        <w:rPr>
          <w:rStyle w:val="HTMLCode"/>
        </w:rPr>
        <w:t xml:space="preserve">    object_name,</w:t>
      </w:r>
    </w:p>
    <w:p w14:paraId="2EE33DC8" w14:textId="77777777" w:rsidR="00474510" w:rsidRDefault="008935BF">
      <w:pPr>
        <w:pStyle w:val="HTMLPreformatted"/>
        <w:rPr>
          <w:rStyle w:val="HTMLCode"/>
          <w:rFonts w:hint="default"/>
        </w:rPr>
      </w:pPr>
      <w:r>
        <w:rPr>
          <w:rStyle w:val="HTMLCode"/>
        </w:rPr>
        <w:t xml:space="preserve">    data_owner,</w:t>
      </w:r>
    </w:p>
    <w:p w14:paraId="1D5F2B9C" w14:textId="77777777" w:rsidR="00474510" w:rsidRDefault="008935BF">
      <w:pPr>
        <w:pStyle w:val="HTMLPreformatted"/>
        <w:rPr>
          <w:rStyle w:val="HTMLCode"/>
          <w:rFonts w:hint="default"/>
        </w:rPr>
      </w:pPr>
      <w:r>
        <w:rPr>
          <w:rStyle w:val="HTMLCode"/>
        </w:rPr>
        <w:t xml:space="preserve">    data_steward,</w:t>
      </w:r>
    </w:p>
    <w:p w14:paraId="47D48303" w14:textId="77777777" w:rsidR="00474510" w:rsidRDefault="008935BF">
      <w:pPr>
        <w:pStyle w:val="HTMLPreformatted"/>
        <w:rPr>
          <w:rStyle w:val="HTMLCode"/>
          <w:rFonts w:hint="default"/>
        </w:rPr>
      </w:pPr>
      <w:r>
        <w:rPr>
          <w:rStyle w:val="HTMLCode"/>
        </w:rPr>
        <w:t xml:space="preserve">    custodian</w:t>
      </w:r>
    </w:p>
    <w:p w14:paraId="44FF9DA2" w14:textId="77777777" w:rsidR="00474510" w:rsidRDefault="008935BF">
      <w:pPr>
        <w:pStyle w:val="HTMLPreformatted"/>
        <w:rPr>
          <w:rFonts w:hint="default"/>
        </w:rPr>
      </w:pPr>
      <w:r>
        <w:rPr>
          <w:rStyle w:val="HTMLCode"/>
        </w:rPr>
        <w:t>FROM data_ownership;</w:t>
      </w:r>
    </w:p>
    <w:p w14:paraId="7AC9AE34" w14:textId="77777777" w:rsidR="00474510" w:rsidRDefault="008935BF">
      <w:pPr>
        <w:pStyle w:val="NormalWeb"/>
      </w:pPr>
      <w:r>
        <w:t xml:space="preserve">Expected result: two records, one for </w:t>
      </w:r>
      <w:r>
        <w:rPr>
          <w:rStyle w:val="HTMLCode"/>
        </w:rPr>
        <w:t>m_patient</w:t>
      </w:r>
      <w:r>
        <w:t xml:space="preserve"> and one for </w:t>
      </w:r>
      <w:r>
        <w:rPr>
          <w:rStyle w:val="HTMLCode"/>
        </w:rPr>
        <w:t>billing</w:t>
      </w:r>
      <w:r>
        <w:t>.</w:t>
      </w:r>
    </w:p>
    <w:p w14:paraId="7632F912" w14:textId="77777777" w:rsidR="00474510" w:rsidRDefault="008935BF">
      <w:pPr>
        <w:pStyle w:val="Heading1"/>
        <w:rPr>
          <w:rFonts w:hint="default"/>
        </w:rPr>
      </w:pPr>
      <w:r>
        <w:lastRenderedPageBreak/>
        <w:t xml:space="preserve">3. RACI matrix </w:t>
      </w:r>
      <w:r>
        <w:t>—</w:t>
      </w:r>
      <w:r>
        <w:t xml:space="preserve"> respon</w:t>
      </w:r>
      <w:r>
        <w:t>sibilities for key activities</w:t>
      </w:r>
    </w:p>
    <w:p w14:paraId="65049038" w14:textId="0688CBC9" w:rsidR="00474510" w:rsidRDefault="008935BF" w:rsidP="00B14D1E">
      <w:pPr>
        <w:pStyle w:val="NormalWeb"/>
      </w:pPr>
      <w:r>
        <w:t>The RACI matrix assigns responsibilities for important governance activities.</w:t>
      </w:r>
    </w:p>
    <w:p w14:paraId="520E26EF" w14:textId="030174F0" w:rsidR="00474510" w:rsidRDefault="008935BF" w:rsidP="00B14D1E">
      <w:pPr>
        <w:pStyle w:val="NormalWeb"/>
        <w:ind w:left="720"/>
      </w:pPr>
      <w:r>
        <w:t>R — Responsible: Performs the work.</w:t>
      </w:r>
    </w:p>
    <w:p w14:paraId="6488A91E" w14:textId="4E34B192" w:rsidR="00474510" w:rsidRDefault="008935BF" w:rsidP="00B14D1E">
      <w:pPr>
        <w:pStyle w:val="NormalWeb"/>
        <w:ind w:left="720"/>
      </w:pPr>
      <w:r>
        <w:t>A — Accountable: Ultimately answerable for the outcome.</w:t>
      </w:r>
    </w:p>
    <w:p w14:paraId="7E6AE11E" w14:textId="6CB51891" w:rsidR="00474510" w:rsidRDefault="008935BF" w:rsidP="00B14D1E">
      <w:pPr>
        <w:pStyle w:val="NormalWeb"/>
        <w:ind w:left="720"/>
      </w:pPr>
      <w:r>
        <w:t>C — Consulted: Provides advice or input.</w:t>
      </w:r>
    </w:p>
    <w:p w14:paraId="42D15C9B" w14:textId="77777777" w:rsidR="00474510" w:rsidRDefault="008935BF">
      <w:pPr>
        <w:pStyle w:val="NormalWeb"/>
        <w:ind w:left="720"/>
      </w:pPr>
      <w:r>
        <w:t>I</w:t>
      </w:r>
      <w:r>
        <w:t xml:space="preserve"> — </w:t>
      </w:r>
      <w:r>
        <w:t>Informed: Receives updates.</w:t>
      </w:r>
    </w:p>
    <w:p w14:paraId="2150675C" w14:textId="77777777" w:rsidR="00474510" w:rsidRDefault="008935BF">
      <w:pPr>
        <w:pStyle w:val="Heading3"/>
        <w:rPr>
          <w:rFonts w:hint="default"/>
        </w:rPr>
      </w:pPr>
      <w:r>
        <w:t>SQL implementation</w:t>
      </w:r>
    </w:p>
    <w:p w14:paraId="4B465C40" w14:textId="77777777" w:rsidR="00474510" w:rsidRDefault="008935BF">
      <w:pPr>
        <w:pStyle w:val="NormalWeb"/>
      </w:pPr>
      <w:r>
        <w:t xml:space="preserve">Your original design uses </w:t>
      </w:r>
      <w:r>
        <w:rPr>
          <w:rStyle w:val="HTMLCode"/>
        </w:rPr>
        <w:t>T</w:t>
      </w:r>
      <w:r>
        <w:t>, so the following version retains it for compatibility while allowing the standard roles.</w:t>
      </w:r>
    </w:p>
    <w:p w14:paraId="5ADEBDC3" w14:textId="77777777" w:rsidR="00474510" w:rsidRDefault="008935BF">
      <w:pPr>
        <w:pStyle w:val="HTMLPreformatted"/>
        <w:rPr>
          <w:rStyle w:val="HTMLCode"/>
          <w:rFonts w:hint="default"/>
        </w:rPr>
      </w:pPr>
      <w:r>
        <w:rPr>
          <w:rStyle w:val="HTMLCode"/>
        </w:rPr>
        <w:t>CREATE TABLE raci (</w:t>
      </w:r>
    </w:p>
    <w:p w14:paraId="06AD5DD2" w14:textId="77777777" w:rsidR="00474510" w:rsidRDefault="008935BF">
      <w:pPr>
        <w:pStyle w:val="HTMLPreformatted"/>
        <w:rPr>
          <w:rStyle w:val="HTMLCode"/>
          <w:rFonts w:hint="default"/>
        </w:rPr>
      </w:pPr>
      <w:r>
        <w:rPr>
          <w:rStyle w:val="HTMLCode"/>
        </w:rPr>
        <w:t xml:space="preserve">    activity VARCHAR(60) PRIMARY KEY,</w:t>
      </w:r>
    </w:p>
    <w:p w14:paraId="2210E4BC" w14:textId="77777777" w:rsidR="00474510" w:rsidRDefault="008935BF">
      <w:pPr>
        <w:pStyle w:val="HTMLPreformatted"/>
        <w:rPr>
          <w:rStyle w:val="HTMLCode"/>
          <w:rFonts w:hint="default"/>
        </w:rPr>
      </w:pPr>
      <w:r>
        <w:rPr>
          <w:rStyle w:val="HTMLCode"/>
        </w:rPr>
        <w:t xml:space="preserve">    cdo ENUM('R','A','C','I','T','A/R'),</w:t>
      </w:r>
    </w:p>
    <w:p w14:paraId="7BA9A467" w14:textId="77777777" w:rsidR="00474510" w:rsidRDefault="008935BF">
      <w:pPr>
        <w:pStyle w:val="HTMLPreformatted"/>
        <w:rPr>
          <w:rStyle w:val="HTMLCode"/>
          <w:rFonts w:hint="default"/>
        </w:rPr>
      </w:pPr>
      <w:r>
        <w:rPr>
          <w:rStyle w:val="HTMLCode"/>
        </w:rPr>
        <w:t xml:space="preserve">    steward ENUM('R','A','C','I','T','A/R'),</w:t>
      </w:r>
    </w:p>
    <w:p w14:paraId="2DFF690D" w14:textId="77777777" w:rsidR="00474510" w:rsidRDefault="008935BF">
      <w:pPr>
        <w:pStyle w:val="HTMLPreformatted"/>
        <w:rPr>
          <w:rStyle w:val="HTMLCode"/>
          <w:rFonts w:hint="default"/>
        </w:rPr>
      </w:pPr>
      <w:r>
        <w:rPr>
          <w:rStyle w:val="HTMLCode"/>
        </w:rPr>
        <w:t xml:space="preserve">    custodian ENUM('R','A','C','I','T','A/R'),</w:t>
      </w:r>
    </w:p>
    <w:p w14:paraId="237797A6" w14:textId="77777777" w:rsidR="00474510" w:rsidRDefault="008935BF">
      <w:pPr>
        <w:pStyle w:val="HTMLPreformatted"/>
        <w:rPr>
          <w:rStyle w:val="HTMLCode"/>
          <w:rFonts w:hint="default"/>
        </w:rPr>
      </w:pPr>
      <w:r>
        <w:rPr>
          <w:rStyle w:val="HTMLCode"/>
        </w:rPr>
        <w:t xml:space="preserve">    clinician ENUM('R','A','C','I','T','A/R')</w:t>
      </w:r>
    </w:p>
    <w:p w14:paraId="7EE17B77" w14:textId="77777777" w:rsidR="00474510" w:rsidRDefault="008935BF">
      <w:pPr>
        <w:pStyle w:val="HTMLPreformatted"/>
        <w:rPr>
          <w:rStyle w:val="HTMLCode"/>
          <w:rFonts w:hint="default"/>
        </w:rPr>
      </w:pPr>
      <w:r>
        <w:rPr>
          <w:rStyle w:val="HTMLCode"/>
        </w:rPr>
        <w:t>);</w:t>
      </w:r>
    </w:p>
    <w:p w14:paraId="502A6ED8" w14:textId="77777777" w:rsidR="00474510" w:rsidRDefault="00474510">
      <w:pPr>
        <w:pStyle w:val="HTMLPreformatted"/>
        <w:rPr>
          <w:rStyle w:val="HTMLCode"/>
          <w:rFonts w:hint="default"/>
        </w:rPr>
      </w:pPr>
    </w:p>
    <w:p w14:paraId="48D71F60" w14:textId="77777777" w:rsidR="00474510" w:rsidRDefault="008935BF">
      <w:pPr>
        <w:pStyle w:val="HTMLPreformatted"/>
        <w:rPr>
          <w:rStyle w:val="HTMLCode"/>
          <w:rFonts w:hint="default"/>
        </w:rPr>
      </w:pPr>
      <w:r>
        <w:rPr>
          <w:rStyle w:val="HTMLCode"/>
        </w:rPr>
        <w:t>INSERT INTO raci</w:t>
      </w:r>
    </w:p>
    <w:p w14:paraId="63B933BC" w14:textId="77777777" w:rsidR="00474510" w:rsidRDefault="008935BF">
      <w:pPr>
        <w:pStyle w:val="HTMLPreformatted"/>
        <w:rPr>
          <w:rStyle w:val="HTMLCode"/>
          <w:rFonts w:hint="default"/>
        </w:rPr>
      </w:pPr>
      <w:r>
        <w:rPr>
          <w:rStyle w:val="HTMLCode"/>
        </w:rPr>
        <w:t xml:space="preserve">    (activity, cdo</w:t>
      </w:r>
      <w:r>
        <w:rPr>
          <w:rStyle w:val="HTMLCode"/>
        </w:rPr>
        <w:t>, steward, custodian, clinician)</w:t>
      </w:r>
    </w:p>
    <w:p w14:paraId="023D8F09" w14:textId="77777777" w:rsidR="00474510" w:rsidRDefault="008935BF">
      <w:pPr>
        <w:pStyle w:val="HTMLPreformatted"/>
        <w:rPr>
          <w:rStyle w:val="HTMLCode"/>
          <w:rFonts w:hint="default"/>
        </w:rPr>
      </w:pPr>
      <w:r>
        <w:rPr>
          <w:rStyle w:val="HTMLCode"/>
        </w:rPr>
        <w:t>VALUES</w:t>
      </w:r>
    </w:p>
    <w:p w14:paraId="06BC8D69" w14:textId="77777777" w:rsidR="00474510" w:rsidRDefault="008935BF">
      <w:pPr>
        <w:pStyle w:val="HTMLPreformatted"/>
        <w:rPr>
          <w:rStyle w:val="HTMLCode"/>
          <w:rFonts w:hint="default"/>
        </w:rPr>
      </w:pPr>
      <w:r>
        <w:rPr>
          <w:rStyle w:val="HTMLCode"/>
        </w:rPr>
        <w:t xml:space="preserve">    ('Approve new source system',</w:t>
      </w:r>
    </w:p>
    <w:p w14:paraId="23C99FA0" w14:textId="77777777" w:rsidR="00474510" w:rsidRDefault="008935BF">
      <w:pPr>
        <w:pStyle w:val="HTMLPreformatted"/>
        <w:rPr>
          <w:rStyle w:val="HTMLCode"/>
          <w:rFonts w:hint="default"/>
        </w:rPr>
      </w:pPr>
      <w:r>
        <w:rPr>
          <w:rStyle w:val="HTMLCode"/>
        </w:rPr>
        <w:t xml:space="preserve">     'A', 'R', 'C', 'I'),</w:t>
      </w:r>
    </w:p>
    <w:p w14:paraId="3EA24437" w14:textId="77777777" w:rsidR="00474510" w:rsidRDefault="00474510">
      <w:pPr>
        <w:pStyle w:val="HTMLPreformatted"/>
        <w:rPr>
          <w:rStyle w:val="HTMLCode"/>
          <w:rFonts w:hint="default"/>
        </w:rPr>
      </w:pPr>
    </w:p>
    <w:p w14:paraId="19CA8F81" w14:textId="77777777" w:rsidR="00474510" w:rsidRDefault="008935BF">
      <w:pPr>
        <w:pStyle w:val="HTMLPreformatted"/>
        <w:rPr>
          <w:rStyle w:val="HTMLCode"/>
          <w:rFonts w:hint="default"/>
        </w:rPr>
      </w:pPr>
      <w:r>
        <w:rPr>
          <w:rStyle w:val="HTMLCode"/>
        </w:rPr>
        <w:t xml:space="preserve">    ('Resolve duplicate patient',</w:t>
      </w:r>
    </w:p>
    <w:p w14:paraId="04BF53D3" w14:textId="77777777" w:rsidR="00474510" w:rsidRDefault="008935BF">
      <w:pPr>
        <w:pStyle w:val="HTMLPreformatted"/>
        <w:rPr>
          <w:rStyle w:val="HTMLCode"/>
          <w:rFonts w:hint="default"/>
        </w:rPr>
      </w:pPr>
      <w:r>
        <w:rPr>
          <w:rStyle w:val="HTMLCode"/>
        </w:rPr>
        <w:t xml:space="preserve">     'T', 'A/R', 'C', 'C'),</w:t>
      </w:r>
    </w:p>
    <w:p w14:paraId="268D4FD2" w14:textId="77777777" w:rsidR="00474510" w:rsidRDefault="00474510">
      <w:pPr>
        <w:pStyle w:val="HTMLPreformatted"/>
        <w:rPr>
          <w:rStyle w:val="HTMLCode"/>
          <w:rFonts w:hint="default"/>
        </w:rPr>
      </w:pPr>
    </w:p>
    <w:p w14:paraId="37C0B103" w14:textId="77777777" w:rsidR="00474510" w:rsidRDefault="008935BF">
      <w:pPr>
        <w:pStyle w:val="HTMLPreformatted"/>
        <w:rPr>
          <w:rStyle w:val="HTMLCode"/>
          <w:rFonts w:hint="default"/>
        </w:rPr>
      </w:pPr>
      <w:r>
        <w:rPr>
          <w:rStyle w:val="HTMLCode"/>
        </w:rPr>
        <w:t xml:space="preserve">    ('Grant data access',</w:t>
      </w:r>
    </w:p>
    <w:p w14:paraId="10C59619" w14:textId="77777777" w:rsidR="00474510" w:rsidRDefault="008935BF">
      <w:pPr>
        <w:pStyle w:val="HTMLPreformatted"/>
        <w:rPr>
          <w:rFonts w:hint="default"/>
        </w:rPr>
      </w:pPr>
      <w:r>
        <w:rPr>
          <w:rStyle w:val="HTMLCode"/>
        </w:rPr>
        <w:t xml:space="preserve">     'T', 'C', 'A/R', 'T');</w:t>
      </w:r>
    </w:p>
    <w:p w14:paraId="36EC1778" w14:textId="77777777" w:rsidR="00474510" w:rsidRDefault="008935BF">
      <w:pPr>
        <w:pStyle w:val="Heading3"/>
        <w:rPr>
          <w:rFonts w:hint="default"/>
        </w:rPr>
      </w:pPr>
      <w:r>
        <w:t>How to interpret the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447"/>
        <w:gridCol w:w="1941"/>
        <w:gridCol w:w="1941"/>
        <w:gridCol w:w="1326"/>
      </w:tblGrid>
      <w:tr w:rsidR="00474510" w14:paraId="001AA01C" w14:textId="77777777">
        <w:trPr>
          <w:tblCellSpacing w:w="15" w:type="dxa"/>
        </w:trPr>
        <w:tc>
          <w:tcPr>
            <w:tcW w:w="0" w:type="auto"/>
            <w:shd w:val="clear" w:color="auto" w:fill="auto"/>
            <w:vAlign w:val="center"/>
          </w:tcPr>
          <w:p w14:paraId="65021055" w14:textId="77777777" w:rsidR="00474510" w:rsidRDefault="008935BF">
            <w:pPr>
              <w:pStyle w:val="NormalWeb"/>
              <w:jc w:val="center"/>
            </w:pPr>
            <w:r>
              <w:rPr>
                <w:b/>
                <w:bCs/>
              </w:rPr>
              <w:t>Activity</w:t>
            </w:r>
          </w:p>
        </w:tc>
        <w:tc>
          <w:tcPr>
            <w:tcW w:w="0" w:type="auto"/>
            <w:shd w:val="clear" w:color="auto" w:fill="auto"/>
            <w:vAlign w:val="center"/>
          </w:tcPr>
          <w:p w14:paraId="54AC907D" w14:textId="77777777" w:rsidR="00474510" w:rsidRDefault="008935BF">
            <w:pPr>
              <w:pStyle w:val="NormalWeb"/>
              <w:jc w:val="center"/>
            </w:pPr>
            <w:r>
              <w:rPr>
                <w:b/>
                <w:bCs/>
              </w:rPr>
              <w:t>CDO</w:t>
            </w:r>
          </w:p>
        </w:tc>
        <w:tc>
          <w:tcPr>
            <w:tcW w:w="0" w:type="auto"/>
            <w:shd w:val="clear" w:color="auto" w:fill="auto"/>
            <w:vAlign w:val="center"/>
          </w:tcPr>
          <w:p w14:paraId="495B1C84" w14:textId="77777777" w:rsidR="00474510" w:rsidRDefault="008935BF">
            <w:pPr>
              <w:pStyle w:val="NormalWeb"/>
              <w:jc w:val="center"/>
            </w:pPr>
            <w:r>
              <w:rPr>
                <w:b/>
                <w:bCs/>
              </w:rPr>
              <w:t>Steward</w:t>
            </w:r>
          </w:p>
        </w:tc>
        <w:tc>
          <w:tcPr>
            <w:tcW w:w="0" w:type="auto"/>
            <w:shd w:val="clear" w:color="auto" w:fill="auto"/>
            <w:vAlign w:val="center"/>
          </w:tcPr>
          <w:p w14:paraId="03915A2B" w14:textId="77777777" w:rsidR="00474510" w:rsidRDefault="008935BF">
            <w:pPr>
              <w:pStyle w:val="NormalWeb"/>
              <w:jc w:val="center"/>
            </w:pPr>
            <w:r>
              <w:rPr>
                <w:b/>
                <w:bCs/>
              </w:rPr>
              <w:t>Custodian</w:t>
            </w:r>
          </w:p>
        </w:tc>
        <w:tc>
          <w:tcPr>
            <w:tcW w:w="0" w:type="auto"/>
            <w:shd w:val="clear" w:color="auto" w:fill="auto"/>
            <w:vAlign w:val="center"/>
          </w:tcPr>
          <w:p w14:paraId="4DA21BEC" w14:textId="77777777" w:rsidR="00474510" w:rsidRDefault="008935BF">
            <w:pPr>
              <w:pStyle w:val="NormalWeb"/>
              <w:jc w:val="center"/>
            </w:pPr>
            <w:r>
              <w:rPr>
                <w:b/>
                <w:bCs/>
              </w:rPr>
              <w:t>Clinician</w:t>
            </w:r>
          </w:p>
        </w:tc>
      </w:tr>
      <w:tr w:rsidR="00474510" w14:paraId="28394E9F" w14:textId="77777777">
        <w:trPr>
          <w:tblCellSpacing w:w="15" w:type="dxa"/>
        </w:trPr>
        <w:tc>
          <w:tcPr>
            <w:tcW w:w="0" w:type="auto"/>
            <w:shd w:val="clear" w:color="auto" w:fill="auto"/>
            <w:vAlign w:val="center"/>
          </w:tcPr>
          <w:p w14:paraId="14A52050" w14:textId="77777777" w:rsidR="00474510" w:rsidRDefault="008935BF">
            <w:pPr>
              <w:pStyle w:val="NormalWeb"/>
            </w:pPr>
            <w:r>
              <w:t>Approve new source system</w:t>
            </w:r>
          </w:p>
        </w:tc>
        <w:tc>
          <w:tcPr>
            <w:tcW w:w="0" w:type="auto"/>
            <w:shd w:val="clear" w:color="auto" w:fill="auto"/>
            <w:vAlign w:val="center"/>
          </w:tcPr>
          <w:p w14:paraId="1E220CC6" w14:textId="77777777" w:rsidR="00474510" w:rsidRDefault="008935BF">
            <w:pPr>
              <w:pStyle w:val="NormalWeb"/>
            </w:pPr>
            <w:r>
              <w:t>Accountable</w:t>
            </w:r>
          </w:p>
        </w:tc>
        <w:tc>
          <w:tcPr>
            <w:tcW w:w="0" w:type="auto"/>
            <w:shd w:val="clear" w:color="auto" w:fill="auto"/>
            <w:vAlign w:val="center"/>
          </w:tcPr>
          <w:p w14:paraId="63905553" w14:textId="77777777" w:rsidR="00474510" w:rsidRDefault="008935BF">
            <w:pPr>
              <w:pStyle w:val="NormalWeb"/>
            </w:pPr>
            <w:r>
              <w:t>Responsible</w:t>
            </w:r>
          </w:p>
        </w:tc>
        <w:tc>
          <w:tcPr>
            <w:tcW w:w="0" w:type="auto"/>
            <w:shd w:val="clear" w:color="auto" w:fill="auto"/>
            <w:vAlign w:val="center"/>
          </w:tcPr>
          <w:p w14:paraId="64345284" w14:textId="77777777" w:rsidR="00474510" w:rsidRDefault="008935BF">
            <w:pPr>
              <w:pStyle w:val="NormalWeb"/>
            </w:pPr>
            <w:r>
              <w:t>Consulted</w:t>
            </w:r>
          </w:p>
        </w:tc>
        <w:tc>
          <w:tcPr>
            <w:tcW w:w="0" w:type="auto"/>
            <w:shd w:val="clear" w:color="auto" w:fill="auto"/>
            <w:vAlign w:val="center"/>
          </w:tcPr>
          <w:p w14:paraId="2450E194" w14:textId="77777777" w:rsidR="00474510" w:rsidRDefault="008935BF">
            <w:pPr>
              <w:pStyle w:val="NormalWeb"/>
            </w:pPr>
            <w:r>
              <w:t>Informed</w:t>
            </w:r>
          </w:p>
        </w:tc>
      </w:tr>
      <w:tr w:rsidR="00474510" w14:paraId="2BF0AC92" w14:textId="77777777">
        <w:trPr>
          <w:tblCellSpacing w:w="15" w:type="dxa"/>
        </w:trPr>
        <w:tc>
          <w:tcPr>
            <w:tcW w:w="0" w:type="auto"/>
            <w:shd w:val="clear" w:color="auto" w:fill="auto"/>
            <w:vAlign w:val="center"/>
          </w:tcPr>
          <w:p w14:paraId="1336B46E" w14:textId="77777777" w:rsidR="00474510" w:rsidRDefault="008935BF">
            <w:pPr>
              <w:pStyle w:val="NormalWeb"/>
            </w:pPr>
            <w:r>
              <w:t>Resolve duplicate patient</w:t>
            </w:r>
          </w:p>
        </w:tc>
        <w:tc>
          <w:tcPr>
            <w:tcW w:w="0" w:type="auto"/>
            <w:shd w:val="clear" w:color="auto" w:fill="auto"/>
            <w:vAlign w:val="center"/>
          </w:tcPr>
          <w:p w14:paraId="6460DF11" w14:textId="77777777" w:rsidR="00474510" w:rsidRDefault="008935BF">
            <w:pPr>
              <w:pStyle w:val="NormalWeb"/>
            </w:pPr>
            <w:r>
              <w:t>T (to be defined)</w:t>
            </w:r>
          </w:p>
        </w:tc>
        <w:tc>
          <w:tcPr>
            <w:tcW w:w="0" w:type="auto"/>
            <w:shd w:val="clear" w:color="auto" w:fill="auto"/>
            <w:vAlign w:val="center"/>
          </w:tcPr>
          <w:p w14:paraId="2DFED5B4" w14:textId="77777777" w:rsidR="00474510" w:rsidRDefault="008935BF">
            <w:pPr>
              <w:pStyle w:val="NormalWeb"/>
            </w:pPr>
            <w:r>
              <w:t>Accountable and responsible</w:t>
            </w:r>
          </w:p>
        </w:tc>
        <w:tc>
          <w:tcPr>
            <w:tcW w:w="0" w:type="auto"/>
            <w:shd w:val="clear" w:color="auto" w:fill="auto"/>
            <w:vAlign w:val="center"/>
          </w:tcPr>
          <w:p w14:paraId="2C6E8EB8" w14:textId="77777777" w:rsidR="00474510" w:rsidRDefault="008935BF">
            <w:pPr>
              <w:pStyle w:val="NormalWeb"/>
            </w:pPr>
            <w:r>
              <w:t>Consulted</w:t>
            </w:r>
          </w:p>
        </w:tc>
        <w:tc>
          <w:tcPr>
            <w:tcW w:w="0" w:type="auto"/>
            <w:shd w:val="clear" w:color="auto" w:fill="auto"/>
            <w:vAlign w:val="center"/>
          </w:tcPr>
          <w:p w14:paraId="55336CFB" w14:textId="77777777" w:rsidR="00474510" w:rsidRDefault="008935BF">
            <w:pPr>
              <w:pStyle w:val="NormalWeb"/>
            </w:pPr>
            <w:r>
              <w:t>Consulted</w:t>
            </w:r>
          </w:p>
        </w:tc>
      </w:tr>
      <w:tr w:rsidR="00474510" w14:paraId="33866878" w14:textId="77777777">
        <w:trPr>
          <w:tblCellSpacing w:w="15" w:type="dxa"/>
        </w:trPr>
        <w:tc>
          <w:tcPr>
            <w:tcW w:w="0" w:type="auto"/>
            <w:shd w:val="clear" w:color="auto" w:fill="auto"/>
            <w:vAlign w:val="center"/>
          </w:tcPr>
          <w:p w14:paraId="33E21D51" w14:textId="77777777" w:rsidR="00474510" w:rsidRDefault="008935BF">
            <w:pPr>
              <w:pStyle w:val="NormalWeb"/>
            </w:pPr>
            <w:r>
              <w:t>Grant data access</w:t>
            </w:r>
          </w:p>
        </w:tc>
        <w:tc>
          <w:tcPr>
            <w:tcW w:w="0" w:type="auto"/>
            <w:shd w:val="clear" w:color="auto" w:fill="auto"/>
            <w:vAlign w:val="center"/>
          </w:tcPr>
          <w:p w14:paraId="6A9D79C5" w14:textId="77777777" w:rsidR="00474510" w:rsidRDefault="008935BF">
            <w:pPr>
              <w:pStyle w:val="NormalWeb"/>
            </w:pPr>
            <w:r>
              <w:t>T (to be defined)</w:t>
            </w:r>
          </w:p>
        </w:tc>
        <w:tc>
          <w:tcPr>
            <w:tcW w:w="0" w:type="auto"/>
            <w:shd w:val="clear" w:color="auto" w:fill="auto"/>
            <w:vAlign w:val="center"/>
          </w:tcPr>
          <w:p w14:paraId="3B0ACD25" w14:textId="77777777" w:rsidR="00474510" w:rsidRDefault="008935BF">
            <w:pPr>
              <w:pStyle w:val="NormalWeb"/>
            </w:pPr>
            <w:r>
              <w:t>Consulted</w:t>
            </w:r>
          </w:p>
        </w:tc>
        <w:tc>
          <w:tcPr>
            <w:tcW w:w="0" w:type="auto"/>
            <w:shd w:val="clear" w:color="auto" w:fill="auto"/>
            <w:vAlign w:val="center"/>
          </w:tcPr>
          <w:p w14:paraId="5240742C" w14:textId="77777777" w:rsidR="00474510" w:rsidRDefault="008935BF">
            <w:pPr>
              <w:pStyle w:val="NormalWeb"/>
            </w:pPr>
            <w:r>
              <w:t>Accountable and responsible</w:t>
            </w:r>
          </w:p>
        </w:tc>
        <w:tc>
          <w:tcPr>
            <w:tcW w:w="0" w:type="auto"/>
            <w:shd w:val="clear" w:color="auto" w:fill="auto"/>
            <w:vAlign w:val="center"/>
          </w:tcPr>
          <w:p w14:paraId="006AED51" w14:textId="77777777" w:rsidR="00474510" w:rsidRDefault="008935BF">
            <w:pPr>
              <w:pStyle w:val="NormalWeb"/>
            </w:pPr>
            <w:r>
              <w:t>T (to be defined)</w:t>
            </w:r>
          </w:p>
        </w:tc>
      </w:tr>
    </w:tbl>
    <w:p w14:paraId="480E5B17" w14:textId="77777777" w:rsidR="00474510" w:rsidRDefault="008935BF">
      <w:pPr>
        <w:pStyle w:val="NormalWeb"/>
      </w:pPr>
      <w:r>
        <w:lastRenderedPageBreak/>
        <w:t xml:space="preserve">Important governance improvement: Define what </w:t>
      </w:r>
      <w:r>
        <w:rPr>
          <w:rStyle w:val="HTMLCode"/>
        </w:rPr>
        <w:t>T</w:t>
      </w:r>
      <w:r>
        <w:t xml:space="preserve"> means before submitting the matrix. If it means “Technical,” it is describing a function rather than a RACI responsibility. Replace it with </w:t>
      </w:r>
      <w:r>
        <w:rPr>
          <w:rStyle w:val="HTMLCode"/>
        </w:rPr>
        <w:t>I</w:t>
      </w:r>
      <w:r>
        <w:t xml:space="preserve">, </w:t>
      </w:r>
      <w:r>
        <w:rPr>
          <w:rStyle w:val="HTMLCode"/>
        </w:rPr>
        <w:t>C</w:t>
      </w:r>
      <w:r>
        <w:t xml:space="preserve">, </w:t>
      </w:r>
      <w:r>
        <w:rPr>
          <w:rStyle w:val="HTMLCode"/>
        </w:rPr>
        <w:t>R</w:t>
      </w:r>
      <w:r>
        <w:t>, or</w:t>
      </w:r>
      <w:r>
        <w:t xml:space="preserve"> </w:t>
      </w:r>
      <w:r>
        <w:rPr>
          <w:rStyle w:val="HTMLCode"/>
        </w:rPr>
        <w:t>A</w:t>
      </w:r>
      <w:r>
        <w:t>, as appropriate. Also, make sure each activity has one clearly accountable role.</w:t>
      </w:r>
    </w:p>
    <w:p w14:paraId="5632C5FF" w14:textId="77777777" w:rsidR="00474510" w:rsidRDefault="008935BF">
      <w:pPr>
        <w:pStyle w:val="Heading1"/>
        <w:rPr>
          <w:rFonts w:hint="default"/>
        </w:rPr>
      </w:pPr>
      <w:r>
        <w:t xml:space="preserve">4. Policy register </w:t>
      </w:r>
      <w:r>
        <w:t>—</w:t>
      </w:r>
      <w:r>
        <w:t xml:space="preserve"> three governance policies</w:t>
      </w:r>
    </w:p>
    <w:p w14:paraId="123B5497" w14:textId="77777777" w:rsidR="00474510" w:rsidRDefault="008935BF">
      <w:pPr>
        <w:pStyle w:val="NormalWeb"/>
      </w:pPr>
      <w:r>
        <w:t xml:space="preserve">The policy register records the policies, summarizes their rules, and identifies whether enforcement is manual or </w:t>
      </w:r>
      <w:r>
        <w:t>technical.</w:t>
      </w:r>
    </w:p>
    <w:p w14:paraId="52A509BC" w14:textId="77777777" w:rsidR="00474510" w:rsidRDefault="008935BF">
      <w:pPr>
        <w:pStyle w:val="Heading3"/>
        <w:rPr>
          <w:rFonts w:hint="default"/>
        </w:rPr>
      </w:pPr>
      <w:r>
        <w:t>SQL implementation</w:t>
      </w:r>
    </w:p>
    <w:p w14:paraId="0A0460DE" w14:textId="77777777" w:rsidR="00474510" w:rsidRDefault="008935BF">
      <w:pPr>
        <w:pStyle w:val="HTMLPreformatted"/>
        <w:rPr>
          <w:rStyle w:val="HTMLCode"/>
          <w:rFonts w:hint="default"/>
        </w:rPr>
      </w:pPr>
      <w:r>
        <w:rPr>
          <w:rStyle w:val="HTMLCode"/>
        </w:rPr>
        <w:t>CREATE TABLE policies (</w:t>
      </w:r>
    </w:p>
    <w:p w14:paraId="4A587C73" w14:textId="77777777" w:rsidR="00474510" w:rsidRDefault="008935BF">
      <w:pPr>
        <w:pStyle w:val="HTMLPreformatted"/>
        <w:rPr>
          <w:rStyle w:val="HTMLCode"/>
          <w:rFonts w:hint="default"/>
        </w:rPr>
      </w:pPr>
      <w:r>
        <w:rPr>
          <w:rStyle w:val="HTMLCode"/>
        </w:rPr>
        <w:t xml:space="preserve">    policy_id INT AUTO_INCREMENT PRIMARY KEY,</w:t>
      </w:r>
    </w:p>
    <w:p w14:paraId="17D93556" w14:textId="77777777" w:rsidR="00474510" w:rsidRDefault="008935BF">
      <w:pPr>
        <w:pStyle w:val="HTMLPreformatted"/>
        <w:rPr>
          <w:rStyle w:val="HTMLCode"/>
          <w:rFonts w:hint="default"/>
        </w:rPr>
      </w:pPr>
      <w:r>
        <w:rPr>
          <w:rStyle w:val="HTMLCode"/>
        </w:rPr>
        <w:t xml:space="preserve">    title VARCHAR(100) NOT NULL,</w:t>
      </w:r>
    </w:p>
    <w:p w14:paraId="7D73AAC7" w14:textId="77777777" w:rsidR="00474510" w:rsidRDefault="008935BF">
      <w:pPr>
        <w:pStyle w:val="HTMLPreformatted"/>
        <w:rPr>
          <w:rStyle w:val="HTMLCode"/>
          <w:rFonts w:hint="default"/>
        </w:rPr>
      </w:pPr>
      <w:r>
        <w:rPr>
          <w:rStyle w:val="HTMLCode"/>
        </w:rPr>
        <w:t xml:space="preserve">    rule_summary VARCHAR(300) NOT NULL,</w:t>
      </w:r>
    </w:p>
    <w:p w14:paraId="47ED22F4" w14:textId="77777777" w:rsidR="00474510" w:rsidRDefault="008935BF">
      <w:pPr>
        <w:pStyle w:val="HTMLPreformatted"/>
        <w:rPr>
          <w:rStyle w:val="HTMLCode"/>
          <w:rFonts w:hint="default"/>
        </w:rPr>
      </w:pPr>
      <w:r>
        <w:rPr>
          <w:rStyle w:val="HTMLCode"/>
        </w:rPr>
        <w:t xml:space="preserve">    enforcement ENUM('MANUAL', 'TECHNICAL') NOT NULL</w:t>
      </w:r>
    </w:p>
    <w:p w14:paraId="380A64F5" w14:textId="77777777" w:rsidR="00474510" w:rsidRDefault="008935BF">
      <w:pPr>
        <w:pStyle w:val="HTMLPreformatted"/>
        <w:rPr>
          <w:rStyle w:val="HTMLCode"/>
          <w:rFonts w:hint="default"/>
        </w:rPr>
      </w:pPr>
      <w:r>
        <w:rPr>
          <w:rStyle w:val="HTMLCode"/>
        </w:rPr>
        <w:t>);</w:t>
      </w:r>
    </w:p>
    <w:p w14:paraId="251183D9" w14:textId="77777777" w:rsidR="00474510" w:rsidRDefault="00474510">
      <w:pPr>
        <w:pStyle w:val="HTMLPreformatted"/>
        <w:rPr>
          <w:rStyle w:val="HTMLCode"/>
          <w:rFonts w:hint="default"/>
        </w:rPr>
      </w:pPr>
    </w:p>
    <w:p w14:paraId="4FFE0F3F" w14:textId="77777777" w:rsidR="00474510" w:rsidRDefault="008935BF">
      <w:pPr>
        <w:pStyle w:val="HTMLPreformatted"/>
        <w:rPr>
          <w:rStyle w:val="HTMLCode"/>
          <w:rFonts w:hint="default"/>
        </w:rPr>
      </w:pPr>
      <w:r>
        <w:rPr>
          <w:rStyle w:val="HTMLCode"/>
        </w:rPr>
        <w:t>INSERT INTO policies</w:t>
      </w:r>
    </w:p>
    <w:p w14:paraId="7535C56A" w14:textId="77777777" w:rsidR="00474510" w:rsidRDefault="008935BF">
      <w:pPr>
        <w:pStyle w:val="HTMLPreformatted"/>
        <w:rPr>
          <w:rStyle w:val="HTMLCode"/>
          <w:rFonts w:hint="default"/>
        </w:rPr>
      </w:pPr>
      <w:r>
        <w:rPr>
          <w:rStyle w:val="HTMLCode"/>
        </w:rPr>
        <w:t xml:space="preserve">    (</w:t>
      </w:r>
      <w:r>
        <w:rPr>
          <w:rStyle w:val="HTMLCode"/>
        </w:rPr>
        <w:t>title, rule_summary, enforcement)</w:t>
      </w:r>
    </w:p>
    <w:p w14:paraId="24C74097" w14:textId="77777777" w:rsidR="00474510" w:rsidRDefault="008935BF">
      <w:pPr>
        <w:pStyle w:val="HTMLPreformatted"/>
        <w:rPr>
          <w:rStyle w:val="HTMLCode"/>
          <w:rFonts w:hint="default"/>
        </w:rPr>
      </w:pPr>
      <w:r>
        <w:rPr>
          <w:rStyle w:val="HTMLCode"/>
        </w:rPr>
        <w:t>VALUES</w:t>
      </w:r>
    </w:p>
    <w:p w14:paraId="5DD2A23A" w14:textId="77777777" w:rsidR="00474510" w:rsidRDefault="008935BF">
      <w:pPr>
        <w:pStyle w:val="HTMLPreformatted"/>
        <w:rPr>
          <w:rStyle w:val="HTMLCode"/>
          <w:rFonts w:hint="default"/>
        </w:rPr>
      </w:pPr>
      <w:r>
        <w:rPr>
          <w:rStyle w:val="HTMLCode"/>
        </w:rPr>
        <w:t xml:space="preserve">    ('Patient Identity Policy',</w:t>
      </w:r>
    </w:p>
    <w:p w14:paraId="7B905D0B" w14:textId="77777777" w:rsidR="00474510" w:rsidRDefault="008935BF">
      <w:pPr>
        <w:pStyle w:val="HTMLPreformatted"/>
        <w:rPr>
          <w:rStyle w:val="HTMLCode"/>
          <w:rFonts w:hint="default"/>
        </w:rPr>
      </w:pPr>
      <w:r>
        <w:rPr>
          <w:rStyle w:val="HTMLCode"/>
        </w:rPr>
        <w:t xml:space="preserve">     'Maintain one authoritative patient record; the steward reviews and approves identity merges.',</w:t>
      </w:r>
    </w:p>
    <w:p w14:paraId="6C426AA4" w14:textId="77777777" w:rsidR="00474510" w:rsidRDefault="008935BF">
      <w:pPr>
        <w:pStyle w:val="HTMLPreformatted"/>
        <w:rPr>
          <w:rStyle w:val="HTMLCode"/>
          <w:rFonts w:hint="default"/>
        </w:rPr>
      </w:pPr>
      <w:r>
        <w:rPr>
          <w:rStyle w:val="HTMLCode"/>
        </w:rPr>
        <w:t xml:space="preserve">     'TECHNICAL'),</w:t>
      </w:r>
    </w:p>
    <w:p w14:paraId="7201F858" w14:textId="77777777" w:rsidR="00474510" w:rsidRDefault="00474510">
      <w:pPr>
        <w:pStyle w:val="HTMLPreformatted"/>
        <w:rPr>
          <w:rStyle w:val="HTMLCode"/>
          <w:rFonts w:hint="default"/>
        </w:rPr>
      </w:pPr>
    </w:p>
    <w:p w14:paraId="35470F92" w14:textId="77777777" w:rsidR="00474510" w:rsidRDefault="008935BF">
      <w:pPr>
        <w:pStyle w:val="HTMLPreformatted"/>
        <w:rPr>
          <w:rStyle w:val="HTMLCode"/>
          <w:rFonts w:hint="default"/>
        </w:rPr>
      </w:pPr>
      <w:r>
        <w:rPr>
          <w:rStyle w:val="HTMLCode"/>
        </w:rPr>
        <w:t xml:space="preserve">    ('Access Control Policy',</w:t>
      </w:r>
    </w:p>
    <w:p w14:paraId="33403859" w14:textId="77777777" w:rsidR="00474510" w:rsidRDefault="008935BF">
      <w:pPr>
        <w:pStyle w:val="HTMLPreformatted"/>
        <w:rPr>
          <w:rStyle w:val="HTMLCode"/>
          <w:rFonts w:hint="default"/>
        </w:rPr>
      </w:pPr>
      <w:r>
        <w:rPr>
          <w:rStyle w:val="HTMLCode"/>
        </w:rPr>
        <w:t xml:space="preserve">     'Apply least privilege by r</w:t>
      </w:r>
      <w:r>
        <w:rPr>
          <w:rStyle w:val="HTMLCode"/>
        </w:rPr>
        <w:t>ole; mask personal information when full access is not required.',</w:t>
      </w:r>
    </w:p>
    <w:p w14:paraId="7301CF53" w14:textId="77777777" w:rsidR="00474510" w:rsidRDefault="008935BF">
      <w:pPr>
        <w:pStyle w:val="HTMLPreformatted"/>
        <w:rPr>
          <w:rStyle w:val="HTMLCode"/>
          <w:rFonts w:hint="default"/>
        </w:rPr>
      </w:pPr>
      <w:r>
        <w:rPr>
          <w:rStyle w:val="HTMLCode"/>
        </w:rPr>
        <w:t xml:space="preserve">     'TECHNICAL'),</w:t>
      </w:r>
    </w:p>
    <w:p w14:paraId="0855FC1B" w14:textId="77777777" w:rsidR="00474510" w:rsidRDefault="00474510">
      <w:pPr>
        <w:pStyle w:val="HTMLPreformatted"/>
        <w:rPr>
          <w:rStyle w:val="HTMLCode"/>
          <w:rFonts w:hint="default"/>
        </w:rPr>
      </w:pPr>
    </w:p>
    <w:p w14:paraId="63575C1A" w14:textId="77777777" w:rsidR="00474510" w:rsidRDefault="008935BF">
      <w:pPr>
        <w:pStyle w:val="HTMLPreformatted"/>
        <w:rPr>
          <w:rStyle w:val="HTMLCode"/>
          <w:rFonts w:hint="default"/>
        </w:rPr>
      </w:pPr>
      <w:r>
        <w:rPr>
          <w:rStyle w:val="HTMLCode"/>
        </w:rPr>
        <w:t xml:space="preserve">    ('Retention Policy',</w:t>
      </w:r>
    </w:p>
    <w:p w14:paraId="6A6E9B92" w14:textId="77777777" w:rsidR="00474510" w:rsidRDefault="008935BF">
      <w:pPr>
        <w:pStyle w:val="HTMLPreformatted"/>
        <w:rPr>
          <w:rStyle w:val="HTMLCode"/>
          <w:rFonts w:hint="default"/>
        </w:rPr>
      </w:pPr>
      <w:r>
        <w:rPr>
          <w:rStyle w:val="HTMLCode"/>
        </w:rPr>
        <w:t xml:space="preserve">     'Apply approved retention and archival periods defined in data_lifecycle_policy; securely dispose of eligible records.',</w:t>
      </w:r>
    </w:p>
    <w:p w14:paraId="51826A5A" w14:textId="77777777" w:rsidR="00474510" w:rsidRDefault="008935BF">
      <w:pPr>
        <w:pStyle w:val="HTMLPreformatted"/>
        <w:rPr>
          <w:rFonts w:hint="default"/>
        </w:rPr>
      </w:pPr>
      <w:r>
        <w:rPr>
          <w:rStyle w:val="HTMLCode"/>
        </w:rPr>
        <w:t xml:space="preserve">     'TECHNICAL');</w:t>
      </w:r>
    </w:p>
    <w:p w14:paraId="6555482A" w14:textId="77777777" w:rsidR="00474510" w:rsidRDefault="008935BF">
      <w:pPr>
        <w:pStyle w:val="Heading3"/>
        <w:rPr>
          <w:rFonts w:hint="default"/>
        </w:rPr>
      </w:pPr>
      <w:r>
        <w:t>Policy 1: Patient Identity Policy</w:t>
      </w:r>
    </w:p>
    <w:p w14:paraId="62E6A611" w14:textId="77777777" w:rsidR="00474510" w:rsidRDefault="008935BF">
      <w:pPr>
        <w:pStyle w:val="NormalWeb"/>
      </w:pPr>
      <w:r>
        <w:t>Purpose: Prevent duplicate patient records and ensure each patient has an accurate, authoritative identity record.</w:t>
      </w:r>
    </w:p>
    <w:p w14:paraId="0562E05A" w14:textId="1A78ABB3" w:rsidR="00474510" w:rsidRDefault="008935BF" w:rsidP="000649E8">
      <w:pPr>
        <w:pStyle w:val="NormalWeb"/>
      </w:pPr>
      <w:r>
        <w:t>Key rules:</w:t>
      </w:r>
    </w:p>
    <w:p w14:paraId="4121377B" w14:textId="08B75CC2" w:rsidR="00474510" w:rsidRDefault="008935BF" w:rsidP="000649E8">
      <w:pPr>
        <w:pStyle w:val="NormalWeb"/>
        <w:ind w:left="720"/>
      </w:pPr>
      <w:r>
        <w:t>Assign a unique internal patient identifier.</w:t>
      </w:r>
    </w:p>
    <w:p w14:paraId="56DBC5C0" w14:textId="4336C65D" w:rsidR="00474510" w:rsidRDefault="008935BF" w:rsidP="000649E8">
      <w:pPr>
        <w:pStyle w:val="NormalWeb"/>
        <w:ind w:left="720"/>
      </w:pPr>
      <w:r>
        <w:t xml:space="preserve">Check for possible duplicates during </w:t>
      </w:r>
      <w:r>
        <w:t>registration.</w:t>
      </w:r>
    </w:p>
    <w:p w14:paraId="179C7F7C" w14:textId="16522DCA" w:rsidR="00474510" w:rsidRDefault="008935BF" w:rsidP="000649E8">
      <w:pPr>
        <w:pStyle w:val="NormalWeb"/>
        <w:ind w:left="720"/>
      </w:pPr>
      <w:r>
        <w:t>Require the data steward to review and approve merges.</w:t>
      </w:r>
    </w:p>
    <w:p w14:paraId="42CEBF5A" w14:textId="2549368F" w:rsidR="00474510" w:rsidRDefault="008935BF" w:rsidP="000649E8">
      <w:pPr>
        <w:pStyle w:val="NormalWeb"/>
        <w:ind w:left="720"/>
      </w:pPr>
      <w:r>
        <w:lastRenderedPageBreak/>
        <w:t>Preserve audit logs showing who made changes and when.</w:t>
      </w:r>
    </w:p>
    <w:p w14:paraId="2FFE481F" w14:textId="04BEE019" w:rsidR="00474510" w:rsidRDefault="008935BF" w:rsidP="000649E8">
      <w:pPr>
        <w:pStyle w:val="NormalWeb"/>
        <w:ind w:left="720"/>
      </w:pPr>
      <w:r>
        <w:t>Restrict access to sensitive identifiers.</w:t>
      </w:r>
    </w:p>
    <w:p w14:paraId="238E9809" w14:textId="77777777" w:rsidR="00474510" w:rsidRDefault="008935BF">
      <w:pPr>
        <w:pStyle w:val="NormalWeb"/>
      </w:pPr>
      <w:r>
        <w:t>E</w:t>
      </w:r>
      <w:r>
        <w:t>nforcement: Technical duplicate detection combined with human review and approval.</w:t>
      </w:r>
    </w:p>
    <w:p w14:paraId="5F8987D0" w14:textId="77777777" w:rsidR="00474510" w:rsidRDefault="008935BF">
      <w:pPr>
        <w:pStyle w:val="Heading3"/>
        <w:rPr>
          <w:rFonts w:hint="default"/>
        </w:rPr>
      </w:pPr>
      <w:r>
        <w:t>Policy 2: Access Control Policy</w:t>
      </w:r>
    </w:p>
    <w:p w14:paraId="51FDC0D5" w14:textId="77777777" w:rsidR="00474510" w:rsidRDefault="008935BF">
      <w:pPr>
        <w:pStyle w:val="NormalWeb"/>
      </w:pPr>
      <w:r>
        <w:t>Purpose: Prevent unauthorized access to patient and billing data.</w:t>
      </w:r>
    </w:p>
    <w:p w14:paraId="7A8E9C2D" w14:textId="29A7D1E3" w:rsidR="00474510" w:rsidRDefault="008935BF" w:rsidP="000649E8">
      <w:pPr>
        <w:pStyle w:val="NormalWeb"/>
      </w:pPr>
      <w:r>
        <w:t>Key rules:</w:t>
      </w:r>
    </w:p>
    <w:p w14:paraId="247BC519" w14:textId="0B2170DD" w:rsidR="00474510" w:rsidRDefault="008935BF" w:rsidP="000649E8">
      <w:pPr>
        <w:pStyle w:val="NormalWeb"/>
        <w:ind w:left="720"/>
      </w:pPr>
      <w:r>
        <w:t>Grant access according to job responsibilities.</w:t>
      </w:r>
    </w:p>
    <w:p w14:paraId="26FED272" w14:textId="16532A0A" w:rsidR="00474510" w:rsidRDefault="008935BF" w:rsidP="000649E8">
      <w:pPr>
        <w:pStyle w:val="NormalWeb"/>
        <w:ind w:left="720"/>
      </w:pPr>
      <w:r>
        <w:t>Apply least privilege and role-based access control.</w:t>
      </w:r>
    </w:p>
    <w:p w14:paraId="112D0FB1" w14:textId="130746D9" w:rsidR="00474510" w:rsidRDefault="008935BF" w:rsidP="000649E8">
      <w:pPr>
        <w:pStyle w:val="NormalWeb"/>
        <w:ind w:left="720"/>
      </w:pPr>
      <w:r>
        <w:t xml:space="preserve">Restrict clinical records to </w:t>
      </w:r>
      <w:r>
        <w:t>authorized healthcare personnel and other approved users.</w:t>
      </w:r>
    </w:p>
    <w:p w14:paraId="7F012170" w14:textId="5B940CDB" w:rsidR="00474510" w:rsidRDefault="008935BF" w:rsidP="000649E8">
      <w:pPr>
        <w:pStyle w:val="NormalWeb"/>
        <w:ind w:left="720"/>
      </w:pPr>
      <w:r>
        <w:t>Mask personal information when identifiable details are not necessary.</w:t>
      </w:r>
    </w:p>
    <w:p w14:paraId="2487559A" w14:textId="534CAE95" w:rsidR="00474510" w:rsidRDefault="008935BF" w:rsidP="000649E8">
      <w:pPr>
        <w:pStyle w:val="NormalWeb"/>
        <w:ind w:left="720"/>
      </w:pPr>
      <w:r>
        <w:t>Review access periodically and revoke access when a user's role changes or employment ends.</w:t>
      </w:r>
    </w:p>
    <w:p w14:paraId="59454089" w14:textId="260E71B8" w:rsidR="00474510" w:rsidRDefault="008935BF" w:rsidP="000649E8">
      <w:pPr>
        <w:pStyle w:val="NormalWeb"/>
        <w:ind w:left="720"/>
      </w:pPr>
      <w:r>
        <w:t>Log access to sensitive recor</w:t>
      </w:r>
      <w:r>
        <w:t>ds and monitor suspicious activity</w:t>
      </w:r>
      <w:r w:rsidR="000649E8">
        <w:t>.</w:t>
      </w:r>
    </w:p>
    <w:p w14:paraId="46B96C09" w14:textId="77777777" w:rsidR="00474510" w:rsidRDefault="008935BF">
      <w:pPr>
        <w:pStyle w:val="NormalWeb"/>
      </w:pPr>
      <w:r>
        <w:t>E</w:t>
      </w:r>
      <w:r>
        <w:t>nforcement: Database permissions, application controls, authentication, masking, and access reviews.</w:t>
      </w:r>
    </w:p>
    <w:p w14:paraId="0AB71EC2" w14:textId="77777777" w:rsidR="00474510" w:rsidRDefault="008935BF">
      <w:pPr>
        <w:pStyle w:val="Heading3"/>
        <w:rPr>
          <w:rFonts w:hint="default"/>
        </w:rPr>
      </w:pPr>
      <w:r>
        <w:t>Policy 3: Data Retention Policy</w:t>
      </w:r>
    </w:p>
    <w:p w14:paraId="3F0FCE09" w14:textId="77777777" w:rsidR="00474510" w:rsidRDefault="008935BF">
      <w:pPr>
        <w:pStyle w:val="NormalWeb"/>
      </w:pPr>
      <w:r>
        <w:t>Purpose: Ensure data is kept for approved periods and disposed of securely when no lo</w:t>
      </w:r>
      <w:r>
        <w:t>nger required.</w:t>
      </w:r>
    </w:p>
    <w:p w14:paraId="5661A4A9" w14:textId="132D7112" w:rsidR="00474510" w:rsidRDefault="008935BF" w:rsidP="000649E8">
      <w:pPr>
        <w:pStyle w:val="NormalWeb"/>
      </w:pPr>
      <w:r>
        <w:t>Key rules:</w:t>
      </w:r>
    </w:p>
    <w:p w14:paraId="18C76BC3" w14:textId="5FBAC892" w:rsidR="00474510" w:rsidRDefault="008935BF" w:rsidP="000649E8">
      <w:pPr>
        <w:pStyle w:val="NormalWeb"/>
        <w:ind w:left="720"/>
      </w:pPr>
      <w:r>
        <w:t xml:space="preserve">Use </w:t>
      </w:r>
      <w:r>
        <w:rPr>
          <w:rStyle w:val="HTMLCode"/>
        </w:rPr>
        <w:t>data_lifecycle_policy</w:t>
      </w:r>
      <w:r>
        <w:t xml:space="preserve"> as the source of approved retention and archiving periods.</w:t>
      </w:r>
    </w:p>
    <w:p w14:paraId="72016951" w14:textId="7B3DFA6D" w:rsidR="00474510" w:rsidRDefault="008935BF" w:rsidP="000649E8">
      <w:pPr>
        <w:pStyle w:val="NormalWeb"/>
        <w:ind w:left="720"/>
      </w:pPr>
      <w:r>
        <w:t>Archive records at their defined archival trigger.</w:t>
      </w:r>
    </w:p>
    <w:p w14:paraId="058949DA" w14:textId="2A62EAF0" w:rsidR="00474510" w:rsidRDefault="008935BF" w:rsidP="000649E8">
      <w:pPr>
        <w:pStyle w:val="NormalWeb"/>
        <w:ind w:left="720"/>
      </w:pPr>
      <w:r>
        <w:t>Prevent deletion where legal holds or continuing retention obligations apply.</w:t>
      </w:r>
    </w:p>
    <w:p w14:paraId="06F6849A" w14:textId="36949C36" w:rsidR="00474510" w:rsidRDefault="008935BF" w:rsidP="000649E8">
      <w:pPr>
        <w:pStyle w:val="NormalWeb"/>
        <w:ind w:left="720"/>
      </w:pPr>
      <w:r>
        <w:t>Securely dispose of eligible records from active systems and archives.</w:t>
      </w:r>
    </w:p>
    <w:p w14:paraId="45B45B2A" w14:textId="3E9029CF" w:rsidR="00474510" w:rsidRDefault="008935BF" w:rsidP="000649E8">
      <w:pPr>
        <w:pStyle w:val="NormalWeb"/>
        <w:ind w:left="720"/>
      </w:pPr>
      <w:r>
        <w:t>Document deletion actions and handle backups according to the approved disposal procedure.</w:t>
      </w:r>
    </w:p>
    <w:p w14:paraId="0DA333DB" w14:textId="77777777" w:rsidR="00474510" w:rsidRDefault="008935BF">
      <w:pPr>
        <w:pStyle w:val="NormalWeb"/>
      </w:pPr>
      <w:r>
        <w:lastRenderedPageBreak/>
        <w:t>E</w:t>
      </w:r>
      <w:r>
        <w:t xml:space="preserve">nforcement: Automated retention monitoring and archival or deletion workflows, </w:t>
      </w:r>
      <w:r>
        <w:t>supported by human review for exceptions.</w:t>
      </w:r>
    </w:p>
    <w:p w14:paraId="68E6D3A4" w14:textId="77777777" w:rsidR="00474510" w:rsidRDefault="008935BF">
      <w:pPr>
        <w:pStyle w:val="Heading1"/>
        <w:rPr>
          <w:rFonts w:hint="default"/>
        </w:rPr>
      </w:pPr>
      <w:r>
        <w:t xml:space="preserve">5. Compliance gap register </w:t>
      </w:r>
      <w:r>
        <w:t>—</w:t>
      </w:r>
      <w:r>
        <w:t xml:space="preserve"> Uganda DPA and GDPR mapping</w:t>
      </w:r>
    </w:p>
    <w:p w14:paraId="1F1407B9" w14:textId="77777777" w:rsidR="00474510" w:rsidRDefault="008935BF">
      <w:pPr>
        <w:pStyle w:val="NormalWeb"/>
      </w:pPr>
      <w:r>
        <w:t>The compliance register records the requirements being assessed, the current state, the identified gap, and the remediation action.</w:t>
      </w:r>
    </w:p>
    <w:p w14:paraId="6111C575" w14:textId="77777777" w:rsidR="00474510" w:rsidRDefault="008935BF">
      <w:pPr>
        <w:pStyle w:val="Heading3"/>
        <w:rPr>
          <w:rFonts w:hint="default"/>
        </w:rPr>
      </w:pPr>
      <w:r>
        <w:t>SQL implementation</w:t>
      </w:r>
    </w:p>
    <w:p w14:paraId="170299EB" w14:textId="77777777" w:rsidR="00474510" w:rsidRDefault="008935BF">
      <w:pPr>
        <w:pStyle w:val="HTMLPreformatted"/>
        <w:rPr>
          <w:rStyle w:val="HTMLCode"/>
          <w:rFonts w:hint="default"/>
        </w:rPr>
      </w:pPr>
      <w:r>
        <w:rPr>
          <w:rStyle w:val="HTMLCode"/>
        </w:rPr>
        <w:t>CREATE</w:t>
      </w:r>
      <w:r>
        <w:rPr>
          <w:rStyle w:val="HTMLCode"/>
        </w:rPr>
        <w:t xml:space="preserve"> TABLE compliance_register (</w:t>
      </w:r>
    </w:p>
    <w:p w14:paraId="54BC51A3" w14:textId="77777777" w:rsidR="00474510" w:rsidRDefault="008935BF">
      <w:pPr>
        <w:pStyle w:val="HTMLPreformatted"/>
        <w:rPr>
          <w:rStyle w:val="HTMLCode"/>
          <w:rFonts w:hint="default"/>
        </w:rPr>
      </w:pPr>
      <w:r>
        <w:rPr>
          <w:rStyle w:val="HTMLCode"/>
        </w:rPr>
        <w:t xml:space="preserve">    req_id INT AUTO_INCREMENT PRIMARY KEY,</w:t>
      </w:r>
    </w:p>
    <w:p w14:paraId="12A56495" w14:textId="77777777" w:rsidR="00474510" w:rsidRDefault="008935BF">
      <w:pPr>
        <w:pStyle w:val="HTMLPreformatted"/>
        <w:rPr>
          <w:rStyle w:val="HTMLCode"/>
          <w:rFonts w:hint="default"/>
        </w:rPr>
      </w:pPr>
      <w:r>
        <w:rPr>
          <w:rStyle w:val="HTMLCode"/>
        </w:rPr>
        <w:t xml:space="preserve">    requirement VARCHAR(200) NOT NULL,</w:t>
      </w:r>
    </w:p>
    <w:p w14:paraId="4605CAF8" w14:textId="77777777" w:rsidR="00474510" w:rsidRDefault="008935BF">
      <w:pPr>
        <w:pStyle w:val="HTMLPreformatted"/>
        <w:rPr>
          <w:rStyle w:val="HTMLCode"/>
          <w:rFonts w:hint="default"/>
        </w:rPr>
      </w:pPr>
      <w:r>
        <w:rPr>
          <w:rStyle w:val="HTMLCode"/>
        </w:rPr>
        <w:t xml:space="preserve">    current_state VARCHAR(200) NOT NULL,</w:t>
      </w:r>
    </w:p>
    <w:p w14:paraId="288A9129" w14:textId="77777777" w:rsidR="00474510" w:rsidRDefault="008935BF">
      <w:pPr>
        <w:pStyle w:val="HTMLPreformatted"/>
        <w:rPr>
          <w:rStyle w:val="HTMLCode"/>
          <w:rFonts w:hint="default"/>
        </w:rPr>
      </w:pPr>
      <w:r>
        <w:rPr>
          <w:rStyle w:val="HTMLCode"/>
        </w:rPr>
        <w:t xml:space="preserve">    gap ENUM('CLOSED', 'PARTIAL', 'OPEN') NOT NULL,</w:t>
      </w:r>
    </w:p>
    <w:p w14:paraId="05C0B696" w14:textId="77777777" w:rsidR="00474510" w:rsidRDefault="008935BF">
      <w:pPr>
        <w:pStyle w:val="HTMLPreformatted"/>
        <w:rPr>
          <w:rStyle w:val="HTMLCode"/>
          <w:rFonts w:hint="default"/>
        </w:rPr>
      </w:pPr>
      <w:r>
        <w:rPr>
          <w:rStyle w:val="HTMLCode"/>
        </w:rPr>
        <w:t xml:space="preserve">    remediation VARCHAR(200) NOT NULL</w:t>
      </w:r>
    </w:p>
    <w:p w14:paraId="1F1764E6" w14:textId="77777777" w:rsidR="00474510" w:rsidRDefault="008935BF">
      <w:pPr>
        <w:pStyle w:val="HTMLPreformatted"/>
        <w:rPr>
          <w:rStyle w:val="HTMLCode"/>
          <w:rFonts w:hint="default"/>
        </w:rPr>
      </w:pPr>
      <w:r>
        <w:rPr>
          <w:rStyle w:val="HTMLCode"/>
        </w:rPr>
        <w:t>);</w:t>
      </w:r>
    </w:p>
    <w:p w14:paraId="470CB8A2" w14:textId="77777777" w:rsidR="00474510" w:rsidRDefault="00474510">
      <w:pPr>
        <w:pStyle w:val="HTMLPreformatted"/>
        <w:rPr>
          <w:rStyle w:val="HTMLCode"/>
          <w:rFonts w:hint="default"/>
        </w:rPr>
      </w:pPr>
    </w:p>
    <w:p w14:paraId="24E26B49" w14:textId="77777777" w:rsidR="00474510" w:rsidRDefault="008935BF">
      <w:pPr>
        <w:pStyle w:val="HTMLPreformatted"/>
        <w:rPr>
          <w:rStyle w:val="HTMLCode"/>
          <w:rFonts w:hint="default"/>
        </w:rPr>
      </w:pPr>
      <w:r>
        <w:rPr>
          <w:rStyle w:val="HTMLCode"/>
        </w:rPr>
        <w:t>INSERT INT</w:t>
      </w:r>
      <w:r>
        <w:rPr>
          <w:rStyle w:val="HTMLCode"/>
        </w:rPr>
        <w:t>O compliance_register</w:t>
      </w:r>
    </w:p>
    <w:p w14:paraId="5864DFDF" w14:textId="77777777" w:rsidR="00474510" w:rsidRDefault="008935BF">
      <w:pPr>
        <w:pStyle w:val="HTMLPreformatted"/>
        <w:rPr>
          <w:rStyle w:val="HTMLCode"/>
          <w:rFonts w:hint="default"/>
        </w:rPr>
      </w:pPr>
      <w:r>
        <w:rPr>
          <w:rStyle w:val="HTMLCode"/>
        </w:rPr>
        <w:t xml:space="preserve">    (requirement, current_state, gap, remediation)</w:t>
      </w:r>
    </w:p>
    <w:p w14:paraId="6C137037" w14:textId="77777777" w:rsidR="00474510" w:rsidRDefault="008935BF">
      <w:pPr>
        <w:pStyle w:val="HTMLPreformatted"/>
        <w:rPr>
          <w:rStyle w:val="HTMLCode"/>
          <w:rFonts w:hint="default"/>
        </w:rPr>
      </w:pPr>
      <w:r>
        <w:rPr>
          <w:rStyle w:val="HTMLCode"/>
        </w:rPr>
        <w:t>VALUES</w:t>
      </w:r>
    </w:p>
    <w:p w14:paraId="2EEE8BF9" w14:textId="77777777" w:rsidR="00474510" w:rsidRDefault="008935BF">
      <w:pPr>
        <w:pStyle w:val="HTMLPreformatted"/>
        <w:rPr>
          <w:rStyle w:val="HTMLCode"/>
          <w:rFonts w:hint="default"/>
        </w:rPr>
      </w:pPr>
      <w:r>
        <w:rPr>
          <w:rStyle w:val="HTMLCode"/>
        </w:rPr>
        <w:t xml:space="preserve">    ('Protection of national identification numbers',</w:t>
      </w:r>
    </w:p>
    <w:p w14:paraId="0B6B8675" w14:textId="77777777" w:rsidR="00474510" w:rsidRDefault="008935BF">
      <w:pPr>
        <w:pStyle w:val="HTMLPreformatted"/>
        <w:rPr>
          <w:rStyle w:val="HTMLCode"/>
          <w:rFonts w:hint="default"/>
        </w:rPr>
      </w:pPr>
      <w:r>
        <w:rPr>
          <w:rStyle w:val="HTMLCode"/>
        </w:rPr>
        <w:t xml:space="preserve">     'National ID stored in plaintext in Legacy A',</w:t>
      </w:r>
    </w:p>
    <w:p w14:paraId="0BDA5208" w14:textId="77777777" w:rsidR="00474510" w:rsidRDefault="008935BF">
      <w:pPr>
        <w:pStyle w:val="HTMLPreformatted"/>
        <w:rPr>
          <w:rStyle w:val="HTMLCode"/>
          <w:rFonts w:hint="default"/>
        </w:rPr>
      </w:pPr>
      <w:r>
        <w:rPr>
          <w:rStyle w:val="HTMLCode"/>
        </w:rPr>
        <w:t xml:space="preserve">     'OPEN',</w:t>
      </w:r>
    </w:p>
    <w:p w14:paraId="3928D376" w14:textId="77777777" w:rsidR="00474510" w:rsidRDefault="008935BF">
      <w:pPr>
        <w:pStyle w:val="HTMLPreformatted"/>
        <w:rPr>
          <w:rStyle w:val="HTMLCode"/>
          <w:rFonts w:hint="default"/>
        </w:rPr>
      </w:pPr>
      <w:r>
        <w:rPr>
          <w:rStyle w:val="HTMLCode"/>
        </w:rPr>
        <w:t xml:space="preserve">     'Restrict access and implement encryption or tokeniz</w:t>
      </w:r>
      <w:r>
        <w:rPr>
          <w:rStyle w:val="HTMLCode"/>
        </w:rPr>
        <w:t>ation; assess hashing where appropriate'),</w:t>
      </w:r>
    </w:p>
    <w:p w14:paraId="1DF179EF" w14:textId="77777777" w:rsidR="00474510" w:rsidRDefault="00474510">
      <w:pPr>
        <w:pStyle w:val="HTMLPreformatted"/>
        <w:rPr>
          <w:rStyle w:val="HTMLCode"/>
          <w:rFonts w:hint="default"/>
        </w:rPr>
      </w:pPr>
    </w:p>
    <w:p w14:paraId="67543079" w14:textId="77777777" w:rsidR="00474510" w:rsidRDefault="008935BF">
      <w:pPr>
        <w:pStyle w:val="HTMLPreformatted"/>
        <w:rPr>
          <w:rStyle w:val="HTMLCode"/>
          <w:rFonts w:hint="default"/>
        </w:rPr>
      </w:pPr>
      <w:r>
        <w:rPr>
          <w:rStyle w:val="HTMLCode"/>
        </w:rPr>
        <w:t xml:space="preserve">    ('Personal data breach response',</w:t>
      </w:r>
    </w:p>
    <w:p w14:paraId="7A85699A" w14:textId="77777777" w:rsidR="00474510" w:rsidRDefault="008935BF">
      <w:pPr>
        <w:pStyle w:val="HTMLPreformatted"/>
        <w:rPr>
          <w:rStyle w:val="HTMLCode"/>
          <w:rFonts w:hint="default"/>
        </w:rPr>
      </w:pPr>
      <w:r>
        <w:rPr>
          <w:rStyle w:val="HTMLCode"/>
        </w:rPr>
        <w:t xml:space="preserve">     'No documented breach response procedure',</w:t>
      </w:r>
    </w:p>
    <w:p w14:paraId="78B6200F" w14:textId="77777777" w:rsidR="00474510" w:rsidRDefault="008935BF">
      <w:pPr>
        <w:pStyle w:val="HTMLPreformatted"/>
        <w:rPr>
          <w:rStyle w:val="HTMLCode"/>
          <w:rFonts w:hint="default"/>
        </w:rPr>
      </w:pPr>
      <w:r>
        <w:rPr>
          <w:rStyle w:val="HTMLCode"/>
        </w:rPr>
        <w:t xml:space="preserve">     'OPEN',</w:t>
      </w:r>
    </w:p>
    <w:p w14:paraId="7CEACC34" w14:textId="77777777" w:rsidR="00474510" w:rsidRDefault="008935BF">
      <w:pPr>
        <w:pStyle w:val="HTMLPreformatted"/>
        <w:rPr>
          <w:rFonts w:hint="default"/>
        </w:rPr>
      </w:pPr>
      <w:r>
        <w:rPr>
          <w:rStyle w:val="HTMLCode"/>
        </w:rPr>
        <w:t xml:space="preserve">     'Create a breach response playbook with assessment, escalation, documentation, and notification steps');</w:t>
      </w:r>
    </w:p>
    <w:p w14:paraId="370FC2EA" w14:textId="77777777" w:rsidR="00474510" w:rsidRDefault="008935BF">
      <w:pPr>
        <w:pStyle w:val="Heading3"/>
        <w:rPr>
          <w:rFonts w:hint="default"/>
        </w:rPr>
      </w:pPr>
      <w:r>
        <w:t>Compliance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141"/>
        <w:gridCol w:w="1361"/>
        <w:gridCol w:w="2987"/>
      </w:tblGrid>
      <w:tr w:rsidR="00474510" w14:paraId="7B4F2DFC" w14:textId="77777777">
        <w:trPr>
          <w:tblCellSpacing w:w="15" w:type="dxa"/>
        </w:trPr>
        <w:tc>
          <w:tcPr>
            <w:tcW w:w="0" w:type="auto"/>
            <w:shd w:val="clear" w:color="auto" w:fill="auto"/>
            <w:vAlign w:val="center"/>
          </w:tcPr>
          <w:p w14:paraId="65A027D5" w14:textId="77777777" w:rsidR="00474510" w:rsidRDefault="008935BF">
            <w:pPr>
              <w:pStyle w:val="NormalWeb"/>
              <w:jc w:val="center"/>
            </w:pPr>
            <w:r>
              <w:rPr>
                <w:b/>
                <w:bCs/>
              </w:rPr>
              <w:t>Requirement</w:t>
            </w:r>
          </w:p>
        </w:tc>
        <w:tc>
          <w:tcPr>
            <w:tcW w:w="0" w:type="auto"/>
            <w:shd w:val="clear" w:color="auto" w:fill="auto"/>
            <w:vAlign w:val="center"/>
          </w:tcPr>
          <w:p w14:paraId="194740E0" w14:textId="77777777" w:rsidR="00474510" w:rsidRDefault="008935BF">
            <w:pPr>
              <w:pStyle w:val="NormalWeb"/>
              <w:jc w:val="center"/>
            </w:pPr>
            <w:r>
              <w:rPr>
                <w:b/>
                <w:bCs/>
              </w:rPr>
              <w:t>Current state</w:t>
            </w:r>
          </w:p>
        </w:tc>
        <w:tc>
          <w:tcPr>
            <w:tcW w:w="0" w:type="auto"/>
            <w:shd w:val="clear" w:color="auto" w:fill="auto"/>
            <w:vAlign w:val="center"/>
          </w:tcPr>
          <w:p w14:paraId="336A5E8F" w14:textId="77777777" w:rsidR="00474510" w:rsidRDefault="008935BF">
            <w:pPr>
              <w:pStyle w:val="NormalWeb"/>
              <w:jc w:val="center"/>
            </w:pPr>
            <w:r>
              <w:rPr>
                <w:b/>
                <w:bCs/>
              </w:rPr>
              <w:t>Gap</w:t>
            </w:r>
          </w:p>
        </w:tc>
        <w:tc>
          <w:tcPr>
            <w:tcW w:w="0" w:type="auto"/>
            <w:shd w:val="clear" w:color="auto" w:fill="auto"/>
            <w:vAlign w:val="center"/>
          </w:tcPr>
          <w:p w14:paraId="2F924675" w14:textId="77777777" w:rsidR="00474510" w:rsidRDefault="008935BF">
            <w:pPr>
              <w:pStyle w:val="NormalWeb"/>
              <w:jc w:val="center"/>
            </w:pPr>
            <w:r>
              <w:rPr>
                <w:b/>
                <w:bCs/>
              </w:rPr>
              <w:t>Remediation</w:t>
            </w:r>
          </w:p>
        </w:tc>
      </w:tr>
      <w:tr w:rsidR="00474510" w14:paraId="2CACBEA8" w14:textId="77777777">
        <w:trPr>
          <w:tblCellSpacing w:w="15" w:type="dxa"/>
        </w:trPr>
        <w:tc>
          <w:tcPr>
            <w:tcW w:w="0" w:type="auto"/>
            <w:shd w:val="clear" w:color="auto" w:fill="auto"/>
            <w:vAlign w:val="center"/>
          </w:tcPr>
          <w:p w14:paraId="2F97AE8E" w14:textId="77777777" w:rsidR="00474510" w:rsidRDefault="008935BF">
            <w:pPr>
              <w:pStyle w:val="NormalWeb"/>
            </w:pPr>
            <w:r>
              <w:t>Protection of national identification numbers</w:t>
            </w:r>
          </w:p>
        </w:tc>
        <w:tc>
          <w:tcPr>
            <w:tcW w:w="0" w:type="auto"/>
            <w:shd w:val="clear" w:color="auto" w:fill="auto"/>
            <w:vAlign w:val="center"/>
          </w:tcPr>
          <w:p w14:paraId="5EBF0A18" w14:textId="77777777" w:rsidR="00474510" w:rsidRDefault="008935BF">
            <w:pPr>
              <w:pStyle w:val="NormalWeb"/>
            </w:pPr>
            <w:r>
              <w:t>Plaintext in Legacy A</w:t>
            </w:r>
          </w:p>
        </w:tc>
        <w:tc>
          <w:tcPr>
            <w:tcW w:w="0" w:type="auto"/>
            <w:shd w:val="clear" w:color="auto" w:fill="auto"/>
            <w:vAlign w:val="center"/>
          </w:tcPr>
          <w:p w14:paraId="34F498ED" w14:textId="77777777" w:rsidR="00474510" w:rsidRDefault="008935BF">
            <w:pPr>
              <w:pStyle w:val="NormalWeb"/>
            </w:pPr>
            <w:r>
              <w:t>Open</w:t>
            </w:r>
          </w:p>
        </w:tc>
        <w:tc>
          <w:tcPr>
            <w:tcW w:w="0" w:type="auto"/>
            <w:shd w:val="clear" w:color="auto" w:fill="auto"/>
            <w:vAlign w:val="center"/>
          </w:tcPr>
          <w:p w14:paraId="27A24C66" w14:textId="77777777" w:rsidR="00474510" w:rsidRDefault="008935BF">
            <w:pPr>
              <w:pStyle w:val="NormalWeb"/>
            </w:pPr>
            <w:r>
              <w:t>Protect ide</w:t>
            </w:r>
            <w:r>
              <w:t>ntifiers using appropriate encryption or tokenization, restrict access, and assess secure migration.</w:t>
            </w:r>
          </w:p>
        </w:tc>
      </w:tr>
      <w:tr w:rsidR="00474510" w14:paraId="4453A9F4" w14:textId="77777777">
        <w:trPr>
          <w:tblCellSpacing w:w="15" w:type="dxa"/>
        </w:trPr>
        <w:tc>
          <w:tcPr>
            <w:tcW w:w="0" w:type="auto"/>
            <w:shd w:val="clear" w:color="auto" w:fill="auto"/>
            <w:vAlign w:val="center"/>
          </w:tcPr>
          <w:p w14:paraId="4E97FE19" w14:textId="77777777" w:rsidR="00474510" w:rsidRDefault="008935BF">
            <w:pPr>
              <w:pStyle w:val="NormalWeb"/>
            </w:pPr>
            <w:r>
              <w:t>Personal data breach response</w:t>
            </w:r>
          </w:p>
        </w:tc>
        <w:tc>
          <w:tcPr>
            <w:tcW w:w="0" w:type="auto"/>
            <w:shd w:val="clear" w:color="auto" w:fill="auto"/>
            <w:vAlign w:val="center"/>
          </w:tcPr>
          <w:p w14:paraId="69C008CD" w14:textId="77777777" w:rsidR="00474510" w:rsidRDefault="008935BF">
            <w:pPr>
              <w:pStyle w:val="NormalWeb"/>
            </w:pPr>
            <w:r>
              <w:t>No procedure</w:t>
            </w:r>
          </w:p>
        </w:tc>
        <w:tc>
          <w:tcPr>
            <w:tcW w:w="0" w:type="auto"/>
            <w:shd w:val="clear" w:color="auto" w:fill="auto"/>
            <w:vAlign w:val="center"/>
          </w:tcPr>
          <w:p w14:paraId="6E66BB87" w14:textId="77777777" w:rsidR="00474510" w:rsidRDefault="008935BF">
            <w:pPr>
              <w:pStyle w:val="NormalWeb"/>
            </w:pPr>
            <w:r>
              <w:t>Open</w:t>
            </w:r>
          </w:p>
        </w:tc>
        <w:tc>
          <w:tcPr>
            <w:tcW w:w="0" w:type="auto"/>
            <w:shd w:val="clear" w:color="auto" w:fill="auto"/>
            <w:vAlign w:val="center"/>
          </w:tcPr>
          <w:p w14:paraId="02286F63" w14:textId="77777777" w:rsidR="00474510" w:rsidRDefault="008935BF">
            <w:pPr>
              <w:pStyle w:val="NormalWeb"/>
            </w:pPr>
            <w:r>
              <w:t>Develop a breach response playbook and define notification responsibilities and deadlines.</w:t>
            </w:r>
          </w:p>
        </w:tc>
      </w:tr>
      <w:tr w:rsidR="00474510" w14:paraId="58DF5393" w14:textId="77777777">
        <w:trPr>
          <w:tblCellSpacing w:w="15" w:type="dxa"/>
        </w:trPr>
        <w:tc>
          <w:tcPr>
            <w:tcW w:w="0" w:type="auto"/>
            <w:shd w:val="clear" w:color="auto" w:fill="auto"/>
            <w:vAlign w:val="center"/>
          </w:tcPr>
          <w:p w14:paraId="15C78C07" w14:textId="77777777" w:rsidR="00474510" w:rsidRDefault="008935BF">
            <w:pPr>
              <w:pStyle w:val="NormalWeb"/>
            </w:pPr>
            <w:r>
              <w:t xml:space="preserve">Patient </w:t>
            </w:r>
            <w:r>
              <w:t>identity accuracy</w:t>
            </w:r>
          </w:p>
        </w:tc>
        <w:tc>
          <w:tcPr>
            <w:tcW w:w="0" w:type="auto"/>
            <w:shd w:val="clear" w:color="auto" w:fill="auto"/>
            <w:vAlign w:val="center"/>
          </w:tcPr>
          <w:p w14:paraId="2573E249" w14:textId="77777777" w:rsidR="00474510" w:rsidRDefault="008935BF">
            <w:pPr>
              <w:pStyle w:val="NormalWeb"/>
            </w:pPr>
            <w:r>
              <w:t>Duplicate records may occur</w:t>
            </w:r>
          </w:p>
        </w:tc>
        <w:tc>
          <w:tcPr>
            <w:tcW w:w="0" w:type="auto"/>
            <w:shd w:val="clear" w:color="auto" w:fill="auto"/>
            <w:vAlign w:val="center"/>
          </w:tcPr>
          <w:p w14:paraId="48F38391" w14:textId="77777777" w:rsidR="00474510" w:rsidRDefault="008935BF">
            <w:pPr>
              <w:pStyle w:val="NormalWeb"/>
            </w:pPr>
            <w:r>
              <w:t>Partial — assess the existing controls</w:t>
            </w:r>
          </w:p>
        </w:tc>
        <w:tc>
          <w:tcPr>
            <w:tcW w:w="0" w:type="auto"/>
            <w:shd w:val="clear" w:color="auto" w:fill="auto"/>
            <w:vAlign w:val="center"/>
          </w:tcPr>
          <w:p w14:paraId="0582F111" w14:textId="77777777" w:rsidR="00474510" w:rsidRDefault="008935BF">
            <w:pPr>
              <w:pStyle w:val="NormalWeb"/>
            </w:pPr>
            <w:r>
              <w:t>Implement duplicate detection, steward approval, and audit trails.</w:t>
            </w:r>
          </w:p>
        </w:tc>
      </w:tr>
      <w:tr w:rsidR="00474510" w14:paraId="2FD8C7B4" w14:textId="77777777">
        <w:trPr>
          <w:tblCellSpacing w:w="15" w:type="dxa"/>
        </w:trPr>
        <w:tc>
          <w:tcPr>
            <w:tcW w:w="0" w:type="auto"/>
            <w:shd w:val="clear" w:color="auto" w:fill="auto"/>
            <w:vAlign w:val="center"/>
          </w:tcPr>
          <w:p w14:paraId="3F07112C" w14:textId="77777777" w:rsidR="00474510" w:rsidRDefault="008935BF">
            <w:pPr>
              <w:pStyle w:val="NormalWeb"/>
            </w:pPr>
            <w:r>
              <w:t>Access control</w:t>
            </w:r>
          </w:p>
        </w:tc>
        <w:tc>
          <w:tcPr>
            <w:tcW w:w="0" w:type="auto"/>
            <w:shd w:val="clear" w:color="auto" w:fill="auto"/>
            <w:vAlign w:val="center"/>
          </w:tcPr>
          <w:p w14:paraId="5263924F" w14:textId="77777777" w:rsidR="00474510" w:rsidRDefault="008935BF">
            <w:pPr>
              <w:pStyle w:val="NormalWeb"/>
            </w:pPr>
            <w:r>
              <w:t xml:space="preserve">Policy defined, but </w:t>
            </w:r>
            <w:r>
              <w:lastRenderedPageBreak/>
              <w:t>implementation must be verified</w:t>
            </w:r>
          </w:p>
        </w:tc>
        <w:tc>
          <w:tcPr>
            <w:tcW w:w="0" w:type="auto"/>
            <w:shd w:val="clear" w:color="auto" w:fill="auto"/>
            <w:vAlign w:val="center"/>
          </w:tcPr>
          <w:p w14:paraId="120E70FE" w14:textId="77777777" w:rsidR="00474510" w:rsidRDefault="008935BF">
            <w:pPr>
              <w:pStyle w:val="NormalWeb"/>
            </w:pPr>
            <w:r>
              <w:lastRenderedPageBreak/>
              <w:t xml:space="preserve">Partial — </w:t>
            </w:r>
            <w:r>
              <w:lastRenderedPageBreak/>
              <w:t>pending evidence</w:t>
            </w:r>
          </w:p>
        </w:tc>
        <w:tc>
          <w:tcPr>
            <w:tcW w:w="0" w:type="auto"/>
            <w:shd w:val="clear" w:color="auto" w:fill="auto"/>
            <w:vAlign w:val="center"/>
          </w:tcPr>
          <w:p w14:paraId="7C923FC6" w14:textId="77777777" w:rsidR="00474510" w:rsidRDefault="008935BF">
            <w:pPr>
              <w:pStyle w:val="NormalWeb"/>
            </w:pPr>
            <w:r>
              <w:lastRenderedPageBreak/>
              <w:t>Implement</w:t>
            </w:r>
            <w:r>
              <w:t xml:space="preserve"> role-based </w:t>
            </w:r>
            <w:r>
              <w:lastRenderedPageBreak/>
              <w:t>permissions, masking, and periodic access reviews.</w:t>
            </w:r>
          </w:p>
        </w:tc>
      </w:tr>
      <w:tr w:rsidR="00474510" w14:paraId="71B4EB89" w14:textId="77777777">
        <w:trPr>
          <w:tblCellSpacing w:w="15" w:type="dxa"/>
        </w:trPr>
        <w:tc>
          <w:tcPr>
            <w:tcW w:w="0" w:type="auto"/>
            <w:shd w:val="clear" w:color="auto" w:fill="auto"/>
            <w:vAlign w:val="center"/>
          </w:tcPr>
          <w:p w14:paraId="7D329D69" w14:textId="77777777" w:rsidR="00474510" w:rsidRDefault="008935BF">
            <w:pPr>
              <w:pStyle w:val="NormalWeb"/>
            </w:pPr>
            <w:r>
              <w:lastRenderedPageBreak/>
              <w:t>Data retention</w:t>
            </w:r>
          </w:p>
        </w:tc>
        <w:tc>
          <w:tcPr>
            <w:tcW w:w="0" w:type="auto"/>
            <w:shd w:val="clear" w:color="auto" w:fill="auto"/>
            <w:vAlign w:val="center"/>
          </w:tcPr>
          <w:p w14:paraId="666785BD" w14:textId="77777777" w:rsidR="00474510" w:rsidRDefault="008935BF">
            <w:pPr>
              <w:pStyle w:val="NormalWeb"/>
            </w:pPr>
            <w:r>
              <w:t>Retention policy is defined in SQL</w:t>
            </w:r>
          </w:p>
        </w:tc>
        <w:tc>
          <w:tcPr>
            <w:tcW w:w="0" w:type="auto"/>
            <w:shd w:val="clear" w:color="auto" w:fill="auto"/>
            <w:vAlign w:val="center"/>
          </w:tcPr>
          <w:p w14:paraId="05BAFFBB" w14:textId="77777777" w:rsidR="00474510" w:rsidRDefault="008935BF">
            <w:pPr>
              <w:pStyle w:val="NormalWeb"/>
            </w:pPr>
            <w:r>
              <w:t>Partial — pending evidence</w:t>
            </w:r>
          </w:p>
        </w:tc>
        <w:tc>
          <w:tcPr>
            <w:tcW w:w="0" w:type="auto"/>
            <w:shd w:val="clear" w:color="auto" w:fill="auto"/>
            <w:vAlign w:val="center"/>
          </w:tcPr>
          <w:p w14:paraId="22AEB64A" w14:textId="77777777" w:rsidR="00474510" w:rsidRDefault="008935BF">
            <w:pPr>
              <w:pStyle w:val="NormalWeb"/>
            </w:pPr>
            <w:r>
              <w:t>Verify retention jobs, archival controls, deletion logs, and legal exceptions.</w:t>
            </w:r>
          </w:p>
        </w:tc>
      </w:tr>
    </w:tbl>
    <w:p w14:paraId="6AEF85EA" w14:textId="77777777" w:rsidR="00474510" w:rsidRDefault="008935BF">
      <w:pPr>
        <w:pStyle w:val="NormalWeb"/>
      </w:pPr>
      <w:r>
        <w:t xml:space="preserve">The last three entries are </w:t>
      </w:r>
      <w:r>
        <w:t>suggested additions to make the assessment more complete; update their status after testing the actual systems.</w:t>
      </w:r>
    </w:p>
    <w:p w14:paraId="1E3FB5EA" w14:textId="77777777" w:rsidR="00474510" w:rsidRDefault="008935BF">
      <w:pPr>
        <w:pStyle w:val="NormalWeb"/>
      </w:pPr>
      <w:r>
        <w:t>Important legal distinction: GDPR's 72-hour supervisory-authority notification rule applies where GDPR governs the processing and its conditions</w:t>
      </w:r>
      <w:r>
        <w:t xml:space="preserve"> are met. Do not automatically label 72 hours as the universal Ugandan deadline. Confirm the applicable notification requirements under Uganda's Data Protection and Privacy Act and relevant regulations, and record the correct legal basis and deadline for y</w:t>
      </w:r>
      <w:r>
        <w:t>our organization.</w:t>
      </w:r>
    </w:p>
    <w:p w14:paraId="4F553E2A" w14:textId="77777777" w:rsidR="00474510" w:rsidRDefault="008935BF">
      <w:pPr>
        <w:pStyle w:val="NormalWeb"/>
      </w:pPr>
      <w:r>
        <w:t xml:space="preserve">Also, hashing a national ID alone may not adequately protect it: predictable identifiers can sometimes be recovered by guessing. Use a control appropriate to the purpose, such as encryption or tokenization, with restricted access and </w:t>
      </w:r>
      <w:r>
        <w:t>secure key management.</w:t>
      </w:r>
    </w:p>
    <w:p w14:paraId="47C2ECF9" w14:textId="77777777" w:rsidR="00474510" w:rsidRDefault="008935BF">
      <w:pPr>
        <w:pStyle w:val="Heading1"/>
        <w:rPr>
          <w:rFonts w:hint="default"/>
        </w:rPr>
      </w:pPr>
      <w:r>
        <w:t>6. Verify the framework in MySQL</w:t>
      </w:r>
    </w:p>
    <w:p w14:paraId="2B886273" w14:textId="77777777" w:rsidR="00474510" w:rsidRDefault="008935BF">
      <w:pPr>
        <w:pStyle w:val="NormalWeb"/>
      </w:pPr>
      <w:r>
        <w:t>After creating the tables and inserting the records, run the following queries to demonstrate that the governance framework is implemented.</w:t>
      </w:r>
    </w:p>
    <w:p w14:paraId="53EEEAA6" w14:textId="77777777" w:rsidR="00474510" w:rsidRDefault="008935BF">
      <w:pPr>
        <w:pStyle w:val="HTMLPreformatted"/>
        <w:rPr>
          <w:rStyle w:val="HTMLCode"/>
          <w:rFonts w:hint="default"/>
        </w:rPr>
      </w:pPr>
      <w:r>
        <w:rPr>
          <w:rStyle w:val="HTMLCode"/>
        </w:rPr>
        <w:t>-- View data accountability</w:t>
      </w:r>
    </w:p>
    <w:p w14:paraId="6437CB14" w14:textId="77777777" w:rsidR="00474510" w:rsidRDefault="008935BF">
      <w:pPr>
        <w:pStyle w:val="HTMLPreformatted"/>
        <w:rPr>
          <w:rStyle w:val="HTMLCode"/>
          <w:rFonts w:hint="default"/>
        </w:rPr>
      </w:pPr>
      <w:r>
        <w:rPr>
          <w:rStyle w:val="HTMLCode"/>
        </w:rPr>
        <w:t>SELECT * FROM data_ownership;</w:t>
      </w:r>
    </w:p>
    <w:p w14:paraId="114E444A" w14:textId="77777777" w:rsidR="00474510" w:rsidRDefault="00474510">
      <w:pPr>
        <w:pStyle w:val="HTMLPreformatted"/>
        <w:rPr>
          <w:rStyle w:val="HTMLCode"/>
          <w:rFonts w:hint="default"/>
        </w:rPr>
      </w:pPr>
    </w:p>
    <w:p w14:paraId="0437CEDA" w14:textId="77777777" w:rsidR="00474510" w:rsidRDefault="008935BF">
      <w:pPr>
        <w:pStyle w:val="HTMLPreformatted"/>
        <w:rPr>
          <w:rStyle w:val="HTMLCode"/>
          <w:rFonts w:hint="default"/>
        </w:rPr>
      </w:pPr>
      <w:r>
        <w:rPr>
          <w:rStyle w:val="HTMLCode"/>
        </w:rPr>
        <w:t>-</w:t>
      </w:r>
      <w:r>
        <w:rPr>
          <w:rStyle w:val="HTMLCode"/>
        </w:rPr>
        <w:t>- View governance responsibilities</w:t>
      </w:r>
    </w:p>
    <w:p w14:paraId="1A3B0F97" w14:textId="77777777" w:rsidR="00474510" w:rsidRDefault="008935BF">
      <w:pPr>
        <w:pStyle w:val="HTMLPreformatted"/>
        <w:rPr>
          <w:rStyle w:val="HTMLCode"/>
          <w:rFonts w:hint="default"/>
        </w:rPr>
      </w:pPr>
      <w:r>
        <w:rPr>
          <w:rStyle w:val="HTMLCode"/>
        </w:rPr>
        <w:t>SELECT * FROM raci;</w:t>
      </w:r>
    </w:p>
    <w:p w14:paraId="53B58B92" w14:textId="77777777" w:rsidR="00474510" w:rsidRDefault="00474510">
      <w:pPr>
        <w:pStyle w:val="HTMLPreformatted"/>
        <w:rPr>
          <w:rStyle w:val="HTMLCode"/>
          <w:rFonts w:hint="default"/>
        </w:rPr>
      </w:pPr>
    </w:p>
    <w:p w14:paraId="4466FEC5" w14:textId="77777777" w:rsidR="00474510" w:rsidRDefault="008935BF">
      <w:pPr>
        <w:pStyle w:val="HTMLPreformatted"/>
        <w:rPr>
          <w:rStyle w:val="HTMLCode"/>
          <w:rFonts w:hint="default"/>
        </w:rPr>
      </w:pPr>
      <w:r>
        <w:rPr>
          <w:rStyle w:val="HTMLCode"/>
        </w:rPr>
        <w:t>-- View registered policies</w:t>
      </w:r>
    </w:p>
    <w:p w14:paraId="21081E68" w14:textId="77777777" w:rsidR="00474510" w:rsidRDefault="008935BF">
      <w:pPr>
        <w:pStyle w:val="HTMLPreformatted"/>
        <w:rPr>
          <w:rStyle w:val="HTMLCode"/>
          <w:rFonts w:hint="default"/>
        </w:rPr>
      </w:pPr>
      <w:r>
        <w:rPr>
          <w:rStyle w:val="HTMLCode"/>
        </w:rPr>
        <w:t>SELECT * FROM policies;</w:t>
      </w:r>
    </w:p>
    <w:p w14:paraId="7FDCD921" w14:textId="77777777" w:rsidR="00474510" w:rsidRDefault="00474510">
      <w:pPr>
        <w:pStyle w:val="HTMLPreformatted"/>
        <w:rPr>
          <w:rStyle w:val="HTMLCode"/>
          <w:rFonts w:hint="default"/>
        </w:rPr>
      </w:pPr>
    </w:p>
    <w:p w14:paraId="6C79F5E0" w14:textId="77777777" w:rsidR="00474510" w:rsidRDefault="008935BF">
      <w:pPr>
        <w:pStyle w:val="HTMLPreformatted"/>
        <w:rPr>
          <w:rStyle w:val="HTMLCode"/>
          <w:rFonts w:hint="default"/>
        </w:rPr>
      </w:pPr>
      <w:r>
        <w:rPr>
          <w:rStyle w:val="HTMLCode"/>
        </w:rPr>
        <w:t>-- View compliance gaps requiring action</w:t>
      </w:r>
    </w:p>
    <w:p w14:paraId="22F8501D" w14:textId="77777777" w:rsidR="00474510" w:rsidRDefault="008935BF">
      <w:pPr>
        <w:pStyle w:val="HTMLPreformatted"/>
        <w:rPr>
          <w:rStyle w:val="HTMLCode"/>
          <w:rFonts w:hint="default"/>
        </w:rPr>
      </w:pPr>
      <w:r>
        <w:rPr>
          <w:rStyle w:val="HTMLCode"/>
        </w:rPr>
        <w:t>SELECT *</w:t>
      </w:r>
    </w:p>
    <w:p w14:paraId="7ED5EA17" w14:textId="77777777" w:rsidR="00474510" w:rsidRDefault="008935BF">
      <w:pPr>
        <w:pStyle w:val="HTMLPreformatted"/>
        <w:rPr>
          <w:rStyle w:val="HTMLCode"/>
          <w:rFonts w:hint="default"/>
        </w:rPr>
      </w:pPr>
      <w:r>
        <w:rPr>
          <w:rStyle w:val="HTMLCode"/>
        </w:rPr>
        <w:t>FROM compliance_register</w:t>
      </w:r>
    </w:p>
    <w:p w14:paraId="7429F48B" w14:textId="77777777" w:rsidR="00474510" w:rsidRDefault="008935BF">
      <w:pPr>
        <w:pStyle w:val="HTMLPreformatted"/>
        <w:rPr>
          <w:rStyle w:val="HTMLCode"/>
          <w:rFonts w:hint="default"/>
        </w:rPr>
      </w:pPr>
      <w:r>
        <w:rPr>
          <w:rStyle w:val="HTMLCode"/>
        </w:rPr>
        <w:t>WHERE gap IN ('OPEN', 'PARTIAL');</w:t>
      </w:r>
    </w:p>
    <w:p w14:paraId="16A72291" w14:textId="77777777" w:rsidR="00474510" w:rsidRDefault="00474510">
      <w:pPr>
        <w:pStyle w:val="HTMLPreformatted"/>
        <w:rPr>
          <w:rStyle w:val="HTMLCode"/>
          <w:rFonts w:hint="default"/>
        </w:rPr>
      </w:pPr>
    </w:p>
    <w:p w14:paraId="4F33B3F3" w14:textId="77777777" w:rsidR="00474510" w:rsidRDefault="008935BF">
      <w:pPr>
        <w:pStyle w:val="HTMLPreformatted"/>
        <w:rPr>
          <w:rStyle w:val="HTMLCode"/>
          <w:rFonts w:hint="default"/>
        </w:rPr>
      </w:pPr>
      <w:r>
        <w:rPr>
          <w:rStyle w:val="HTMLCode"/>
        </w:rPr>
        <w:t>-- Count compliance gaps by status</w:t>
      </w:r>
    </w:p>
    <w:p w14:paraId="0A1CA386" w14:textId="77777777" w:rsidR="00474510" w:rsidRDefault="008935BF">
      <w:pPr>
        <w:pStyle w:val="HTMLPreformatted"/>
        <w:rPr>
          <w:rStyle w:val="HTMLCode"/>
          <w:rFonts w:hint="default"/>
        </w:rPr>
      </w:pPr>
      <w:r>
        <w:rPr>
          <w:rStyle w:val="HTMLCode"/>
        </w:rPr>
        <w:t>SE</w:t>
      </w:r>
      <w:r>
        <w:rPr>
          <w:rStyle w:val="HTMLCode"/>
        </w:rPr>
        <w:t>LECT gap, COUNT(*) AS total</w:t>
      </w:r>
    </w:p>
    <w:p w14:paraId="170C9FEB" w14:textId="77777777" w:rsidR="00474510" w:rsidRDefault="008935BF">
      <w:pPr>
        <w:pStyle w:val="HTMLPreformatted"/>
        <w:rPr>
          <w:rStyle w:val="HTMLCode"/>
          <w:rFonts w:hint="default"/>
        </w:rPr>
      </w:pPr>
      <w:r>
        <w:rPr>
          <w:rStyle w:val="HTMLCode"/>
        </w:rPr>
        <w:t>FROM compliance_register</w:t>
      </w:r>
    </w:p>
    <w:p w14:paraId="45902F83" w14:textId="77777777" w:rsidR="00474510" w:rsidRDefault="008935BF">
      <w:pPr>
        <w:pStyle w:val="HTMLPreformatted"/>
        <w:rPr>
          <w:rFonts w:hint="default"/>
        </w:rPr>
      </w:pPr>
      <w:r>
        <w:rPr>
          <w:rStyle w:val="HTMLCode"/>
        </w:rPr>
        <w:t>GROUP BY gap;</w:t>
      </w:r>
    </w:p>
    <w:p w14:paraId="61C577DF" w14:textId="77777777" w:rsidR="00474510" w:rsidRDefault="008935BF">
      <w:pPr>
        <w:pStyle w:val="NormalWeb"/>
      </w:pPr>
      <w:r>
        <w:t>These queries provide evidence for your assessment: they show the assigned roles, governance responsibilities, approved policies, and outstanding compliance issues.</w:t>
      </w:r>
    </w:p>
    <w:p w14:paraId="249E4EBE" w14:textId="77777777" w:rsidR="00474510" w:rsidRDefault="008935BF">
      <w:pPr>
        <w:pStyle w:val="a"/>
      </w:pPr>
      <w:r>
        <w:t>窗体顶端</w:t>
      </w:r>
    </w:p>
    <w:p w14:paraId="487ADCA9" w14:textId="77777777" w:rsidR="00474510" w:rsidRDefault="00474510"/>
    <w:p w14:paraId="36D22207" w14:textId="77777777" w:rsidR="00474510" w:rsidRDefault="008935BF">
      <w:pPr>
        <w:pStyle w:val="a0"/>
      </w:pPr>
      <w:r>
        <w:t>窗体底端</w:t>
      </w:r>
    </w:p>
    <w:p w14:paraId="58E4EEDD" w14:textId="77777777" w:rsidR="00474510" w:rsidRDefault="00474510"/>
    <w:sectPr w:rsidR="004745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EBC60"/>
    <w:multiLevelType w:val="multilevel"/>
    <w:tmpl w:val="C7EEB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62829A5"/>
    <w:multiLevelType w:val="multilevel"/>
    <w:tmpl w:val="D6282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871C991"/>
    <w:multiLevelType w:val="multilevel"/>
    <w:tmpl w:val="D871C9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2F35C44"/>
    <w:multiLevelType w:val="multilevel"/>
    <w:tmpl w:val="02F35C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5FFC6A9"/>
    <w:multiLevelType w:val="multilevel"/>
    <w:tmpl w:val="05FFC6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BF3F9EF"/>
    <w:multiLevelType w:val="multilevel"/>
    <w:tmpl w:val="1BF3F9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665E5BC1"/>
    <w:multiLevelType w:val="multilevel"/>
    <w:tmpl w:val="665E5B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6"/>
  </w:num>
  <w:num w:numId="2">
    <w:abstractNumId w:val="2"/>
  </w:num>
  <w:num w:numId="3">
    <w:abstractNumId w:val="5"/>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D325A1"/>
    <w:rsid w:val="00022FBC"/>
    <w:rsid w:val="000649E8"/>
    <w:rsid w:val="00474510"/>
    <w:rsid w:val="008935BF"/>
    <w:rsid w:val="00B14D1E"/>
    <w:rsid w:val="34D32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22B4E"/>
  <w15:docId w15:val="{CAC73EB1-E66C-4782-A778-17BA32645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G" w:eastAsia="en-U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Abraham</cp:lastModifiedBy>
  <cp:revision>2</cp:revision>
  <dcterms:created xsi:type="dcterms:W3CDTF">2026-10-09T14:46:00Z</dcterms:created>
  <dcterms:modified xsi:type="dcterms:W3CDTF">2026-10-10T09:33:00Z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3C9F8C08BFD942049C0A1D7D6FFEA258_11</vt:lpwstr>
  </property>
  <property fmtid="{D5CDD505-2E9C-101B-9397-08002B2CF9AE}" pid="4" name="KSOTemplateDocerSaveRecord">
    <vt:lpwstr>eyJoZGlkIjoiNzM3M2MzMzNjZjBiN2RhYzU2ZWU4Mzg2ZDc3OGY5ODciLCJ1c2VySWQiOiIxNTEzNjE0NzMwOTM2OSJ9</vt:lpwstr>
  </property>
</Properties>
</file>