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Document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"https://cdn.jsdelivr.net/npm/bootstrap@5.0.2/dist/css/bootstrap.min.css"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"sha384-EVSTQN3/azprG1Anm3QDgpJLIm9Nao0Yz1ztcQTwFspd3yD65VohhpuuCOmLASjC"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bootstrap navbar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"navbar navbar-expand-lg navbar-light bg-light"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"container-fluid"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"navbar-brand"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"height: 60px;"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"https://i.pinimg.com/736x/da/c7/58/dac758d7606690d057a9cbba5f259154.jpg"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"navbar-toggler"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data-bs-toggle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"collapse"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data-bs-target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"#navbarSupportedContent"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aria-controls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"navbarSupportedContent"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aria-expanded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"false"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"Toggle navigation"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"navbar-toggler-icon"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"collapse navbar-collapse"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"navbarSupportedContent"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"navbar-nav me-auto mb-2 mb-lg-0"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"nav-item"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"nav-link active"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aria-current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"page"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Home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"nav-item"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"nav-link active"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aria-current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"page"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about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"nav-item"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"nav-link active"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aria-current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"page"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service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"nav-item"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"nav-link active"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aria-current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"page"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contact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           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"d-flex"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"form-control me-2"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"search"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"Search"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"Search"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"btn btn-outline-success"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Search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Bootstrap Carousel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"carouselExampleIndicators"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 slide"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data-bs-ride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"carousel-indicators"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data-bs-target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"#carouselExampleIndicators"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data-bs-slide-to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"0"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"active"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aria-current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"Slide 1"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data-bs-target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"#carouselExampleIndicators"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data-bs-slide-to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"1"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"Slide 2"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data-bs-target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"#carouselExampleIndicators"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data-bs-slide-to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"2"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"Slide 3"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"carousel-inner"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"carousel-item active"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"https://i.pinimg.com/736x/fc/ca/70/fcca70464e4b77c80aa444e1c2120124.jpg"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"d-block w-100"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"..."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"carousel-item"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"https://static.vecteezy.com/system/resources/previews/013/089/151/non_2x/green-grass-abstract-blurred-background-beautiful-green-grass-in-sunlight-rays-relaxing-green-leaf-macro-bright-fresh-summer-or-spring-nature-background-panoramic-nature-banner-photo.jpg"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"d-block w-100"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"..."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"carousel-item"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"https://as2.ftcdn.net/jpg/05/09/01/63/1000_F_509016378_Fs7fJuaVoxir8dR9MH0iTiMZ9r39DrKK.jpg"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"d-block w-100"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"..."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"carousel-control-prev"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data-bs-target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"#carouselExampleIndicators"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data-bs-slide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"prev"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"carousel-control-prev-icon"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aria-hidden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"visually-hidden"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Previous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"carousel-control-next"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data-bs-target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"#carouselExampleIndicators"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data-bs-slide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"next"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"carousel-control-next-icon"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aria-hidden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"visually-hidden"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Next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AA419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AA419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"https://cdn.jsdelivr.net/npm/bootstrap@5.0.2/dist/js/bootstrap.bundle.min.js"</w:t>
      </w:r>
      <w:r w:rsidRPr="00AA419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r w:rsidRPr="00AA419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"sha384-MrcW6ZMFYlzcLA8Nl+NtUVF0sA7MsXsP1UyJoMp4YLEuNSfAP+JcXn/tWtIaxVXM"</w:t>
      </w:r>
      <w:r w:rsidRPr="00AA419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r w:rsidRPr="00AA419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"card"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"width: 18rem;"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"https://help.rangeme.com/hc/article_attachments/360006928633/what_makes_a_good_product_image.jpg"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"card-img-top"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"Product"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"card-title"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Product Name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"card-text"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$49.99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"card-text"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Brief description of the product.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"btn btn-primary"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Add to Cart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  ```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6A9955"/>
          <w:sz w:val="14"/>
          <w:szCs w:val="14"/>
        </w:rPr>
        <w:t>&lt;!-- Button to trigger modal --&gt;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"btn btn-primary"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data-toggle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"modal"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data-target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"#productModal"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    View Details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6A9955"/>
          <w:sz w:val="14"/>
          <w:szCs w:val="14"/>
        </w:rPr>
        <w:t>&lt;!-- Modal --&gt;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"modal fade"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"productModal"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tabindex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"-1"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"dialog"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aria-labelledby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"productModalLabel"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aria-hidden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"modal-dialog"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"document"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"modal-content"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"modal-header"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"modal-title"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"productModalLabel"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Product Name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"close"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data-dismiss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"modal"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"Close"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aria-hidden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&amp;times;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"modal-body"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"product-image.jpg"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"img-fluid"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"Product"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Detailed description of the product.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Price: $49.99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"btn btn-primary"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Add to Cart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"form-group"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"priceRange"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Price Range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"priceRange"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Under $50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$50 - $100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$100 - $200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Over $200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"form-group"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"color"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Color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multiple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"color"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black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yellow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Green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gray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A419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A4195">
        <w:rPr>
          <w:rFonts w:ascii="Consolas" w:eastAsia="Times New Roman" w:hAnsi="Consolas" w:cs="Times New Roman"/>
          <w:color w:val="CE9178"/>
          <w:sz w:val="14"/>
          <w:szCs w:val="14"/>
        </w:rPr>
        <w:t>"btn btn-primary"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Apply Filters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A4195" w:rsidRPr="00AA4195" w:rsidRDefault="00AA4195" w:rsidP="00AA419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A4195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AA419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0B39" w:rsidRDefault="00F10B39"/>
    <w:p w:rsidR="00AA4195" w:rsidRDefault="00AA4195"/>
    <w:p w:rsidR="00AA4195" w:rsidRDefault="00AA4195"/>
    <w:p w:rsidR="00AA4195" w:rsidRDefault="00AA4195">
      <w:r>
        <w:rPr>
          <w:noProof/>
        </w:rPr>
        <w:drawing>
          <wp:inline distT="0" distB="0" distL="0" distR="0">
            <wp:extent cx="5943600" cy="2617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95" w:rsidRDefault="00AA4195"/>
    <w:sectPr w:rsidR="00AA4195" w:rsidSect="00F10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A4195"/>
    <w:rsid w:val="00AA4195"/>
    <w:rsid w:val="00F1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2025-02-20T05:02:00Z</dcterms:created>
  <dcterms:modified xsi:type="dcterms:W3CDTF">2025-02-20T05:07:00Z</dcterms:modified>
</cp:coreProperties>
</file>