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9ED90" w14:textId="35ADB0C8" w:rsidR="00992A3C" w:rsidRPr="00992A3C" w:rsidRDefault="00992A3C" w:rsidP="003418C8">
      <w:pPr>
        <w:rPr>
          <w:rFonts w:ascii="Times New Roman" w:hAnsi="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2A3C">
        <w:rPr>
          <w:rFonts w:ascii="Times New Roman" w:hAnsi="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 Import Data Using Transform Maps</w:t>
      </w:r>
    </w:p>
    <w:p w14:paraId="3CD06209" w14:textId="77777777" w:rsidR="00992A3C" w:rsidRDefault="00992A3C" w:rsidP="003418C8">
      <w:pPr>
        <w:rPr>
          <w:rFonts w:ascii="Times New Roman" w:hAnsi="Times New Roman"/>
          <w:color w:val="EE0000"/>
          <w:sz w:val="36"/>
          <w:szCs w:val="36"/>
        </w:rPr>
      </w:pPr>
    </w:p>
    <w:p w14:paraId="345DEB93" w14:textId="5F6B9217" w:rsidR="003418C8" w:rsidRPr="00992A3C" w:rsidRDefault="003418C8" w:rsidP="00E96BC7">
      <w:pPr>
        <w:pBdr>
          <w:bottom w:val="single" w:sz="4" w:space="1" w:color="auto"/>
        </w:pBdr>
        <w:rPr>
          <w:rFonts w:ascii="Times New Roman" w:hAnsi="Times New Roman"/>
          <w:color w:val="EE0000"/>
          <w:sz w:val="36"/>
          <w:szCs w:val="36"/>
        </w:rPr>
      </w:pPr>
      <w:r w:rsidRPr="00992A3C">
        <w:rPr>
          <w:rFonts w:ascii="Times New Roman" w:hAnsi="Times New Roman"/>
          <w:color w:val="EE0000"/>
          <w:sz w:val="36"/>
          <w:szCs w:val="36"/>
        </w:rPr>
        <w:t>Phase 1: Brainstorming and Ideation Phase</w:t>
      </w:r>
    </w:p>
    <w:p w14:paraId="122325CB" w14:textId="77777777" w:rsidR="003418C8" w:rsidRPr="003418C8" w:rsidRDefault="003418C8" w:rsidP="003418C8">
      <w:pPr>
        <w:rPr>
          <w:rFonts w:ascii="Times New Roman" w:hAnsi="Times New Roman"/>
        </w:rPr>
      </w:pPr>
    </w:p>
    <w:p w14:paraId="696DA9D8" w14:textId="77777777" w:rsidR="003418C8" w:rsidRPr="00992A3C" w:rsidRDefault="003418C8" w:rsidP="003418C8">
      <w:pPr>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2A3C">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Project Introduction and Overview</w:t>
      </w:r>
    </w:p>
    <w:p w14:paraId="2F19C027" w14:textId="77777777" w:rsidR="003418C8" w:rsidRPr="003418C8" w:rsidRDefault="003418C8" w:rsidP="003418C8">
      <w:pPr>
        <w:rPr>
          <w:rFonts w:ascii="Times New Roman" w:hAnsi="Times New Roman"/>
        </w:rPr>
      </w:pPr>
    </w:p>
    <w:p w14:paraId="09ED553D" w14:textId="77777777" w:rsidR="003418C8" w:rsidRPr="003418C8" w:rsidRDefault="003418C8" w:rsidP="003418C8">
      <w:pPr>
        <w:rPr>
          <w:rFonts w:ascii="Times New Roman" w:hAnsi="Times New Roman"/>
        </w:rPr>
      </w:pPr>
      <w:r w:rsidRPr="003418C8">
        <w:rPr>
          <w:rFonts w:ascii="Times New Roman" w:hAnsi="Times New Roman"/>
        </w:rPr>
        <w:t>This project focuses on building an automated and error-free data integration pipeline within the ServiceNow cloud platform. The primary objective is to streamline how enterprise organizations handle bulk employee data migrations from external, non-integrated legacy systems into the core ServiceNow database. By replacing manual entry methods with automated platform utilities, the project establishes a faster, secure, and highly scalable data management standard.</w:t>
      </w:r>
    </w:p>
    <w:p w14:paraId="70EBBA0F" w14:textId="77777777" w:rsidR="003418C8" w:rsidRPr="003418C8" w:rsidRDefault="003418C8" w:rsidP="003418C8">
      <w:pPr>
        <w:rPr>
          <w:rFonts w:ascii="Times New Roman" w:hAnsi="Times New Roman"/>
        </w:rPr>
      </w:pPr>
    </w:p>
    <w:p w14:paraId="260FB7DB" w14:textId="77777777" w:rsidR="003418C8" w:rsidRPr="00992A3C" w:rsidRDefault="003418C8" w:rsidP="003418C8">
      <w:pPr>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2A3C">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In-Depth Problem Statement</w:t>
      </w:r>
    </w:p>
    <w:p w14:paraId="440D0282" w14:textId="77777777" w:rsidR="003418C8" w:rsidRPr="003418C8" w:rsidRDefault="003418C8" w:rsidP="003418C8">
      <w:pPr>
        <w:rPr>
          <w:rFonts w:ascii="Times New Roman" w:hAnsi="Times New Roman"/>
        </w:rPr>
      </w:pPr>
    </w:p>
    <w:p w14:paraId="422606AC" w14:textId="77777777" w:rsidR="003418C8" w:rsidRPr="003418C8" w:rsidRDefault="003418C8" w:rsidP="003418C8">
      <w:pPr>
        <w:rPr>
          <w:rFonts w:ascii="Times New Roman" w:hAnsi="Times New Roman"/>
        </w:rPr>
      </w:pPr>
      <w:r w:rsidRPr="003418C8">
        <w:rPr>
          <w:rFonts w:ascii="Times New Roman" w:hAnsi="Times New Roman"/>
        </w:rPr>
        <w:t>In large-scale corporate environments, Human Resource (HR) departments and IT Operations groups regularly receive massive lists of employee profiles, contractor lists, and onboarding data from external recruiting agencies, vendor systems, or third-party platforms.</w:t>
      </w:r>
    </w:p>
    <w:p w14:paraId="47DADF55" w14:textId="77777777" w:rsidR="003418C8" w:rsidRPr="003418C8" w:rsidRDefault="003418C8" w:rsidP="003418C8">
      <w:pPr>
        <w:rPr>
          <w:rFonts w:ascii="Times New Roman" w:hAnsi="Times New Roman"/>
        </w:rPr>
      </w:pPr>
    </w:p>
    <w:p w14:paraId="32B69A78" w14:textId="77777777" w:rsidR="003418C8" w:rsidRPr="003418C8" w:rsidRDefault="003418C8" w:rsidP="003418C8">
      <w:pPr>
        <w:rPr>
          <w:rFonts w:ascii="Times New Roman" w:hAnsi="Times New Roman"/>
        </w:rPr>
      </w:pPr>
      <w:r w:rsidRPr="003418C8">
        <w:rPr>
          <w:rFonts w:ascii="Times New Roman" w:hAnsi="Times New Roman"/>
        </w:rPr>
        <w:t xml:space="preserve">The Manual Bottleneck: Manually typing hundreds of new employee profiles (including full names, corporate email addresses, specific departments, and geographical locations) into the system introduces immense </w:t>
      </w:r>
      <w:proofErr w:type="spellStart"/>
      <w:r w:rsidRPr="003418C8">
        <w:rPr>
          <w:rFonts w:ascii="Times New Roman" w:hAnsi="Times New Roman"/>
        </w:rPr>
        <w:t>labor</w:t>
      </w:r>
      <w:proofErr w:type="spellEnd"/>
      <w:r w:rsidRPr="003418C8">
        <w:rPr>
          <w:rFonts w:ascii="Times New Roman" w:hAnsi="Times New Roman"/>
        </w:rPr>
        <w:t xml:space="preserve"> overhead and exposes the system to typos and processing delays.</w:t>
      </w:r>
    </w:p>
    <w:p w14:paraId="2250B839" w14:textId="77777777" w:rsidR="003418C8" w:rsidRPr="003418C8" w:rsidRDefault="003418C8" w:rsidP="003418C8">
      <w:pPr>
        <w:rPr>
          <w:rFonts w:ascii="Times New Roman" w:hAnsi="Times New Roman"/>
        </w:rPr>
      </w:pPr>
    </w:p>
    <w:p w14:paraId="0DB83941" w14:textId="77777777" w:rsidR="003418C8" w:rsidRPr="003418C8" w:rsidRDefault="003418C8" w:rsidP="003418C8">
      <w:pPr>
        <w:rPr>
          <w:rFonts w:ascii="Times New Roman" w:hAnsi="Times New Roman"/>
        </w:rPr>
      </w:pPr>
      <w:r w:rsidRPr="003418C8">
        <w:rPr>
          <w:rFonts w:ascii="Times New Roman" w:hAnsi="Times New Roman"/>
        </w:rPr>
        <w:t>The Threat of Data Duplication: When identical spreadsheets or routine weekly updates are loaded into the database without structural validation, it causes catastrophic data duplication. A single employee might end up with multiple user profiles, which messes up active user license counts, creates confusion in organizational charts, and compromises corporate security access controls.</w:t>
      </w:r>
    </w:p>
    <w:p w14:paraId="6F791E38" w14:textId="77777777" w:rsidR="003418C8" w:rsidRPr="003418C8" w:rsidRDefault="003418C8" w:rsidP="003418C8">
      <w:pPr>
        <w:rPr>
          <w:rFonts w:ascii="Times New Roman" w:hAnsi="Times New Roman"/>
        </w:rPr>
      </w:pPr>
    </w:p>
    <w:p w14:paraId="14893F9C" w14:textId="77777777" w:rsidR="003418C8" w:rsidRPr="003418C8" w:rsidRDefault="003418C8" w:rsidP="003418C8">
      <w:pPr>
        <w:rPr>
          <w:rFonts w:ascii="Times New Roman" w:hAnsi="Times New Roman"/>
        </w:rPr>
      </w:pPr>
      <w:r w:rsidRPr="003418C8">
        <w:rPr>
          <w:rFonts w:ascii="Times New Roman" w:hAnsi="Times New Roman"/>
        </w:rPr>
        <w:t xml:space="preserve">Total Lack of Real-Time Analytics: Once bulk data is imported, managers and executive stakeholders do not have an automated, native way to see user distribution. Without charts, </w:t>
      </w:r>
      <w:r w:rsidRPr="003418C8">
        <w:rPr>
          <w:rFonts w:ascii="Times New Roman" w:hAnsi="Times New Roman"/>
        </w:rPr>
        <w:lastRenderedPageBreak/>
        <w:t>they cannot instantly tell how many employees belong to specific locations or departments without conducting slow database queries.</w:t>
      </w:r>
    </w:p>
    <w:p w14:paraId="705A017C" w14:textId="77777777" w:rsidR="003418C8" w:rsidRPr="003418C8" w:rsidRDefault="003418C8" w:rsidP="003418C8">
      <w:pPr>
        <w:rPr>
          <w:rFonts w:ascii="Times New Roman" w:hAnsi="Times New Roman"/>
        </w:rPr>
      </w:pPr>
    </w:p>
    <w:p w14:paraId="0D3DBCA0" w14:textId="77777777" w:rsidR="003418C8" w:rsidRPr="00992A3C" w:rsidRDefault="003418C8" w:rsidP="003418C8">
      <w:pPr>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2A3C">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Proposed Engineering Solution</w:t>
      </w:r>
    </w:p>
    <w:p w14:paraId="1479FB54" w14:textId="77777777" w:rsidR="003418C8" w:rsidRPr="003418C8" w:rsidRDefault="003418C8" w:rsidP="003418C8">
      <w:pPr>
        <w:rPr>
          <w:rFonts w:ascii="Times New Roman" w:hAnsi="Times New Roman"/>
        </w:rPr>
      </w:pPr>
    </w:p>
    <w:p w14:paraId="26AB77A5" w14:textId="77777777" w:rsidR="003418C8" w:rsidRPr="003418C8" w:rsidRDefault="003418C8" w:rsidP="003418C8">
      <w:pPr>
        <w:rPr>
          <w:rFonts w:ascii="Times New Roman" w:hAnsi="Times New Roman"/>
        </w:rPr>
      </w:pPr>
      <w:r w:rsidRPr="003418C8">
        <w:rPr>
          <w:rFonts w:ascii="Times New Roman" w:hAnsi="Times New Roman"/>
        </w:rPr>
        <w:t>To solve these real-world enterprise management issues, this project deploys an end-to-end data ingestion engine inside ServiceNow using native architectural modules:</w:t>
      </w:r>
    </w:p>
    <w:p w14:paraId="1B19BC47" w14:textId="77777777" w:rsidR="003418C8" w:rsidRPr="003418C8" w:rsidRDefault="003418C8" w:rsidP="003418C8">
      <w:pPr>
        <w:rPr>
          <w:rFonts w:ascii="Times New Roman" w:hAnsi="Times New Roman"/>
        </w:rPr>
      </w:pPr>
    </w:p>
    <w:p w14:paraId="4558A046" w14:textId="77777777" w:rsidR="003418C8" w:rsidRPr="003418C8" w:rsidRDefault="003418C8" w:rsidP="003418C8">
      <w:pPr>
        <w:rPr>
          <w:rFonts w:ascii="Times New Roman" w:hAnsi="Times New Roman"/>
        </w:rPr>
      </w:pPr>
      <w:r w:rsidRPr="003418C8">
        <w:rPr>
          <w:rFonts w:ascii="Times New Roman" w:hAnsi="Times New Roman"/>
        </w:rPr>
        <w:t xml:space="preserve">Staging Infrastructure: Implements an intermediate staging layer known as an Import Set Table. This serves as a secure landing area where raw data can be </w:t>
      </w:r>
      <w:proofErr w:type="spellStart"/>
      <w:r w:rsidRPr="003418C8">
        <w:rPr>
          <w:rFonts w:ascii="Times New Roman" w:hAnsi="Times New Roman"/>
        </w:rPr>
        <w:t>analyzed</w:t>
      </w:r>
      <w:proofErr w:type="spellEnd"/>
      <w:r w:rsidRPr="003418C8">
        <w:rPr>
          <w:rFonts w:ascii="Times New Roman" w:hAnsi="Times New Roman"/>
        </w:rPr>
        <w:t xml:space="preserve"> before being permanently committed to the database.</w:t>
      </w:r>
    </w:p>
    <w:p w14:paraId="740964E9" w14:textId="77777777" w:rsidR="003418C8" w:rsidRPr="003418C8" w:rsidRDefault="003418C8" w:rsidP="003418C8">
      <w:pPr>
        <w:rPr>
          <w:rFonts w:ascii="Times New Roman" w:hAnsi="Times New Roman"/>
        </w:rPr>
      </w:pPr>
    </w:p>
    <w:p w14:paraId="2771236D" w14:textId="77777777" w:rsidR="003418C8" w:rsidRPr="003418C8" w:rsidRDefault="003418C8" w:rsidP="003418C8">
      <w:pPr>
        <w:rPr>
          <w:rFonts w:ascii="Times New Roman" w:hAnsi="Times New Roman"/>
        </w:rPr>
      </w:pPr>
      <w:r w:rsidRPr="003418C8">
        <w:rPr>
          <w:rFonts w:ascii="Times New Roman" w:hAnsi="Times New Roman"/>
        </w:rPr>
        <w:t>Transform Mapping Layout: Utilizes a highly custom Transform Map to dynamically intercept the incoming spreadsheet fields and cleanly route them into their corresponding target database slots.</w:t>
      </w:r>
    </w:p>
    <w:p w14:paraId="3A68CBEA" w14:textId="77777777" w:rsidR="003418C8" w:rsidRPr="003418C8" w:rsidRDefault="003418C8" w:rsidP="003418C8">
      <w:pPr>
        <w:rPr>
          <w:rFonts w:ascii="Times New Roman" w:hAnsi="Times New Roman"/>
        </w:rPr>
      </w:pPr>
    </w:p>
    <w:p w14:paraId="61639624" w14:textId="77777777" w:rsidR="003418C8" w:rsidRPr="003418C8" w:rsidRDefault="003418C8" w:rsidP="003418C8">
      <w:pPr>
        <w:rPr>
          <w:rFonts w:ascii="Times New Roman" w:hAnsi="Times New Roman"/>
        </w:rPr>
      </w:pPr>
      <w:r w:rsidRPr="003418C8">
        <w:rPr>
          <w:rFonts w:ascii="Times New Roman" w:hAnsi="Times New Roman"/>
        </w:rPr>
        <w:t>Data Cleansing via Coalesce Rules: Enforces absolute data integrity by turning on the Coalesce property specifically on the Employee ID column map. This establishes an idempotent '</w:t>
      </w:r>
      <w:proofErr w:type="spellStart"/>
      <w:r w:rsidRPr="003418C8">
        <w:rPr>
          <w:rFonts w:ascii="Times New Roman" w:hAnsi="Times New Roman"/>
        </w:rPr>
        <w:t>upsert</w:t>
      </w:r>
      <w:proofErr w:type="spellEnd"/>
      <w:r w:rsidRPr="003418C8">
        <w:rPr>
          <w:rFonts w:ascii="Times New Roman" w:hAnsi="Times New Roman"/>
        </w:rPr>
        <w:t>' logic: if an uploaded ID already exists in the system, it overwrites and updates the changed values; if the ID is entirely new, it inserts a clean record.</w:t>
      </w:r>
    </w:p>
    <w:p w14:paraId="4483BD84" w14:textId="77777777" w:rsidR="003418C8" w:rsidRPr="003418C8" w:rsidRDefault="003418C8" w:rsidP="003418C8">
      <w:pPr>
        <w:rPr>
          <w:rFonts w:ascii="Times New Roman" w:hAnsi="Times New Roman"/>
        </w:rPr>
      </w:pPr>
    </w:p>
    <w:p w14:paraId="0D0A5403" w14:textId="77777777" w:rsidR="003418C8" w:rsidRPr="003418C8" w:rsidRDefault="003418C8" w:rsidP="003418C8">
      <w:pPr>
        <w:rPr>
          <w:rFonts w:ascii="Times New Roman" w:hAnsi="Times New Roman"/>
        </w:rPr>
      </w:pPr>
      <w:r w:rsidRPr="003418C8">
        <w:rPr>
          <w:rFonts w:ascii="Times New Roman" w:hAnsi="Times New Roman"/>
        </w:rPr>
        <w:t>Operational Reporting Dashboards: Extracts data directly from the verified table to produce distinct charts (Pie Charts, Bar Graphs, and Interactive Lists) and embeds them into a centralized ServiceNow Dashboard Workspace to provide immediate operational visibility.</w:t>
      </w:r>
    </w:p>
    <w:p w14:paraId="6045AF82" w14:textId="77777777" w:rsidR="003418C8" w:rsidRPr="003418C8" w:rsidRDefault="003418C8" w:rsidP="003418C8">
      <w:pPr>
        <w:rPr>
          <w:rFonts w:ascii="Times New Roman" w:hAnsi="Times New Roman"/>
        </w:rPr>
      </w:pPr>
    </w:p>
    <w:p w14:paraId="60CAD281" w14:textId="77777777" w:rsidR="003418C8" w:rsidRPr="00992A3C" w:rsidRDefault="003418C8" w:rsidP="003418C8">
      <w:pPr>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2A3C">
        <w:rPr>
          <w:rFonts w:ascii="Times New Roman" w:hAnsi="Times New Roman"/>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Defined Target Audience and Stakeholders</w:t>
      </w:r>
    </w:p>
    <w:p w14:paraId="5FFA85E3" w14:textId="77777777" w:rsidR="003418C8" w:rsidRPr="003418C8" w:rsidRDefault="003418C8" w:rsidP="003418C8">
      <w:pPr>
        <w:rPr>
          <w:rFonts w:ascii="Times New Roman" w:hAnsi="Times New Roman"/>
        </w:rPr>
      </w:pPr>
    </w:p>
    <w:p w14:paraId="28EF4C4E" w14:textId="77777777" w:rsidR="003418C8" w:rsidRPr="003418C8" w:rsidRDefault="003418C8" w:rsidP="003418C8">
      <w:pPr>
        <w:rPr>
          <w:rFonts w:ascii="Times New Roman" w:hAnsi="Times New Roman"/>
        </w:rPr>
      </w:pPr>
      <w:r w:rsidRPr="003418C8">
        <w:rPr>
          <w:rFonts w:ascii="Times New Roman" w:hAnsi="Times New Roman"/>
        </w:rPr>
        <w:t>ServiceNow System Administrators and Platform Developers: Who require automated patterns to ingest corporate data efficiently.</w:t>
      </w:r>
    </w:p>
    <w:p w14:paraId="7F4F02F5" w14:textId="77777777" w:rsidR="003418C8" w:rsidRPr="003418C8" w:rsidRDefault="003418C8" w:rsidP="003418C8">
      <w:pPr>
        <w:rPr>
          <w:rFonts w:ascii="Times New Roman" w:hAnsi="Times New Roman"/>
        </w:rPr>
      </w:pPr>
    </w:p>
    <w:p w14:paraId="15315ACE" w14:textId="77777777" w:rsidR="003418C8" w:rsidRPr="003418C8" w:rsidRDefault="003418C8" w:rsidP="003418C8">
      <w:pPr>
        <w:rPr>
          <w:rFonts w:ascii="Times New Roman" w:hAnsi="Times New Roman"/>
        </w:rPr>
      </w:pPr>
      <w:r w:rsidRPr="003418C8">
        <w:rPr>
          <w:rFonts w:ascii="Times New Roman" w:hAnsi="Times New Roman"/>
        </w:rPr>
        <w:t>Global HR Operations Teams: Who need accurate, real-time access to updated employee profiles without manual delays.</w:t>
      </w:r>
    </w:p>
    <w:p w14:paraId="21755699" w14:textId="77777777" w:rsidR="003418C8" w:rsidRPr="003418C8" w:rsidRDefault="003418C8" w:rsidP="003418C8">
      <w:pPr>
        <w:rPr>
          <w:rFonts w:ascii="Times New Roman" w:hAnsi="Times New Roman"/>
        </w:rPr>
      </w:pPr>
    </w:p>
    <w:p w14:paraId="2C08A184" w14:textId="2D87E32E" w:rsidR="006C698B" w:rsidRPr="003418C8" w:rsidRDefault="003418C8" w:rsidP="003418C8">
      <w:pPr>
        <w:rPr>
          <w:rFonts w:ascii="Times New Roman" w:hAnsi="Times New Roman"/>
        </w:rPr>
      </w:pPr>
      <w:r w:rsidRPr="003418C8">
        <w:rPr>
          <w:rFonts w:ascii="Times New Roman" w:hAnsi="Times New Roman"/>
        </w:rPr>
        <w:lastRenderedPageBreak/>
        <w:t>IT Identity and Access Management (IAM) Auditors: Who depend on clean, un-duplicated database profiles to issue secure system access controls.</w:t>
      </w:r>
    </w:p>
    <w:sectPr w:rsidR="006C698B" w:rsidRPr="003418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1A17" w14:textId="77777777" w:rsidR="00992A3C" w:rsidRDefault="00992A3C" w:rsidP="00992A3C">
      <w:pPr>
        <w:spacing w:after="0" w:line="240" w:lineRule="auto"/>
      </w:pPr>
      <w:r>
        <w:separator/>
      </w:r>
    </w:p>
  </w:endnote>
  <w:endnote w:type="continuationSeparator" w:id="0">
    <w:p w14:paraId="6FC09BBC" w14:textId="77777777" w:rsidR="00992A3C" w:rsidRDefault="00992A3C" w:rsidP="00992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8C01E" w14:textId="77777777" w:rsidR="00992A3C" w:rsidRDefault="00992A3C" w:rsidP="00992A3C">
      <w:pPr>
        <w:spacing w:after="0" w:line="240" w:lineRule="auto"/>
      </w:pPr>
      <w:r>
        <w:separator/>
      </w:r>
    </w:p>
  </w:footnote>
  <w:footnote w:type="continuationSeparator" w:id="0">
    <w:p w14:paraId="4DF4F4C8" w14:textId="77777777" w:rsidR="00992A3C" w:rsidRDefault="00992A3C" w:rsidP="00992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44A8"/>
    <w:multiLevelType w:val="hybridMultilevel"/>
    <w:tmpl w:val="61C2C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8F0AFC"/>
    <w:multiLevelType w:val="hybridMultilevel"/>
    <w:tmpl w:val="2C506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6529380">
    <w:abstractNumId w:val="0"/>
  </w:num>
  <w:num w:numId="2" w16cid:durableId="148250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8B"/>
    <w:rsid w:val="003418C8"/>
    <w:rsid w:val="0036659F"/>
    <w:rsid w:val="006C698B"/>
    <w:rsid w:val="00992A3C"/>
    <w:rsid w:val="00E96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714E"/>
  <w15:chartTrackingRefBased/>
  <w15:docId w15:val="{85CE96BA-F1BF-4DD2-80C3-1AD70898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98B"/>
    <w:rPr>
      <w:rFonts w:eastAsiaTheme="majorEastAsia" w:cstheme="majorBidi"/>
      <w:color w:val="272727" w:themeColor="text1" w:themeTint="D8"/>
    </w:rPr>
  </w:style>
  <w:style w:type="paragraph" w:styleId="Title">
    <w:name w:val="Title"/>
    <w:basedOn w:val="Normal"/>
    <w:next w:val="Normal"/>
    <w:link w:val="TitleChar"/>
    <w:uiPriority w:val="10"/>
    <w:qFormat/>
    <w:rsid w:val="006C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98B"/>
    <w:pPr>
      <w:spacing w:before="160"/>
      <w:jc w:val="center"/>
    </w:pPr>
    <w:rPr>
      <w:i/>
      <w:iCs/>
      <w:color w:val="404040" w:themeColor="text1" w:themeTint="BF"/>
    </w:rPr>
  </w:style>
  <w:style w:type="character" w:customStyle="1" w:styleId="QuoteChar">
    <w:name w:val="Quote Char"/>
    <w:basedOn w:val="DefaultParagraphFont"/>
    <w:link w:val="Quote"/>
    <w:uiPriority w:val="29"/>
    <w:rsid w:val="006C698B"/>
    <w:rPr>
      <w:i/>
      <w:iCs/>
      <w:color w:val="404040" w:themeColor="text1" w:themeTint="BF"/>
    </w:rPr>
  </w:style>
  <w:style w:type="paragraph" w:styleId="ListParagraph">
    <w:name w:val="List Paragraph"/>
    <w:basedOn w:val="Normal"/>
    <w:uiPriority w:val="34"/>
    <w:qFormat/>
    <w:rsid w:val="006C698B"/>
    <w:pPr>
      <w:ind w:left="720"/>
      <w:contextualSpacing/>
    </w:pPr>
  </w:style>
  <w:style w:type="character" w:styleId="IntenseEmphasis">
    <w:name w:val="Intense Emphasis"/>
    <w:basedOn w:val="DefaultParagraphFont"/>
    <w:uiPriority w:val="21"/>
    <w:qFormat/>
    <w:rsid w:val="006C698B"/>
    <w:rPr>
      <w:i/>
      <w:iCs/>
      <w:color w:val="0F4761" w:themeColor="accent1" w:themeShade="BF"/>
    </w:rPr>
  </w:style>
  <w:style w:type="paragraph" w:styleId="IntenseQuote">
    <w:name w:val="Intense Quote"/>
    <w:basedOn w:val="Normal"/>
    <w:next w:val="Normal"/>
    <w:link w:val="IntenseQuoteChar"/>
    <w:uiPriority w:val="30"/>
    <w:qFormat/>
    <w:rsid w:val="006C6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98B"/>
    <w:rPr>
      <w:i/>
      <w:iCs/>
      <w:color w:val="0F4761" w:themeColor="accent1" w:themeShade="BF"/>
    </w:rPr>
  </w:style>
  <w:style w:type="character" w:styleId="IntenseReference">
    <w:name w:val="Intense Reference"/>
    <w:basedOn w:val="DefaultParagraphFont"/>
    <w:uiPriority w:val="32"/>
    <w:qFormat/>
    <w:rsid w:val="006C698B"/>
    <w:rPr>
      <w:b/>
      <w:bCs/>
      <w:smallCaps/>
      <w:color w:val="0F4761" w:themeColor="accent1" w:themeShade="BF"/>
      <w:spacing w:val="5"/>
    </w:rPr>
  </w:style>
  <w:style w:type="paragraph" w:styleId="Header">
    <w:name w:val="header"/>
    <w:basedOn w:val="Normal"/>
    <w:link w:val="HeaderChar"/>
    <w:uiPriority w:val="99"/>
    <w:unhideWhenUsed/>
    <w:rsid w:val="00992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A3C"/>
  </w:style>
  <w:style w:type="paragraph" w:styleId="Footer">
    <w:name w:val="footer"/>
    <w:basedOn w:val="Normal"/>
    <w:link w:val="FooterChar"/>
    <w:uiPriority w:val="99"/>
    <w:unhideWhenUsed/>
    <w:rsid w:val="00992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1093</TotalTime>
  <Pages>3</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Shafikka S</dc:creator>
  <cp:keywords/>
  <dc:description/>
  <cp:lastModifiedBy>Shafikka S</cp:lastModifiedBy>
  <cp:revision>1</cp:revision>
  <dcterms:created xsi:type="dcterms:W3CDTF">2026-09-27T16:35:00Z</dcterms:created>
  <dcterms:modified xsi:type="dcterms:W3CDTF">2026-09-28T10:48:00Z</dcterms:modified>
</cp:coreProperties>
</file>