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свой кластер с помощью kubeadm.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любой понравившийся CNI плагин.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Добейтесь стабильной работы кластера.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ответа пришлите скриншот результата выполнения команды kubectl get po -n kube-system.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swapoff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sed -i '/ swap / s/^/#/' /etc/fstab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nano /etc/fstab #swap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reboot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-y apt-transport-https ca-certificates curl gpg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curl -fsSL https://pkgs.k8s.io/core:/stable:/v1.28/deb/Release.key | sudo gpg --dearmor -o /etc/apt/keyrings/kubernetes-apt-keyring.gpg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'deb [signed-by=/etc/apt/keyrings/kubernetes-apt-keyring.gpg] https://pkgs.k8s.io/core:/stable:/v1.28/deb/ /' | sudo tee /etc/apt/sources.list.d/kubernetes.list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-y kubelet kubeadm kubectl containerd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restart containerd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enable containerd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-i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modprobe br_netfilter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"net.ipv4.ip_forward=1" &gt;&gt; /etc/sysctl.conf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"net.bridge.bridge-nf-call-iptables=1" &gt;&gt; /etc/sysctl.conf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"net.ipv4.ip_forward=1" &gt;&gt; /etc/sysctl.d/kubernetes.conf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"net.bridge.bridge-nf-call-iptables=1" &gt;&gt; /etc/sysctl.d/kubernetes.conf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sysctl -p /etc/sysctl.conf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logout  # Стоп на второй. Далее kubeadm join …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#sudo kubeadm config images pull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kubeadm init 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--apiserver-advertise-address=192.168.0.87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--pod-network-cidr=10.244.0.0/16 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--apiserver-cert-extra-sans=94.41.18.218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 --control-plane-endpoint=hicluster_ip_address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mkdir -p $HOME/.kube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you can join any number of worker nodes by running the following on each as root: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kubeadm join 192.168.0.87:6443 --token fchs34.igkwonjr9hmtgk8g \ </w:t>
        <w:tab/>
        <w:t xml:space="preserve">--discovery-token-ca-cert-hash sha256:b684db1b815a934bd490da7dceae8f345b95ba52e6b576582fe6709b38ebf00a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мастере, после подключения воркер ноды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apply -f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https://github.com/coreos/flannel/raw/master/Documentation/kube-flannel.yml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 kubectl get nodes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11200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kubectl get po -A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27200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2987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CNI (weave)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apply -f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https://github.com/weaveworks/weave/releases/download/v2.8.1/weave-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daemonset-k8s.yaml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get po -n kube-system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57400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файл с деплоем: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name: redis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matchLabels: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app: redis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replicas: 1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labels: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 redis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 name: master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image: bitnami/redis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env: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- name: REDIS_PASSWORD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value: password123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ports: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 containerPort: 6379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Helm Charts.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 него сервис.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Вынесите все нужные, на ваш взгляд, параметры в values.yaml.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чарт в своём кластере и добейтесь его стабильной работы.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ответа пришлите вывод команды helm get manifest &lt;имя_релиза&gt;.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2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helm install redis ./helm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144780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helm list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5600"/>
            <wp:effectExtent b="0" l="0" r="0" t="0"/>
            <wp:docPr id="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get service</w:t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23900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helm get manifest redis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Source: frontend-chart/templates/redis-deployment.yaml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apiVersion: v1 #v1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name: redis-traffic-service-v1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app: redis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protocol: TCP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port: 6379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targetPort: 6379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Source: frontend-chart/templates/redis-deployment.yaml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name: redis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matchLabels: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app: redis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replicas: 1 # 1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labels: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 redis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 name: master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image: bitnami/redis # bitnami/redis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env: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- name: REDIS_PASSWORD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value: password123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ports: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 containerPort: 6379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7353300"/>
            <wp:effectExtent b="0" l="0" r="0" 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476375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676400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200" w:before="0" w:line="276" w:lineRule="auto"/>
      <w:jc w:val="left"/>
    </w:pPr>
    <w:rPr>
      <w:rFonts w:ascii="Calibri" w:cs="DejaVu Sans" w:eastAsia="DejaVu Sans" w:hAnsi="Calibri"/>
      <w:color w:val="auto"/>
      <w:kern w:val="0"/>
      <w:sz w:val="22"/>
      <w:szCs w:val="22"/>
      <w:lang w:bidi="ar-SA" w:eastAsia="ru-RU" w:val="ru-RU"/>
    </w:rPr>
  </w:style>
  <w:style w:type="paragraph" w:styleId="3">
    <w:name w:val="Heading 3"/>
    <w:basedOn w:val="Style18"/>
    <w:next w:val="Style19"/>
    <w:qFormat w:val="1"/>
    <w:pPr>
      <w:numPr>
        <w:ilvl w:val="0"/>
        <w:numId w:val="0"/>
      </w:numPr>
      <w:spacing w:after="120" w:before="140"/>
      <w:outlineLvl w:val="2"/>
    </w:pPr>
    <w:rPr>
      <w:rFonts w:ascii="Liberation Serif" w:cs="DejaVu Sans" w:eastAsia="DejaVu Sans" w:hAnsi="Liberation Serif"/>
      <w:b w:val="1"/>
      <w:bCs w:val="1"/>
      <w:sz w:val="28"/>
      <w:szCs w:val="28"/>
    </w:rPr>
  </w:style>
  <w:style w:type="character" w:styleId="DefaultParagraphFont">
    <w:name w:val="Default Paragraph Font"/>
    <w:qFormat w:val="1"/>
    <w:rPr/>
  </w:style>
  <w:style w:type="character" w:styleId="Style13">
    <w:name w:val="Текст выноски Знак"/>
    <w:basedOn w:val="DefaultParagraphFont"/>
    <w:link w:val="BalloonText"/>
    <w:qFormat w:val="1"/>
    <w:rPr>
      <w:rFonts w:ascii="Tahoma" w:cs="Tahoma" w:hAnsi="Tahoma"/>
      <w:sz w:val="16"/>
      <w:szCs w:val="16"/>
    </w:rPr>
  </w:style>
  <w:style w:type="character" w:styleId="Strong">
    <w:name w:val="Strong"/>
    <w:qFormat w:val="1"/>
    <w:rPr>
      <w:b w:val="1"/>
      <w:bCs w:val="1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нумерации"/>
    <w:qFormat w:val="1"/>
    <w:rPr/>
  </w:style>
  <w:style w:type="character" w:styleId="Style16">
    <w:name w:val="Маркеры"/>
    <w:qFormat w:val="1"/>
    <w:rPr>
      <w:rFonts w:ascii="OpenSymbol" w:cs="OpenSymbol" w:eastAsia="OpenSymbol" w:hAnsi="OpenSymbol"/>
    </w:rPr>
  </w:style>
  <w:style w:type="character" w:styleId="Style17">
    <w:name w:val="Strong"/>
    <w:qFormat w:val="1"/>
    <w:rPr>
      <w:b w:val="1"/>
      <w:bCs w:val="1"/>
    </w:rPr>
  </w:style>
  <w:style w:type="paragraph" w:styleId="Style18">
    <w:name w:val="Заголовок"/>
    <w:basedOn w:val="Normal"/>
    <w:next w:val="Style19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76" w:lineRule="auto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Style22">
    <w:name w:val="Указатель"/>
    <w:basedOn w:val="Normal"/>
    <w:qFormat w:val="1"/>
    <w:pPr>
      <w:suppressLineNumbers w:val="1"/>
    </w:pPr>
    <w:rPr/>
  </w:style>
  <w:style w:type="paragraph" w:styleId="BalloonText">
    <w:name w:val="Balloon Text"/>
    <w:basedOn w:val="Normal"/>
    <w:link w:val="Style13"/>
    <w:qFormat w:val="1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pPr>
      <w:spacing w:after="200" w:before="0"/>
      <w:ind w:left="720" w:right="0" w:hanging="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+XYBseLAbmI4JgiJ/8DZqSaGg==">CgMxLjA4AHIhMUllaUY3VDEtNHlPTWdNR2xGR3JOc0Q4eUV3NEM2TzVx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2023-10-19T12:12:00Z</dcterms:created>
  <dc:creator>1-162_0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