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356" w:rsidRPr="008B5583" w:rsidRDefault="00AE3E78" w:rsidP="004A5E25">
      <w:pPr>
        <w:pStyle w:val="Heading1"/>
        <w:spacing w:line="240" w:lineRule="auto"/>
        <w:jc w:val="both"/>
        <w:rPr>
          <w:rFonts w:ascii="Cambria" w:hAnsi="Cambria"/>
          <w:b/>
          <w:bCs/>
          <w:color w:val="000000" w:themeColor="text1"/>
          <w:sz w:val="24"/>
          <w:szCs w:val="24"/>
          <w:u w:val="single"/>
        </w:rPr>
      </w:pPr>
      <w:r w:rsidRPr="008B5583">
        <w:rPr>
          <w:rFonts w:ascii="Cambria" w:hAnsi="Cambria"/>
          <w:b/>
          <w:bCs/>
          <w:color w:val="000000" w:themeColor="text1"/>
          <w:sz w:val="24"/>
          <w:szCs w:val="24"/>
          <w:u w:val="single"/>
        </w:rPr>
        <w:t>Introduction:</w:t>
      </w:r>
    </w:p>
    <w:p w:rsidR="00AE3E78" w:rsidRPr="008B5583" w:rsidRDefault="00AE3E78" w:rsidP="004A5E25">
      <w:pPr>
        <w:spacing w:line="240" w:lineRule="auto"/>
        <w:jc w:val="both"/>
        <w:rPr>
          <w:rFonts w:ascii="Cambria" w:hAnsi="Cambria"/>
          <w:sz w:val="24"/>
          <w:szCs w:val="24"/>
        </w:rPr>
      </w:pPr>
      <w:r w:rsidRPr="008B5583">
        <w:rPr>
          <w:rFonts w:ascii="Cambria" w:hAnsi="Cambria"/>
          <w:sz w:val="24"/>
          <w:szCs w:val="24"/>
        </w:rPr>
        <w:t xml:space="preserve">A </w:t>
      </w:r>
      <w:r w:rsidRPr="008B5583">
        <w:rPr>
          <w:rFonts w:ascii="Cambria" w:hAnsi="Cambria"/>
          <w:b/>
          <w:bCs/>
          <w:sz w:val="24"/>
          <w:szCs w:val="24"/>
        </w:rPr>
        <w:t>non-governmental organization</w:t>
      </w:r>
      <w:r w:rsidRPr="008B5583">
        <w:rPr>
          <w:rFonts w:ascii="Cambria" w:hAnsi="Cambria"/>
          <w:sz w:val="24"/>
          <w:szCs w:val="24"/>
        </w:rPr>
        <w:t xml:space="preserve"> (</w:t>
      </w:r>
      <w:r w:rsidRPr="008B5583">
        <w:rPr>
          <w:rFonts w:ascii="Cambria" w:hAnsi="Cambria"/>
          <w:b/>
          <w:bCs/>
          <w:sz w:val="24"/>
          <w:szCs w:val="24"/>
        </w:rPr>
        <w:t>NGO</w:t>
      </w:r>
      <w:r w:rsidRPr="008B5583">
        <w:rPr>
          <w:rFonts w:ascii="Cambria" w:hAnsi="Cambria"/>
          <w:sz w:val="24"/>
          <w:szCs w:val="24"/>
        </w:rPr>
        <w:t xml:space="preserve">) is a not-for-profit organization that is independent from states and international governmental organizations. They are usually funded by donations but some avoid formal funding altogether and are run primarily by volunteers. NGOs are highly diverse groups of organizations engaged in a wide range of activities, and take different forms in different parts of the world. </w:t>
      </w:r>
    </w:p>
    <w:p w:rsidR="00AE3E78" w:rsidRPr="008B5583" w:rsidRDefault="00AE3E78" w:rsidP="004A5E25">
      <w:pPr>
        <w:spacing w:line="240" w:lineRule="auto"/>
        <w:jc w:val="both"/>
        <w:rPr>
          <w:rFonts w:ascii="Cambria" w:hAnsi="Cambria"/>
          <w:sz w:val="24"/>
          <w:szCs w:val="24"/>
        </w:rPr>
      </w:pPr>
      <w:r w:rsidRPr="008B5583">
        <w:rPr>
          <w:rFonts w:ascii="Cambria" w:hAnsi="Cambria"/>
          <w:sz w:val="24"/>
          <w:szCs w:val="24"/>
        </w:rPr>
        <w:t xml:space="preserve">To communicate with the people NGO Management system is vastly used now a days. This project promotes the interaction </w:t>
      </w:r>
      <w:r w:rsidR="004A5E25" w:rsidRPr="008B5583">
        <w:rPr>
          <w:rFonts w:ascii="Cambria" w:hAnsi="Cambria"/>
          <w:sz w:val="24"/>
          <w:szCs w:val="24"/>
        </w:rPr>
        <w:t>between a NGO</w:t>
      </w:r>
      <w:r w:rsidRPr="008B5583">
        <w:rPr>
          <w:rFonts w:ascii="Cambria" w:hAnsi="Cambria"/>
          <w:sz w:val="24"/>
          <w:szCs w:val="24"/>
        </w:rPr>
        <w:t xml:space="preserve"> named ‘Seba’ with their customers.</w:t>
      </w:r>
    </w:p>
    <w:p w:rsidR="00AE3E78" w:rsidRPr="008B5583" w:rsidRDefault="00AE3E78" w:rsidP="004A5E25">
      <w:pPr>
        <w:spacing w:line="240" w:lineRule="auto"/>
        <w:jc w:val="both"/>
        <w:rPr>
          <w:rFonts w:ascii="Cambria" w:hAnsi="Cambria"/>
          <w:sz w:val="24"/>
          <w:szCs w:val="24"/>
        </w:rPr>
      </w:pPr>
    </w:p>
    <w:p w:rsidR="00253C33" w:rsidRPr="008B5583" w:rsidRDefault="00253C33" w:rsidP="004A5E25">
      <w:pPr>
        <w:pStyle w:val="Heading2"/>
        <w:spacing w:line="240" w:lineRule="auto"/>
        <w:jc w:val="both"/>
        <w:rPr>
          <w:rFonts w:ascii="Cambria" w:hAnsi="Cambria"/>
          <w:b/>
          <w:bCs/>
          <w:color w:val="000000" w:themeColor="text1"/>
          <w:sz w:val="24"/>
          <w:szCs w:val="24"/>
          <w:u w:val="single"/>
        </w:rPr>
      </w:pPr>
      <w:r w:rsidRPr="008B5583">
        <w:rPr>
          <w:rFonts w:ascii="Cambria" w:hAnsi="Cambria"/>
          <w:b/>
          <w:bCs/>
          <w:color w:val="000000" w:themeColor="text1"/>
          <w:sz w:val="24"/>
          <w:szCs w:val="24"/>
          <w:u w:val="single"/>
        </w:rPr>
        <w:t>Motivation for this Project:</w:t>
      </w:r>
    </w:p>
    <w:p w:rsidR="00E05D7D" w:rsidRPr="008B5583" w:rsidRDefault="00253C33" w:rsidP="004A5E25">
      <w:pPr>
        <w:spacing w:line="240" w:lineRule="auto"/>
        <w:jc w:val="both"/>
        <w:rPr>
          <w:rFonts w:ascii="Cambria" w:hAnsi="Cambria"/>
          <w:sz w:val="24"/>
          <w:szCs w:val="24"/>
        </w:rPr>
      </w:pPr>
      <w:r w:rsidRPr="008B5583">
        <w:rPr>
          <w:rFonts w:ascii="Cambria" w:hAnsi="Cambria"/>
          <w:sz w:val="24"/>
          <w:szCs w:val="24"/>
        </w:rPr>
        <w:t>With the incensement of various NGO companies in our country, the number of people interacting with them is very high. As Bangladesh is becoming more digitalized day by day the NGO companies needed to evolve themselves to be in the right track. So they are motivated to automate their current systems which is a great opportunity for the Software Development industry. So we decided to select this project so that we can solve a real life problem with</w:t>
      </w:r>
      <w:r w:rsidR="00E05D7D" w:rsidRPr="008B5583">
        <w:rPr>
          <w:rFonts w:ascii="Cambria" w:hAnsi="Cambria"/>
          <w:sz w:val="24"/>
          <w:szCs w:val="24"/>
        </w:rPr>
        <w:t xml:space="preserve"> vast resources.</w:t>
      </w:r>
      <w:r w:rsidRPr="008B5583">
        <w:rPr>
          <w:rFonts w:ascii="Cambria" w:hAnsi="Cambria"/>
          <w:sz w:val="24"/>
          <w:szCs w:val="24"/>
        </w:rPr>
        <w:t xml:space="preserve">   </w:t>
      </w:r>
    </w:p>
    <w:p w:rsidR="00E05D7D" w:rsidRPr="008B5583" w:rsidRDefault="00E05D7D" w:rsidP="004A5E25">
      <w:pPr>
        <w:spacing w:line="240" w:lineRule="auto"/>
        <w:jc w:val="both"/>
        <w:rPr>
          <w:rFonts w:ascii="Cambria" w:hAnsi="Cambria"/>
          <w:sz w:val="24"/>
          <w:szCs w:val="24"/>
        </w:rPr>
      </w:pPr>
    </w:p>
    <w:p w:rsidR="00E05D7D" w:rsidRDefault="00731242" w:rsidP="004A5E25">
      <w:pPr>
        <w:pStyle w:val="Heading2"/>
        <w:spacing w:line="240" w:lineRule="auto"/>
        <w:jc w:val="both"/>
        <w:rPr>
          <w:rFonts w:ascii="Cambria" w:hAnsi="Cambria"/>
          <w:b/>
          <w:bCs/>
          <w:color w:val="000000" w:themeColor="text1"/>
          <w:sz w:val="24"/>
          <w:szCs w:val="24"/>
          <w:u w:val="single"/>
        </w:rPr>
      </w:pPr>
      <w:r>
        <w:rPr>
          <w:rFonts w:ascii="Cambria" w:hAnsi="Cambria"/>
          <w:b/>
          <w:bCs/>
          <w:color w:val="000000" w:themeColor="text1"/>
          <w:sz w:val="24"/>
          <w:szCs w:val="24"/>
          <w:u w:val="single"/>
        </w:rPr>
        <w:t>Project Goals</w:t>
      </w:r>
      <w:r w:rsidR="00E05D7D" w:rsidRPr="008B5583">
        <w:rPr>
          <w:rFonts w:ascii="Cambria" w:hAnsi="Cambria"/>
          <w:b/>
          <w:bCs/>
          <w:color w:val="000000" w:themeColor="text1"/>
          <w:sz w:val="24"/>
          <w:szCs w:val="24"/>
          <w:u w:val="single"/>
        </w:rPr>
        <w:t>:</w:t>
      </w:r>
    </w:p>
    <w:p w:rsidR="00731242" w:rsidRPr="00731242" w:rsidRDefault="00731242" w:rsidP="00731242">
      <w:bookmarkStart w:id="0" w:name="_GoBack"/>
      <w:bookmarkEnd w:id="0"/>
    </w:p>
    <w:p w:rsidR="00E05D7D" w:rsidRPr="008B5583" w:rsidRDefault="0049744C" w:rsidP="004A5E25">
      <w:pPr>
        <w:pStyle w:val="ListParagraph"/>
        <w:numPr>
          <w:ilvl w:val="0"/>
          <w:numId w:val="1"/>
        </w:numPr>
        <w:spacing w:line="240" w:lineRule="auto"/>
        <w:jc w:val="both"/>
        <w:rPr>
          <w:rFonts w:ascii="Cambria" w:hAnsi="Cambria"/>
          <w:sz w:val="24"/>
          <w:szCs w:val="24"/>
        </w:rPr>
      </w:pPr>
      <w:r w:rsidRPr="008B5583">
        <w:rPr>
          <w:rFonts w:ascii="Cambria" w:hAnsi="Cambria"/>
          <w:sz w:val="24"/>
          <w:szCs w:val="24"/>
        </w:rPr>
        <w:t xml:space="preserve">Web Based UI: User Interface of this project will contain a website to </w:t>
      </w:r>
      <w:r w:rsidR="000A55BB" w:rsidRPr="008B5583">
        <w:rPr>
          <w:rFonts w:ascii="Cambria" w:hAnsi="Cambria"/>
          <w:sz w:val="24"/>
          <w:szCs w:val="24"/>
        </w:rPr>
        <w:t xml:space="preserve">interact with the users. This will help users to easily understand the events and the features of the project. </w:t>
      </w:r>
    </w:p>
    <w:p w:rsidR="000A55BB" w:rsidRPr="008B5583" w:rsidRDefault="000A55BB" w:rsidP="004A5E25">
      <w:pPr>
        <w:pStyle w:val="ListParagraph"/>
        <w:spacing w:line="240" w:lineRule="auto"/>
        <w:jc w:val="both"/>
        <w:rPr>
          <w:rFonts w:ascii="Cambria" w:hAnsi="Cambria"/>
          <w:sz w:val="24"/>
          <w:szCs w:val="24"/>
        </w:rPr>
      </w:pPr>
    </w:p>
    <w:p w:rsidR="000A55BB" w:rsidRPr="008B5583" w:rsidRDefault="000A55BB" w:rsidP="004A5E25">
      <w:pPr>
        <w:pStyle w:val="ListParagraph"/>
        <w:numPr>
          <w:ilvl w:val="0"/>
          <w:numId w:val="1"/>
        </w:numPr>
        <w:spacing w:line="240" w:lineRule="auto"/>
        <w:jc w:val="both"/>
        <w:rPr>
          <w:rFonts w:ascii="Cambria" w:hAnsi="Cambria"/>
          <w:sz w:val="24"/>
          <w:szCs w:val="24"/>
        </w:rPr>
      </w:pPr>
      <w:r w:rsidRPr="008B5583">
        <w:rPr>
          <w:rFonts w:ascii="Cambria" w:hAnsi="Cambria"/>
          <w:sz w:val="24"/>
          <w:szCs w:val="24"/>
        </w:rPr>
        <w:t>Micro-Credit Management: Micro-Credit management will help the organization to track the lone and amount of the loan. It will also perform the task of due date of loan submission and calculate the interest rate.</w:t>
      </w:r>
    </w:p>
    <w:p w:rsidR="000A55BB" w:rsidRPr="008B5583" w:rsidRDefault="000A55BB" w:rsidP="004A5E25">
      <w:pPr>
        <w:pStyle w:val="ListParagraph"/>
        <w:jc w:val="both"/>
        <w:rPr>
          <w:rFonts w:ascii="Cambria" w:hAnsi="Cambria"/>
          <w:sz w:val="24"/>
          <w:szCs w:val="24"/>
        </w:rPr>
      </w:pPr>
    </w:p>
    <w:p w:rsidR="000A55BB" w:rsidRPr="008B5583" w:rsidRDefault="000A55BB" w:rsidP="004A5E25">
      <w:pPr>
        <w:pStyle w:val="ListParagraph"/>
        <w:spacing w:line="240" w:lineRule="auto"/>
        <w:jc w:val="both"/>
        <w:rPr>
          <w:rFonts w:ascii="Cambria" w:hAnsi="Cambria"/>
          <w:sz w:val="24"/>
          <w:szCs w:val="24"/>
        </w:rPr>
      </w:pPr>
    </w:p>
    <w:p w:rsidR="000A55BB" w:rsidRPr="008B5583" w:rsidRDefault="000A55BB" w:rsidP="004A5E25">
      <w:pPr>
        <w:pStyle w:val="ListParagraph"/>
        <w:numPr>
          <w:ilvl w:val="0"/>
          <w:numId w:val="1"/>
        </w:numPr>
        <w:spacing w:line="240" w:lineRule="auto"/>
        <w:jc w:val="both"/>
        <w:rPr>
          <w:rFonts w:ascii="Cambria" w:hAnsi="Cambria"/>
          <w:sz w:val="24"/>
          <w:szCs w:val="24"/>
        </w:rPr>
      </w:pPr>
      <w:r w:rsidRPr="008B5583">
        <w:rPr>
          <w:rFonts w:ascii="Cambria" w:hAnsi="Cambria"/>
          <w:sz w:val="24"/>
          <w:szCs w:val="24"/>
        </w:rPr>
        <w:t>Social Activity Management: In this section social activities like Education, Blood donation programmes will be featuring event dates and location. This task will be processed periodically.</w:t>
      </w:r>
    </w:p>
    <w:p w:rsidR="000A55BB" w:rsidRPr="008B5583" w:rsidRDefault="000A55BB" w:rsidP="004A5E25">
      <w:pPr>
        <w:pStyle w:val="ListParagraph"/>
        <w:spacing w:line="240" w:lineRule="auto"/>
        <w:jc w:val="both"/>
        <w:rPr>
          <w:rFonts w:ascii="Cambria" w:hAnsi="Cambria"/>
          <w:sz w:val="24"/>
          <w:szCs w:val="24"/>
        </w:rPr>
      </w:pPr>
    </w:p>
    <w:p w:rsidR="000A55BB" w:rsidRPr="008B5583" w:rsidRDefault="000A55BB" w:rsidP="004A5E25">
      <w:pPr>
        <w:pStyle w:val="ListParagraph"/>
        <w:numPr>
          <w:ilvl w:val="0"/>
          <w:numId w:val="1"/>
        </w:numPr>
        <w:spacing w:line="240" w:lineRule="auto"/>
        <w:jc w:val="both"/>
        <w:rPr>
          <w:rFonts w:ascii="Cambria" w:hAnsi="Cambria"/>
          <w:sz w:val="24"/>
          <w:szCs w:val="24"/>
        </w:rPr>
      </w:pPr>
      <w:r w:rsidRPr="008B5583">
        <w:rPr>
          <w:rFonts w:ascii="Cambria" w:hAnsi="Cambria"/>
          <w:sz w:val="24"/>
          <w:szCs w:val="24"/>
        </w:rPr>
        <w:t>Social Awareness Management: This part will deal with social awareness activities like Health Issues, Women Empowerment. Event date, location &amp; participated persons will be recorded via database</w:t>
      </w:r>
    </w:p>
    <w:p w:rsidR="000A55BB" w:rsidRPr="008B5583" w:rsidRDefault="000A55BB" w:rsidP="004A5E25">
      <w:pPr>
        <w:pStyle w:val="ListParagraph"/>
        <w:jc w:val="both"/>
        <w:rPr>
          <w:rFonts w:ascii="Cambria" w:hAnsi="Cambria"/>
          <w:sz w:val="24"/>
          <w:szCs w:val="24"/>
        </w:rPr>
      </w:pPr>
    </w:p>
    <w:p w:rsidR="000A55BB" w:rsidRPr="008B5583" w:rsidRDefault="000A55BB" w:rsidP="004A5E25">
      <w:pPr>
        <w:pStyle w:val="ListParagraph"/>
        <w:numPr>
          <w:ilvl w:val="0"/>
          <w:numId w:val="1"/>
        </w:numPr>
        <w:spacing w:line="240" w:lineRule="auto"/>
        <w:jc w:val="both"/>
        <w:rPr>
          <w:rFonts w:ascii="Cambria" w:hAnsi="Cambria"/>
          <w:sz w:val="24"/>
          <w:szCs w:val="24"/>
        </w:rPr>
      </w:pPr>
      <w:r w:rsidRPr="008B5583">
        <w:rPr>
          <w:rFonts w:ascii="Cambria" w:hAnsi="Cambria"/>
          <w:sz w:val="24"/>
          <w:szCs w:val="24"/>
        </w:rPr>
        <w:t>Registration Process: Organization will be dealing with a large number of people for various events. Registration process will track those users according to the events they are currently performing.</w:t>
      </w:r>
    </w:p>
    <w:p w:rsidR="000A55BB" w:rsidRPr="008B5583" w:rsidRDefault="000A55BB" w:rsidP="004A5E25">
      <w:pPr>
        <w:pStyle w:val="ListParagraph"/>
        <w:jc w:val="both"/>
        <w:rPr>
          <w:rFonts w:ascii="Cambria" w:hAnsi="Cambria"/>
          <w:sz w:val="24"/>
          <w:szCs w:val="24"/>
        </w:rPr>
      </w:pPr>
    </w:p>
    <w:p w:rsidR="0006278C" w:rsidRPr="008B5583" w:rsidRDefault="000A55BB" w:rsidP="004A5E25">
      <w:pPr>
        <w:pStyle w:val="ListParagraph"/>
        <w:numPr>
          <w:ilvl w:val="0"/>
          <w:numId w:val="1"/>
        </w:numPr>
        <w:spacing w:line="240" w:lineRule="auto"/>
        <w:jc w:val="both"/>
        <w:rPr>
          <w:rFonts w:ascii="Cambria" w:hAnsi="Cambria"/>
          <w:sz w:val="24"/>
          <w:szCs w:val="24"/>
        </w:rPr>
      </w:pPr>
      <w:r w:rsidRPr="008B5583">
        <w:rPr>
          <w:rFonts w:ascii="Cambria" w:hAnsi="Cambria"/>
          <w:sz w:val="24"/>
          <w:szCs w:val="24"/>
        </w:rPr>
        <w:t xml:space="preserve">Activities Time Schedule: </w:t>
      </w:r>
      <w:r w:rsidR="0006278C" w:rsidRPr="008B5583">
        <w:rPr>
          <w:rFonts w:ascii="Cambria" w:hAnsi="Cambria"/>
          <w:sz w:val="24"/>
          <w:szCs w:val="24"/>
        </w:rPr>
        <w:t>Current &amp; Upcoming events of the organization will be described in this section. So users can check their regular performance. Users can also look up for their upcoming activities which they are interested about.</w:t>
      </w:r>
    </w:p>
    <w:p w:rsidR="0006278C" w:rsidRPr="008B5583" w:rsidRDefault="0006278C" w:rsidP="004A5E25">
      <w:pPr>
        <w:pStyle w:val="ListParagraph"/>
        <w:jc w:val="both"/>
        <w:rPr>
          <w:rFonts w:ascii="Cambria" w:hAnsi="Cambria"/>
          <w:sz w:val="24"/>
          <w:szCs w:val="24"/>
        </w:rPr>
      </w:pPr>
    </w:p>
    <w:p w:rsidR="000A55BB" w:rsidRPr="008B5583" w:rsidRDefault="0006278C" w:rsidP="004A5E25">
      <w:pPr>
        <w:pStyle w:val="ListParagraph"/>
        <w:numPr>
          <w:ilvl w:val="0"/>
          <w:numId w:val="1"/>
        </w:numPr>
        <w:spacing w:line="240" w:lineRule="auto"/>
        <w:jc w:val="both"/>
        <w:rPr>
          <w:rFonts w:ascii="Cambria" w:hAnsi="Cambria"/>
          <w:sz w:val="24"/>
          <w:szCs w:val="24"/>
        </w:rPr>
      </w:pPr>
      <w:r w:rsidRPr="008B5583">
        <w:rPr>
          <w:rFonts w:ascii="Cambria" w:hAnsi="Cambria"/>
          <w:sz w:val="24"/>
          <w:szCs w:val="24"/>
        </w:rPr>
        <w:t>Previous Successful Activities: This section will keep track of the previous activities that has been completed successfully by the organization</w:t>
      </w:r>
      <w:r w:rsidR="000A55BB" w:rsidRPr="008B5583">
        <w:rPr>
          <w:rFonts w:ascii="Cambria" w:hAnsi="Cambria"/>
          <w:sz w:val="24"/>
          <w:szCs w:val="24"/>
        </w:rPr>
        <w:t xml:space="preserve">  </w:t>
      </w:r>
    </w:p>
    <w:p w:rsidR="000A55BB" w:rsidRPr="008B5583" w:rsidRDefault="0006278C" w:rsidP="004A5E25">
      <w:pPr>
        <w:pStyle w:val="Heading2"/>
        <w:jc w:val="both"/>
        <w:rPr>
          <w:rFonts w:ascii="Cambria" w:hAnsi="Cambria"/>
          <w:b/>
          <w:bCs/>
          <w:color w:val="000000" w:themeColor="text1"/>
          <w:sz w:val="24"/>
          <w:szCs w:val="24"/>
          <w:u w:val="single"/>
        </w:rPr>
      </w:pPr>
      <w:r w:rsidRPr="008B5583">
        <w:rPr>
          <w:rFonts w:ascii="Cambria" w:hAnsi="Cambria"/>
          <w:b/>
          <w:bCs/>
          <w:color w:val="000000" w:themeColor="text1"/>
          <w:sz w:val="24"/>
          <w:szCs w:val="24"/>
          <w:u w:val="single"/>
        </w:rPr>
        <w:lastRenderedPageBreak/>
        <w:t xml:space="preserve">Project Feasibilities: </w:t>
      </w:r>
    </w:p>
    <w:p w:rsidR="006451C8" w:rsidRPr="008B5583" w:rsidRDefault="006451C8" w:rsidP="004A5E25">
      <w:pPr>
        <w:jc w:val="both"/>
        <w:rPr>
          <w:rFonts w:ascii="Cambria" w:hAnsi="Cambria"/>
          <w:sz w:val="24"/>
          <w:szCs w:val="24"/>
        </w:rPr>
      </w:pPr>
    </w:p>
    <w:p w:rsidR="0006278C" w:rsidRPr="008B5583" w:rsidRDefault="0006278C" w:rsidP="004A5E25">
      <w:pPr>
        <w:pStyle w:val="ListParagraph"/>
        <w:numPr>
          <w:ilvl w:val="0"/>
          <w:numId w:val="3"/>
        </w:numPr>
        <w:jc w:val="both"/>
        <w:rPr>
          <w:rFonts w:ascii="Cambria" w:hAnsi="Cambria"/>
          <w:sz w:val="24"/>
          <w:szCs w:val="24"/>
        </w:rPr>
      </w:pPr>
      <w:r w:rsidRPr="008B5583">
        <w:rPr>
          <w:rFonts w:ascii="Cambria" w:hAnsi="Cambria"/>
          <w:sz w:val="24"/>
          <w:szCs w:val="24"/>
        </w:rPr>
        <w:t xml:space="preserve">Programming Language: PHP, HTML, JavaScript </w:t>
      </w:r>
    </w:p>
    <w:p w:rsidR="0006278C" w:rsidRPr="008B5583" w:rsidRDefault="0006278C" w:rsidP="004A5E25">
      <w:pPr>
        <w:pStyle w:val="ListParagraph"/>
        <w:numPr>
          <w:ilvl w:val="0"/>
          <w:numId w:val="3"/>
        </w:numPr>
        <w:jc w:val="both"/>
        <w:rPr>
          <w:rFonts w:ascii="Cambria" w:hAnsi="Cambria"/>
          <w:sz w:val="24"/>
          <w:szCs w:val="24"/>
        </w:rPr>
      </w:pPr>
      <w:r w:rsidRPr="008B5583">
        <w:rPr>
          <w:rFonts w:ascii="Cambria" w:hAnsi="Cambria"/>
          <w:sz w:val="24"/>
          <w:szCs w:val="24"/>
        </w:rPr>
        <w:t>Style: CSS</w:t>
      </w:r>
    </w:p>
    <w:p w:rsidR="0006278C" w:rsidRPr="008B5583" w:rsidRDefault="0006278C" w:rsidP="004A5E25">
      <w:pPr>
        <w:pStyle w:val="ListParagraph"/>
        <w:numPr>
          <w:ilvl w:val="0"/>
          <w:numId w:val="3"/>
        </w:numPr>
        <w:jc w:val="both"/>
        <w:rPr>
          <w:rFonts w:ascii="Cambria" w:hAnsi="Cambria"/>
          <w:sz w:val="24"/>
          <w:szCs w:val="24"/>
        </w:rPr>
      </w:pPr>
      <w:r w:rsidRPr="008B5583">
        <w:rPr>
          <w:rFonts w:ascii="Cambria" w:hAnsi="Cambria"/>
          <w:sz w:val="24"/>
          <w:szCs w:val="24"/>
        </w:rPr>
        <w:t xml:space="preserve">IDE: Bracket, Notepad++ </w:t>
      </w:r>
    </w:p>
    <w:p w:rsidR="0006278C" w:rsidRPr="008B5583" w:rsidRDefault="0006278C" w:rsidP="004A5E25">
      <w:pPr>
        <w:pStyle w:val="ListParagraph"/>
        <w:numPr>
          <w:ilvl w:val="0"/>
          <w:numId w:val="3"/>
        </w:numPr>
        <w:jc w:val="both"/>
        <w:rPr>
          <w:rFonts w:ascii="Cambria" w:hAnsi="Cambria"/>
          <w:sz w:val="24"/>
          <w:szCs w:val="24"/>
        </w:rPr>
      </w:pPr>
      <w:r w:rsidRPr="008B5583">
        <w:rPr>
          <w:rFonts w:ascii="Cambria" w:hAnsi="Cambria"/>
          <w:sz w:val="24"/>
          <w:szCs w:val="24"/>
        </w:rPr>
        <w:t>Database: MySQL</w:t>
      </w:r>
    </w:p>
    <w:p w:rsidR="00AA5032" w:rsidRPr="008B5583" w:rsidRDefault="00AA5032" w:rsidP="004A5E25">
      <w:pPr>
        <w:pStyle w:val="ListParagraph"/>
        <w:numPr>
          <w:ilvl w:val="0"/>
          <w:numId w:val="3"/>
        </w:numPr>
        <w:jc w:val="both"/>
        <w:rPr>
          <w:rFonts w:ascii="Cambria" w:hAnsi="Cambria"/>
          <w:sz w:val="24"/>
          <w:szCs w:val="24"/>
        </w:rPr>
      </w:pPr>
      <w:r w:rsidRPr="008B5583">
        <w:rPr>
          <w:rFonts w:ascii="Cambria" w:hAnsi="Cambria"/>
          <w:sz w:val="24"/>
          <w:szCs w:val="24"/>
        </w:rPr>
        <w:t>Operating System: Windows/Linux</w:t>
      </w:r>
    </w:p>
    <w:p w:rsidR="0006278C" w:rsidRPr="008B5583" w:rsidRDefault="0006278C" w:rsidP="004A5E25">
      <w:pPr>
        <w:jc w:val="both"/>
        <w:rPr>
          <w:rFonts w:ascii="Cambria" w:hAnsi="Cambria"/>
          <w:sz w:val="24"/>
          <w:szCs w:val="24"/>
        </w:rPr>
      </w:pPr>
    </w:p>
    <w:p w:rsidR="0006278C" w:rsidRPr="008B5583" w:rsidRDefault="00AA5032" w:rsidP="004A5E25">
      <w:pPr>
        <w:pStyle w:val="ListParagraph"/>
        <w:numPr>
          <w:ilvl w:val="0"/>
          <w:numId w:val="4"/>
        </w:numPr>
        <w:jc w:val="both"/>
        <w:rPr>
          <w:rFonts w:ascii="Cambria" w:hAnsi="Cambria"/>
          <w:sz w:val="24"/>
          <w:szCs w:val="24"/>
        </w:rPr>
      </w:pPr>
      <w:r w:rsidRPr="008B5583">
        <w:rPr>
          <w:rFonts w:ascii="Cambria" w:hAnsi="Cambria"/>
          <w:sz w:val="24"/>
          <w:szCs w:val="24"/>
        </w:rPr>
        <w:t>Technical Feasibility</w:t>
      </w:r>
    </w:p>
    <w:p w:rsidR="00B57177" w:rsidRPr="008B5583" w:rsidRDefault="00B57177" w:rsidP="004A5E25">
      <w:pPr>
        <w:pStyle w:val="ListParagraph"/>
        <w:jc w:val="both"/>
        <w:rPr>
          <w:rFonts w:ascii="Cambria" w:hAnsi="Cambria"/>
          <w:sz w:val="24"/>
          <w:szCs w:val="24"/>
        </w:rPr>
      </w:pPr>
    </w:p>
    <w:p w:rsidR="00AA5032" w:rsidRPr="008B5583" w:rsidRDefault="00AA5032" w:rsidP="004A5E25">
      <w:pPr>
        <w:pStyle w:val="ListParagraph"/>
        <w:numPr>
          <w:ilvl w:val="0"/>
          <w:numId w:val="5"/>
        </w:numPr>
        <w:jc w:val="both"/>
        <w:rPr>
          <w:rFonts w:ascii="Cambria" w:hAnsi="Cambria"/>
          <w:sz w:val="24"/>
          <w:szCs w:val="24"/>
        </w:rPr>
      </w:pPr>
      <w:r w:rsidRPr="008B5583">
        <w:rPr>
          <w:rFonts w:ascii="Cambria" w:hAnsi="Cambria"/>
          <w:sz w:val="24"/>
          <w:szCs w:val="24"/>
        </w:rPr>
        <w:t>As developers we will be using personal laptops and computers which will decrease the project cost drastically.</w:t>
      </w:r>
    </w:p>
    <w:p w:rsidR="00AA5032" w:rsidRPr="008B5583" w:rsidRDefault="00AA5032" w:rsidP="004A5E25">
      <w:pPr>
        <w:pStyle w:val="ListParagraph"/>
        <w:numPr>
          <w:ilvl w:val="0"/>
          <w:numId w:val="5"/>
        </w:numPr>
        <w:jc w:val="both"/>
        <w:rPr>
          <w:rFonts w:ascii="Cambria" w:hAnsi="Cambria"/>
          <w:sz w:val="24"/>
          <w:szCs w:val="24"/>
        </w:rPr>
      </w:pPr>
      <w:r w:rsidRPr="008B5583">
        <w:rPr>
          <w:rFonts w:ascii="Cambria" w:hAnsi="Cambria"/>
          <w:sz w:val="24"/>
          <w:szCs w:val="24"/>
        </w:rPr>
        <w:t>All the softwares, we will be using is free or open sourced. So the project will demand no cost for these softwares.</w:t>
      </w:r>
    </w:p>
    <w:p w:rsidR="00AA5032" w:rsidRPr="008B5583" w:rsidRDefault="00AA5032" w:rsidP="004A5E25">
      <w:pPr>
        <w:pStyle w:val="ListParagraph"/>
        <w:numPr>
          <w:ilvl w:val="0"/>
          <w:numId w:val="5"/>
        </w:numPr>
        <w:jc w:val="both"/>
        <w:rPr>
          <w:rFonts w:ascii="Cambria" w:hAnsi="Cambria"/>
          <w:sz w:val="24"/>
          <w:szCs w:val="24"/>
        </w:rPr>
      </w:pPr>
      <w:r w:rsidRPr="008B5583">
        <w:rPr>
          <w:rFonts w:ascii="Cambria" w:hAnsi="Cambria"/>
          <w:sz w:val="24"/>
          <w:szCs w:val="24"/>
        </w:rPr>
        <w:t>As Windows is the most common operating system in the current era, this will conduct a good value to the customers and the client.</w:t>
      </w:r>
    </w:p>
    <w:p w:rsidR="00AA5032" w:rsidRPr="008B5583" w:rsidRDefault="00AA5032" w:rsidP="004A5E25">
      <w:pPr>
        <w:ind w:left="1080"/>
        <w:jc w:val="both"/>
        <w:rPr>
          <w:rFonts w:ascii="Cambria" w:hAnsi="Cambria"/>
          <w:sz w:val="24"/>
          <w:szCs w:val="24"/>
        </w:rPr>
      </w:pPr>
      <w:r w:rsidRPr="008B5583">
        <w:rPr>
          <w:rFonts w:ascii="Cambria" w:hAnsi="Cambria"/>
          <w:sz w:val="24"/>
          <w:szCs w:val="24"/>
        </w:rPr>
        <w:t>The above arguments show clear aspect of feasibility in technical section</w:t>
      </w:r>
    </w:p>
    <w:p w:rsidR="00AA5032" w:rsidRPr="008B5583" w:rsidRDefault="00AA5032" w:rsidP="004A5E25">
      <w:pPr>
        <w:ind w:left="1080"/>
        <w:jc w:val="both"/>
        <w:rPr>
          <w:rFonts w:ascii="Cambria" w:hAnsi="Cambria"/>
          <w:sz w:val="24"/>
          <w:szCs w:val="24"/>
        </w:rPr>
      </w:pPr>
    </w:p>
    <w:p w:rsidR="00AA5032" w:rsidRPr="008B5583" w:rsidRDefault="00AA5032" w:rsidP="004A5E25">
      <w:pPr>
        <w:pStyle w:val="ListParagraph"/>
        <w:numPr>
          <w:ilvl w:val="0"/>
          <w:numId w:val="4"/>
        </w:numPr>
        <w:jc w:val="both"/>
        <w:rPr>
          <w:rFonts w:ascii="Cambria" w:hAnsi="Cambria"/>
          <w:sz w:val="24"/>
          <w:szCs w:val="24"/>
        </w:rPr>
      </w:pPr>
      <w:r w:rsidRPr="008B5583">
        <w:rPr>
          <w:rFonts w:ascii="Cambria" w:hAnsi="Cambria"/>
          <w:sz w:val="24"/>
          <w:szCs w:val="24"/>
        </w:rPr>
        <w:t>Economic Feasibility</w:t>
      </w:r>
    </w:p>
    <w:p w:rsidR="00B57177" w:rsidRPr="008B5583" w:rsidRDefault="00B57177" w:rsidP="004A5E25">
      <w:pPr>
        <w:pStyle w:val="ListParagraph"/>
        <w:jc w:val="both"/>
        <w:rPr>
          <w:rFonts w:ascii="Cambria" w:hAnsi="Cambria"/>
          <w:sz w:val="24"/>
          <w:szCs w:val="24"/>
        </w:rPr>
      </w:pPr>
    </w:p>
    <w:p w:rsidR="00B57177" w:rsidRPr="008B5583" w:rsidRDefault="00AA5032" w:rsidP="004A5E25">
      <w:pPr>
        <w:pStyle w:val="ListParagraph"/>
        <w:numPr>
          <w:ilvl w:val="0"/>
          <w:numId w:val="6"/>
        </w:numPr>
        <w:jc w:val="both"/>
        <w:rPr>
          <w:rFonts w:ascii="Cambria" w:hAnsi="Cambria"/>
          <w:sz w:val="24"/>
          <w:szCs w:val="24"/>
        </w:rPr>
      </w:pPr>
      <w:r w:rsidRPr="008B5583">
        <w:rPr>
          <w:rFonts w:ascii="Cambria" w:hAnsi="Cambria"/>
          <w:sz w:val="24"/>
          <w:szCs w:val="24"/>
        </w:rPr>
        <w:t xml:space="preserve">Cost of the H/W &amp; S/W is greatly reduced because of personal laptops and free Softwares that we need to perform our dedicated </w:t>
      </w:r>
      <w:r w:rsidR="00566B98" w:rsidRPr="008B5583">
        <w:rPr>
          <w:rFonts w:ascii="Cambria" w:hAnsi="Cambria"/>
          <w:sz w:val="24"/>
          <w:szCs w:val="24"/>
        </w:rPr>
        <w:t>job.</w:t>
      </w:r>
    </w:p>
    <w:p w:rsidR="00B57177" w:rsidRPr="008B5583" w:rsidRDefault="00B57177" w:rsidP="004A5E25">
      <w:pPr>
        <w:pStyle w:val="ListParagraph"/>
        <w:numPr>
          <w:ilvl w:val="0"/>
          <w:numId w:val="6"/>
        </w:numPr>
        <w:jc w:val="both"/>
        <w:rPr>
          <w:rFonts w:ascii="Cambria" w:hAnsi="Cambria"/>
          <w:sz w:val="24"/>
          <w:szCs w:val="24"/>
        </w:rPr>
      </w:pPr>
      <w:r w:rsidRPr="008B5583">
        <w:rPr>
          <w:rFonts w:ascii="Cambria" w:hAnsi="Cambria"/>
          <w:sz w:val="24"/>
          <w:szCs w:val="24"/>
        </w:rPr>
        <w:t>Resources collected from the companies will be nearly zero as we have connection with several NGO.</w:t>
      </w:r>
    </w:p>
    <w:p w:rsidR="00B57177" w:rsidRPr="008B5583" w:rsidRDefault="00B57177" w:rsidP="004A5E25">
      <w:pPr>
        <w:pStyle w:val="ListParagraph"/>
        <w:numPr>
          <w:ilvl w:val="0"/>
          <w:numId w:val="6"/>
        </w:numPr>
        <w:spacing w:line="240" w:lineRule="auto"/>
        <w:jc w:val="both"/>
        <w:rPr>
          <w:rFonts w:ascii="Cambria" w:hAnsi="Cambria"/>
          <w:sz w:val="24"/>
          <w:szCs w:val="24"/>
        </w:rPr>
      </w:pPr>
      <w:r w:rsidRPr="008B5583">
        <w:rPr>
          <w:rFonts w:ascii="Cambria" w:hAnsi="Cambria"/>
          <w:sz w:val="24"/>
          <w:szCs w:val="24"/>
        </w:rPr>
        <w:t>If a system analyst is required the salary will be given according to the profit of the project.</w:t>
      </w:r>
    </w:p>
    <w:p w:rsidR="00B57177" w:rsidRPr="008B5583" w:rsidRDefault="00B57177" w:rsidP="004A5E25">
      <w:pPr>
        <w:pStyle w:val="ListParagraph"/>
        <w:numPr>
          <w:ilvl w:val="0"/>
          <w:numId w:val="6"/>
        </w:numPr>
        <w:spacing w:line="240" w:lineRule="auto"/>
        <w:jc w:val="both"/>
        <w:rPr>
          <w:rFonts w:ascii="Cambria" w:hAnsi="Cambria"/>
          <w:sz w:val="24"/>
          <w:szCs w:val="24"/>
        </w:rPr>
      </w:pPr>
      <w:r w:rsidRPr="008B5583">
        <w:rPr>
          <w:rFonts w:ascii="Cambria" w:hAnsi="Cambria"/>
          <w:sz w:val="24"/>
          <w:szCs w:val="24"/>
        </w:rPr>
        <w:t>Professionals will be hired to update the content of the website as an admin. As a result the process will run at a smooth motion.</w:t>
      </w:r>
    </w:p>
    <w:p w:rsidR="00B57177" w:rsidRPr="008B5583" w:rsidRDefault="00B57177" w:rsidP="004A5E25">
      <w:pPr>
        <w:spacing w:line="240" w:lineRule="auto"/>
        <w:ind w:left="1134"/>
        <w:jc w:val="both"/>
        <w:rPr>
          <w:rFonts w:ascii="Cambria" w:hAnsi="Cambria"/>
          <w:sz w:val="24"/>
          <w:szCs w:val="24"/>
        </w:rPr>
      </w:pPr>
    </w:p>
    <w:p w:rsidR="00B57177" w:rsidRPr="008B5583" w:rsidRDefault="00B57177" w:rsidP="004A5E25">
      <w:pPr>
        <w:pStyle w:val="ListParagraph"/>
        <w:numPr>
          <w:ilvl w:val="0"/>
          <w:numId w:val="4"/>
        </w:numPr>
        <w:spacing w:line="240" w:lineRule="auto"/>
        <w:jc w:val="both"/>
        <w:rPr>
          <w:rFonts w:ascii="Cambria" w:hAnsi="Cambria"/>
          <w:sz w:val="24"/>
          <w:szCs w:val="24"/>
        </w:rPr>
      </w:pPr>
      <w:r w:rsidRPr="008B5583">
        <w:rPr>
          <w:rFonts w:ascii="Cambria" w:hAnsi="Cambria"/>
          <w:sz w:val="24"/>
          <w:szCs w:val="24"/>
        </w:rPr>
        <w:t>Operational Feasibility</w:t>
      </w:r>
    </w:p>
    <w:p w:rsidR="00B57177" w:rsidRPr="008B5583" w:rsidRDefault="00B57177" w:rsidP="004A5E25">
      <w:pPr>
        <w:pStyle w:val="ListParagraph"/>
        <w:spacing w:line="240" w:lineRule="auto"/>
        <w:jc w:val="both"/>
        <w:rPr>
          <w:rFonts w:ascii="Cambria" w:hAnsi="Cambria"/>
          <w:sz w:val="24"/>
          <w:szCs w:val="24"/>
        </w:rPr>
      </w:pPr>
    </w:p>
    <w:p w:rsidR="00B57177" w:rsidRPr="008B5583" w:rsidRDefault="00B57177" w:rsidP="004A5E25">
      <w:pPr>
        <w:pStyle w:val="ListParagraph"/>
        <w:numPr>
          <w:ilvl w:val="0"/>
          <w:numId w:val="7"/>
        </w:numPr>
        <w:spacing w:line="240" w:lineRule="auto"/>
        <w:jc w:val="both"/>
        <w:rPr>
          <w:rFonts w:ascii="Cambria" w:hAnsi="Cambria"/>
          <w:sz w:val="24"/>
          <w:szCs w:val="24"/>
        </w:rPr>
      </w:pPr>
      <w:r w:rsidRPr="008B5583">
        <w:rPr>
          <w:rFonts w:ascii="Cambria" w:hAnsi="Cambria"/>
          <w:sz w:val="24"/>
          <w:szCs w:val="24"/>
        </w:rPr>
        <w:t>As most of the users of this project are armatures, we will be constructing the website as their requirements</w:t>
      </w:r>
    </w:p>
    <w:p w:rsidR="00B57177" w:rsidRPr="008B5583" w:rsidRDefault="00B57177" w:rsidP="004A5E25">
      <w:pPr>
        <w:pStyle w:val="ListParagraph"/>
        <w:numPr>
          <w:ilvl w:val="0"/>
          <w:numId w:val="7"/>
        </w:numPr>
        <w:spacing w:line="240" w:lineRule="auto"/>
        <w:jc w:val="both"/>
        <w:rPr>
          <w:rFonts w:ascii="Cambria" w:hAnsi="Cambria"/>
          <w:sz w:val="24"/>
          <w:szCs w:val="24"/>
        </w:rPr>
      </w:pPr>
      <w:r w:rsidRPr="008B5583">
        <w:rPr>
          <w:rFonts w:ascii="Cambria" w:hAnsi="Cambria"/>
          <w:sz w:val="24"/>
          <w:szCs w:val="24"/>
        </w:rPr>
        <w:t>User Interface will be simple for the novice users but we will not compromise with the efficiency as well</w:t>
      </w:r>
    </w:p>
    <w:p w:rsidR="0006278C" w:rsidRPr="008B5583" w:rsidRDefault="006451C8" w:rsidP="004A5E25">
      <w:pPr>
        <w:pStyle w:val="ListParagraph"/>
        <w:numPr>
          <w:ilvl w:val="0"/>
          <w:numId w:val="7"/>
        </w:numPr>
        <w:spacing w:line="240" w:lineRule="auto"/>
        <w:jc w:val="both"/>
        <w:rPr>
          <w:rFonts w:ascii="Cambria" w:hAnsi="Cambria"/>
          <w:sz w:val="24"/>
          <w:szCs w:val="24"/>
        </w:rPr>
      </w:pPr>
      <w:r w:rsidRPr="008B5583">
        <w:rPr>
          <w:rFonts w:ascii="Cambria" w:hAnsi="Cambria"/>
          <w:sz w:val="24"/>
          <w:szCs w:val="24"/>
        </w:rPr>
        <w:t>Maintenance will be very short run and optimized</w:t>
      </w:r>
    </w:p>
    <w:p w:rsidR="006451C8" w:rsidRPr="008B5583" w:rsidRDefault="006451C8" w:rsidP="004A5E25">
      <w:pPr>
        <w:pStyle w:val="ListParagraph"/>
        <w:numPr>
          <w:ilvl w:val="0"/>
          <w:numId w:val="7"/>
        </w:numPr>
        <w:spacing w:line="240" w:lineRule="auto"/>
        <w:jc w:val="both"/>
        <w:rPr>
          <w:rFonts w:ascii="Cambria" w:hAnsi="Cambria"/>
          <w:sz w:val="24"/>
          <w:szCs w:val="24"/>
        </w:rPr>
      </w:pPr>
      <w:r w:rsidRPr="008B5583">
        <w:rPr>
          <w:rFonts w:ascii="Cambria" w:hAnsi="Cambria"/>
          <w:sz w:val="24"/>
          <w:szCs w:val="24"/>
        </w:rPr>
        <w:t xml:space="preserve">As users are quite armatures, we will be covering the error handling process to make sure users do not perform anything unusual </w:t>
      </w:r>
    </w:p>
    <w:p w:rsidR="006451C8" w:rsidRPr="008B5583" w:rsidRDefault="006451C8" w:rsidP="004A5E25">
      <w:pPr>
        <w:spacing w:line="240" w:lineRule="auto"/>
        <w:jc w:val="both"/>
        <w:rPr>
          <w:rFonts w:ascii="Cambria" w:hAnsi="Cambria"/>
          <w:sz w:val="24"/>
          <w:szCs w:val="24"/>
        </w:rPr>
      </w:pPr>
    </w:p>
    <w:p w:rsidR="006451C8" w:rsidRPr="008B5583" w:rsidRDefault="006451C8" w:rsidP="004A5E25">
      <w:pPr>
        <w:spacing w:line="240" w:lineRule="auto"/>
        <w:jc w:val="both"/>
        <w:rPr>
          <w:rFonts w:ascii="Cambria" w:hAnsi="Cambria"/>
          <w:sz w:val="24"/>
          <w:szCs w:val="24"/>
        </w:rPr>
      </w:pPr>
    </w:p>
    <w:p w:rsidR="006451C8" w:rsidRPr="008B5583" w:rsidRDefault="006451C8" w:rsidP="004A5E25">
      <w:pPr>
        <w:spacing w:line="240" w:lineRule="auto"/>
        <w:jc w:val="both"/>
        <w:rPr>
          <w:rFonts w:ascii="Cambria" w:hAnsi="Cambria"/>
          <w:sz w:val="24"/>
          <w:szCs w:val="24"/>
        </w:rPr>
      </w:pPr>
    </w:p>
    <w:p w:rsidR="006451C8" w:rsidRPr="008B5583" w:rsidRDefault="006451C8" w:rsidP="004A5E25">
      <w:pPr>
        <w:spacing w:line="240" w:lineRule="auto"/>
        <w:jc w:val="both"/>
        <w:rPr>
          <w:rFonts w:ascii="Cambria" w:hAnsi="Cambria"/>
          <w:sz w:val="24"/>
          <w:szCs w:val="24"/>
        </w:rPr>
      </w:pPr>
    </w:p>
    <w:p w:rsidR="006451C8" w:rsidRPr="008B5583" w:rsidRDefault="006451C8" w:rsidP="004A5E25">
      <w:pPr>
        <w:pStyle w:val="Heading2"/>
        <w:jc w:val="both"/>
        <w:rPr>
          <w:rFonts w:ascii="Cambria" w:hAnsi="Cambria"/>
          <w:b/>
          <w:bCs/>
          <w:color w:val="000000" w:themeColor="text1"/>
          <w:sz w:val="24"/>
          <w:szCs w:val="24"/>
          <w:u w:val="single"/>
        </w:rPr>
      </w:pPr>
      <w:r w:rsidRPr="008B5583">
        <w:rPr>
          <w:rFonts w:ascii="Cambria" w:hAnsi="Cambria"/>
          <w:b/>
          <w:bCs/>
          <w:color w:val="000000" w:themeColor="text1"/>
          <w:sz w:val="24"/>
          <w:szCs w:val="24"/>
          <w:u w:val="single"/>
        </w:rPr>
        <w:t>Cost Benefit Analysis:</w:t>
      </w:r>
    </w:p>
    <w:p w:rsidR="00212343" w:rsidRPr="008B5583" w:rsidRDefault="00212343" w:rsidP="004A5E25">
      <w:pPr>
        <w:jc w:val="both"/>
        <w:rPr>
          <w:rFonts w:ascii="Cambria" w:hAnsi="Cambria"/>
          <w:sz w:val="24"/>
          <w:szCs w:val="24"/>
        </w:rPr>
      </w:pPr>
    </w:p>
    <w:p w:rsidR="004A5E25" w:rsidRPr="008B5583" w:rsidRDefault="00212343" w:rsidP="007F40BB">
      <w:pPr>
        <w:pStyle w:val="ListParagraph"/>
        <w:numPr>
          <w:ilvl w:val="0"/>
          <w:numId w:val="8"/>
        </w:numPr>
        <w:jc w:val="both"/>
        <w:rPr>
          <w:rFonts w:ascii="Cambria" w:hAnsi="Cambria"/>
          <w:sz w:val="24"/>
          <w:szCs w:val="24"/>
        </w:rPr>
      </w:pPr>
      <w:r w:rsidRPr="008B5583">
        <w:rPr>
          <w:rFonts w:ascii="Cambria" w:hAnsi="Cambria"/>
          <w:sz w:val="24"/>
          <w:szCs w:val="24"/>
        </w:rPr>
        <w:t>Client Sided Cost</w:t>
      </w:r>
    </w:p>
    <w:p w:rsidR="00212343" w:rsidRPr="008B5583" w:rsidRDefault="00212343" w:rsidP="004A5E25">
      <w:pPr>
        <w:pStyle w:val="ListParagraph"/>
        <w:numPr>
          <w:ilvl w:val="0"/>
          <w:numId w:val="9"/>
        </w:numPr>
        <w:jc w:val="both"/>
        <w:rPr>
          <w:rFonts w:ascii="Cambria" w:hAnsi="Cambria"/>
          <w:sz w:val="24"/>
          <w:szCs w:val="24"/>
        </w:rPr>
      </w:pPr>
      <w:r w:rsidRPr="008B5583">
        <w:rPr>
          <w:rFonts w:ascii="Cambria" w:hAnsi="Cambria"/>
          <w:sz w:val="24"/>
          <w:szCs w:val="24"/>
        </w:rPr>
        <w:t>Hardware cost to perform the task will be fixed once the project proposal is finalized.</w:t>
      </w:r>
    </w:p>
    <w:p w:rsidR="00212343" w:rsidRPr="008B5583" w:rsidRDefault="00212343" w:rsidP="004A5E25">
      <w:pPr>
        <w:pStyle w:val="ListParagraph"/>
        <w:numPr>
          <w:ilvl w:val="0"/>
          <w:numId w:val="9"/>
        </w:numPr>
        <w:jc w:val="both"/>
        <w:rPr>
          <w:rFonts w:ascii="Cambria" w:hAnsi="Cambria"/>
          <w:sz w:val="24"/>
          <w:szCs w:val="24"/>
        </w:rPr>
      </w:pPr>
      <w:r w:rsidRPr="008B5583">
        <w:rPr>
          <w:rFonts w:ascii="Cambria" w:hAnsi="Cambria"/>
          <w:sz w:val="24"/>
          <w:szCs w:val="24"/>
        </w:rPr>
        <w:t>Internet bill will be fixed but electricity bill will vary from month to month as per usage.</w:t>
      </w:r>
    </w:p>
    <w:p w:rsidR="00212343" w:rsidRPr="008B5583" w:rsidRDefault="00212343" w:rsidP="004A5E25">
      <w:pPr>
        <w:pStyle w:val="ListParagraph"/>
        <w:numPr>
          <w:ilvl w:val="0"/>
          <w:numId w:val="9"/>
        </w:numPr>
        <w:jc w:val="both"/>
        <w:rPr>
          <w:rFonts w:ascii="Cambria" w:hAnsi="Cambria"/>
          <w:sz w:val="24"/>
          <w:szCs w:val="24"/>
        </w:rPr>
      </w:pPr>
      <w:r w:rsidRPr="008B5583">
        <w:rPr>
          <w:rFonts w:ascii="Cambria" w:hAnsi="Cambria"/>
          <w:sz w:val="24"/>
          <w:szCs w:val="24"/>
        </w:rPr>
        <w:t>Repair cost may be added if any hardware or equipment is not functional or damaged</w:t>
      </w:r>
    </w:p>
    <w:p w:rsidR="00212343" w:rsidRPr="008B5583" w:rsidRDefault="00212343" w:rsidP="004A5E25">
      <w:pPr>
        <w:pStyle w:val="ListParagraph"/>
        <w:numPr>
          <w:ilvl w:val="0"/>
          <w:numId w:val="9"/>
        </w:numPr>
        <w:jc w:val="both"/>
        <w:rPr>
          <w:rFonts w:ascii="Cambria" w:hAnsi="Cambria"/>
          <w:sz w:val="24"/>
          <w:szCs w:val="24"/>
        </w:rPr>
      </w:pPr>
      <w:r w:rsidRPr="008B5583">
        <w:rPr>
          <w:rFonts w:ascii="Cambria" w:hAnsi="Cambria"/>
          <w:sz w:val="24"/>
          <w:szCs w:val="24"/>
        </w:rPr>
        <w:t>Other various costs may appear during the project</w:t>
      </w:r>
    </w:p>
    <w:p w:rsidR="00212343" w:rsidRPr="008B5583" w:rsidRDefault="00212343" w:rsidP="004A5E25">
      <w:pPr>
        <w:ind w:left="1080"/>
        <w:jc w:val="both"/>
        <w:rPr>
          <w:rFonts w:ascii="Cambria" w:hAnsi="Cambria"/>
          <w:sz w:val="24"/>
          <w:szCs w:val="24"/>
        </w:rPr>
      </w:pPr>
    </w:p>
    <w:p w:rsidR="004A5E25" w:rsidRPr="008B5583" w:rsidRDefault="00212343" w:rsidP="007F40BB">
      <w:pPr>
        <w:pStyle w:val="ListParagraph"/>
        <w:numPr>
          <w:ilvl w:val="0"/>
          <w:numId w:val="8"/>
        </w:numPr>
        <w:jc w:val="both"/>
        <w:rPr>
          <w:rFonts w:ascii="Cambria" w:hAnsi="Cambria"/>
          <w:sz w:val="24"/>
          <w:szCs w:val="24"/>
        </w:rPr>
      </w:pPr>
      <w:r w:rsidRPr="008B5583">
        <w:rPr>
          <w:rFonts w:ascii="Cambria" w:hAnsi="Cambria"/>
          <w:sz w:val="24"/>
          <w:szCs w:val="24"/>
        </w:rPr>
        <w:t>Client Sided Benefit</w:t>
      </w:r>
    </w:p>
    <w:p w:rsidR="00212343" w:rsidRPr="008B5583" w:rsidRDefault="004A5E25" w:rsidP="004A5E25">
      <w:pPr>
        <w:pStyle w:val="ListParagraph"/>
        <w:numPr>
          <w:ilvl w:val="0"/>
          <w:numId w:val="10"/>
        </w:numPr>
        <w:jc w:val="both"/>
        <w:rPr>
          <w:rFonts w:ascii="Cambria" w:hAnsi="Cambria"/>
          <w:sz w:val="24"/>
          <w:szCs w:val="24"/>
        </w:rPr>
      </w:pPr>
      <w:r w:rsidRPr="008B5583">
        <w:rPr>
          <w:rFonts w:ascii="Cambria" w:hAnsi="Cambria"/>
          <w:sz w:val="24"/>
          <w:szCs w:val="24"/>
        </w:rPr>
        <w:t>Web based interface to communicate with the users easily and efficiently.</w:t>
      </w:r>
    </w:p>
    <w:p w:rsidR="004A5E25" w:rsidRPr="008B5583" w:rsidRDefault="004A5E25" w:rsidP="004A5E25">
      <w:pPr>
        <w:pStyle w:val="ListParagraph"/>
        <w:numPr>
          <w:ilvl w:val="0"/>
          <w:numId w:val="10"/>
        </w:numPr>
        <w:jc w:val="both"/>
        <w:rPr>
          <w:rFonts w:ascii="Cambria" w:hAnsi="Cambria"/>
          <w:sz w:val="24"/>
          <w:szCs w:val="24"/>
        </w:rPr>
      </w:pPr>
      <w:r w:rsidRPr="008B5583">
        <w:rPr>
          <w:rFonts w:ascii="Cambria" w:hAnsi="Cambria"/>
          <w:sz w:val="24"/>
          <w:szCs w:val="24"/>
        </w:rPr>
        <w:t>Incensement of brand value.</w:t>
      </w:r>
    </w:p>
    <w:p w:rsidR="004A5E25" w:rsidRPr="008B5583" w:rsidRDefault="004A5E25" w:rsidP="004A5E25">
      <w:pPr>
        <w:pStyle w:val="ListParagraph"/>
        <w:numPr>
          <w:ilvl w:val="0"/>
          <w:numId w:val="10"/>
        </w:numPr>
        <w:jc w:val="both"/>
        <w:rPr>
          <w:rFonts w:ascii="Cambria" w:hAnsi="Cambria"/>
          <w:sz w:val="24"/>
          <w:szCs w:val="24"/>
        </w:rPr>
      </w:pPr>
      <w:r w:rsidRPr="008B5583">
        <w:rPr>
          <w:rFonts w:ascii="Cambria" w:hAnsi="Cambria"/>
          <w:sz w:val="24"/>
          <w:szCs w:val="24"/>
        </w:rPr>
        <w:t>Customer satisfaction can be achieved very professionally.</w:t>
      </w:r>
    </w:p>
    <w:p w:rsidR="007F40BB" w:rsidRPr="008B5583" w:rsidRDefault="004A5E25" w:rsidP="007F40BB">
      <w:pPr>
        <w:pStyle w:val="ListParagraph"/>
        <w:numPr>
          <w:ilvl w:val="0"/>
          <w:numId w:val="10"/>
        </w:numPr>
        <w:jc w:val="both"/>
        <w:rPr>
          <w:rFonts w:ascii="Cambria" w:hAnsi="Cambria"/>
          <w:sz w:val="24"/>
          <w:szCs w:val="24"/>
        </w:rPr>
      </w:pPr>
      <w:r w:rsidRPr="008B5583">
        <w:rPr>
          <w:rFonts w:ascii="Cambria" w:hAnsi="Cambria"/>
          <w:sz w:val="24"/>
          <w:szCs w:val="24"/>
        </w:rPr>
        <w:t xml:space="preserve"> Customer will be engaged to perform at a very large scale which will increase the customer rate.</w:t>
      </w:r>
    </w:p>
    <w:p w:rsidR="007F40BB" w:rsidRPr="008B5583" w:rsidRDefault="007F40BB" w:rsidP="007F40BB">
      <w:pPr>
        <w:jc w:val="both"/>
        <w:rPr>
          <w:rFonts w:ascii="Cambria" w:hAnsi="Cambria"/>
          <w:sz w:val="24"/>
          <w:szCs w:val="24"/>
        </w:rPr>
      </w:pPr>
    </w:p>
    <w:p w:rsidR="004A5E25" w:rsidRPr="008B5583" w:rsidRDefault="004A5E25" w:rsidP="004A5E25">
      <w:pPr>
        <w:pStyle w:val="ListParagraph"/>
        <w:ind w:left="1440"/>
        <w:jc w:val="both"/>
        <w:rPr>
          <w:rFonts w:ascii="Cambria" w:hAnsi="Cambria"/>
          <w:sz w:val="24"/>
          <w:szCs w:val="24"/>
        </w:rPr>
      </w:pPr>
    </w:p>
    <w:p w:rsidR="004A5E25" w:rsidRPr="008B5583" w:rsidRDefault="004A5E25" w:rsidP="007F40BB">
      <w:pPr>
        <w:pStyle w:val="ListParagraph"/>
        <w:numPr>
          <w:ilvl w:val="0"/>
          <w:numId w:val="8"/>
        </w:numPr>
        <w:jc w:val="both"/>
        <w:rPr>
          <w:rFonts w:ascii="Cambria" w:hAnsi="Cambria"/>
          <w:sz w:val="24"/>
          <w:szCs w:val="24"/>
        </w:rPr>
      </w:pPr>
      <w:r w:rsidRPr="008B5583">
        <w:rPr>
          <w:rFonts w:ascii="Cambria" w:hAnsi="Cambria"/>
          <w:sz w:val="24"/>
          <w:szCs w:val="24"/>
        </w:rPr>
        <w:t>Developer Sided Cost</w:t>
      </w:r>
    </w:p>
    <w:p w:rsidR="004A5E25" w:rsidRPr="008B5583" w:rsidRDefault="004A5E25" w:rsidP="004A5E25">
      <w:pPr>
        <w:pStyle w:val="ListParagraph"/>
        <w:numPr>
          <w:ilvl w:val="0"/>
          <w:numId w:val="11"/>
        </w:numPr>
        <w:jc w:val="both"/>
        <w:rPr>
          <w:rFonts w:ascii="Cambria" w:hAnsi="Cambria"/>
          <w:sz w:val="24"/>
          <w:szCs w:val="24"/>
        </w:rPr>
      </w:pPr>
      <w:r w:rsidRPr="008B5583">
        <w:rPr>
          <w:rFonts w:ascii="Cambria" w:hAnsi="Cambria"/>
          <w:sz w:val="24"/>
          <w:szCs w:val="24"/>
        </w:rPr>
        <w:t>Programmer’s will be giving enough time to create the system successfully</w:t>
      </w:r>
    </w:p>
    <w:p w:rsidR="004A5E25" w:rsidRPr="008B5583" w:rsidRDefault="007F40BB" w:rsidP="004A5E25">
      <w:pPr>
        <w:pStyle w:val="ListParagraph"/>
        <w:numPr>
          <w:ilvl w:val="0"/>
          <w:numId w:val="11"/>
        </w:numPr>
        <w:jc w:val="both"/>
        <w:rPr>
          <w:rFonts w:ascii="Cambria" w:hAnsi="Cambria"/>
          <w:sz w:val="24"/>
          <w:szCs w:val="24"/>
        </w:rPr>
      </w:pPr>
      <w:r w:rsidRPr="008B5583">
        <w:rPr>
          <w:rFonts w:ascii="Cambria" w:hAnsi="Cambria"/>
          <w:sz w:val="24"/>
          <w:szCs w:val="24"/>
        </w:rPr>
        <w:t>Collecting data and information cost may vary depending on the process.</w:t>
      </w:r>
    </w:p>
    <w:p w:rsidR="007F40BB" w:rsidRPr="008B5583" w:rsidRDefault="007F40BB" w:rsidP="004A5E25">
      <w:pPr>
        <w:pStyle w:val="ListParagraph"/>
        <w:numPr>
          <w:ilvl w:val="0"/>
          <w:numId w:val="11"/>
        </w:numPr>
        <w:jc w:val="both"/>
        <w:rPr>
          <w:rFonts w:ascii="Cambria" w:hAnsi="Cambria"/>
          <w:sz w:val="24"/>
          <w:szCs w:val="24"/>
        </w:rPr>
      </w:pPr>
      <w:r w:rsidRPr="008B5583">
        <w:rPr>
          <w:rFonts w:ascii="Cambria" w:hAnsi="Cambria"/>
          <w:sz w:val="24"/>
          <w:szCs w:val="24"/>
        </w:rPr>
        <w:t>Internet bill and electricity bill will be provided.</w:t>
      </w:r>
    </w:p>
    <w:p w:rsidR="007F40BB" w:rsidRPr="008B5583" w:rsidRDefault="007F40BB" w:rsidP="004A5E25">
      <w:pPr>
        <w:pStyle w:val="ListParagraph"/>
        <w:numPr>
          <w:ilvl w:val="0"/>
          <w:numId w:val="11"/>
        </w:numPr>
        <w:jc w:val="both"/>
        <w:rPr>
          <w:rFonts w:ascii="Cambria" w:hAnsi="Cambria"/>
          <w:sz w:val="24"/>
          <w:szCs w:val="24"/>
        </w:rPr>
      </w:pPr>
      <w:r w:rsidRPr="008B5583">
        <w:rPr>
          <w:rFonts w:ascii="Cambria" w:hAnsi="Cambria"/>
          <w:sz w:val="24"/>
          <w:szCs w:val="24"/>
        </w:rPr>
        <w:t>System Settings may cost some money according to system architecture.</w:t>
      </w:r>
    </w:p>
    <w:p w:rsidR="007F40BB" w:rsidRPr="008B5583" w:rsidRDefault="007F40BB" w:rsidP="007F40BB">
      <w:pPr>
        <w:jc w:val="both"/>
        <w:rPr>
          <w:rFonts w:ascii="Cambria" w:hAnsi="Cambria"/>
          <w:sz w:val="24"/>
          <w:szCs w:val="24"/>
        </w:rPr>
      </w:pPr>
    </w:p>
    <w:p w:rsidR="007F40BB" w:rsidRPr="008B5583" w:rsidRDefault="007F40BB" w:rsidP="007F40BB">
      <w:pPr>
        <w:pStyle w:val="ListParagraph"/>
        <w:numPr>
          <w:ilvl w:val="0"/>
          <w:numId w:val="8"/>
        </w:numPr>
        <w:jc w:val="both"/>
        <w:rPr>
          <w:rFonts w:ascii="Cambria" w:hAnsi="Cambria"/>
          <w:sz w:val="24"/>
          <w:szCs w:val="24"/>
        </w:rPr>
      </w:pPr>
      <w:r w:rsidRPr="008B5583">
        <w:rPr>
          <w:rFonts w:ascii="Cambria" w:hAnsi="Cambria"/>
          <w:sz w:val="24"/>
          <w:szCs w:val="24"/>
        </w:rPr>
        <w:t>Developer Sided Benefit</w:t>
      </w:r>
    </w:p>
    <w:p w:rsidR="007F40BB" w:rsidRPr="008B5583" w:rsidRDefault="007F40BB" w:rsidP="007F40BB">
      <w:pPr>
        <w:pStyle w:val="ListParagraph"/>
        <w:numPr>
          <w:ilvl w:val="0"/>
          <w:numId w:val="12"/>
        </w:numPr>
        <w:jc w:val="both"/>
        <w:rPr>
          <w:rFonts w:ascii="Cambria" w:hAnsi="Cambria"/>
          <w:sz w:val="24"/>
          <w:szCs w:val="24"/>
        </w:rPr>
      </w:pPr>
      <w:r w:rsidRPr="008B5583">
        <w:rPr>
          <w:rFonts w:ascii="Cambria" w:hAnsi="Cambria"/>
          <w:sz w:val="24"/>
          <w:szCs w:val="24"/>
        </w:rPr>
        <w:t>As developers this project will be a new experience for us.</w:t>
      </w:r>
    </w:p>
    <w:p w:rsidR="007F40BB" w:rsidRPr="008B5583" w:rsidRDefault="007F40BB" w:rsidP="007F40BB">
      <w:pPr>
        <w:pStyle w:val="ListParagraph"/>
        <w:numPr>
          <w:ilvl w:val="0"/>
          <w:numId w:val="12"/>
        </w:numPr>
        <w:jc w:val="both"/>
        <w:rPr>
          <w:rFonts w:ascii="Cambria" w:hAnsi="Cambria"/>
          <w:sz w:val="24"/>
          <w:szCs w:val="24"/>
        </w:rPr>
      </w:pPr>
      <w:r w:rsidRPr="008B5583">
        <w:rPr>
          <w:rFonts w:ascii="Cambria" w:hAnsi="Cambria"/>
          <w:sz w:val="24"/>
          <w:szCs w:val="24"/>
        </w:rPr>
        <w:t>Solving a real life problem will boost us in the upcoming projects.</w:t>
      </w:r>
    </w:p>
    <w:p w:rsidR="007F40BB" w:rsidRPr="008B5583" w:rsidRDefault="007F40BB" w:rsidP="007F40BB">
      <w:pPr>
        <w:pStyle w:val="ListParagraph"/>
        <w:numPr>
          <w:ilvl w:val="0"/>
          <w:numId w:val="12"/>
        </w:numPr>
        <w:jc w:val="both"/>
        <w:rPr>
          <w:rFonts w:ascii="Cambria" w:hAnsi="Cambria"/>
          <w:sz w:val="24"/>
          <w:szCs w:val="24"/>
        </w:rPr>
      </w:pPr>
      <w:r w:rsidRPr="008B5583">
        <w:rPr>
          <w:rFonts w:ascii="Cambria" w:hAnsi="Cambria"/>
          <w:sz w:val="24"/>
          <w:szCs w:val="24"/>
        </w:rPr>
        <w:t>Payment from the client is the main benefit of this project.</w:t>
      </w:r>
    </w:p>
    <w:p w:rsidR="006451C8" w:rsidRPr="008B5583" w:rsidRDefault="006451C8" w:rsidP="004A5E25">
      <w:pPr>
        <w:jc w:val="both"/>
        <w:rPr>
          <w:rFonts w:ascii="Cambria" w:hAnsi="Cambria"/>
          <w:sz w:val="24"/>
          <w:szCs w:val="24"/>
        </w:rPr>
      </w:pPr>
    </w:p>
    <w:p w:rsidR="000A55BB" w:rsidRPr="008B5583" w:rsidRDefault="007F40BB" w:rsidP="007F40BB">
      <w:pPr>
        <w:pStyle w:val="ListParagraph"/>
        <w:numPr>
          <w:ilvl w:val="0"/>
          <w:numId w:val="13"/>
        </w:numPr>
        <w:spacing w:line="240" w:lineRule="auto"/>
        <w:jc w:val="both"/>
        <w:rPr>
          <w:rFonts w:ascii="Cambria" w:hAnsi="Cambria"/>
          <w:sz w:val="24"/>
          <w:szCs w:val="24"/>
        </w:rPr>
      </w:pPr>
      <w:r w:rsidRPr="008B5583">
        <w:rPr>
          <w:rFonts w:ascii="Cambria" w:hAnsi="Cambria"/>
          <w:sz w:val="24"/>
          <w:szCs w:val="24"/>
        </w:rPr>
        <w:t>Present Value:</w:t>
      </w:r>
    </w:p>
    <w:p w:rsidR="007F40BB" w:rsidRPr="008B5583" w:rsidRDefault="007F40BB" w:rsidP="007F40BB">
      <w:pPr>
        <w:pStyle w:val="ListParagraph"/>
        <w:spacing w:line="240" w:lineRule="auto"/>
        <w:jc w:val="both"/>
        <w:rPr>
          <w:rFonts w:ascii="Cambria" w:eastAsiaTheme="minorEastAsia" w:hAnsi="Cambria"/>
          <w:sz w:val="24"/>
          <w:szCs w:val="24"/>
        </w:rPr>
      </w:pPr>
      <m:oMathPara>
        <m:oMath>
          <m:r>
            <w:rPr>
              <w:rFonts w:ascii="Cambria Math" w:hAnsi="Cambria Math"/>
              <w:sz w:val="24"/>
              <w:szCs w:val="24"/>
            </w:rPr>
            <m:t>PV=</m:t>
          </m:r>
          <m:f>
            <m:fPr>
              <m:ctrlPr>
                <w:rPr>
                  <w:rFonts w:ascii="Cambria Math" w:hAnsi="Cambria Math"/>
                  <w:i/>
                  <w:sz w:val="24"/>
                  <w:szCs w:val="24"/>
                </w:rPr>
              </m:ctrlPr>
            </m:fPr>
            <m:num>
              <m:r>
                <w:rPr>
                  <w:rFonts w:ascii="Cambria Math" w:hAnsi="Cambria Math"/>
                  <w:sz w:val="24"/>
                  <w:szCs w:val="24"/>
                </w:rPr>
                <m:t>FV</m:t>
              </m:r>
            </m:num>
            <m:den>
              <m:sSup>
                <m:sSupPr>
                  <m:ctrlPr>
                    <w:rPr>
                      <w:rFonts w:ascii="Cambria Math" w:hAnsi="Cambria Math"/>
                      <w:i/>
                      <w:sz w:val="24"/>
                      <w:szCs w:val="24"/>
                    </w:rPr>
                  </m:ctrlPr>
                </m:sSupPr>
                <m:e>
                  <m:r>
                    <w:rPr>
                      <w:rFonts w:ascii="Cambria Math" w:hAnsi="Cambria Math"/>
                      <w:sz w:val="24"/>
                      <w:szCs w:val="24"/>
                    </w:rPr>
                    <m:t>(1+i)</m:t>
                  </m:r>
                </m:e>
                <m:sup>
                  <m:r>
                    <w:rPr>
                      <w:rFonts w:ascii="Cambria Math" w:hAnsi="Cambria Math"/>
                      <w:sz w:val="24"/>
                      <w:szCs w:val="24"/>
                    </w:rPr>
                    <m:t>n</m:t>
                  </m:r>
                </m:sup>
              </m:sSup>
            </m:den>
          </m:f>
        </m:oMath>
      </m:oMathPara>
    </w:p>
    <w:p w:rsidR="007F40BB" w:rsidRPr="008B5583" w:rsidRDefault="007F40BB" w:rsidP="009778C8">
      <w:pPr>
        <w:pStyle w:val="ListParagraph"/>
        <w:spacing w:line="240" w:lineRule="auto"/>
        <w:ind w:left="142"/>
        <w:jc w:val="both"/>
        <w:rPr>
          <w:rFonts w:ascii="Cambria" w:eastAsiaTheme="minorEastAsia" w:hAnsi="Cambria"/>
          <w:sz w:val="24"/>
          <w:szCs w:val="24"/>
        </w:rPr>
      </w:pPr>
      <m:oMathPara>
        <m:oMath>
          <m:r>
            <w:rPr>
              <w:rFonts w:ascii="Cambria Math" w:hAnsi="Cambria Math"/>
              <w:sz w:val="24"/>
              <w:szCs w:val="24"/>
            </w:rPr>
            <m:t>PV=Present Value, FV=Future Value, i=Interest rate in %, n=time (year)</m:t>
          </m:r>
        </m:oMath>
      </m:oMathPara>
    </w:p>
    <w:p w:rsidR="007F40BB" w:rsidRPr="008B5583" w:rsidRDefault="009778C8" w:rsidP="004A5E25">
      <w:pPr>
        <w:spacing w:line="240" w:lineRule="auto"/>
        <w:jc w:val="both"/>
        <w:rPr>
          <w:rFonts w:ascii="Cambria" w:eastAsiaTheme="minorEastAsia" w:hAnsi="Cambria"/>
          <w:sz w:val="24"/>
          <w:szCs w:val="24"/>
        </w:rPr>
      </w:pPr>
      <m:oMathPara>
        <m:oMath>
          <m:r>
            <w:rPr>
              <w:rFonts w:ascii="Cambria Math" w:hAnsi="Cambria Math"/>
              <w:sz w:val="24"/>
              <w:szCs w:val="24"/>
            </w:rPr>
            <m:t>if FV=100, i=50% &amp; n=.5(6 months)</m:t>
          </m:r>
        </m:oMath>
      </m:oMathPara>
    </w:p>
    <w:p w:rsidR="009778C8" w:rsidRPr="008B5583" w:rsidRDefault="009778C8" w:rsidP="004A5E25">
      <w:pPr>
        <w:spacing w:line="240" w:lineRule="auto"/>
        <w:jc w:val="both"/>
        <w:rPr>
          <w:rFonts w:ascii="Cambria" w:eastAsiaTheme="minorEastAsia" w:hAnsi="Cambria"/>
          <w:sz w:val="24"/>
          <w:szCs w:val="24"/>
        </w:rPr>
      </w:pPr>
      <m:oMathPara>
        <m:oMath>
          <m:r>
            <w:rPr>
              <w:rFonts w:ascii="Cambria Math" w:hAnsi="Cambria Math"/>
              <w:sz w:val="24"/>
              <w:szCs w:val="24"/>
            </w:rPr>
            <m:t>PV=</m:t>
          </m:r>
          <m:f>
            <m:fPr>
              <m:ctrlPr>
                <w:rPr>
                  <w:rFonts w:ascii="Cambria Math" w:hAnsi="Cambria Math"/>
                  <w:i/>
                  <w:sz w:val="24"/>
                  <w:szCs w:val="24"/>
                </w:rPr>
              </m:ctrlPr>
            </m:fPr>
            <m:num>
              <m:r>
                <w:rPr>
                  <w:rFonts w:ascii="Cambria Math" w:hAnsi="Cambria Math"/>
                  <w:sz w:val="24"/>
                  <w:szCs w:val="24"/>
                </w:rPr>
                <m:t>100</m:t>
              </m:r>
            </m:num>
            <m:den>
              <m:sSup>
                <m:sSupPr>
                  <m:ctrlPr>
                    <w:rPr>
                      <w:rFonts w:ascii="Cambria Math" w:hAnsi="Cambria Math"/>
                      <w:i/>
                      <w:sz w:val="24"/>
                      <w:szCs w:val="24"/>
                    </w:rPr>
                  </m:ctrlPr>
                </m:sSupPr>
                <m:e>
                  <m:r>
                    <w:rPr>
                      <w:rFonts w:ascii="Cambria Math" w:hAnsi="Cambria Math"/>
                      <w:sz w:val="24"/>
                      <w:szCs w:val="24"/>
                    </w:rPr>
                    <m:t>(1+.5)</m:t>
                  </m:r>
                </m:e>
                <m:sup>
                  <m:r>
                    <w:rPr>
                      <w:rFonts w:ascii="Cambria Math" w:hAnsi="Cambria Math"/>
                      <w:sz w:val="24"/>
                      <w:szCs w:val="24"/>
                    </w:rPr>
                    <m:t>.5</m:t>
                  </m:r>
                </m:sup>
              </m:sSup>
            </m:den>
          </m:f>
        </m:oMath>
      </m:oMathPara>
    </w:p>
    <w:p w:rsidR="009778C8" w:rsidRPr="008B5583" w:rsidRDefault="009778C8" w:rsidP="004A5E25">
      <w:pPr>
        <w:spacing w:line="240" w:lineRule="auto"/>
        <w:jc w:val="both"/>
        <w:rPr>
          <w:rFonts w:ascii="Cambria" w:hAnsi="Cambria"/>
          <w:sz w:val="24"/>
          <w:szCs w:val="24"/>
        </w:rPr>
      </w:pPr>
      <m:oMathPara>
        <m:oMath>
          <m:r>
            <w:rPr>
              <w:rFonts w:ascii="Cambria Math" w:hAnsi="Cambria Math"/>
              <w:sz w:val="24"/>
              <w:szCs w:val="24"/>
            </w:rPr>
            <m:t>PV=81.65</m:t>
          </m:r>
        </m:oMath>
      </m:oMathPara>
    </w:p>
    <w:p w:rsidR="007F40BB" w:rsidRPr="008B5583" w:rsidRDefault="009778C8" w:rsidP="009778C8">
      <w:pPr>
        <w:tabs>
          <w:tab w:val="left" w:pos="2826"/>
        </w:tabs>
        <w:spacing w:line="240" w:lineRule="auto"/>
        <w:jc w:val="both"/>
        <w:rPr>
          <w:rFonts w:ascii="Cambria" w:hAnsi="Cambria"/>
          <w:sz w:val="24"/>
          <w:szCs w:val="24"/>
        </w:rPr>
      </w:pPr>
      <w:r w:rsidRPr="008B5583">
        <w:rPr>
          <w:rFonts w:ascii="Cambria" w:hAnsi="Cambria"/>
          <w:sz w:val="24"/>
          <w:szCs w:val="24"/>
        </w:rPr>
        <w:tab/>
      </w:r>
    </w:p>
    <w:p w:rsidR="009778C8" w:rsidRPr="008B5583" w:rsidRDefault="009778C8" w:rsidP="009778C8">
      <w:pPr>
        <w:tabs>
          <w:tab w:val="left" w:pos="2826"/>
        </w:tabs>
        <w:spacing w:line="240" w:lineRule="auto"/>
        <w:jc w:val="both"/>
        <w:rPr>
          <w:rFonts w:ascii="Cambria" w:hAnsi="Cambria"/>
          <w:sz w:val="24"/>
          <w:szCs w:val="24"/>
        </w:rPr>
      </w:pPr>
    </w:p>
    <w:p w:rsidR="009778C8" w:rsidRPr="008B5583" w:rsidRDefault="009778C8" w:rsidP="009778C8">
      <w:pPr>
        <w:pStyle w:val="ListParagraph"/>
        <w:numPr>
          <w:ilvl w:val="0"/>
          <w:numId w:val="13"/>
        </w:numPr>
        <w:tabs>
          <w:tab w:val="left" w:pos="2826"/>
        </w:tabs>
        <w:spacing w:line="240" w:lineRule="auto"/>
        <w:jc w:val="both"/>
        <w:rPr>
          <w:rFonts w:ascii="Cambria" w:hAnsi="Cambria"/>
          <w:sz w:val="24"/>
          <w:szCs w:val="24"/>
        </w:rPr>
      </w:pPr>
      <w:r w:rsidRPr="008B5583">
        <w:rPr>
          <w:rFonts w:ascii="Cambria" w:hAnsi="Cambria"/>
          <w:sz w:val="24"/>
          <w:szCs w:val="24"/>
        </w:rPr>
        <w:t>Future Value:</w:t>
      </w:r>
    </w:p>
    <w:p w:rsidR="009778C8" w:rsidRPr="008B5583" w:rsidRDefault="009778C8" w:rsidP="009778C8">
      <w:pPr>
        <w:pStyle w:val="ListParagraph"/>
        <w:spacing w:line="240" w:lineRule="auto"/>
        <w:jc w:val="both"/>
        <w:rPr>
          <w:rFonts w:ascii="Cambria" w:hAnsi="Cambria"/>
          <w:sz w:val="24"/>
          <w:szCs w:val="24"/>
        </w:rPr>
      </w:pPr>
    </w:p>
    <w:p w:rsidR="009778C8" w:rsidRPr="008B5583" w:rsidRDefault="009778C8" w:rsidP="009778C8">
      <w:pPr>
        <w:pStyle w:val="ListParagraph"/>
        <w:spacing w:line="240" w:lineRule="auto"/>
        <w:jc w:val="both"/>
        <w:rPr>
          <w:rFonts w:ascii="Cambria" w:eastAsiaTheme="minorEastAsia" w:hAnsi="Cambria"/>
          <w:sz w:val="24"/>
          <w:szCs w:val="24"/>
        </w:rPr>
      </w:pPr>
      <m:oMathPara>
        <m:oMath>
          <m:r>
            <w:rPr>
              <w:rFonts w:ascii="Cambria Math" w:hAnsi="Cambria Math"/>
              <w:sz w:val="24"/>
              <w:szCs w:val="24"/>
            </w:rPr>
            <m:t>FV=PV*</m:t>
          </m:r>
          <m:sSup>
            <m:sSupPr>
              <m:ctrlPr>
                <w:rPr>
                  <w:rFonts w:ascii="Cambria Math" w:hAnsi="Cambria Math"/>
                  <w:i/>
                  <w:sz w:val="24"/>
                  <w:szCs w:val="24"/>
                </w:rPr>
              </m:ctrlPr>
            </m:sSupPr>
            <m:e>
              <m:r>
                <w:rPr>
                  <w:rFonts w:ascii="Cambria Math" w:hAnsi="Cambria Math"/>
                  <w:sz w:val="24"/>
                  <w:szCs w:val="24"/>
                </w:rPr>
                <m:t>(1+i)</m:t>
              </m:r>
            </m:e>
            <m:sup>
              <m:r>
                <w:rPr>
                  <w:rFonts w:ascii="Cambria Math" w:hAnsi="Cambria Math"/>
                  <w:sz w:val="24"/>
                  <w:szCs w:val="24"/>
                </w:rPr>
                <m:t>n</m:t>
              </m:r>
            </m:sup>
          </m:sSup>
        </m:oMath>
      </m:oMathPara>
    </w:p>
    <w:p w:rsidR="009778C8" w:rsidRPr="008B5583" w:rsidRDefault="009778C8" w:rsidP="009778C8">
      <w:pPr>
        <w:spacing w:line="240" w:lineRule="auto"/>
        <w:jc w:val="both"/>
        <w:rPr>
          <w:rFonts w:ascii="Cambria" w:eastAsiaTheme="minorEastAsia" w:hAnsi="Cambria"/>
          <w:sz w:val="24"/>
          <w:szCs w:val="24"/>
        </w:rPr>
      </w:pPr>
      <m:oMathPara>
        <m:oMath>
          <m:r>
            <w:rPr>
              <w:rFonts w:ascii="Cambria Math" w:hAnsi="Cambria Math"/>
              <w:sz w:val="24"/>
              <w:szCs w:val="24"/>
            </w:rPr>
            <m:t>if PV=81.65, i=50% &amp; n=.5(6 months)</m:t>
          </m:r>
        </m:oMath>
      </m:oMathPara>
    </w:p>
    <w:p w:rsidR="009778C8" w:rsidRPr="008B5583" w:rsidRDefault="009778C8" w:rsidP="009778C8">
      <w:pPr>
        <w:pStyle w:val="ListParagraph"/>
        <w:spacing w:line="240" w:lineRule="auto"/>
        <w:jc w:val="both"/>
        <w:rPr>
          <w:rFonts w:ascii="Cambria" w:eastAsiaTheme="minorEastAsia" w:hAnsi="Cambria"/>
          <w:sz w:val="24"/>
          <w:szCs w:val="24"/>
        </w:rPr>
      </w:pPr>
      <m:oMathPara>
        <m:oMath>
          <m:r>
            <w:rPr>
              <w:rFonts w:ascii="Cambria Math" w:hAnsi="Cambria Math"/>
              <w:sz w:val="24"/>
              <w:szCs w:val="24"/>
            </w:rPr>
            <m:t>FV=81.65*</m:t>
          </m:r>
          <m:sSup>
            <m:sSupPr>
              <m:ctrlPr>
                <w:rPr>
                  <w:rFonts w:ascii="Cambria Math" w:hAnsi="Cambria Math"/>
                  <w:i/>
                  <w:sz w:val="24"/>
                  <w:szCs w:val="24"/>
                </w:rPr>
              </m:ctrlPr>
            </m:sSupPr>
            <m:e>
              <m:r>
                <w:rPr>
                  <w:rFonts w:ascii="Cambria Math" w:hAnsi="Cambria Math"/>
                  <w:sz w:val="24"/>
                  <w:szCs w:val="24"/>
                </w:rPr>
                <m:t>(1+.5)</m:t>
              </m:r>
            </m:e>
            <m:sup>
              <m:r>
                <w:rPr>
                  <w:rFonts w:ascii="Cambria Math" w:hAnsi="Cambria Math"/>
                  <w:sz w:val="24"/>
                  <w:szCs w:val="24"/>
                </w:rPr>
                <m:t>.5</m:t>
              </m:r>
            </m:sup>
          </m:sSup>
        </m:oMath>
      </m:oMathPara>
    </w:p>
    <w:p w:rsidR="009778C8" w:rsidRPr="008B5583" w:rsidRDefault="009778C8" w:rsidP="009778C8">
      <w:pPr>
        <w:pStyle w:val="ListParagraph"/>
        <w:spacing w:line="240" w:lineRule="auto"/>
        <w:jc w:val="both"/>
        <w:rPr>
          <w:rFonts w:ascii="Cambria" w:eastAsiaTheme="minorEastAsia" w:hAnsi="Cambria"/>
          <w:sz w:val="24"/>
          <w:szCs w:val="24"/>
        </w:rPr>
      </w:pPr>
      <m:oMathPara>
        <m:oMath>
          <m:r>
            <w:rPr>
              <w:rFonts w:ascii="Cambria Math" w:hAnsi="Cambria Math"/>
              <w:sz w:val="24"/>
              <w:szCs w:val="24"/>
            </w:rPr>
            <m:t>FV=100</m:t>
          </m:r>
        </m:oMath>
      </m:oMathPara>
    </w:p>
    <w:p w:rsidR="0072194A" w:rsidRPr="008B5583" w:rsidRDefault="0072194A" w:rsidP="009778C8">
      <w:pPr>
        <w:pStyle w:val="ListParagraph"/>
        <w:spacing w:line="240" w:lineRule="auto"/>
        <w:jc w:val="both"/>
        <w:rPr>
          <w:rFonts w:ascii="Cambria" w:eastAsiaTheme="minorEastAsia" w:hAnsi="Cambria"/>
          <w:sz w:val="24"/>
          <w:szCs w:val="24"/>
        </w:rPr>
      </w:pPr>
    </w:p>
    <w:p w:rsidR="0072194A" w:rsidRPr="008B5583" w:rsidRDefault="0072194A" w:rsidP="009778C8">
      <w:pPr>
        <w:pStyle w:val="ListParagraph"/>
        <w:spacing w:line="240" w:lineRule="auto"/>
        <w:jc w:val="both"/>
        <w:rPr>
          <w:rFonts w:ascii="Cambria" w:eastAsiaTheme="minorEastAsia" w:hAnsi="Cambria"/>
          <w:sz w:val="24"/>
          <w:szCs w:val="24"/>
        </w:rPr>
      </w:pPr>
    </w:p>
    <w:p w:rsidR="009778C8" w:rsidRPr="008B5583" w:rsidRDefault="00E456AA" w:rsidP="009778C8">
      <w:pPr>
        <w:pStyle w:val="Heading2"/>
        <w:rPr>
          <w:rFonts w:ascii="Cambria" w:eastAsiaTheme="minorEastAsia" w:hAnsi="Cambria"/>
          <w:b/>
          <w:bCs/>
          <w:color w:val="000000" w:themeColor="text1"/>
          <w:sz w:val="24"/>
          <w:szCs w:val="24"/>
          <w:u w:val="single"/>
        </w:rPr>
      </w:pPr>
      <w:r w:rsidRPr="008B5583">
        <w:rPr>
          <w:rFonts w:ascii="Cambria" w:eastAsiaTheme="minorEastAsia" w:hAnsi="Cambria"/>
          <w:b/>
          <w:bCs/>
          <w:color w:val="000000" w:themeColor="text1"/>
          <w:sz w:val="24"/>
          <w:szCs w:val="24"/>
          <w:u w:val="single"/>
        </w:rPr>
        <w:t>Project Scheduling</w:t>
      </w:r>
      <w:r w:rsidR="009778C8" w:rsidRPr="008B5583">
        <w:rPr>
          <w:rFonts w:ascii="Cambria" w:eastAsiaTheme="minorEastAsia" w:hAnsi="Cambria"/>
          <w:b/>
          <w:bCs/>
          <w:color w:val="000000" w:themeColor="text1"/>
          <w:sz w:val="24"/>
          <w:szCs w:val="24"/>
          <w:u w:val="single"/>
        </w:rPr>
        <w:t xml:space="preserve"> </w:t>
      </w:r>
    </w:p>
    <w:p w:rsidR="0072194A" w:rsidRPr="008B5583" w:rsidRDefault="0072194A" w:rsidP="0072194A">
      <w:pPr>
        <w:rPr>
          <w:rFonts w:ascii="Cambria" w:hAnsi="Cambria"/>
          <w:sz w:val="24"/>
          <w:szCs w:val="24"/>
        </w:rPr>
      </w:pPr>
    </w:p>
    <w:tbl>
      <w:tblPr>
        <w:tblStyle w:val="TableGrid"/>
        <w:tblW w:w="8926" w:type="dxa"/>
        <w:tblInd w:w="279" w:type="dxa"/>
        <w:tblLook w:val="0420" w:firstRow="1" w:lastRow="0" w:firstColumn="0" w:lastColumn="0" w:noHBand="0" w:noVBand="1"/>
      </w:tblPr>
      <w:tblGrid>
        <w:gridCol w:w="1066"/>
        <w:gridCol w:w="3465"/>
        <w:gridCol w:w="1985"/>
        <w:gridCol w:w="2410"/>
      </w:tblGrid>
      <w:tr w:rsidR="0072194A" w:rsidRPr="008B5583" w:rsidTr="0072194A">
        <w:trPr>
          <w:trHeight w:val="20"/>
        </w:trPr>
        <w:tc>
          <w:tcPr>
            <w:tcW w:w="1066"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b/>
                <w:bCs/>
                <w:sz w:val="24"/>
                <w:szCs w:val="24"/>
              </w:rPr>
              <w:t>Activity</w:t>
            </w:r>
          </w:p>
        </w:tc>
        <w:tc>
          <w:tcPr>
            <w:tcW w:w="346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b/>
                <w:bCs/>
                <w:sz w:val="24"/>
                <w:szCs w:val="24"/>
              </w:rPr>
              <w:t>Description</w:t>
            </w:r>
          </w:p>
        </w:tc>
        <w:tc>
          <w:tcPr>
            <w:tcW w:w="198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b/>
                <w:bCs/>
                <w:sz w:val="24"/>
                <w:szCs w:val="24"/>
              </w:rPr>
              <w:t xml:space="preserve">Precedence </w:t>
            </w:r>
          </w:p>
        </w:tc>
        <w:tc>
          <w:tcPr>
            <w:tcW w:w="2410"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b/>
                <w:bCs/>
                <w:sz w:val="24"/>
                <w:szCs w:val="24"/>
              </w:rPr>
              <w:t>Time (in week/s)</w:t>
            </w:r>
          </w:p>
        </w:tc>
      </w:tr>
      <w:tr w:rsidR="0072194A" w:rsidRPr="008B5583" w:rsidTr="0072194A">
        <w:trPr>
          <w:trHeight w:val="20"/>
        </w:trPr>
        <w:tc>
          <w:tcPr>
            <w:tcW w:w="8926" w:type="dxa"/>
            <w:gridSpan w:val="4"/>
          </w:tcPr>
          <w:p w:rsidR="0072194A" w:rsidRPr="008B5583" w:rsidRDefault="0072194A" w:rsidP="0072194A">
            <w:pPr>
              <w:jc w:val="center"/>
              <w:rPr>
                <w:rFonts w:ascii="Cambria" w:hAnsi="Cambria"/>
                <w:sz w:val="24"/>
                <w:szCs w:val="24"/>
              </w:rPr>
            </w:pPr>
          </w:p>
          <w:p w:rsidR="0072194A" w:rsidRPr="008B5583" w:rsidRDefault="0072194A" w:rsidP="0072194A">
            <w:pPr>
              <w:jc w:val="center"/>
              <w:rPr>
                <w:rFonts w:ascii="Cambria" w:hAnsi="Cambria"/>
                <w:sz w:val="24"/>
                <w:szCs w:val="24"/>
              </w:rPr>
            </w:pPr>
            <w:r w:rsidRPr="008B5583">
              <w:rPr>
                <w:rFonts w:ascii="Cambria" w:hAnsi="Cambria"/>
                <w:sz w:val="24"/>
                <w:szCs w:val="24"/>
              </w:rPr>
              <w:t>Analysis</w:t>
            </w:r>
          </w:p>
          <w:p w:rsidR="0072194A" w:rsidRPr="008B5583" w:rsidRDefault="0072194A" w:rsidP="0072194A">
            <w:pPr>
              <w:jc w:val="center"/>
              <w:rPr>
                <w:rFonts w:ascii="Cambria" w:hAnsi="Cambria"/>
                <w:sz w:val="24"/>
                <w:szCs w:val="24"/>
              </w:rPr>
            </w:pPr>
          </w:p>
        </w:tc>
      </w:tr>
      <w:tr w:rsidR="0072194A" w:rsidRPr="008B5583" w:rsidTr="0072194A">
        <w:trPr>
          <w:trHeight w:val="20"/>
        </w:trPr>
        <w:tc>
          <w:tcPr>
            <w:tcW w:w="1066"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1</w:t>
            </w:r>
          </w:p>
        </w:tc>
        <w:tc>
          <w:tcPr>
            <w:tcW w:w="346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Job Specification</w:t>
            </w:r>
          </w:p>
        </w:tc>
        <w:tc>
          <w:tcPr>
            <w:tcW w:w="198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None</w:t>
            </w:r>
          </w:p>
        </w:tc>
        <w:tc>
          <w:tcPr>
            <w:tcW w:w="2410"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1</w:t>
            </w:r>
          </w:p>
        </w:tc>
      </w:tr>
      <w:tr w:rsidR="0072194A" w:rsidRPr="008B5583" w:rsidTr="0072194A">
        <w:trPr>
          <w:trHeight w:val="20"/>
        </w:trPr>
        <w:tc>
          <w:tcPr>
            <w:tcW w:w="1066"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2</w:t>
            </w:r>
          </w:p>
        </w:tc>
        <w:tc>
          <w:tcPr>
            <w:tcW w:w="346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Research on Market</w:t>
            </w:r>
          </w:p>
        </w:tc>
        <w:tc>
          <w:tcPr>
            <w:tcW w:w="198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1</w:t>
            </w:r>
          </w:p>
        </w:tc>
        <w:tc>
          <w:tcPr>
            <w:tcW w:w="2410"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1</w:t>
            </w:r>
          </w:p>
        </w:tc>
      </w:tr>
      <w:tr w:rsidR="0072194A" w:rsidRPr="008B5583" w:rsidTr="0072194A">
        <w:trPr>
          <w:trHeight w:val="20"/>
        </w:trPr>
        <w:tc>
          <w:tcPr>
            <w:tcW w:w="1066"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3</w:t>
            </w:r>
          </w:p>
        </w:tc>
        <w:tc>
          <w:tcPr>
            <w:tcW w:w="346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Requirement Gathering</w:t>
            </w:r>
          </w:p>
        </w:tc>
        <w:tc>
          <w:tcPr>
            <w:tcW w:w="198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2</w:t>
            </w:r>
          </w:p>
        </w:tc>
        <w:tc>
          <w:tcPr>
            <w:tcW w:w="2410"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1</w:t>
            </w:r>
          </w:p>
        </w:tc>
      </w:tr>
      <w:tr w:rsidR="0072194A" w:rsidRPr="008B5583" w:rsidTr="0072194A">
        <w:trPr>
          <w:trHeight w:val="20"/>
        </w:trPr>
        <w:tc>
          <w:tcPr>
            <w:tcW w:w="1066"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4</w:t>
            </w:r>
          </w:p>
        </w:tc>
        <w:tc>
          <w:tcPr>
            <w:tcW w:w="346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 xml:space="preserve">Project Initiation </w:t>
            </w:r>
          </w:p>
        </w:tc>
        <w:tc>
          <w:tcPr>
            <w:tcW w:w="198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1,2</w:t>
            </w:r>
          </w:p>
        </w:tc>
        <w:tc>
          <w:tcPr>
            <w:tcW w:w="2410"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1</w:t>
            </w:r>
          </w:p>
        </w:tc>
      </w:tr>
      <w:tr w:rsidR="0072194A" w:rsidRPr="008B5583" w:rsidTr="0072194A">
        <w:trPr>
          <w:trHeight w:val="20"/>
        </w:trPr>
        <w:tc>
          <w:tcPr>
            <w:tcW w:w="8926" w:type="dxa"/>
            <w:gridSpan w:val="4"/>
          </w:tcPr>
          <w:p w:rsidR="0072194A" w:rsidRPr="008B5583" w:rsidRDefault="0072194A" w:rsidP="0072194A">
            <w:pPr>
              <w:jc w:val="center"/>
              <w:rPr>
                <w:rFonts w:ascii="Cambria" w:hAnsi="Cambria"/>
                <w:sz w:val="24"/>
                <w:szCs w:val="24"/>
              </w:rPr>
            </w:pPr>
          </w:p>
          <w:p w:rsidR="0072194A" w:rsidRPr="008B5583" w:rsidRDefault="0072194A" w:rsidP="0072194A">
            <w:pPr>
              <w:jc w:val="center"/>
              <w:rPr>
                <w:rFonts w:ascii="Cambria" w:hAnsi="Cambria"/>
                <w:sz w:val="24"/>
                <w:szCs w:val="24"/>
              </w:rPr>
            </w:pPr>
            <w:r w:rsidRPr="008B5583">
              <w:rPr>
                <w:rFonts w:ascii="Cambria" w:hAnsi="Cambria"/>
                <w:sz w:val="24"/>
                <w:szCs w:val="24"/>
              </w:rPr>
              <w:t>Planning</w:t>
            </w:r>
          </w:p>
          <w:p w:rsidR="0072194A" w:rsidRPr="008B5583" w:rsidRDefault="0072194A" w:rsidP="0072194A">
            <w:pPr>
              <w:jc w:val="center"/>
              <w:rPr>
                <w:rFonts w:ascii="Cambria" w:hAnsi="Cambria"/>
                <w:sz w:val="24"/>
                <w:szCs w:val="24"/>
              </w:rPr>
            </w:pPr>
          </w:p>
        </w:tc>
      </w:tr>
      <w:tr w:rsidR="0072194A" w:rsidRPr="008B5583" w:rsidTr="0072194A">
        <w:trPr>
          <w:trHeight w:val="20"/>
        </w:trPr>
        <w:tc>
          <w:tcPr>
            <w:tcW w:w="1066"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5</w:t>
            </w:r>
          </w:p>
        </w:tc>
        <w:tc>
          <w:tcPr>
            <w:tcW w:w="346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System Design</w:t>
            </w:r>
          </w:p>
        </w:tc>
        <w:tc>
          <w:tcPr>
            <w:tcW w:w="198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4</w:t>
            </w:r>
          </w:p>
        </w:tc>
        <w:tc>
          <w:tcPr>
            <w:tcW w:w="2410"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1</w:t>
            </w:r>
          </w:p>
        </w:tc>
      </w:tr>
      <w:tr w:rsidR="0072194A" w:rsidRPr="008B5583" w:rsidTr="0072194A">
        <w:trPr>
          <w:trHeight w:val="20"/>
        </w:trPr>
        <w:tc>
          <w:tcPr>
            <w:tcW w:w="1066"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6</w:t>
            </w:r>
          </w:p>
        </w:tc>
        <w:tc>
          <w:tcPr>
            <w:tcW w:w="346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Database Design</w:t>
            </w:r>
          </w:p>
        </w:tc>
        <w:tc>
          <w:tcPr>
            <w:tcW w:w="198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5</w:t>
            </w:r>
          </w:p>
        </w:tc>
        <w:tc>
          <w:tcPr>
            <w:tcW w:w="2410"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1</w:t>
            </w:r>
          </w:p>
        </w:tc>
      </w:tr>
      <w:tr w:rsidR="0072194A" w:rsidRPr="008B5583" w:rsidTr="0072194A">
        <w:trPr>
          <w:trHeight w:val="20"/>
        </w:trPr>
        <w:tc>
          <w:tcPr>
            <w:tcW w:w="1066"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7</w:t>
            </w:r>
          </w:p>
        </w:tc>
        <w:tc>
          <w:tcPr>
            <w:tcW w:w="346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Mock-up Database Implementation</w:t>
            </w:r>
          </w:p>
        </w:tc>
        <w:tc>
          <w:tcPr>
            <w:tcW w:w="198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6</w:t>
            </w:r>
          </w:p>
        </w:tc>
        <w:tc>
          <w:tcPr>
            <w:tcW w:w="2410"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1</w:t>
            </w:r>
          </w:p>
        </w:tc>
      </w:tr>
      <w:tr w:rsidR="0072194A" w:rsidRPr="008B5583" w:rsidTr="0072194A">
        <w:tblPrEx>
          <w:tblLook w:val="04A0" w:firstRow="1" w:lastRow="0" w:firstColumn="1" w:lastColumn="0" w:noHBand="0" w:noVBand="1"/>
        </w:tblPrEx>
        <w:trPr>
          <w:trHeight w:val="20"/>
        </w:trPr>
        <w:tc>
          <w:tcPr>
            <w:tcW w:w="8926" w:type="dxa"/>
            <w:gridSpan w:val="4"/>
          </w:tcPr>
          <w:p w:rsidR="0072194A" w:rsidRPr="008B5583" w:rsidRDefault="0072194A" w:rsidP="0072194A">
            <w:pPr>
              <w:jc w:val="center"/>
              <w:rPr>
                <w:rFonts w:ascii="Cambria" w:hAnsi="Cambria"/>
                <w:sz w:val="24"/>
                <w:szCs w:val="24"/>
              </w:rPr>
            </w:pPr>
          </w:p>
          <w:p w:rsidR="0072194A" w:rsidRPr="008B5583" w:rsidRDefault="0072194A" w:rsidP="0072194A">
            <w:pPr>
              <w:jc w:val="center"/>
              <w:rPr>
                <w:rFonts w:ascii="Cambria" w:hAnsi="Cambria"/>
                <w:sz w:val="24"/>
                <w:szCs w:val="24"/>
              </w:rPr>
            </w:pPr>
            <w:r w:rsidRPr="008B5583">
              <w:rPr>
                <w:rFonts w:ascii="Cambria" w:hAnsi="Cambria"/>
                <w:sz w:val="24"/>
                <w:szCs w:val="24"/>
              </w:rPr>
              <w:t>Construction</w:t>
            </w:r>
          </w:p>
          <w:p w:rsidR="0072194A" w:rsidRPr="008B5583" w:rsidRDefault="0072194A" w:rsidP="0072194A">
            <w:pPr>
              <w:jc w:val="center"/>
              <w:rPr>
                <w:rFonts w:ascii="Cambria" w:hAnsi="Cambria"/>
                <w:sz w:val="24"/>
                <w:szCs w:val="24"/>
              </w:rPr>
            </w:pPr>
          </w:p>
        </w:tc>
      </w:tr>
      <w:tr w:rsidR="0072194A" w:rsidRPr="008B5583" w:rsidTr="0072194A">
        <w:tblPrEx>
          <w:tblLook w:val="04A0" w:firstRow="1" w:lastRow="0" w:firstColumn="1" w:lastColumn="0" w:noHBand="0" w:noVBand="1"/>
        </w:tblPrEx>
        <w:trPr>
          <w:trHeight w:val="20"/>
        </w:trPr>
        <w:tc>
          <w:tcPr>
            <w:tcW w:w="1066"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8</w:t>
            </w:r>
          </w:p>
        </w:tc>
        <w:tc>
          <w:tcPr>
            <w:tcW w:w="346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User Interface Designing</w:t>
            </w:r>
          </w:p>
        </w:tc>
        <w:tc>
          <w:tcPr>
            <w:tcW w:w="198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5</w:t>
            </w:r>
          </w:p>
        </w:tc>
        <w:tc>
          <w:tcPr>
            <w:tcW w:w="2410"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2</w:t>
            </w:r>
          </w:p>
        </w:tc>
      </w:tr>
      <w:tr w:rsidR="0072194A" w:rsidRPr="008B5583" w:rsidTr="0072194A">
        <w:tblPrEx>
          <w:tblLook w:val="04A0" w:firstRow="1" w:lastRow="0" w:firstColumn="1" w:lastColumn="0" w:noHBand="0" w:noVBand="1"/>
        </w:tblPrEx>
        <w:trPr>
          <w:trHeight w:val="20"/>
        </w:trPr>
        <w:tc>
          <w:tcPr>
            <w:tcW w:w="1066"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9</w:t>
            </w:r>
          </w:p>
        </w:tc>
        <w:tc>
          <w:tcPr>
            <w:tcW w:w="346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Admin Panel Designing</w:t>
            </w:r>
          </w:p>
        </w:tc>
        <w:tc>
          <w:tcPr>
            <w:tcW w:w="198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5</w:t>
            </w:r>
          </w:p>
        </w:tc>
        <w:tc>
          <w:tcPr>
            <w:tcW w:w="2410"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1</w:t>
            </w:r>
          </w:p>
        </w:tc>
      </w:tr>
      <w:tr w:rsidR="0072194A" w:rsidRPr="008B5583" w:rsidTr="0072194A">
        <w:tblPrEx>
          <w:tblLook w:val="04A0" w:firstRow="1" w:lastRow="0" w:firstColumn="1" w:lastColumn="0" w:noHBand="0" w:noVBand="1"/>
        </w:tblPrEx>
        <w:trPr>
          <w:trHeight w:val="20"/>
        </w:trPr>
        <w:tc>
          <w:tcPr>
            <w:tcW w:w="1066"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10</w:t>
            </w:r>
          </w:p>
        </w:tc>
        <w:tc>
          <w:tcPr>
            <w:tcW w:w="346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 xml:space="preserve">Coding </w:t>
            </w:r>
          </w:p>
        </w:tc>
        <w:tc>
          <w:tcPr>
            <w:tcW w:w="198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5,6</w:t>
            </w:r>
          </w:p>
        </w:tc>
        <w:tc>
          <w:tcPr>
            <w:tcW w:w="2410"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4</w:t>
            </w:r>
          </w:p>
        </w:tc>
      </w:tr>
      <w:tr w:rsidR="0072194A" w:rsidRPr="008B5583" w:rsidTr="007E7D17">
        <w:tblPrEx>
          <w:tblLook w:val="04A0" w:firstRow="1" w:lastRow="0" w:firstColumn="1" w:lastColumn="0" w:noHBand="0" w:noVBand="1"/>
        </w:tblPrEx>
        <w:trPr>
          <w:trHeight w:val="20"/>
        </w:trPr>
        <w:tc>
          <w:tcPr>
            <w:tcW w:w="8926" w:type="dxa"/>
            <w:gridSpan w:val="4"/>
          </w:tcPr>
          <w:p w:rsidR="0072194A" w:rsidRPr="008B5583" w:rsidRDefault="0072194A" w:rsidP="0072194A">
            <w:pPr>
              <w:jc w:val="center"/>
              <w:rPr>
                <w:rFonts w:ascii="Cambria" w:hAnsi="Cambria"/>
                <w:sz w:val="24"/>
                <w:szCs w:val="24"/>
              </w:rPr>
            </w:pPr>
          </w:p>
          <w:p w:rsidR="0072194A" w:rsidRPr="008B5583" w:rsidRDefault="0072194A" w:rsidP="0072194A">
            <w:pPr>
              <w:jc w:val="center"/>
              <w:rPr>
                <w:rFonts w:ascii="Cambria" w:hAnsi="Cambria"/>
                <w:sz w:val="24"/>
                <w:szCs w:val="24"/>
              </w:rPr>
            </w:pPr>
            <w:r w:rsidRPr="008B5583">
              <w:rPr>
                <w:rFonts w:ascii="Cambria" w:hAnsi="Cambria"/>
                <w:sz w:val="24"/>
                <w:szCs w:val="24"/>
              </w:rPr>
              <w:t>Deployment</w:t>
            </w:r>
          </w:p>
          <w:p w:rsidR="0072194A" w:rsidRPr="008B5583" w:rsidRDefault="0072194A" w:rsidP="0072194A">
            <w:pPr>
              <w:jc w:val="center"/>
              <w:rPr>
                <w:rFonts w:ascii="Cambria" w:hAnsi="Cambria"/>
                <w:sz w:val="24"/>
                <w:szCs w:val="24"/>
              </w:rPr>
            </w:pPr>
          </w:p>
        </w:tc>
      </w:tr>
      <w:tr w:rsidR="0072194A" w:rsidRPr="008B5583" w:rsidTr="0072194A">
        <w:tblPrEx>
          <w:tblLook w:val="04A0" w:firstRow="1" w:lastRow="0" w:firstColumn="1" w:lastColumn="0" w:noHBand="0" w:noVBand="1"/>
        </w:tblPrEx>
        <w:trPr>
          <w:trHeight w:val="20"/>
        </w:trPr>
        <w:tc>
          <w:tcPr>
            <w:tcW w:w="1066"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11</w:t>
            </w:r>
          </w:p>
        </w:tc>
        <w:tc>
          <w:tcPr>
            <w:tcW w:w="346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Testing</w:t>
            </w:r>
          </w:p>
        </w:tc>
        <w:tc>
          <w:tcPr>
            <w:tcW w:w="198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8,9,10</w:t>
            </w:r>
          </w:p>
        </w:tc>
        <w:tc>
          <w:tcPr>
            <w:tcW w:w="2410"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2</w:t>
            </w:r>
          </w:p>
        </w:tc>
      </w:tr>
      <w:tr w:rsidR="0072194A" w:rsidRPr="008B5583" w:rsidTr="0072194A">
        <w:tblPrEx>
          <w:tblLook w:val="04A0" w:firstRow="1" w:lastRow="0" w:firstColumn="1" w:lastColumn="0" w:noHBand="0" w:noVBand="1"/>
        </w:tblPrEx>
        <w:trPr>
          <w:trHeight w:val="20"/>
        </w:trPr>
        <w:tc>
          <w:tcPr>
            <w:tcW w:w="1066"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 xml:space="preserve">12 </w:t>
            </w:r>
          </w:p>
        </w:tc>
        <w:tc>
          <w:tcPr>
            <w:tcW w:w="346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 xml:space="preserve">Feedback &amp; Releasing  </w:t>
            </w:r>
          </w:p>
        </w:tc>
        <w:tc>
          <w:tcPr>
            <w:tcW w:w="1985"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11</w:t>
            </w:r>
          </w:p>
        </w:tc>
        <w:tc>
          <w:tcPr>
            <w:tcW w:w="2410" w:type="dxa"/>
            <w:hideMark/>
          </w:tcPr>
          <w:p w:rsidR="0072194A" w:rsidRPr="008B5583" w:rsidRDefault="0072194A" w:rsidP="0072194A">
            <w:pPr>
              <w:spacing w:after="160" w:line="259" w:lineRule="auto"/>
              <w:rPr>
                <w:rFonts w:ascii="Cambria" w:hAnsi="Cambria"/>
                <w:sz w:val="24"/>
                <w:szCs w:val="24"/>
              </w:rPr>
            </w:pPr>
            <w:r w:rsidRPr="008B5583">
              <w:rPr>
                <w:rFonts w:ascii="Cambria" w:hAnsi="Cambria"/>
                <w:sz w:val="24"/>
                <w:szCs w:val="24"/>
              </w:rPr>
              <w:t>1</w:t>
            </w:r>
          </w:p>
        </w:tc>
      </w:tr>
    </w:tbl>
    <w:p w:rsidR="00E456AA" w:rsidRPr="008B5583" w:rsidRDefault="00E456AA" w:rsidP="00E456AA">
      <w:pPr>
        <w:rPr>
          <w:rFonts w:ascii="Cambria" w:hAnsi="Cambria"/>
          <w:sz w:val="24"/>
          <w:szCs w:val="24"/>
        </w:rPr>
      </w:pPr>
    </w:p>
    <w:p w:rsidR="0072194A" w:rsidRPr="008B5583" w:rsidRDefault="0072194A" w:rsidP="0072194A">
      <w:pPr>
        <w:pStyle w:val="Heading2"/>
        <w:rPr>
          <w:rFonts w:ascii="Cambria" w:eastAsiaTheme="minorEastAsia" w:hAnsi="Cambria"/>
          <w:b/>
          <w:bCs/>
          <w:color w:val="000000" w:themeColor="text1"/>
          <w:sz w:val="24"/>
          <w:szCs w:val="24"/>
          <w:u w:val="single"/>
        </w:rPr>
      </w:pPr>
      <w:r w:rsidRPr="008B5583">
        <w:rPr>
          <w:rFonts w:ascii="Cambria" w:eastAsiaTheme="minorEastAsia" w:hAnsi="Cambria"/>
          <w:b/>
          <w:bCs/>
          <w:color w:val="000000" w:themeColor="text1"/>
          <w:sz w:val="24"/>
          <w:szCs w:val="24"/>
          <w:u w:val="single"/>
        </w:rPr>
        <w:lastRenderedPageBreak/>
        <w:t xml:space="preserve">Project Scheduling (Gantt chart): </w:t>
      </w:r>
    </w:p>
    <w:p w:rsidR="00E456AA" w:rsidRPr="008B5583" w:rsidRDefault="00E456AA" w:rsidP="00E456AA">
      <w:pPr>
        <w:rPr>
          <w:rFonts w:ascii="Cambria" w:hAnsi="Cambria"/>
          <w:sz w:val="24"/>
          <w:szCs w:val="24"/>
        </w:rPr>
      </w:pPr>
    </w:p>
    <w:p w:rsidR="0072194A" w:rsidRPr="008B5583" w:rsidRDefault="0072194A" w:rsidP="00E456AA">
      <w:pPr>
        <w:rPr>
          <w:rFonts w:ascii="Cambria" w:hAnsi="Cambria"/>
          <w:sz w:val="24"/>
          <w:szCs w:val="24"/>
        </w:rPr>
      </w:pPr>
    </w:p>
    <w:p w:rsidR="009778C8" w:rsidRPr="008B5583" w:rsidRDefault="00E456AA" w:rsidP="009778C8">
      <w:pPr>
        <w:rPr>
          <w:rFonts w:ascii="Cambria" w:hAnsi="Cambria"/>
          <w:sz w:val="24"/>
          <w:szCs w:val="24"/>
        </w:rPr>
      </w:pPr>
      <w:r w:rsidRPr="008B5583">
        <w:rPr>
          <w:rFonts w:ascii="Cambria" w:hAnsi="Cambria"/>
          <w:noProof/>
          <w:sz w:val="24"/>
          <w:szCs w:val="24"/>
          <w:lang w:eastAsia="en-SG"/>
        </w:rPr>
        <w:drawing>
          <wp:inline distT="0" distB="0" distL="0" distR="0">
            <wp:extent cx="5731510" cy="3063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1.jp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31510" cy="3063875"/>
                    </a:xfrm>
                    <a:prstGeom prst="rect">
                      <a:avLst/>
                    </a:prstGeom>
                  </pic:spPr>
                </pic:pic>
              </a:graphicData>
            </a:graphic>
          </wp:inline>
        </w:drawing>
      </w:r>
    </w:p>
    <w:p w:rsidR="009778C8" w:rsidRPr="008B5583" w:rsidRDefault="009778C8" w:rsidP="009778C8">
      <w:pPr>
        <w:spacing w:line="240" w:lineRule="auto"/>
        <w:jc w:val="both"/>
        <w:rPr>
          <w:rFonts w:ascii="Cambria" w:eastAsiaTheme="minorEastAsia" w:hAnsi="Cambria"/>
          <w:sz w:val="24"/>
          <w:szCs w:val="24"/>
        </w:rPr>
      </w:pPr>
    </w:p>
    <w:p w:rsidR="009778C8" w:rsidRPr="008B5583" w:rsidRDefault="009778C8" w:rsidP="009778C8">
      <w:pPr>
        <w:spacing w:line="240" w:lineRule="auto"/>
        <w:jc w:val="both"/>
        <w:rPr>
          <w:rFonts w:ascii="Cambria" w:eastAsiaTheme="minorEastAsia" w:hAnsi="Cambria"/>
          <w:sz w:val="24"/>
          <w:szCs w:val="24"/>
        </w:rPr>
      </w:pPr>
    </w:p>
    <w:p w:rsidR="0072194A" w:rsidRPr="008B5583" w:rsidRDefault="0072194A" w:rsidP="009778C8">
      <w:pPr>
        <w:spacing w:line="240" w:lineRule="auto"/>
        <w:jc w:val="both"/>
        <w:rPr>
          <w:rFonts w:ascii="Cambria" w:eastAsiaTheme="minorEastAsia" w:hAnsi="Cambria"/>
          <w:sz w:val="24"/>
          <w:szCs w:val="24"/>
        </w:rPr>
      </w:pPr>
    </w:p>
    <w:p w:rsidR="00E456AA" w:rsidRPr="008B5583" w:rsidRDefault="00E456AA" w:rsidP="009778C8">
      <w:pPr>
        <w:spacing w:line="240" w:lineRule="auto"/>
        <w:jc w:val="both"/>
        <w:rPr>
          <w:rFonts w:ascii="Cambria" w:eastAsiaTheme="minorEastAsia" w:hAnsi="Cambria"/>
          <w:b/>
          <w:bCs/>
          <w:sz w:val="24"/>
          <w:szCs w:val="24"/>
          <w:u w:val="single"/>
        </w:rPr>
      </w:pPr>
      <w:r w:rsidRPr="008B5583">
        <w:rPr>
          <w:rFonts w:ascii="Cambria" w:eastAsiaTheme="minorEastAsia" w:hAnsi="Cambria"/>
          <w:b/>
          <w:bCs/>
          <w:sz w:val="24"/>
          <w:szCs w:val="24"/>
          <w:u w:val="single"/>
        </w:rPr>
        <w:t>Risk Analysis:</w:t>
      </w:r>
    </w:p>
    <w:p w:rsidR="00E456AA" w:rsidRPr="008B5583" w:rsidRDefault="00E456AA" w:rsidP="00E456AA">
      <w:pPr>
        <w:pStyle w:val="ListParagraph"/>
        <w:numPr>
          <w:ilvl w:val="0"/>
          <w:numId w:val="14"/>
        </w:numPr>
        <w:spacing w:line="240" w:lineRule="auto"/>
        <w:jc w:val="both"/>
        <w:rPr>
          <w:rFonts w:ascii="Cambria" w:eastAsiaTheme="minorEastAsia" w:hAnsi="Cambria"/>
          <w:sz w:val="24"/>
          <w:szCs w:val="24"/>
        </w:rPr>
      </w:pPr>
      <w:r w:rsidRPr="008B5583">
        <w:rPr>
          <w:rFonts w:ascii="Cambria" w:eastAsiaTheme="minorEastAsia" w:hAnsi="Cambria"/>
          <w:sz w:val="24"/>
          <w:szCs w:val="24"/>
        </w:rPr>
        <w:t xml:space="preserve">Extra database must be initialized for back up. </w:t>
      </w:r>
    </w:p>
    <w:p w:rsidR="00E456AA" w:rsidRPr="008B5583" w:rsidRDefault="00E456AA" w:rsidP="00E456AA">
      <w:pPr>
        <w:pStyle w:val="ListParagraph"/>
        <w:numPr>
          <w:ilvl w:val="0"/>
          <w:numId w:val="14"/>
        </w:numPr>
        <w:spacing w:line="240" w:lineRule="auto"/>
        <w:jc w:val="both"/>
        <w:rPr>
          <w:rFonts w:ascii="Cambria" w:eastAsiaTheme="minorEastAsia" w:hAnsi="Cambria"/>
          <w:sz w:val="24"/>
          <w:szCs w:val="24"/>
        </w:rPr>
      </w:pPr>
      <w:r w:rsidRPr="008B5583">
        <w:rPr>
          <w:rFonts w:ascii="Cambria" w:eastAsiaTheme="minorEastAsia" w:hAnsi="Cambria"/>
          <w:sz w:val="24"/>
          <w:szCs w:val="24"/>
        </w:rPr>
        <w:t>Whole project process will be kept in cloud (Dropbox).</w:t>
      </w:r>
    </w:p>
    <w:p w:rsidR="00E456AA" w:rsidRPr="008B5583" w:rsidRDefault="00E456AA" w:rsidP="00E456AA">
      <w:pPr>
        <w:pStyle w:val="ListParagraph"/>
        <w:numPr>
          <w:ilvl w:val="0"/>
          <w:numId w:val="14"/>
        </w:numPr>
        <w:spacing w:line="240" w:lineRule="auto"/>
        <w:jc w:val="both"/>
        <w:rPr>
          <w:rFonts w:ascii="Cambria" w:eastAsiaTheme="minorEastAsia" w:hAnsi="Cambria"/>
          <w:sz w:val="24"/>
          <w:szCs w:val="24"/>
        </w:rPr>
      </w:pPr>
      <w:r w:rsidRPr="008B5583">
        <w:rPr>
          <w:rFonts w:ascii="Cambria" w:eastAsiaTheme="minorEastAsia" w:hAnsi="Cambria"/>
          <w:sz w:val="24"/>
          <w:szCs w:val="24"/>
        </w:rPr>
        <w:t>Security of the database &amp; registration process will be top priority.</w:t>
      </w:r>
    </w:p>
    <w:p w:rsidR="00E456AA" w:rsidRPr="008B5583" w:rsidRDefault="00E456AA" w:rsidP="00E456AA">
      <w:pPr>
        <w:pStyle w:val="ListParagraph"/>
        <w:numPr>
          <w:ilvl w:val="0"/>
          <w:numId w:val="14"/>
        </w:numPr>
        <w:spacing w:line="240" w:lineRule="auto"/>
        <w:jc w:val="both"/>
        <w:rPr>
          <w:rFonts w:ascii="Cambria" w:eastAsiaTheme="minorEastAsia" w:hAnsi="Cambria"/>
          <w:sz w:val="24"/>
          <w:szCs w:val="24"/>
        </w:rPr>
      </w:pPr>
      <w:r w:rsidRPr="008B5583">
        <w:rPr>
          <w:rFonts w:ascii="Cambria" w:eastAsiaTheme="minorEastAsia" w:hAnsi="Cambria"/>
          <w:sz w:val="24"/>
          <w:szCs w:val="24"/>
        </w:rPr>
        <w:t>Timing is very valuable for this project. 12 weeks will be tightly scheduled to perform the task successfully before the deadline.</w:t>
      </w:r>
    </w:p>
    <w:p w:rsidR="00E456AA" w:rsidRPr="008B5583" w:rsidRDefault="00E456AA" w:rsidP="00E456AA">
      <w:pPr>
        <w:pStyle w:val="ListParagraph"/>
        <w:numPr>
          <w:ilvl w:val="0"/>
          <w:numId w:val="14"/>
        </w:numPr>
        <w:spacing w:line="240" w:lineRule="auto"/>
        <w:jc w:val="both"/>
        <w:rPr>
          <w:rFonts w:ascii="Cambria" w:eastAsiaTheme="minorEastAsia" w:hAnsi="Cambria"/>
          <w:sz w:val="24"/>
          <w:szCs w:val="24"/>
        </w:rPr>
      </w:pPr>
      <w:r w:rsidRPr="008B5583">
        <w:rPr>
          <w:rFonts w:ascii="Cambria" w:eastAsiaTheme="minorEastAsia" w:hAnsi="Cambria"/>
          <w:sz w:val="24"/>
          <w:szCs w:val="24"/>
        </w:rPr>
        <w:t xml:space="preserve">Some extra hardware’s would be necessary in case of emergency. </w:t>
      </w:r>
    </w:p>
    <w:p w:rsidR="008B5583" w:rsidRPr="008B5583" w:rsidRDefault="008B5583" w:rsidP="008B5583">
      <w:pPr>
        <w:spacing w:line="240" w:lineRule="auto"/>
        <w:jc w:val="both"/>
        <w:rPr>
          <w:rFonts w:ascii="Cambria" w:eastAsiaTheme="minorEastAsia" w:hAnsi="Cambria"/>
          <w:sz w:val="24"/>
          <w:szCs w:val="24"/>
        </w:rPr>
      </w:pPr>
    </w:p>
    <w:p w:rsidR="008B5583" w:rsidRPr="008B5583" w:rsidRDefault="008B5583" w:rsidP="008B5583">
      <w:pPr>
        <w:spacing w:line="240" w:lineRule="auto"/>
        <w:jc w:val="both"/>
        <w:rPr>
          <w:rFonts w:ascii="Cambria" w:eastAsiaTheme="minorEastAsia" w:hAnsi="Cambria"/>
          <w:sz w:val="24"/>
          <w:szCs w:val="24"/>
        </w:rPr>
      </w:pPr>
    </w:p>
    <w:p w:rsidR="008B5583" w:rsidRPr="008B5583" w:rsidRDefault="008B5583" w:rsidP="008B5583">
      <w:pPr>
        <w:pStyle w:val="Heading2"/>
        <w:rPr>
          <w:rFonts w:ascii="Cambria" w:eastAsiaTheme="minorEastAsia" w:hAnsi="Cambria"/>
          <w:b/>
          <w:bCs/>
          <w:color w:val="000000" w:themeColor="text1"/>
          <w:sz w:val="24"/>
          <w:szCs w:val="24"/>
          <w:u w:val="single"/>
        </w:rPr>
      </w:pPr>
      <w:r w:rsidRPr="008B5583">
        <w:rPr>
          <w:rFonts w:ascii="Cambria" w:eastAsiaTheme="minorEastAsia" w:hAnsi="Cambria"/>
          <w:b/>
          <w:bCs/>
          <w:color w:val="000000" w:themeColor="text1"/>
          <w:sz w:val="24"/>
          <w:szCs w:val="24"/>
          <w:u w:val="single"/>
        </w:rPr>
        <w:t>Conclusion:</w:t>
      </w:r>
    </w:p>
    <w:p w:rsidR="008B5583" w:rsidRPr="008B5583" w:rsidRDefault="008B5583" w:rsidP="008B5583">
      <w:pPr>
        <w:rPr>
          <w:rFonts w:ascii="Cambria" w:hAnsi="Cambria"/>
          <w:b/>
          <w:bCs/>
          <w:sz w:val="24"/>
          <w:szCs w:val="24"/>
          <w:u w:val="single"/>
        </w:rPr>
      </w:pPr>
      <w:r w:rsidRPr="008B5583">
        <w:rPr>
          <w:rFonts w:ascii="Cambria" w:hAnsi="Cambria"/>
          <w:sz w:val="24"/>
          <w:szCs w:val="24"/>
        </w:rPr>
        <w:t xml:space="preserve">Details of this project is documented in this to overview the features, feasibilities, cost-benefit analysis, present value, project scheduling &amp; risk analysis. This document also represents our interest for selecting this project and market value of this project. We hope to work forward efficiently in this project. </w:t>
      </w:r>
    </w:p>
    <w:p w:rsidR="008B5583" w:rsidRPr="008B5583" w:rsidRDefault="008B5583" w:rsidP="008B5583">
      <w:pPr>
        <w:spacing w:line="240" w:lineRule="auto"/>
        <w:jc w:val="both"/>
        <w:rPr>
          <w:rFonts w:ascii="Cambria" w:eastAsiaTheme="minorEastAsia" w:hAnsi="Cambria"/>
          <w:sz w:val="24"/>
          <w:szCs w:val="24"/>
        </w:rPr>
      </w:pPr>
    </w:p>
    <w:p w:rsidR="007F40BB" w:rsidRPr="008B5583" w:rsidRDefault="007F40BB" w:rsidP="004A5E25">
      <w:pPr>
        <w:spacing w:line="240" w:lineRule="auto"/>
        <w:jc w:val="both"/>
        <w:rPr>
          <w:rFonts w:ascii="Cambria" w:hAnsi="Cambria"/>
          <w:sz w:val="24"/>
          <w:szCs w:val="24"/>
        </w:rPr>
      </w:pPr>
    </w:p>
    <w:p w:rsidR="00253C33" w:rsidRPr="008B5583" w:rsidRDefault="00253C33" w:rsidP="004A5E25">
      <w:pPr>
        <w:pStyle w:val="Heading2"/>
        <w:spacing w:line="240" w:lineRule="auto"/>
        <w:jc w:val="both"/>
        <w:rPr>
          <w:rFonts w:ascii="Cambria" w:hAnsi="Cambria"/>
          <w:sz w:val="24"/>
          <w:szCs w:val="24"/>
        </w:rPr>
      </w:pPr>
      <w:r w:rsidRPr="008B5583">
        <w:rPr>
          <w:rFonts w:ascii="Cambria" w:hAnsi="Cambria"/>
          <w:sz w:val="24"/>
          <w:szCs w:val="24"/>
        </w:rPr>
        <w:t xml:space="preserve"> </w:t>
      </w:r>
    </w:p>
    <w:p w:rsidR="00253C33" w:rsidRPr="008B5583" w:rsidRDefault="00253C33" w:rsidP="004A5E25">
      <w:pPr>
        <w:spacing w:line="240" w:lineRule="auto"/>
        <w:jc w:val="both"/>
        <w:rPr>
          <w:rFonts w:ascii="Cambria" w:hAnsi="Cambria"/>
          <w:sz w:val="24"/>
          <w:szCs w:val="24"/>
        </w:rPr>
      </w:pPr>
    </w:p>
    <w:sectPr w:rsidR="00253C33" w:rsidRPr="008B5583" w:rsidSect="0006278C">
      <w:pgSz w:w="11906" w:h="16838" w:code="9"/>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1CA" w:rsidRDefault="00E741CA" w:rsidP="000F32A9">
      <w:pPr>
        <w:spacing w:after="0" w:line="240" w:lineRule="auto"/>
      </w:pPr>
      <w:r>
        <w:separator/>
      </w:r>
    </w:p>
  </w:endnote>
  <w:endnote w:type="continuationSeparator" w:id="0">
    <w:p w:rsidR="00E741CA" w:rsidRDefault="00E741CA" w:rsidP="000F3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1CA" w:rsidRDefault="00E741CA" w:rsidP="000F32A9">
      <w:pPr>
        <w:spacing w:after="0" w:line="240" w:lineRule="auto"/>
      </w:pPr>
      <w:r>
        <w:separator/>
      </w:r>
    </w:p>
  </w:footnote>
  <w:footnote w:type="continuationSeparator" w:id="0">
    <w:p w:rsidR="00E741CA" w:rsidRDefault="00E741CA" w:rsidP="000F32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DF1"/>
      </v:shape>
    </w:pict>
  </w:numPicBullet>
  <w:abstractNum w:abstractNumId="0">
    <w:nsid w:val="0B5A2FCA"/>
    <w:multiLevelType w:val="hybridMultilevel"/>
    <w:tmpl w:val="19F2DA6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nsid w:val="12B13B6C"/>
    <w:multiLevelType w:val="hybridMultilevel"/>
    <w:tmpl w:val="BD7488D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nsid w:val="14D277C3"/>
    <w:multiLevelType w:val="hybridMultilevel"/>
    <w:tmpl w:val="7B921F4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nsid w:val="1B1A7457"/>
    <w:multiLevelType w:val="hybridMultilevel"/>
    <w:tmpl w:val="BDC0FC5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C843D30"/>
    <w:multiLevelType w:val="hybridMultilevel"/>
    <w:tmpl w:val="4C96842A"/>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1E013DAF"/>
    <w:multiLevelType w:val="hybridMultilevel"/>
    <w:tmpl w:val="5C2C62FE"/>
    <w:lvl w:ilvl="0" w:tplc="0FEA0570">
      <w:start w:val="1"/>
      <w:numFmt w:val="bullet"/>
      <w:lvlText w:val="•"/>
      <w:lvlJc w:val="left"/>
      <w:pPr>
        <w:tabs>
          <w:tab w:val="num" w:pos="720"/>
        </w:tabs>
        <w:ind w:left="720" w:hanging="360"/>
      </w:pPr>
      <w:rPr>
        <w:rFonts w:ascii="Arial" w:hAnsi="Arial" w:hint="default"/>
      </w:rPr>
    </w:lvl>
    <w:lvl w:ilvl="1" w:tplc="FEB85C72" w:tentative="1">
      <w:start w:val="1"/>
      <w:numFmt w:val="bullet"/>
      <w:lvlText w:val="•"/>
      <w:lvlJc w:val="left"/>
      <w:pPr>
        <w:tabs>
          <w:tab w:val="num" w:pos="1440"/>
        </w:tabs>
        <w:ind w:left="1440" w:hanging="360"/>
      </w:pPr>
      <w:rPr>
        <w:rFonts w:ascii="Arial" w:hAnsi="Arial" w:hint="default"/>
      </w:rPr>
    </w:lvl>
    <w:lvl w:ilvl="2" w:tplc="FFAAC290" w:tentative="1">
      <w:start w:val="1"/>
      <w:numFmt w:val="bullet"/>
      <w:lvlText w:val="•"/>
      <w:lvlJc w:val="left"/>
      <w:pPr>
        <w:tabs>
          <w:tab w:val="num" w:pos="2160"/>
        </w:tabs>
        <w:ind w:left="2160" w:hanging="360"/>
      </w:pPr>
      <w:rPr>
        <w:rFonts w:ascii="Arial" w:hAnsi="Arial" w:hint="default"/>
      </w:rPr>
    </w:lvl>
    <w:lvl w:ilvl="3" w:tplc="93AEE408" w:tentative="1">
      <w:start w:val="1"/>
      <w:numFmt w:val="bullet"/>
      <w:lvlText w:val="•"/>
      <w:lvlJc w:val="left"/>
      <w:pPr>
        <w:tabs>
          <w:tab w:val="num" w:pos="2880"/>
        </w:tabs>
        <w:ind w:left="2880" w:hanging="360"/>
      </w:pPr>
      <w:rPr>
        <w:rFonts w:ascii="Arial" w:hAnsi="Arial" w:hint="default"/>
      </w:rPr>
    </w:lvl>
    <w:lvl w:ilvl="4" w:tplc="B02402C4" w:tentative="1">
      <w:start w:val="1"/>
      <w:numFmt w:val="bullet"/>
      <w:lvlText w:val="•"/>
      <w:lvlJc w:val="left"/>
      <w:pPr>
        <w:tabs>
          <w:tab w:val="num" w:pos="3600"/>
        </w:tabs>
        <w:ind w:left="3600" w:hanging="360"/>
      </w:pPr>
      <w:rPr>
        <w:rFonts w:ascii="Arial" w:hAnsi="Arial" w:hint="default"/>
      </w:rPr>
    </w:lvl>
    <w:lvl w:ilvl="5" w:tplc="83780C22" w:tentative="1">
      <w:start w:val="1"/>
      <w:numFmt w:val="bullet"/>
      <w:lvlText w:val="•"/>
      <w:lvlJc w:val="left"/>
      <w:pPr>
        <w:tabs>
          <w:tab w:val="num" w:pos="4320"/>
        </w:tabs>
        <w:ind w:left="4320" w:hanging="360"/>
      </w:pPr>
      <w:rPr>
        <w:rFonts w:ascii="Arial" w:hAnsi="Arial" w:hint="default"/>
      </w:rPr>
    </w:lvl>
    <w:lvl w:ilvl="6" w:tplc="D0D03E9E" w:tentative="1">
      <w:start w:val="1"/>
      <w:numFmt w:val="bullet"/>
      <w:lvlText w:val="•"/>
      <w:lvlJc w:val="left"/>
      <w:pPr>
        <w:tabs>
          <w:tab w:val="num" w:pos="5040"/>
        </w:tabs>
        <w:ind w:left="5040" w:hanging="360"/>
      </w:pPr>
      <w:rPr>
        <w:rFonts w:ascii="Arial" w:hAnsi="Arial" w:hint="default"/>
      </w:rPr>
    </w:lvl>
    <w:lvl w:ilvl="7" w:tplc="A2A0758A" w:tentative="1">
      <w:start w:val="1"/>
      <w:numFmt w:val="bullet"/>
      <w:lvlText w:val="•"/>
      <w:lvlJc w:val="left"/>
      <w:pPr>
        <w:tabs>
          <w:tab w:val="num" w:pos="5760"/>
        </w:tabs>
        <w:ind w:left="5760" w:hanging="360"/>
      </w:pPr>
      <w:rPr>
        <w:rFonts w:ascii="Arial" w:hAnsi="Arial" w:hint="default"/>
      </w:rPr>
    </w:lvl>
    <w:lvl w:ilvl="8" w:tplc="AFB8D220" w:tentative="1">
      <w:start w:val="1"/>
      <w:numFmt w:val="bullet"/>
      <w:lvlText w:val="•"/>
      <w:lvlJc w:val="left"/>
      <w:pPr>
        <w:tabs>
          <w:tab w:val="num" w:pos="6480"/>
        </w:tabs>
        <w:ind w:left="6480" w:hanging="360"/>
      </w:pPr>
      <w:rPr>
        <w:rFonts w:ascii="Arial" w:hAnsi="Arial" w:hint="default"/>
      </w:rPr>
    </w:lvl>
  </w:abstractNum>
  <w:abstractNum w:abstractNumId="6">
    <w:nsid w:val="2B60460C"/>
    <w:multiLevelType w:val="hybridMultilevel"/>
    <w:tmpl w:val="F6F0D5EA"/>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nsid w:val="39787D9E"/>
    <w:multiLevelType w:val="hybridMultilevel"/>
    <w:tmpl w:val="D74656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3A4407FD"/>
    <w:multiLevelType w:val="hybridMultilevel"/>
    <w:tmpl w:val="620836EA"/>
    <w:lvl w:ilvl="0" w:tplc="04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nsid w:val="40831F33"/>
    <w:multiLevelType w:val="hybridMultilevel"/>
    <w:tmpl w:val="3BF478D6"/>
    <w:lvl w:ilvl="0" w:tplc="48090001">
      <w:start w:val="1"/>
      <w:numFmt w:val="bullet"/>
      <w:lvlText w:val=""/>
      <w:lvlJc w:val="left"/>
      <w:pPr>
        <w:ind w:left="1494" w:hanging="360"/>
      </w:pPr>
      <w:rPr>
        <w:rFonts w:ascii="Symbol" w:hAnsi="Symbol" w:hint="default"/>
      </w:rPr>
    </w:lvl>
    <w:lvl w:ilvl="1" w:tplc="48090003" w:tentative="1">
      <w:start w:val="1"/>
      <w:numFmt w:val="bullet"/>
      <w:lvlText w:val="o"/>
      <w:lvlJc w:val="left"/>
      <w:pPr>
        <w:ind w:left="2214" w:hanging="360"/>
      </w:pPr>
      <w:rPr>
        <w:rFonts w:ascii="Courier New" w:hAnsi="Courier New" w:cs="Courier New" w:hint="default"/>
      </w:rPr>
    </w:lvl>
    <w:lvl w:ilvl="2" w:tplc="48090005" w:tentative="1">
      <w:start w:val="1"/>
      <w:numFmt w:val="bullet"/>
      <w:lvlText w:val=""/>
      <w:lvlJc w:val="left"/>
      <w:pPr>
        <w:ind w:left="2934" w:hanging="360"/>
      </w:pPr>
      <w:rPr>
        <w:rFonts w:ascii="Wingdings" w:hAnsi="Wingdings" w:hint="default"/>
      </w:rPr>
    </w:lvl>
    <w:lvl w:ilvl="3" w:tplc="48090001" w:tentative="1">
      <w:start w:val="1"/>
      <w:numFmt w:val="bullet"/>
      <w:lvlText w:val=""/>
      <w:lvlJc w:val="left"/>
      <w:pPr>
        <w:ind w:left="3654" w:hanging="360"/>
      </w:pPr>
      <w:rPr>
        <w:rFonts w:ascii="Symbol" w:hAnsi="Symbol" w:hint="default"/>
      </w:rPr>
    </w:lvl>
    <w:lvl w:ilvl="4" w:tplc="48090003" w:tentative="1">
      <w:start w:val="1"/>
      <w:numFmt w:val="bullet"/>
      <w:lvlText w:val="o"/>
      <w:lvlJc w:val="left"/>
      <w:pPr>
        <w:ind w:left="4374" w:hanging="360"/>
      </w:pPr>
      <w:rPr>
        <w:rFonts w:ascii="Courier New" w:hAnsi="Courier New" w:cs="Courier New" w:hint="default"/>
      </w:rPr>
    </w:lvl>
    <w:lvl w:ilvl="5" w:tplc="48090005" w:tentative="1">
      <w:start w:val="1"/>
      <w:numFmt w:val="bullet"/>
      <w:lvlText w:val=""/>
      <w:lvlJc w:val="left"/>
      <w:pPr>
        <w:ind w:left="5094" w:hanging="360"/>
      </w:pPr>
      <w:rPr>
        <w:rFonts w:ascii="Wingdings" w:hAnsi="Wingdings" w:hint="default"/>
      </w:rPr>
    </w:lvl>
    <w:lvl w:ilvl="6" w:tplc="48090001" w:tentative="1">
      <w:start w:val="1"/>
      <w:numFmt w:val="bullet"/>
      <w:lvlText w:val=""/>
      <w:lvlJc w:val="left"/>
      <w:pPr>
        <w:ind w:left="5814" w:hanging="360"/>
      </w:pPr>
      <w:rPr>
        <w:rFonts w:ascii="Symbol" w:hAnsi="Symbol" w:hint="default"/>
      </w:rPr>
    </w:lvl>
    <w:lvl w:ilvl="7" w:tplc="48090003" w:tentative="1">
      <w:start w:val="1"/>
      <w:numFmt w:val="bullet"/>
      <w:lvlText w:val="o"/>
      <w:lvlJc w:val="left"/>
      <w:pPr>
        <w:ind w:left="6534" w:hanging="360"/>
      </w:pPr>
      <w:rPr>
        <w:rFonts w:ascii="Courier New" w:hAnsi="Courier New" w:cs="Courier New" w:hint="default"/>
      </w:rPr>
    </w:lvl>
    <w:lvl w:ilvl="8" w:tplc="48090005" w:tentative="1">
      <w:start w:val="1"/>
      <w:numFmt w:val="bullet"/>
      <w:lvlText w:val=""/>
      <w:lvlJc w:val="left"/>
      <w:pPr>
        <w:ind w:left="7254" w:hanging="360"/>
      </w:pPr>
      <w:rPr>
        <w:rFonts w:ascii="Wingdings" w:hAnsi="Wingdings" w:hint="default"/>
      </w:rPr>
    </w:lvl>
  </w:abstractNum>
  <w:abstractNum w:abstractNumId="10">
    <w:nsid w:val="458F540E"/>
    <w:multiLevelType w:val="hybridMultilevel"/>
    <w:tmpl w:val="AC98B3E4"/>
    <w:lvl w:ilvl="0" w:tplc="04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nsid w:val="5C1F536A"/>
    <w:multiLevelType w:val="hybridMultilevel"/>
    <w:tmpl w:val="BBCC2FA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nsid w:val="65566A30"/>
    <w:multiLevelType w:val="hybridMultilevel"/>
    <w:tmpl w:val="E998338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669F2467"/>
    <w:multiLevelType w:val="hybridMultilevel"/>
    <w:tmpl w:val="5552B56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66FE65C0"/>
    <w:multiLevelType w:val="hybridMultilevel"/>
    <w:tmpl w:val="919C884E"/>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nsid w:val="70983B48"/>
    <w:multiLevelType w:val="hybridMultilevel"/>
    <w:tmpl w:val="F5788B4A"/>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748C643E"/>
    <w:multiLevelType w:val="hybridMultilevel"/>
    <w:tmpl w:val="E51AA7B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7A026C69"/>
    <w:multiLevelType w:val="hybridMultilevel"/>
    <w:tmpl w:val="29D2DBEA"/>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7BD5773E"/>
    <w:multiLevelType w:val="hybridMultilevel"/>
    <w:tmpl w:val="A0FC8422"/>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15"/>
  </w:num>
  <w:num w:numId="4">
    <w:abstractNumId w:val="12"/>
  </w:num>
  <w:num w:numId="5">
    <w:abstractNumId w:val="11"/>
  </w:num>
  <w:num w:numId="6">
    <w:abstractNumId w:val="9"/>
  </w:num>
  <w:num w:numId="7">
    <w:abstractNumId w:val="2"/>
  </w:num>
  <w:num w:numId="8">
    <w:abstractNumId w:val="17"/>
  </w:num>
  <w:num w:numId="9">
    <w:abstractNumId w:val="8"/>
  </w:num>
  <w:num w:numId="10">
    <w:abstractNumId w:val="10"/>
  </w:num>
  <w:num w:numId="11">
    <w:abstractNumId w:val="0"/>
  </w:num>
  <w:num w:numId="12">
    <w:abstractNumId w:val="1"/>
  </w:num>
  <w:num w:numId="13">
    <w:abstractNumId w:val="3"/>
  </w:num>
  <w:num w:numId="14">
    <w:abstractNumId w:val="4"/>
  </w:num>
  <w:num w:numId="15">
    <w:abstractNumId w:val="7"/>
  </w:num>
  <w:num w:numId="16">
    <w:abstractNumId w:val="5"/>
  </w:num>
  <w:num w:numId="17">
    <w:abstractNumId w:val="6"/>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18E"/>
    <w:rsid w:val="0006278C"/>
    <w:rsid w:val="000A55BB"/>
    <w:rsid w:val="000F32A9"/>
    <w:rsid w:val="00212343"/>
    <w:rsid w:val="00253C33"/>
    <w:rsid w:val="003C2D9F"/>
    <w:rsid w:val="0049744C"/>
    <w:rsid w:val="004A5E25"/>
    <w:rsid w:val="00566B98"/>
    <w:rsid w:val="006451C8"/>
    <w:rsid w:val="0072194A"/>
    <w:rsid w:val="00731242"/>
    <w:rsid w:val="00763356"/>
    <w:rsid w:val="007F40BB"/>
    <w:rsid w:val="008B5583"/>
    <w:rsid w:val="009778C8"/>
    <w:rsid w:val="00AA5032"/>
    <w:rsid w:val="00AE3E78"/>
    <w:rsid w:val="00B57177"/>
    <w:rsid w:val="00B91457"/>
    <w:rsid w:val="00E05D7D"/>
    <w:rsid w:val="00E456AA"/>
    <w:rsid w:val="00E741CA"/>
    <w:rsid w:val="00F4618E"/>
    <w:rsid w:val="00FB2FC9"/>
  </w:rsids>
  <m:mathPr>
    <m:mathFont m:val="Cambria Math"/>
    <m:brkBin m:val="before"/>
    <m:brkBinSub m:val="--"/>
    <m:smallFrac m:val="0"/>
    <m:dispDef/>
    <m:lMargin m:val="0"/>
    <m:rMargin m:val="0"/>
    <m:defJc m:val="centerGroup"/>
    <m:wrapIndent m:val="1440"/>
    <m:intLim m:val="subSup"/>
    <m:naryLim m:val="undOvr"/>
  </m:mathPr>
  <w:themeFontLang w:val="en-SG"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9BEA0-85D4-4FB2-90BE-B195378C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SG"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3E78"/>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53C3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E78"/>
    <w:rPr>
      <w:rFonts w:asciiTheme="majorHAnsi" w:eastAsiaTheme="majorEastAsia" w:hAnsiTheme="majorHAnsi" w:cstheme="majorBidi"/>
      <w:color w:val="2E74B5" w:themeColor="accent1" w:themeShade="BF"/>
      <w:sz w:val="32"/>
      <w:szCs w:val="40"/>
    </w:rPr>
  </w:style>
  <w:style w:type="character" w:styleId="Hyperlink">
    <w:name w:val="Hyperlink"/>
    <w:basedOn w:val="DefaultParagraphFont"/>
    <w:uiPriority w:val="99"/>
    <w:semiHidden/>
    <w:unhideWhenUsed/>
    <w:rsid w:val="00AE3E78"/>
    <w:rPr>
      <w:color w:val="0000FF"/>
      <w:u w:val="single"/>
    </w:rPr>
  </w:style>
  <w:style w:type="character" w:customStyle="1" w:styleId="Heading2Char">
    <w:name w:val="Heading 2 Char"/>
    <w:basedOn w:val="DefaultParagraphFont"/>
    <w:link w:val="Heading2"/>
    <w:uiPriority w:val="9"/>
    <w:rsid w:val="00253C33"/>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49744C"/>
    <w:pPr>
      <w:ind w:left="720"/>
      <w:contextualSpacing/>
    </w:pPr>
  </w:style>
  <w:style w:type="paragraph" w:customStyle="1" w:styleId="Default">
    <w:name w:val="Default"/>
    <w:rsid w:val="00B57177"/>
    <w:pPr>
      <w:autoSpaceDE w:val="0"/>
      <w:autoSpaceDN w:val="0"/>
      <w:adjustRightInd w:val="0"/>
      <w:spacing w:after="0" w:line="240" w:lineRule="auto"/>
    </w:pPr>
    <w:rPr>
      <w:rFonts w:ascii="Cambria" w:hAnsi="Cambria" w:cs="Cambria"/>
      <w:color w:val="000000"/>
      <w:sz w:val="24"/>
      <w:szCs w:val="24"/>
    </w:rPr>
  </w:style>
  <w:style w:type="paragraph" w:styleId="FootnoteText">
    <w:name w:val="footnote text"/>
    <w:basedOn w:val="Normal"/>
    <w:link w:val="FootnoteTextChar"/>
    <w:uiPriority w:val="99"/>
    <w:semiHidden/>
    <w:unhideWhenUsed/>
    <w:rsid w:val="000F32A9"/>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0F32A9"/>
    <w:rPr>
      <w:sz w:val="20"/>
      <w:szCs w:val="25"/>
    </w:rPr>
  </w:style>
  <w:style w:type="character" w:styleId="FootnoteReference">
    <w:name w:val="footnote reference"/>
    <w:basedOn w:val="DefaultParagraphFont"/>
    <w:uiPriority w:val="99"/>
    <w:semiHidden/>
    <w:unhideWhenUsed/>
    <w:rsid w:val="000F32A9"/>
    <w:rPr>
      <w:vertAlign w:val="superscript"/>
    </w:rPr>
  </w:style>
  <w:style w:type="character" w:styleId="PlaceholderText">
    <w:name w:val="Placeholder Text"/>
    <w:basedOn w:val="DefaultParagraphFont"/>
    <w:uiPriority w:val="99"/>
    <w:semiHidden/>
    <w:rsid w:val="007F40BB"/>
    <w:rPr>
      <w:color w:val="808080"/>
    </w:rPr>
  </w:style>
  <w:style w:type="table" w:styleId="TableGrid">
    <w:name w:val="Table Grid"/>
    <w:basedOn w:val="TableNormal"/>
    <w:uiPriority w:val="39"/>
    <w:rsid w:val="007219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1972">
      <w:bodyDiv w:val="1"/>
      <w:marLeft w:val="0"/>
      <w:marRight w:val="0"/>
      <w:marTop w:val="0"/>
      <w:marBottom w:val="0"/>
      <w:divBdr>
        <w:top w:val="none" w:sz="0" w:space="0" w:color="auto"/>
        <w:left w:val="none" w:sz="0" w:space="0" w:color="auto"/>
        <w:bottom w:val="none" w:sz="0" w:space="0" w:color="auto"/>
        <w:right w:val="none" w:sz="0" w:space="0" w:color="auto"/>
      </w:divBdr>
    </w:div>
    <w:div w:id="177894194">
      <w:bodyDiv w:val="1"/>
      <w:marLeft w:val="0"/>
      <w:marRight w:val="0"/>
      <w:marTop w:val="0"/>
      <w:marBottom w:val="0"/>
      <w:divBdr>
        <w:top w:val="none" w:sz="0" w:space="0" w:color="auto"/>
        <w:left w:val="none" w:sz="0" w:space="0" w:color="auto"/>
        <w:bottom w:val="none" w:sz="0" w:space="0" w:color="auto"/>
        <w:right w:val="none" w:sz="0" w:space="0" w:color="auto"/>
      </w:divBdr>
      <w:divsChild>
        <w:div w:id="1723824390">
          <w:marLeft w:val="547"/>
          <w:marRight w:val="0"/>
          <w:marTop w:val="0"/>
          <w:marBottom w:val="0"/>
          <w:divBdr>
            <w:top w:val="none" w:sz="0" w:space="0" w:color="auto"/>
            <w:left w:val="none" w:sz="0" w:space="0" w:color="auto"/>
            <w:bottom w:val="none" w:sz="0" w:space="0" w:color="auto"/>
            <w:right w:val="none" w:sz="0" w:space="0" w:color="auto"/>
          </w:divBdr>
        </w:div>
      </w:divsChild>
    </w:div>
    <w:div w:id="417410656">
      <w:bodyDiv w:val="1"/>
      <w:marLeft w:val="0"/>
      <w:marRight w:val="0"/>
      <w:marTop w:val="0"/>
      <w:marBottom w:val="0"/>
      <w:divBdr>
        <w:top w:val="none" w:sz="0" w:space="0" w:color="auto"/>
        <w:left w:val="none" w:sz="0" w:space="0" w:color="auto"/>
        <w:bottom w:val="none" w:sz="0" w:space="0" w:color="auto"/>
        <w:right w:val="none" w:sz="0" w:space="0" w:color="auto"/>
      </w:divBdr>
    </w:div>
    <w:div w:id="762335492">
      <w:bodyDiv w:val="1"/>
      <w:marLeft w:val="0"/>
      <w:marRight w:val="0"/>
      <w:marTop w:val="0"/>
      <w:marBottom w:val="0"/>
      <w:divBdr>
        <w:top w:val="none" w:sz="0" w:space="0" w:color="auto"/>
        <w:left w:val="none" w:sz="0" w:space="0" w:color="auto"/>
        <w:bottom w:val="none" w:sz="0" w:space="0" w:color="auto"/>
        <w:right w:val="none" w:sz="0" w:space="0" w:color="auto"/>
      </w:divBdr>
    </w:div>
    <w:div w:id="768695177">
      <w:bodyDiv w:val="1"/>
      <w:marLeft w:val="0"/>
      <w:marRight w:val="0"/>
      <w:marTop w:val="0"/>
      <w:marBottom w:val="0"/>
      <w:divBdr>
        <w:top w:val="none" w:sz="0" w:space="0" w:color="auto"/>
        <w:left w:val="none" w:sz="0" w:space="0" w:color="auto"/>
        <w:bottom w:val="none" w:sz="0" w:space="0" w:color="auto"/>
        <w:right w:val="none" w:sz="0" w:space="0" w:color="auto"/>
      </w:divBdr>
    </w:div>
    <w:div w:id="798456247">
      <w:bodyDiv w:val="1"/>
      <w:marLeft w:val="0"/>
      <w:marRight w:val="0"/>
      <w:marTop w:val="0"/>
      <w:marBottom w:val="0"/>
      <w:divBdr>
        <w:top w:val="none" w:sz="0" w:space="0" w:color="auto"/>
        <w:left w:val="none" w:sz="0" w:space="0" w:color="auto"/>
        <w:bottom w:val="none" w:sz="0" w:space="0" w:color="auto"/>
        <w:right w:val="none" w:sz="0" w:space="0" w:color="auto"/>
      </w:divBdr>
    </w:div>
    <w:div w:id="1017005746">
      <w:bodyDiv w:val="1"/>
      <w:marLeft w:val="0"/>
      <w:marRight w:val="0"/>
      <w:marTop w:val="0"/>
      <w:marBottom w:val="0"/>
      <w:divBdr>
        <w:top w:val="none" w:sz="0" w:space="0" w:color="auto"/>
        <w:left w:val="none" w:sz="0" w:space="0" w:color="auto"/>
        <w:bottom w:val="none" w:sz="0" w:space="0" w:color="auto"/>
        <w:right w:val="none" w:sz="0" w:space="0" w:color="auto"/>
      </w:divBdr>
    </w:div>
    <w:div w:id="1328943566">
      <w:bodyDiv w:val="1"/>
      <w:marLeft w:val="0"/>
      <w:marRight w:val="0"/>
      <w:marTop w:val="0"/>
      <w:marBottom w:val="0"/>
      <w:divBdr>
        <w:top w:val="none" w:sz="0" w:space="0" w:color="auto"/>
        <w:left w:val="none" w:sz="0" w:space="0" w:color="auto"/>
        <w:bottom w:val="none" w:sz="0" w:space="0" w:color="auto"/>
        <w:right w:val="none" w:sz="0" w:space="0" w:color="auto"/>
      </w:divBdr>
      <w:divsChild>
        <w:div w:id="1339387969">
          <w:marLeft w:val="360"/>
          <w:marRight w:val="0"/>
          <w:marTop w:val="360"/>
          <w:marBottom w:val="0"/>
          <w:divBdr>
            <w:top w:val="none" w:sz="0" w:space="0" w:color="auto"/>
            <w:left w:val="none" w:sz="0" w:space="0" w:color="auto"/>
            <w:bottom w:val="none" w:sz="0" w:space="0" w:color="auto"/>
            <w:right w:val="none" w:sz="0" w:space="0" w:color="auto"/>
          </w:divBdr>
        </w:div>
        <w:div w:id="839320589">
          <w:marLeft w:val="360"/>
          <w:marRight w:val="0"/>
          <w:marTop w:val="360"/>
          <w:marBottom w:val="0"/>
          <w:divBdr>
            <w:top w:val="none" w:sz="0" w:space="0" w:color="auto"/>
            <w:left w:val="none" w:sz="0" w:space="0" w:color="auto"/>
            <w:bottom w:val="none" w:sz="0" w:space="0" w:color="auto"/>
            <w:right w:val="none" w:sz="0" w:space="0" w:color="auto"/>
          </w:divBdr>
        </w:div>
        <w:div w:id="195848686">
          <w:marLeft w:val="360"/>
          <w:marRight w:val="0"/>
          <w:marTop w:val="360"/>
          <w:marBottom w:val="0"/>
          <w:divBdr>
            <w:top w:val="none" w:sz="0" w:space="0" w:color="auto"/>
            <w:left w:val="none" w:sz="0" w:space="0" w:color="auto"/>
            <w:bottom w:val="none" w:sz="0" w:space="0" w:color="auto"/>
            <w:right w:val="none" w:sz="0" w:space="0" w:color="auto"/>
          </w:divBdr>
        </w:div>
        <w:div w:id="1656836107">
          <w:marLeft w:val="360"/>
          <w:marRight w:val="0"/>
          <w:marTop w:val="360"/>
          <w:marBottom w:val="0"/>
          <w:divBdr>
            <w:top w:val="none" w:sz="0" w:space="0" w:color="auto"/>
            <w:left w:val="none" w:sz="0" w:space="0" w:color="auto"/>
            <w:bottom w:val="none" w:sz="0" w:space="0" w:color="auto"/>
            <w:right w:val="none" w:sz="0" w:space="0" w:color="auto"/>
          </w:divBdr>
        </w:div>
      </w:divsChild>
    </w:div>
    <w:div w:id="1592469403">
      <w:bodyDiv w:val="1"/>
      <w:marLeft w:val="0"/>
      <w:marRight w:val="0"/>
      <w:marTop w:val="0"/>
      <w:marBottom w:val="0"/>
      <w:divBdr>
        <w:top w:val="none" w:sz="0" w:space="0" w:color="auto"/>
        <w:left w:val="none" w:sz="0" w:space="0" w:color="auto"/>
        <w:bottom w:val="none" w:sz="0" w:space="0" w:color="auto"/>
        <w:right w:val="none" w:sz="0" w:space="0" w:color="auto"/>
      </w:divBdr>
    </w:div>
    <w:div w:id="1914579367">
      <w:bodyDiv w:val="1"/>
      <w:marLeft w:val="0"/>
      <w:marRight w:val="0"/>
      <w:marTop w:val="0"/>
      <w:marBottom w:val="0"/>
      <w:divBdr>
        <w:top w:val="none" w:sz="0" w:space="0" w:color="auto"/>
        <w:left w:val="none" w:sz="0" w:space="0" w:color="auto"/>
        <w:bottom w:val="none" w:sz="0" w:space="0" w:color="auto"/>
        <w:right w:val="none" w:sz="0" w:space="0" w:color="auto"/>
      </w:divBdr>
    </w:div>
    <w:div w:id="195790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792E7-17EC-493F-A725-8C4C732E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Ali Shafin</dc:creator>
  <cp:keywords/>
  <dc:description/>
  <cp:lastModifiedBy>Ashfaq Ali Shafin</cp:lastModifiedBy>
  <cp:revision>6</cp:revision>
  <dcterms:created xsi:type="dcterms:W3CDTF">2016-11-24T12:21:00Z</dcterms:created>
  <dcterms:modified xsi:type="dcterms:W3CDTF">2016-11-25T16:00:00Z</dcterms:modified>
</cp:coreProperties>
</file>