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9562B" w14:textId="77777777" w:rsidR="0099774A" w:rsidRPr="00361BBB" w:rsidRDefault="0099774A" w:rsidP="0099774A">
      <w:pPr>
        <w:keepNext/>
        <w:spacing w:before="240" w:after="0" w:line="276" w:lineRule="auto"/>
        <w:jc w:val="center"/>
        <w:rPr>
          <w:rFonts w:cs="Times New Roman"/>
        </w:rPr>
      </w:pPr>
      <w:r w:rsidRPr="00361BBB">
        <w:rPr>
          <w:rFonts w:cs="Times New Roman"/>
          <w:noProof/>
        </w:rPr>
        <w:drawing>
          <wp:inline distT="0" distB="0" distL="0" distR="0" wp14:anchorId="38F5D750" wp14:editId="4A51E23E">
            <wp:extent cx="3857625" cy="2390775"/>
            <wp:effectExtent l="0" t="0" r="9525" b="9525"/>
            <wp:docPr id="7715272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0A42BA2-A695-CFD9-4312-C52B115543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8C2EC74" w14:textId="77777777" w:rsidR="0099774A" w:rsidRPr="00361BBB" w:rsidRDefault="0099774A" w:rsidP="0099774A">
      <w:pPr>
        <w:pStyle w:val="Caption"/>
        <w:spacing w:before="0" w:line="240" w:lineRule="auto"/>
        <w:rPr>
          <w:rFonts w:cs="Times New Roman"/>
          <w:sz w:val="18"/>
          <w:szCs w:val="16"/>
        </w:rPr>
      </w:pPr>
      <w:r w:rsidRPr="00361BBB">
        <w:rPr>
          <w:rFonts w:cs="Times New Roman"/>
          <w:sz w:val="18"/>
          <w:szCs w:val="16"/>
        </w:rPr>
        <w:t>LE: Life Expectancy, CHE: Current Health Expenditure</w:t>
      </w:r>
    </w:p>
    <w:p w14:paraId="0DF8EBDC" w14:textId="77777777" w:rsidR="003C7E1C" w:rsidRDefault="003C7E1C"/>
    <w:p w14:paraId="09393A70" w14:textId="357DF11A" w:rsidR="0099774A" w:rsidRPr="00361BBB" w:rsidRDefault="0099774A" w:rsidP="0099774A">
      <w:pPr>
        <w:pStyle w:val="Caption"/>
        <w:spacing w:before="0" w:line="240" w:lineRule="auto"/>
        <w:rPr>
          <w:rFonts w:cs="Times New Roman"/>
        </w:rPr>
      </w:pPr>
      <w:bookmarkStart w:id="0" w:name="_Toc174960141"/>
      <w:r w:rsidRPr="00361BBB">
        <w:rPr>
          <w:rFonts w:cs="Times New Roman"/>
        </w:rPr>
        <w:t>Health expenditure</w:t>
      </w:r>
      <w:r>
        <w:rPr>
          <w:rFonts w:cs="Times New Roman"/>
        </w:rPr>
        <w:t>s</w:t>
      </w:r>
      <w:r w:rsidRPr="00361BBB">
        <w:rPr>
          <w:rFonts w:cs="Times New Roman"/>
        </w:rPr>
        <w:t xml:space="preserve"> of selected years</w:t>
      </w:r>
      <w:bookmarkEnd w:id="0"/>
    </w:p>
    <w:p w14:paraId="73838D90" w14:textId="77777777" w:rsidR="0099774A" w:rsidRDefault="0099774A" w:rsidP="0099774A">
      <w:pPr>
        <w:pStyle w:val="Caption"/>
        <w:spacing w:before="0" w:line="240" w:lineRule="auto"/>
        <w:rPr>
          <w:rFonts w:cs="Times New Roman"/>
          <w:sz w:val="18"/>
          <w:szCs w:val="16"/>
        </w:rPr>
      </w:pPr>
      <w:r w:rsidRPr="00361BBB">
        <w:rPr>
          <w:rFonts w:cs="Times New Roman"/>
          <w:sz w:val="18"/>
          <w:szCs w:val="16"/>
        </w:rPr>
        <w:t>Source: World Development Indicator</w:t>
      </w:r>
    </w:p>
    <w:tbl>
      <w:tblPr>
        <w:tblW w:w="8207" w:type="dxa"/>
        <w:tblLook w:val="04A0" w:firstRow="1" w:lastRow="0" w:firstColumn="1" w:lastColumn="0" w:noHBand="0" w:noVBand="1"/>
      </w:tblPr>
      <w:tblGrid>
        <w:gridCol w:w="1688"/>
        <w:gridCol w:w="722"/>
        <w:gridCol w:w="723"/>
        <w:gridCol w:w="726"/>
        <w:gridCol w:w="723"/>
        <w:gridCol w:w="723"/>
        <w:gridCol w:w="726"/>
        <w:gridCol w:w="723"/>
        <w:gridCol w:w="723"/>
        <w:gridCol w:w="724"/>
        <w:gridCol w:w="6"/>
      </w:tblGrid>
      <w:tr w:rsidR="0099774A" w:rsidRPr="00006AB1" w14:paraId="06EB8B8F" w14:textId="77777777" w:rsidTr="00143576">
        <w:trPr>
          <w:trHeight w:val="932"/>
        </w:trPr>
        <w:tc>
          <w:tcPr>
            <w:tcW w:w="16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8DAB3F8" w14:textId="77777777" w:rsidR="0099774A" w:rsidRPr="00006AB1" w:rsidRDefault="0099774A" w:rsidP="00143576">
            <w:pPr>
              <w:spacing w:after="0" w:line="240" w:lineRule="auto"/>
              <w:jc w:val="left"/>
              <w:rPr>
                <w:rFonts w:ascii="Aptos" w:eastAsia="Times New Roman" w:hAnsi="Aptos" w:cs="Times New Roman"/>
                <w:color w:val="000000"/>
                <w:kern w:val="0"/>
                <w:sz w:val="22"/>
                <w14:ligatures w14:val="none"/>
              </w:rPr>
            </w:pPr>
            <w:r w:rsidRPr="00006AB1">
              <w:rPr>
                <w:rFonts w:ascii="Aptos" w:eastAsia="Times New Roman" w:hAnsi="Aptos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2171" w:type="dxa"/>
            <w:gridSpan w:val="3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936DEE1" w14:textId="77777777" w:rsidR="0099774A" w:rsidRDefault="0099774A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Current Health </w:t>
            </w:r>
          </w:p>
          <w:p w14:paraId="6911108A" w14:textId="77777777" w:rsidR="0099774A" w:rsidRDefault="0099774A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Expenditure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4EB45DD1" w14:textId="77777777" w:rsidR="0099774A" w:rsidRPr="00006AB1" w:rsidRDefault="0099774A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(% 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of </w:t>
            </w: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GDP)</w:t>
            </w:r>
          </w:p>
        </w:tc>
        <w:tc>
          <w:tcPr>
            <w:tcW w:w="2172" w:type="dxa"/>
            <w:gridSpan w:val="3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87FF30A" w14:textId="77777777" w:rsidR="0099774A" w:rsidRDefault="0099774A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Domestic General </w:t>
            </w:r>
          </w:p>
          <w:p w14:paraId="5F9BB7D9" w14:textId="77777777" w:rsidR="0099774A" w:rsidRDefault="0099774A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Government Expenditure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(% 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of </w:t>
            </w: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Current Health</w:t>
            </w:r>
          </w:p>
          <w:p w14:paraId="73E8EB5A" w14:textId="77777777" w:rsidR="0099774A" w:rsidRPr="00006AB1" w:rsidRDefault="0099774A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Expenditure)</w:t>
            </w:r>
          </w:p>
        </w:tc>
        <w:tc>
          <w:tcPr>
            <w:tcW w:w="2176" w:type="dxa"/>
            <w:gridSpan w:val="4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4999CEA3" w14:textId="77777777" w:rsidR="0099774A" w:rsidRDefault="0099774A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Out-of-Pocket Expenditure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(% 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of </w:t>
            </w: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Current Health </w:t>
            </w:r>
          </w:p>
          <w:p w14:paraId="2C990F45" w14:textId="77777777" w:rsidR="0099774A" w:rsidRPr="00006AB1" w:rsidRDefault="0099774A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Expenditure)</w:t>
            </w:r>
          </w:p>
        </w:tc>
      </w:tr>
      <w:tr w:rsidR="0099774A" w:rsidRPr="00006AB1" w14:paraId="2108938E" w14:textId="77777777" w:rsidTr="00143576">
        <w:trPr>
          <w:gridAfter w:val="1"/>
          <w:wAfter w:w="6" w:type="dxa"/>
          <w:trHeight w:val="291"/>
        </w:trPr>
        <w:tc>
          <w:tcPr>
            <w:tcW w:w="16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5596FD" w14:textId="77777777" w:rsidR="0099774A" w:rsidRPr="00006AB1" w:rsidRDefault="0099774A" w:rsidP="00143576">
            <w:pPr>
              <w:spacing w:after="0" w:line="240" w:lineRule="auto"/>
              <w:jc w:val="left"/>
              <w:rPr>
                <w:rFonts w:ascii="Aptos" w:eastAsia="Times New Roman" w:hAnsi="Aptos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F8E1791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2000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92ADD3B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2010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C760C2E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7BE2232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2000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43297B5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2010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3F2AF6D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040DD09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2000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36C869A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2010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5747DBD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</w:tr>
      <w:tr w:rsidR="0099774A" w:rsidRPr="00006AB1" w14:paraId="6E9E9491" w14:textId="77777777" w:rsidTr="00143576">
        <w:trPr>
          <w:gridAfter w:val="1"/>
          <w:wAfter w:w="6" w:type="dxa"/>
          <w:trHeight w:val="283"/>
        </w:trPr>
        <w:tc>
          <w:tcPr>
            <w:tcW w:w="1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1116488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Brunei Darussalam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AAD37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2.55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401D5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2.28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6FCC1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2.39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B50AF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84.17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2F182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80150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94.04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738EB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15.83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F8DEC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8.26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48EFF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5.96</w:t>
            </w:r>
          </w:p>
        </w:tc>
      </w:tr>
      <w:tr w:rsidR="0099774A" w:rsidRPr="00006AB1" w14:paraId="4D1D525E" w14:textId="77777777" w:rsidTr="00143576">
        <w:trPr>
          <w:gridAfter w:val="1"/>
          <w:wAfter w:w="6" w:type="dxa"/>
          <w:trHeight w:val="283"/>
        </w:trPr>
        <w:tc>
          <w:tcPr>
            <w:tcW w:w="1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4B666E6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Cambodia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678DE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6.54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7CB64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6.91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2A725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7.51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34541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19.77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4B08C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19.73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5ADD8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27.69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B2025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68.67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CFBC3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51.91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35D40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60.6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99774A" w:rsidRPr="00006AB1" w14:paraId="2B294E45" w14:textId="77777777" w:rsidTr="00143576">
        <w:trPr>
          <w:gridAfter w:val="1"/>
          <w:wAfter w:w="6" w:type="dxa"/>
          <w:trHeight w:val="283"/>
        </w:trPr>
        <w:tc>
          <w:tcPr>
            <w:tcW w:w="1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8EDAC1F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Indonesia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12882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1.85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BD7D2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2.79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36FE7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8B7E1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29.67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2E6BD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23.69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ABCBF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55.05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7CE4B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45.2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1E418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60.58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84630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31.79</w:t>
            </w:r>
          </w:p>
        </w:tc>
      </w:tr>
      <w:tr w:rsidR="0099774A" w:rsidRPr="00006AB1" w14:paraId="2EAB7581" w14:textId="77777777" w:rsidTr="00143576">
        <w:trPr>
          <w:gridAfter w:val="1"/>
          <w:wAfter w:w="6" w:type="dxa"/>
          <w:trHeight w:val="283"/>
        </w:trPr>
        <w:tc>
          <w:tcPr>
            <w:tcW w:w="1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AAC74B2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Lao PDR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5C360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53D99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2.91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8FD03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2.69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F1B41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28.84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56B2D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20.73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D59AA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42.85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5B110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44.78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698A5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35.96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A9FA7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41.76</w:t>
            </w:r>
          </w:p>
        </w:tc>
      </w:tr>
      <w:tr w:rsidR="0099774A" w:rsidRPr="00006AB1" w14:paraId="05F9D1BC" w14:textId="77777777" w:rsidTr="00143576">
        <w:trPr>
          <w:gridAfter w:val="1"/>
          <w:wAfter w:w="6" w:type="dxa"/>
          <w:trHeight w:val="283"/>
        </w:trPr>
        <w:tc>
          <w:tcPr>
            <w:tcW w:w="1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2C7934F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Malaysia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AEF14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2.51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2A0A5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9A445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4.12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FCC1A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46.66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5BD8A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53.06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52489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52.75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76799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40.7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E2B87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34.12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8B6CF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35.89</w:t>
            </w:r>
          </w:p>
        </w:tc>
      </w:tr>
      <w:tr w:rsidR="0099774A" w:rsidRPr="00006AB1" w14:paraId="0B456A7E" w14:textId="77777777" w:rsidTr="00143576">
        <w:trPr>
          <w:gridAfter w:val="1"/>
          <w:wAfter w:w="6" w:type="dxa"/>
          <w:trHeight w:val="283"/>
        </w:trPr>
        <w:tc>
          <w:tcPr>
            <w:tcW w:w="1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BEFC50E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Myanmar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786ED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2.00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FE798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1.96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4A695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4.62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77F58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13.16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D04F2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9.84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397AD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15.95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E8091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85.66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727C5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80.74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D9C63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78.20</w:t>
            </w:r>
          </w:p>
        </w:tc>
      </w:tr>
      <w:tr w:rsidR="0099774A" w:rsidRPr="00006AB1" w14:paraId="69E7BCD4" w14:textId="77777777" w:rsidTr="00143576">
        <w:trPr>
          <w:gridAfter w:val="1"/>
          <w:wAfter w:w="6" w:type="dxa"/>
          <w:trHeight w:val="283"/>
        </w:trPr>
        <w:tc>
          <w:tcPr>
            <w:tcW w:w="1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113263D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Philippines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EAA0E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3.06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EC843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4.13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563DF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5.11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517F5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44.4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509D1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31.9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67269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44.63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01E07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41.19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CE45D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54.85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173E4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45.03</w:t>
            </w:r>
          </w:p>
        </w:tc>
      </w:tr>
      <w:tr w:rsidR="0099774A" w:rsidRPr="00006AB1" w14:paraId="0942C50C" w14:textId="77777777" w:rsidTr="00143576">
        <w:trPr>
          <w:gridAfter w:val="1"/>
          <w:wAfter w:w="6" w:type="dxa"/>
          <w:trHeight w:val="283"/>
        </w:trPr>
        <w:tc>
          <w:tcPr>
            <w:tcW w:w="1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A440A65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Singapore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FCEC9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3.34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CC5DE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3.20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FAF1E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6.05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DC0BA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36.33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78D91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35.88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EC007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52.41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9A9E8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48.18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7E932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41.46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9FAAD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18.97</w:t>
            </w:r>
          </w:p>
        </w:tc>
      </w:tr>
      <w:tr w:rsidR="0099774A" w:rsidRPr="00006AB1" w14:paraId="4FDB397D" w14:textId="77777777" w:rsidTr="00143576">
        <w:trPr>
          <w:gridAfter w:val="1"/>
          <w:wAfter w:w="6" w:type="dxa"/>
          <w:trHeight w:val="283"/>
        </w:trPr>
        <w:tc>
          <w:tcPr>
            <w:tcW w:w="1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18E1D1F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Thailand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01E35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398F8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3.39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02109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4.36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01FED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55.19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58FC8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73.77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9A67A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70.36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46059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34.19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121DC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C9B36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10.54</w:t>
            </w:r>
          </w:p>
        </w:tc>
      </w:tr>
      <w:tr w:rsidR="0099774A" w:rsidRPr="00006AB1" w14:paraId="4EC8B8C1" w14:textId="77777777" w:rsidTr="00143576">
        <w:trPr>
          <w:gridAfter w:val="1"/>
          <w:wAfter w:w="6" w:type="dxa"/>
          <w:trHeight w:val="283"/>
        </w:trPr>
        <w:tc>
          <w:tcPr>
            <w:tcW w:w="1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8394634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Viet Nam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711E8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3.82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6C308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4.7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4C3E6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4.68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C3F07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A954F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39.62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EC028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45.11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E8ACF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37.19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FFD97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37.42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07440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39.6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99774A" w:rsidRPr="00006AB1" w14:paraId="683A3E3A" w14:textId="77777777" w:rsidTr="00143576">
        <w:trPr>
          <w:gridAfter w:val="1"/>
          <w:wAfter w:w="6" w:type="dxa"/>
          <w:trHeight w:val="283"/>
        </w:trPr>
        <w:tc>
          <w:tcPr>
            <w:tcW w:w="1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564A779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East Asia &amp; Pacific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97AE4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6.11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C3D91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2BB1E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6.94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15243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70.35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DCD1F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69.3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316F9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65.9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519E9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23.51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FD61C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24.69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5E18A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25.28</w:t>
            </w:r>
          </w:p>
        </w:tc>
      </w:tr>
      <w:tr w:rsidR="0099774A" w:rsidRPr="00006AB1" w14:paraId="43F29FC9" w14:textId="77777777" w:rsidTr="00143576">
        <w:trPr>
          <w:gridAfter w:val="1"/>
          <w:wAfter w:w="6" w:type="dxa"/>
          <w:trHeight w:val="283"/>
        </w:trPr>
        <w:tc>
          <w:tcPr>
            <w:tcW w:w="1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D7221C5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OECD members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64F38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9.35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9EA37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11.56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B15C6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13.93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F25F2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59.29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F86AA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62.43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DE1C0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65.69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A7338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16.64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2F779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14.84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CA56A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12.34</w:t>
            </w:r>
          </w:p>
        </w:tc>
      </w:tr>
      <w:tr w:rsidR="0099774A" w:rsidRPr="00006AB1" w14:paraId="44F49ADE" w14:textId="77777777" w:rsidTr="00143576">
        <w:trPr>
          <w:gridAfter w:val="1"/>
          <w:wAfter w:w="6" w:type="dxa"/>
          <w:trHeight w:val="283"/>
        </w:trPr>
        <w:tc>
          <w:tcPr>
            <w:tcW w:w="1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DE8B869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World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77E8A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8.62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E71A2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9.47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A5DA5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10.89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75E48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57.42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8B3BD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60.18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453B9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63.42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C8F90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19.28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C595C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18.56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CF44B" w14:textId="77777777" w:rsidR="0099774A" w:rsidRPr="00006AB1" w:rsidRDefault="0099774A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6AB1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16.36</w:t>
            </w:r>
          </w:p>
        </w:tc>
      </w:tr>
    </w:tbl>
    <w:p w14:paraId="7E2632F4" w14:textId="77777777" w:rsidR="0099774A" w:rsidRDefault="0099774A"/>
    <w:p w14:paraId="3F0004F0" w14:textId="5DA246AB" w:rsidR="0099774A" w:rsidRDefault="0099774A"/>
    <w:p w14:paraId="58E9638E" w14:textId="77777777" w:rsidR="0099774A" w:rsidRPr="00361BBB" w:rsidRDefault="0099774A" w:rsidP="0099774A">
      <w:pPr>
        <w:keepNext/>
        <w:spacing w:after="0" w:line="240" w:lineRule="auto"/>
        <w:jc w:val="center"/>
        <w:rPr>
          <w:rFonts w:eastAsia="Times New Roman" w:cs="Times New Roman"/>
          <w:kern w:val="0"/>
          <w:szCs w:val="24"/>
          <w:lang w:val="de-DE"/>
          <w14:ligatures w14:val="none"/>
        </w:rPr>
      </w:pPr>
      <w:r w:rsidRPr="00361BBB">
        <w:rPr>
          <w:rFonts w:cs="Times New Roman"/>
          <w:noProof/>
        </w:rPr>
        <w:lastRenderedPageBreak/>
        <w:drawing>
          <wp:inline distT="0" distB="0" distL="0" distR="0" wp14:anchorId="046B007E" wp14:editId="17FEA570">
            <wp:extent cx="2140299" cy="1758461"/>
            <wp:effectExtent l="0" t="0" r="12700" b="13335"/>
            <wp:docPr id="394360021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897C1D8-E489-833C-A901-48E8C6FD2B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361BBB">
        <w:rPr>
          <w:rFonts w:cs="Times New Roman"/>
          <w:noProof/>
        </w:rPr>
        <w:drawing>
          <wp:inline distT="0" distB="0" distL="0" distR="0" wp14:anchorId="1F1D6DFD" wp14:editId="47115482">
            <wp:extent cx="2954020" cy="1756800"/>
            <wp:effectExtent l="0" t="0" r="17780" b="15240"/>
            <wp:docPr id="2281455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8ECC592-5F7C-8284-FC06-2DD7EF4A20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C9D2A43" w14:textId="3608C1AF" w:rsidR="0099774A" w:rsidRPr="00361BBB" w:rsidRDefault="0099774A" w:rsidP="0099774A">
      <w:pPr>
        <w:pStyle w:val="Caption"/>
        <w:spacing w:before="0" w:line="240" w:lineRule="auto"/>
        <w:rPr>
          <w:rFonts w:cs="Times New Roman"/>
        </w:rPr>
      </w:pPr>
      <w:bookmarkStart w:id="1" w:name="_Toc174960140"/>
      <w:r w:rsidRPr="00361BBB">
        <w:rPr>
          <w:rFonts w:cs="Times New Roman"/>
        </w:rPr>
        <w:t>Trend of health outcome</w:t>
      </w:r>
      <w:bookmarkEnd w:id="1"/>
      <w:r>
        <w:rPr>
          <w:rFonts w:cs="Times New Roman"/>
        </w:rPr>
        <w:t>s</w:t>
      </w:r>
    </w:p>
    <w:p w14:paraId="2EE12512" w14:textId="77777777" w:rsidR="0099774A" w:rsidRDefault="0099774A"/>
    <w:p w14:paraId="621A1D5F" w14:textId="77777777" w:rsidR="0099774A" w:rsidRDefault="0099774A"/>
    <w:sectPr w:rsidR="00997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74A"/>
    <w:rsid w:val="00034545"/>
    <w:rsid w:val="000776B9"/>
    <w:rsid w:val="00143B5A"/>
    <w:rsid w:val="0022502F"/>
    <w:rsid w:val="00291989"/>
    <w:rsid w:val="002B3D4E"/>
    <w:rsid w:val="003048D2"/>
    <w:rsid w:val="003C7E1C"/>
    <w:rsid w:val="00446BD7"/>
    <w:rsid w:val="004C53DB"/>
    <w:rsid w:val="00554DF6"/>
    <w:rsid w:val="005E32EC"/>
    <w:rsid w:val="005F0DE5"/>
    <w:rsid w:val="00643D02"/>
    <w:rsid w:val="007C3A92"/>
    <w:rsid w:val="00841510"/>
    <w:rsid w:val="00952080"/>
    <w:rsid w:val="0099774A"/>
    <w:rsid w:val="00A707CB"/>
    <w:rsid w:val="00CB13B1"/>
    <w:rsid w:val="00D40C3B"/>
    <w:rsid w:val="00E86ED3"/>
    <w:rsid w:val="00ED4CD4"/>
    <w:rsid w:val="00F124D2"/>
    <w:rsid w:val="00FB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6216"/>
  <w15:chartTrackingRefBased/>
  <w15:docId w15:val="{0ADCC521-3A04-4019-AF36-D39C756B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74A"/>
    <w:pPr>
      <w:spacing w:after="200" w:line="480" w:lineRule="auto"/>
      <w:jc w:val="both"/>
    </w:pPr>
    <w:rPr>
      <w:rFonts w:ascii="Times New Roman" w:hAnsi="Times New Roman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74A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9774A"/>
    <w:pPr>
      <w:keepNext/>
      <w:spacing w:before="240" w:after="0"/>
      <w:jc w:val="left"/>
    </w:pPr>
    <w:rPr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37a78654482b06f/Desktop/data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37a78654482b06f/Desktop/data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37a78654482b06f/Desktop/data%20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570406274711638"/>
          <c:y val="4.9075832172597977E-2"/>
          <c:w val="0.73038643022807748"/>
          <c:h val="0.74755912846711581"/>
        </c:manualLayout>
      </c:layout>
      <c:barChart>
        <c:barDir val="col"/>
        <c:grouping val="clustered"/>
        <c:varyColors val="0"/>
        <c:ser>
          <c:idx val="0"/>
          <c:order val="0"/>
          <c:tx>
            <c:v>LE</c:v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strRef>
              <c:f>(Data!$A$80:$A$81,Data!$A$83:$A$86,Data!$A$88:$A$91)</c:f>
              <c:strCache>
                <c:ptCount val="10"/>
                <c:pt idx="0">
                  <c:v>Brunei Darussalam</c:v>
                </c:pt>
                <c:pt idx="1">
                  <c:v>Cambodia</c:v>
                </c:pt>
                <c:pt idx="2">
                  <c:v>Indonesia</c:v>
                </c:pt>
                <c:pt idx="3">
                  <c:v>Lao PDR</c:v>
                </c:pt>
                <c:pt idx="4">
                  <c:v>Malaysia</c:v>
                </c:pt>
                <c:pt idx="5">
                  <c:v>Myanmar</c:v>
                </c:pt>
                <c:pt idx="6">
                  <c:v>Philippines</c:v>
                </c:pt>
                <c:pt idx="7">
                  <c:v>Singapore</c:v>
                </c:pt>
                <c:pt idx="8">
                  <c:v>Thailand</c:v>
                </c:pt>
                <c:pt idx="9">
                  <c:v>Viet Nam</c:v>
                </c:pt>
              </c:strCache>
            </c:strRef>
          </c:cat>
          <c:val>
            <c:numRef>
              <c:f>(Data!$Y$132:$Y$133,Data!$Y$135,Data!$Y$136,Data!$Y$137,Data!$Y$138,Data!$Y$140,Data!$Y$141,Data!$Y$142,Data!$Y$143)</c:f>
              <c:numCache>
                <c:formatCode>General</c:formatCode>
                <c:ptCount val="10"/>
                <c:pt idx="0">
                  <c:v>74.795000000000002</c:v>
                </c:pt>
                <c:pt idx="1">
                  <c:v>70.415999999999997</c:v>
                </c:pt>
                <c:pt idx="2">
                  <c:v>68.808000000000007</c:v>
                </c:pt>
                <c:pt idx="3">
                  <c:v>68.497</c:v>
                </c:pt>
                <c:pt idx="4">
                  <c:v>75.938000000000002</c:v>
                </c:pt>
                <c:pt idx="5">
                  <c:v>66.796999999999997</c:v>
                </c:pt>
                <c:pt idx="6">
                  <c:v>72.119</c:v>
                </c:pt>
                <c:pt idx="7">
                  <c:v>84.465853658536588</c:v>
                </c:pt>
                <c:pt idx="8">
                  <c:v>79.274000000000001</c:v>
                </c:pt>
                <c:pt idx="9">
                  <c:v>75.378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E9-4F52-9723-6571F071EB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8"/>
        <c:overlap val="-2"/>
        <c:axId val="389118703"/>
        <c:axId val="389122543"/>
      </c:barChart>
      <c:scatterChart>
        <c:scatterStyle val="lineMarker"/>
        <c:varyColors val="0"/>
        <c:ser>
          <c:idx val="1"/>
          <c:order val="1"/>
          <c:tx>
            <c:v>CHE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(Data!$A$80:$A$81,Data!$A$83:$A$86,Data!$A$88:$A$91)</c:f>
              <c:strCache>
                <c:ptCount val="10"/>
                <c:pt idx="0">
                  <c:v>Brunei Darussalam</c:v>
                </c:pt>
                <c:pt idx="1">
                  <c:v>Cambodia</c:v>
                </c:pt>
                <c:pt idx="2">
                  <c:v>Indonesia</c:v>
                </c:pt>
                <c:pt idx="3">
                  <c:v>Lao PDR</c:v>
                </c:pt>
                <c:pt idx="4">
                  <c:v>Malaysia</c:v>
                </c:pt>
                <c:pt idx="5">
                  <c:v>Myanmar</c:v>
                </c:pt>
                <c:pt idx="6">
                  <c:v>Philippines</c:v>
                </c:pt>
                <c:pt idx="7">
                  <c:v>Singapore</c:v>
                </c:pt>
                <c:pt idx="8">
                  <c:v>Thailand</c:v>
                </c:pt>
                <c:pt idx="9">
                  <c:v>Viet Nam</c:v>
                </c:pt>
              </c:strCache>
            </c:strRef>
          </c:xVal>
          <c:yVal>
            <c:numRef>
              <c:f>(Data!$Y$2:$Y$3,Data!$Y$5:$Y$8,Data!$Y$10:$Y$13)</c:f>
              <c:numCache>
                <c:formatCode>General</c:formatCode>
                <c:ptCount val="10"/>
                <c:pt idx="0">
                  <c:v>2.3937780900000001</c:v>
                </c:pt>
                <c:pt idx="1">
                  <c:v>7.5052700000000003</c:v>
                </c:pt>
                <c:pt idx="2">
                  <c:v>3.4143304799999998</c:v>
                </c:pt>
                <c:pt idx="3">
                  <c:v>2.6947608000000001</c:v>
                </c:pt>
                <c:pt idx="4">
                  <c:v>4.1244182599999997</c:v>
                </c:pt>
                <c:pt idx="5">
                  <c:v>4.6241197500000002</c:v>
                </c:pt>
                <c:pt idx="6">
                  <c:v>5.1127400400000003</c:v>
                </c:pt>
                <c:pt idx="7">
                  <c:v>6.0538821199999999</c:v>
                </c:pt>
                <c:pt idx="8">
                  <c:v>4.35930967</c:v>
                </c:pt>
                <c:pt idx="9">
                  <c:v>4.6806678799999997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CE9-4F52-9723-6571F071EB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855487"/>
        <c:axId val="2049326335"/>
      </c:scatterChart>
      <c:catAx>
        <c:axId val="389118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89122543"/>
        <c:crosses val="autoZero"/>
        <c:auto val="1"/>
        <c:lblAlgn val="ctr"/>
        <c:lblOffset val="100"/>
        <c:tickMarkSkip val="1"/>
        <c:noMultiLvlLbl val="0"/>
      </c:catAx>
      <c:valAx>
        <c:axId val="389122543"/>
        <c:scaling>
          <c:orientation val="minMax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LE (years)</a:t>
                </a:r>
              </a:p>
            </c:rich>
          </c:tx>
          <c:layout>
            <c:manualLayout>
              <c:xMode val="edge"/>
              <c:yMode val="edge"/>
              <c:x val="2.1717655663412445E-2"/>
              <c:y val="0.401371993149202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89118703"/>
        <c:crosses val="autoZero"/>
        <c:crossBetween val="between"/>
      </c:valAx>
      <c:valAx>
        <c:axId val="2049326335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CHE (% GDP)</a:t>
                </a:r>
              </a:p>
            </c:rich>
          </c:tx>
          <c:layout>
            <c:manualLayout>
              <c:xMode val="edge"/>
              <c:yMode val="edge"/>
              <c:x val="0.89509390029949965"/>
              <c:y val="0.375710476805210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5855487"/>
        <c:crosses val="max"/>
        <c:crossBetween val="midCat"/>
      </c:valAx>
      <c:valAx>
        <c:axId val="35855487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0493263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9775079641762334"/>
          <c:y val="0.10002273819172697"/>
          <c:w val="9.8432140426891079E-2"/>
          <c:h val="0.1571971877991264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7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900"/>
              <a:t>Life</a:t>
            </a:r>
            <a:r>
              <a:rPr lang="en-GB" sz="900" baseline="0"/>
              <a:t> Expectancy</a:t>
            </a:r>
            <a:endParaRPr lang="en-GB" sz="900"/>
          </a:p>
        </c:rich>
      </c:tx>
      <c:layout>
        <c:manualLayout>
          <c:xMode val="edge"/>
          <c:yMode val="edge"/>
          <c:x val="0.32389333686230398"/>
          <c:y val="2.083333333333333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>
        <c:manualLayout>
          <c:layoutTarget val="inner"/>
          <c:xMode val="edge"/>
          <c:yMode val="edge"/>
          <c:x val="8.4504891434025287E-2"/>
          <c:y val="0.13256944444444443"/>
          <c:w val="0.83795981384679852"/>
          <c:h val="0.76723370516185474"/>
        </c:manualLayout>
      </c:layout>
      <c:scatterChart>
        <c:scatterStyle val="lineMarker"/>
        <c:varyColors val="0"/>
        <c:ser>
          <c:idx val="0"/>
          <c:order val="0"/>
          <c:tx>
            <c:strRef>
              <c:f>Data!$A$119</c:f>
              <c:strCache>
                <c:ptCount val="1"/>
                <c:pt idx="0">
                  <c:v>Brunei Darussalam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Data!$E$132:$Y$132</c:f>
              <c:numCache>
                <c:formatCode>General</c:formatCode>
                <c:ptCount val="21"/>
                <c:pt idx="0">
                  <c:v>74.08</c:v>
                </c:pt>
                <c:pt idx="1">
                  <c:v>74.275999999999996</c:v>
                </c:pt>
                <c:pt idx="2">
                  <c:v>74.426000000000002</c:v>
                </c:pt>
                <c:pt idx="3">
                  <c:v>74.561000000000007</c:v>
                </c:pt>
                <c:pt idx="4">
                  <c:v>74.650000000000006</c:v>
                </c:pt>
                <c:pt idx="5">
                  <c:v>74.730999999999995</c:v>
                </c:pt>
                <c:pt idx="6">
                  <c:v>74.783000000000001</c:v>
                </c:pt>
                <c:pt idx="7">
                  <c:v>74.817999999999998</c:v>
                </c:pt>
                <c:pt idx="8">
                  <c:v>74.84</c:v>
                </c:pt>
                <c:pt idx="9">
                  <c:v>74.846000000000004</c:v>
                </c:pt>
                <c:pt idx="10">
                  <c:v>74.849000000000004</c:v>
                </c:pt>
                <c:pt idx="11">
                  <c:v>74.858000000000004</c:v>
                </c:pt>
                <c:pt idx="12">
                  <c:v>74.826999999999998</c:v>
                </c:pt>
                <c:pt idx="13">
                  <c:v>74.799000000000007</c:v>
                </c:pt>
                <c:pt idx="14">
                  <c:v>74.778999999999996</c:v>
                </c:pt>
                <c:pt idx="15">
                  <c:v>74.75</c:v>
                </c:pt>
                <c:pt idx="16">
                  <c:v>74.733000000000004</c:v>
                </c:pt>
                <c:pt idx="17">
                  <c:v>74.721999999999994</c:v>
                </c:pt>
                <c:pt idx="18">
                  <c:v>74.712000000000003</c:v>
                </c:pt>
                <c:pt idx="19">
                  <c:v>74.748000000000005</c:v>
                </c:pt>
                <c:pt idx="20">
                  <c:v>74.795000000000002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BF-40F7-A393-C382D76D1724}"/>
            </c:ext>
          </c:extLst>
        </c:ser>
        <c:ser>
          <c:idx val="1"/>
          <c:order val="1"/>
          <c:tx>
            <c:strRef>
              <c:f>Data!$A$133</c:f>
              <c:strCache>
                <c:ptCount val="1"/>
                <c:pt idx="0">
                  <c:v>Cambodia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Data!$E$133:$Y$133</c:f>
              <c:numCache>
                <c:formatCode>General</c:formatCode>
                <c:ptCount val="21"/>
                <c:pt idx="0">
                  <c:v>58.625</c:v>
                </c:pt>
                <c:pt idx="1">
                  <c:v>59.966000000000001</c:v>
                </c:pt>
                <c:pt idx="2">
                  <c:v>61.225999999999999</c:v>
                </c:pt>
                <c:pt idx="3">
                  <c:v>62.523000000000003</c:v>
                </c:pt>
                <c:pt idx="4">
                  <c:v>63.552</c:v>
                </c:pt>
                <c:pt idx="5">
                  <c:v>64.293000000000006</c:v>
                </c:pt>
                <c:pt idx="6">
                  <c:v>65.058999999999997</c:v>
                </c:pt>
                <c:pt idx="7">
                  <c:v>65.730999999999995</c:v>
                </c:pt>
                <c:pt idx="8">
                  <c:v>66.47</c:v>
                </c:pt>
                <c:pt idx="9">
                  <c:v>67.444000000000003</c:v>
                </c:pt>
                <c:pt idx="10">
                  <c:v>67.712000000000003</c:v>
                </c:pt>
                <c:pt idx="11">
                  <c:v>68.415999999999997</c:v>
                </c:pt>
                <c:pt idx="12">
                  <c:v>68.915000000000006</c:v>
                </c:pt>
                <c:pt idx="13">
                  <c:v>69.304000000000002</c:v>
                </c:pt>
                <c:pt idx="14">
                  <c:v>69.736000000000004</c:v>
                </c:pt>
                <c:pt idx="15">
                  <c:v>69.873000000000005</c:v>
                </c:pt>
                <c:pt idx="16">
                  <c:v>70.224000000000004</c:v>
                </c:pt>
                <c:pt idx="17">
                  <c:v>70.515000000000001</c:v>
                </c:pt>
                <c:pt idx="18">
                  <c:v>70.561000000000007</c:v>
                </c:pt>
                <c:pt idx="19">
                  <c:v>70.691999999999993</c:v>
                </c:pt>
                <c:pt idx="20">
                  <c:v>70.415999999999997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BF-40F7-A393-C382D76D1724}"/>
            </c:ext>
          </c:extLst>
        </c:ser>
        <c:ser>
          <c:idx val="2"/>
          <c:order val="2"/>
          <c:tx>
            <c:strRef>
              <c:f>Data!$A$135</c:f>
              <c:strCache>
                <c:ptCount val="1"/>
                <c:pt idx="0">
                  <c:v>Indonesia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Data!$E$135:$Y$135</c:f>
              <c:numCache>
                <c:formatCode>General</c:formatCode>
                <c:ptCount val="21"/>
                <c:pt idx="0">
                  <c:v>66.433000000000007</c:v>
                </c:pt>
                <c:pt idx="1">
                  <c:v>66.757999999999996</c:v>
                </c:pt>
                <c:pt idx="2">
                  <c:v>67.134</c:v>
                </c:pt>
                <c:pt idx="3">
                  <c:v>67.412999999999997</c:v>
                </c:pt>
                <c:pt idx="4">
                  <c:v>65.75</c:v>
                </c:pt>
                <c:pt idx="5">
                  <c:v>67.649000000000001</c:v>
                </c:pt>
                <c:pt idx="6">
                  <c:v>67.914000000000001</c:v>
                </c:pt>
                <c:pt idx="7">
                  <c:v>68.188999999999993</c:v>
                </c:pt>
                <c:pt idx="8">
                  <c:v>68.225999999999999</c:v>
                </c:pt>
                <c:pt idx="9">
                  <c:v>68.494</c:v>
                </c:pt>
                <c:pt idx="10">
                  <c:v>68.679000000000002</c:v>
                </c:pt>
                <c:pt idx="11">
                  <c:v>68.822999999999993</c:v>
                </c:pt>
                <c:pt idx="12">
                  <c:v>68.972999999999999</c:v>
                </c:pt>
                <c:pt idx="13">
                  <c:v>69.263999999999996</c:v>
                </c:pt>
                <c:pt idx="14">
                  <c:v>69.533000000000001</c:v>
                </c:pt>
                <c:pt idx="15">
                  <c:v>69.698999999999998</c:v>
                </c:pt>
                <c:pt idx="16">
                  <c:v>69.798000000000002</c:v>
                </c:pt>
                <c:pt idx="17">
                  <c:v>69.936000000000007</c:v>
                </c:pt>
                <c:pt idx="18">
                  <c:v>70.337999999999994</c:v>
                </c:pt>
                <c:pt idx="19">
                  <c:v>70.518000000000001</c:v>
                </c:pt>
                <c:pt idx="20">
                  <c:v>68.808000000000007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BBF-40F7-A393-C382D76D1724}"/>
            </c:ext>
          </c:extLst>
        </c:ser>
        <c:ser>
          <c:idx val="3"/>
          <c:order val="3"/>
          <c:tx>
            <c:strRef>
              <c:f>Data!$A$136</c:f>
              <c:strCache>
                <c:ptCount val="1"/>
                <c:pt idx="0">
                  <c:v>Lao PDR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Data!$E$136:$Y$136</c:f>
              <c:numCache>
                <c:formatCode>General</c:formatCode>
                <c:ptCount val="21"/>
                <c:pt idx="0">
                  <c:v>58.378</c:v>
                </c:pt>
                <c:pt idx="1">
                  <c:v>59.07</c:v>
                </c:pt>
                <c:pt idx="2">
                  <c:v>59.533999999999999</c:v>
                </c:pt>
                <c:pt idx="3">
                  <c:v>60.030999999999999</c:v>
                </c:pt>
                <c:pt idx="4">
                  <c:v>60.292999999999999</c:v>
                </c:pt>
                <c:pt idx="5">
                  <c:v>60.98</c:v>
                </c:pt>
                <c:pt idx="6">
                  <c:v>61.493000000000002</c:v>
                </c:pt>
                <c:pt idx="7">
                  <c:v>62.084000000000003</c:v>
                </c:pt>
                <c:pt idx="8">
                  <c:v>62.603000000000002</c:v>
                </c:pt>
                <c:pt idx="9">
                  <c:v>63.273000000000003</c:v>
                </c:pt>
                <c:pt idx="10">
                  <c:v>63.972999999999999</c:v>
                </c:pt>
                <c:pt idx="11">
                  <c:v>64.736000000000004</c:v>
                </c:pt>
                <c:pt idx="12">
                  <c:v>65.355000000000004</c:v>
                </c:pt>
                <c:pt idx="13">
                  <c:v>65.718000000000004</c:v>
                </c:pt>
                <c:pt idx="14">
                  <c:v>66.361000000000004</c:v>
                </c:pt>
                <c:pt idx="15">
                  <c:v>66.67</c:v>
                </c:pt>
                <c:pt idx="16">
                  <c:v>67.167000000000002</c:v>
                </c:pt>
                <c:pt idx="17">
                  <c:v>67.433999999999997</c:v>
                </c:pt>
                <c:pt idx="18">
                  <c:v>67.634</c:v>
                </c:pt>
                <c:pt idx="19">
                  <c:v>68.138000000000005</c:v>
                </c:pt>
                <c:pt idx="20">
                  <c:v>68.497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BBF-40F7-A393-C382D76D1724}"/>
            </c:ext>
          </c:extLst>
        </c:ser>
        <c:ser>
          <c:idx val="4"/>
          <c:order val="4"/>
          <c:tx>
            <c:strRef>
              <c:f>Data!$A$137</c:f>
              <c:strCache>
                <c:ptCount val="1"/>
                <c:pt idx="0">
                  <c:v>Malaysia</c:v>
                </c:pt>
              </c:strCache>
            </c:strRef>
          </c:tx>
          <c:spPr>
            <a:ln w="127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Data!$E$137:$Y$137</c:f>
              <c:numCache>
                <c:formatCode>General</c:formatCode>
                <c:ptCount val="21"/>
                <c:pt idx="0">
                  <c:v>72.775000000000006</c:v>
                </c:pt>
                <c:pt idx="1">
                  <c:v>73.343999999999994</c:v>
                </c:pt>
                <c:pt idx="2">
                  <c:v>73.563000000000002</c:v>
                </c:pt>
                <c:pt idx="3">
                  <c:v>73.796000000000006</c:v>
                </c:pt>
                <c:pt idx="4">
                  <c:v>73.897999999999996</c:v>
                </c:pt>
                <c:pt idx="5">
                  <c:v>74.096000000000004</c:v>
                </c:pt>
                <c:pt idx="6">
                  <c:v>74.164000000000001</c:v>
                </c:pt>
                <c:pt idx="7">
                  <c:v>74.210999999999999</c:v>
                </c:pt>
                <c:pt idx="8">
                  <c:v>74.25</c:v>
                </c:pt>
                <c:pt idx="9">
                  <c:v>74.227000000000004</c:v>
                </c:pt>
                <c:pt idx="10">
                  <c:v>74.441999999999993</c:v>
                </c:pt>
                <c:pt idx="11">
                  <c:v>74.745999999999995</c:v>
                </c:pt>
                <c:pt idx="12">
                  <c:v>74.944000000000003</c:v>
                </c:pt>
                <c:pt idx="13">
                  <c:v>75.034999999999997</c:v>
                </c:pt>
                <c:pt idx="14">
                  <c:v>75.146000000000001</c:v>
                </c:pt>
                <c:pt idx="15">
                  <c:v>75.093999999999994</c:v>
                </c:pt>
                <c:pt idx="16">
                  <c:v>75.289000000000001</c:v>
                </c:pt>
                <c:pt idx="17">
                  <c:v>75.475999999999999</c:v>
                </c:pt>
                <c:pt idx="18">
                  <c:v>75.644000000000005</c:v>
                </c:pt>
                <c:pt idx="19">
                  <c:v>75.760000000000005</c:v>
                </c:pt>
                <c:pt idx="20">
                  <c:v>75.938000000000002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BBF-40F7-A393-C382D76D1724}"/>
            </c:ext>
          </c:extLst>
        </c:ser>
        <c:ser>
          <c:idx val="5"/>
          <c:order val="5"/>
          <c:tx>
            <c:strRef>
              <c:f>Data!$A$138</c:f>
              <c:strCache>
                <c:ptCount val="1"/>
                <c:pt idx="0">
                  <c:v>Myanmar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Data!$E$138:$Y$138</c:f>
              <c:numCache>
                <c:formatCode>General</c:formatCode>
                <c:ptCount val="21"/>
                <c:pt idx="0">
                  <c:v>60.155000000000001</c:v>
                </c:pt>
                <c:pt idx="1">
                  <c:v>60.415999999999997</c:v>
                </c:pt>
                <c:pt idx="2">
                  <c:v>60.725000000000001</c:v>
                </c:pt>
                <c:pt idx="3">
                  <c:v>60.98</c:v>
                </c:pt>
                <c:pt idx="4">
                  <c:v>61.25</c:v>
                </c:pt>
                <c:pt idx="5">
                  <c:v>61.598999999999997</c:v>
                </c:pt>
                <c:pt idx="6">
                  <c:v>61.893000000000001</c:v>
                </c:pt>
                <c:pt idx="7">
                  <c:v>62.371000000000002</c:v>
                </c:pt>
                <c:pt idx="8">
                  <c:v>56.506</c:v>
                </c:pt>
                <c:pt idx="9">
                  <c:v>63.155000000000001</c:v>
                </c:pt>
                <c:pt idx="10">
                  <c:v>63.329000000000001</c:v>
                </c:pt>
                <c:pt idx="11">
                  <c:v>63.901000000000003</c:v>
                </c:pt>
                <c:pt idx="12">
                  <c:v>64.141000000000005</c:v>
                </c:pt>
                <c:pt idx="13">
                  <c:v>64.814999999999998</c:v>
                </c:pt>
                <c:pt idx="14">
                  <c:v>65.055999999999997</c:v>
                </c:pt>
                <c:pt idx="15">
                  <c:v>65.561000000000007</c:v>
                </c:pt>
                <c:pt idx="16">
                  <c:v>65.685000000000002</c:v>
                </c:pt>
                <c:pt idx="17">
                  <c:v>65.843000000000004</c:v>
                </c:pt>
                <c:pt idx="18">
                  <c:v>66.465000000000003</c:v>
                </c:pt>
                <c:pt idx="19">
                  <c:v>66.61</c:v>
                </c:pt>
                <c:pt idx="20">
                  <c:v>66.796999999999997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BBF-40F7-A393-C382D76D1724}"/>
            </c:ext>
          </c:extLst>
        </c:ser>
        <c:ser>
          <c:idx val="6"/>
          <c:order val="6"/>
          <c:tx>
            <c:strRef>
              <c:f>Data!$A$140</c:f>
              <c:strCache>
                <c:ptCount val="1"/>
                <c:pt idx="0">
                  <c:v>Philippines</c:v>
                </c:pt>
              </c:strCache>
            </c:strRef>
          </c:tx>
          <c:spPr>
            <a:ln w="1270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Data!$E$140:$Y$140</c:f>
              <c:numCache>
                <c:formatCode>General</c:formatCode>
                <c:ptCount val="21"/>
                <c:pt idx="0">
                  <c:v>69.412999999999997</c:v>
                </c:pt>
                <c:pt idx="1">
                  <c:v>69.614000000000004</c:v>
                </c:pt>
                <c:pt idx="2">
                  <c:v>69.781000000000006</c:v>
                </c:pt>
                <c:pt idx="3">
                  <c:v>69.924000000000007</c:v>
                </c:pt>
                <c:pt idx="4">
                  <c:v>70.037000000000006</c:v>
                </c:pt>
                <c:pt idx="5">
                  <c:v>70.239999999999995</c:v>
                </c:pt>
                <c:pt idx="6">
                  <c:v>70.281999999999996</c:v>
                </c:pt>
                <c:pt idx="7">
                  <c:v>70.483000000000004</c:v>
                </c:pt>
                <c:pt idx="8">
                  <c:v>70.563999999999993</c:v>
                </c:pt>
                <c:pt idx="9">
                  <c:v>70.632999999999996</c:v>
                </c:pt>
                <c:pt idx="10">
                  <c:v>70.754000000000005</c:v>
                </c:pt>
                <c:pt idx="11">
                  <c:v>70.787999999999997</c:v>
                </c:pt>
                <c:pt idx="12">
                  <c:v>70.881</c:v>
                </c:pt>
                <c:pt idx="13">
                  <c:v>70.834999999999994</c:v>
                </c:pt>
                <c:pt idx="14">
                  <c:v>71.150999999999996</c:v>
                </c:pt>
                <c:pt idx="15">
                  <c:v>71.268000000000001</c:v>
                </c:pt>
                <c:pt idx="16">
                  <c:v>71.387</c:v>
                </c:pt>
                <c:pt idx="17">
                  <c:v>71.516000000000005</c:v>
                </c:pt>
                <c:pt idx="18">
                  <c:v>71.688999999999993</c:v>
                </c:pt>
                <c:pt idx="19">
                  <c:v>71.864999999999995</c:v>
                </c:pt>
                <c:pt idx="20">
                  <c:v>72.119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7BBF-40F7-A393-C382D76D1724}"/>
            </c:ext>
          </c:extLst>
        </c:ser>
        <c:ser>
          <c:idx val="7"/>
          <c:order val="7"/>
          <c:tx>
            <c:strRef>
              <c:f>Data!$A$141</c:f>
              <c:strCache>
                <c:ptCount val="1"/>
                <c:pt idx="0">
                  <c:v>Singapore</c:v>
                </c:pt>
              </c:strCache>
            </c:strRef>
          </c:tx>
          <c:spPr>
            <a:ln w="1270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Data!$E$141:$Y$141</c:f>
              <c:numCache>
                <c:formatCode>General</c:formatCode>
                <c:ptCount val="21"/>
                <c:pt idx="0">
                  <c:v>77.951219512195138</c:v>
                </c:pt>
                <c:pt idx="1">
                  <c:v>78.251219512195121</c:v>
                </c:pt>
                <c:pt idx="2">
                  <c:v>78.551219512195118</c:v>
                </c:pt>
                <c:pt idx="3">
                  <c:v>79.039024390243895</c:v>
                </c:pt>
                <c:pt idx="4">
                  <c:v>79.490243902439019</c:v>
                </c:pt>
                <c:pt idx="5">
                  <c:v>79.990243902439033</c:v>
                </c:pt>
                <c:pt idx="6">
                  <c:v>80.141463414634146</c:v>
                </c:pt>
                <c:pt idx="7">
                  <c:v>80.441463414634157</c:v>
                </c:pt>
                <c:pt idx="8">
                  <c:v>80.79024390243903</c:v>
                </c:pt>
                <c:pt idx="9">
                  <c:v>81.241463414634154</c:v>
                </c:pt>
                <c:pt idx="10">
                  <c:v>81.541463414634165</c:v>
                </c:pt>
                <c:pt idx="11">
                  <c:v>81.743902439024396</c:v>
                </c:pt>
                <c:pt idx="12">
                  <c:v>81.995121951219517</c:v>
                </c:pt>
                <c:pt idx="13">
                  <c:v>82.246341463414652</c:v>
                </c:pt>
                <c:pt idx="14">
                  <c:v>82.495121951219531</c:v>
                </c:pt>
                <c:pt idx="15">
                  <c:v>82.743902439024396</c:v>
                </c:pt>
                <c:pt idx="16">
                  <c:v>82.846341463414646</c:v>
                </c:pt>
                <c:pt idx="17">
                  <c:v>83.095121951219539</c:v>
                </c:pt>
                <c:pt idx="18">
                  <c:v>83.297560975609755</c:v>
                </c:pt>
                <c:pt idx="19">
                  <c:v>83.595121951219525</c:v>
                </c:pt>
                <c:pt idx="20">
                  <c:v>84.465853658536588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7BBF-40F7-A393-C382D76D1724}"/>
            </c:ext>
          </c:extLst>
        </c:ser>
        <c:ser>
          <c:idx val="8"/>
          <c:order val="8"/>
          <c:tx>
            <c:strRef>
              <c:f>Data!$A$142</c:f>
              <c:strCache>
                <c:ptCount val="1"/>
                <c:pt idx="0">
                  <c:v>Thailand</c:v>
                </c:pt>
              </c:strCache>
            </c:strRef>
          </c:tx>
          <c:spPr>
            <a:ln w="1270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Data!$E$142:$Y$142</c:f>
              <c:numCache>
                <c:formatCode>General</c:formatCode>
                <c:ptCount val="21"/>
                <c:pt idx="0">
                  <c:v>72.316000000000003</c:v>
                </c:pt>
                <c:pt idx="1">
                  <c:v>72.613</c:v>
                </c:pt>
                <c:pt idx="2">
                  <c:v>72.930000000000007</c:v>
                </c:pt>
                <c:pt idx="3">
                  <c:v>73.155000000000001</c:v>
                </c:pt>
                <c:pt idx="4">
                  <c:v>73.08</c:v>
                </c:pt>
                <c:pt idx="5">
                  <c:v>73.819999999999993</c:v>
                </c:pt>
                <c:pt idx="6">
                  <c:v>74.938000000000002</c:v>
                </c:pt>
                <c:pt idx="7">
                  <c:v>75.186999999999998</c:v>
                </c:pt>
                <c:pt idx="8">
                  <c:v>75.492000000000004</c:v>
                </c:pt>
                <c:pt idx="9">
                  <c:v>75.841999999999999</c:v>
                </c:pt>
                <c:pt idx="10">
                  <c:v>76.131</c:v>
                </c:pt>
                <c:pt idx="11">
                  <c:v>76.421000000000006</c:v>
                </c:pt>
                <c:pt idx="12">
                  <c:v>76.772000000000006</c:v>
                </c:pt>
                <c:pt idx="13">
                  <c:v>77.082999999999998</c:v>
                </c:pt>
                <c:pt idx="14">
                  <c:v>77.415000000000006</c:v>
                </c:pt>
                <c:pt idx="15">
                  <c:v>77.716999999999999</c:v>
                </c:pt>
                <c:pt idx="16">
                  <c:v>78.049000000000007</c:v>
                </c:pt>
                <c:pt idx="17">
                  <c:v>78.394000000000005</c:v>
                </c:pt>
                <c:pt idx="18">
                  <c:v>78.662000000000006</c:v>
                </c:pt>
                <c:pt idx="19">
                  <c:v>78.974999999999994</c:v>
                </c:pt>
                <c:pt idx="20">
                  <c:v>79.274000000000001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7BBF-40F7-A393-C382D76D1724}"/>
            </c:ext>
          </c:extLst>
        </c:ser>
        <c:ser>
          <c:idx val="9"/>
          <c:order val="9"/>
          <c:tx>
            <c:strRef>
              <c:f>Data!$A$143</c:f>
              <c:strCache>
                <c:ptCount val="1"/>
                <c:pt idx="0">
                  <c:v>Viet Nam</c:v>
                </c:pt>
              </c:strCache>
            </c:strRef>
          </c:tx>
          <c:spPr>
            <a:ln w="1270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Data!$E$143:$Y$143</c:f>
              <c:numCache>
                <c:formatCode>General</c:formatCode>
                <c:ptCount val="21"/>
                <c:pt idx="0">
                  <c:v>72.462000000000003</c:v>
                </c:pt>
                <c:pt idx="1">
                  <c:v>72.647000000000006</c:v>
                </c:pt>
                <c:pt idx="2">
                  <c:v>72.801000000000002</c:v>
                </c:pt>
                <c:pt idx="3">
                  <c:v>72.98</c:v>
                </c:pt>
                <c:pt idx="4">
                  <c:v>73.135000000000005</c:v>
                </c:pt>
                <c:pt idx="5">
                  <c:v>73.271000000000001</c:v>
                </c:pt>
                <c:pt idx="6">
                  <c:v>73.319000000000003</c:v>
                </c:pt>
                <c:pt idx="7">
                  <c:v>73.436000000000007</c:v>
                </c:pt>
                <c:pt idx="8">
                  <c:v>73.411000000000001</c:v>
                </c:pt>
                <c:pt idx="9">
                  <c:v>73.498000000000005</c:v>
                </c:pt>
                <c:pt idx="10">
                  <c:v>73.513000000000005</c:v>
                </c:pt>
                <c:pt idx="11">
                  <c:v>73.691999999999993</c:v>
                </c:pt>
                <c:pt idx="12">
                  <c:v>73.703999999999994</c:v>
                </c:pt>
                <c:pt idx="13">
                  <c:v>73.775000000000006</c:v>
                </c:pt>
                <c:pt idx="14">
                  <c:v>73.855000000000004</c:v>
                </c:pt>
                <c:pt idx="15">
                  <c:v>73.876000000000005</c:v>
                </c:pt>
                <c:pt idx="16">
                  <c:v>73.938000000000002</c:v>
                </c:pt>
                <c:pt idx="17">
                  <c:v>73.962999999999994</c:v>
                </c:pt>
                <c:pt idx="18">
                  <c:v>73.975999999999999</c:v>
                </c:pt>
                <c:pt idx="19">
                  <c:v>74.093000000000004</c:v>
                </c:pt>
                <c:pt idx="20">
                  <c:v>75.378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7BBF-40F7-A393-C382D76D1724}"/>
            </c:ext>
          </c:extLst>
        </c:ser>
        <c:ser>
          <c:idx val="10"/>
          <c:order val="10"/>
          <c:tx>
            <c:strRef>
              <c:f>Data!$A$139</c:f>
              <c:strCache>
                <c:ptCount val="1"/>
                <c:pt idx="0">
                  <c:v>OECD members</c:v>
                </c:pt>
              </c:strCache>
            </c:strRef>
          </c:tx>
          <c:spPr>
            <a:ln w="25400" cap="rnd">
              <a:solidFill>
                <a:srgbClr val="C0000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Data!$E$139:$Y$139</c:f>
              <c:numCache>
                <c:formatCode>General</c:formatCode>
                <c:ptCount val="21"/>
                <c:pt idx="0">
                  <c:v>76.916428581543826</c:v>
                </c:pt>
                <c:pt idx="1">
                  <c:v>77.203441259557309</c:v>
                </c:pt>
                <c:pt idx="2">
                  <c:v>77.378698655600815</c:v>
                </c:pt>
                <c:pt idx="3">
                  <c:v>77.505306781988978</c:v>
                </c:pt>
                <c:pt idx="4">
                  <c:v>77.898546548333343</c:v>
                </c:pt>
                <c:pt idx="5">
                  <c:v>78.011833058646559</c:v>
                </c:pt>
                <c:pt idx="6">
                  <c:v>78.297821410090037</c:v>
                </c:pt>
                <c:pt idx="7">
                  <c:v>78.503993385089714</c:v>
                </c:pt>
                <c:pt idx="8">
                  <c:v>78.65558562534828</c:v>
                </c:pt>
                <c:pt idx="9">
                  <c:v>78.919418850181813</c:v>
                </c:pt>
                <c:pt idx="10">
                  <c:v>79.092567564311054</c:v>
                </c:pt>
                <c:pt idx="11">
                  <c:v>79.319846079800072</c:v>
                </c:pt>
                <c:pt idx="12">
                  <c:v>79.473961742126704</c:v>
                </c:pt>
                <c:pt idx="13">
                  <c:v>79.669702663235142</c:v>
                </c:pt>
                <c:pt idx="14">
                  <c:v>79.916651245517215</c:v>
                </c:pt>
                <c:pt idx="15">
                  <c:v>79.790764960586372</c:v>
                </c:pt>
                <c:pt idx="16">
                  <c:v>79.902654173828466</c:v>
                </c:pt>
                <c:pt idx="17">
                  <c:v>79.929658949312937</c:v>
                </c:pt>
                <c:pt idx="18">
                  <c:v>80.009037032299176</c:v>
                </c:pt>
                <c:pt idx="19">
                  <c:v>80.222078520387996</c:v>
                </c:pt>
                <c:pt idx="20">
                  <c:v>78.89838737030064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7BBF-40F7-A393-C382D76D1724}"/>
            </c:ext>
          </c:extLst>
        </c:ser>
        <c:ser>
          <c:idx val="11"/>
          <c:order val="11"/>
          <c:tx>
            <c:strRef>
              <c:f>Data!$A$144</c:f>
              <c:strCache>
                <c:ptCount val="1"/>
                <c:pt idx="0">
                  <c:v>World</c:v>
                </c:pt>
              </c:strCache>
            </c:strRef>
          </c:tx>
          <c:spPr>
            <a:ln w="2540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Data!$E$144:$Y$144</c:f>
              <c:numCache>
                <c:formatCode>General</c:formatCode>
                <c:ptCount val="21"/>
                <c:pt idx="0">
                  <c:v>67.700401698222805</c:v>
                </c:pt>
                <c:pt idx="1">
                  <c:v>68.052240302067489</c:v>
                </c:pt>
                <c:pt idx="2">
                  <c:v>68.333221956229693</c:v>
                </c:pt>
                <c:pt idx="3">
                  <c:v>68.606836392973577</c:v>
                </c:pt>
                <c:pt idx="4">
                  <c:v>68.862305287787123</c:v>
                </c:pt>
                <c:pt idx="5">
                  <c:v>69.198741312130551</c:v>
                </c:pt>
                <c:pt idx="6">
                  <c:v>69.571229055872962</c:v>
                </c:pt>
                <c:pt idx="7">
                  <c:v>69.835316104116899</c:v>
                </c:pt>
                <c:pt idx="8">
                  <c:v>70.006276370709458</c:v>
                </c:pt>
                <c:pt idx="9">
                  <c:v>70.401617989610486</c:v>
                </c:pt>
                <c:pt idx="10">
                  <c:v>70.671234340489335</c:v>
                </c:pt>
                <c:pt idx="11">
                  <c:v>71.008269666779043</c:v>
                </c:pt>
                <c:pt idx="12">
                  <c:v>71.284440073911682</c:v>
                </c:pt>
                <c:pt idx="13">
                  <c:v>71.577505609133212</c:v>
                </c:pt>
                <c:pt idx="14">
                  <c:v>71.88147110097303</c:v>
                </c:pt>
                <c:pt idx="15">
                  <c:v>72.095218284454248</c:v>
                </c:pt>
                <c:pt idx="16">
                  <c:v>72.345351595216641</c:v>
                </c:pt>
                <c:pt idx="17">
                  <c:v>72.542775892038463</c:v>
                </c:pt>
                <c:pt idx="18">
                  <c:v>72.784089559710637</c:v>
                </c:pt>
                <c:pt idx="19">
                  <c:v>72.979715938387727</c:v>
                </c:pt>
                <c:pt idx="20">
                  <c:v>72.24382211107644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7BBF-40F7-A393-C382D76D17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5098160"/>
        <c:axId val="1695099120"/>
      </c:scatterChart>
      <c:valAx>
        <c:axId val="1695098160"/>
        <c:scaling>
          <c:orientation val="minMax"/>
          <c:max val="2020"/>
          <c:min val="200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5099120"/>
        <c:crosses val="autoZero"/>
        <c:crossBetween val="midCat"/>
      </c:valAx>
      <c:valAx>
        <c:axId val="1695099120"/>
        <c:scaling>
          <c:orientation val="minMax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5098160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/>
              <a:t>Infant Mortality Rate</a:t>
            </a:r>
          </a:p>
        </c:rich>
      </c:tx>
      <c:layout>
        <c:manualLayout>
          <c:xMode val="edge"/>
          <c:yMode val="edge"/>
          <c:x val="0.19240052538574548"/>
          <c:y val="2.625981405252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7463274782959826E-2"/>
          <c:y val="0.13355807086614174"/>
          <c:w val="0.60444789016757516"/>
          <c:h val="0.76624507874015746"/>
        </c:manualLayout>
      </c:layout>
      <c:scatterChart>
        <c:scatterStyle val="lineMarker"/>
        <c:varyColors val="0"/>
        <c:ser>
          <c:idx val="0"/>
          <c:order val="0"/>
          <c:tx>
            <c:strRef>
              <c:f>Data!$A$145</c:f>
              <c:strCache>
                <c:ptCount val="1"/>
                <c:pt idx="0">
                  <c:v>Brunei Darussalam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Data!$E$145:$Y$145</c:f>
              <c:numCache>
                <c:formatCode>General</c:formatCode>
                <c:ptCount val="21"/>
                <c:pt idx="0">
                  <c:v>8.1999999999999993</c:v>
                </c:pt>
                <c:pt idx="1">
                  <c:v>8</c:v>
                </c:pt>
                <c:pt idx="2">
                  <c:v>7.9</c:v>
                </c:pt>
                <c:pt idx="3">
                  <c:v>7.7</c:v>
                </c:pt>
                <c:pt idx="4">
                  <c:v>7.7</c:v>
                </c:pt>
                <c:pt idx="5">
                  <c:v>7.7</c:v>
                </c:pt>
                <c:pt idx="6">
                  <c:v>7.7</c:v>
                </c:pt>
                <c:pt idx="7">
                  <c:v>7.7</c:v>
                </c:pt>
                <c:pt idx="8">
                  <c:v>7.7</c:v>
                </c:pt>
                <c:pt idx="9">
                  <c:v>7.8</c:v>
                </c:pt>
                <c:pt idx="10">
                  <c:v>7.9</c:v>
                </c:pt>
                <c:pt idx="11">
                  <c:v>8.1</c:v>
                </c:pt>
                <c:pt idx="12">
                  <c:v>8.1999999999999993</c:v>
                </c:pt>
                <c:pt idx="13">
                  <c:v>8.4</c:v>
                </c:pt>
                <c:pt idx="14">
                  <c:v>8.6</c:v>
                </c:pt>
                <c:pt idx="15">
                  <c:v>8.8000000000000007</c:v>
                </c:pt>
                <c:pt idx="16">
                  <c:v>9</c:v>
                </c:pt>
                <c:pt idx="17">
                  <c:v>9.1999999999999993</c:v>
                </c:pt>
                <c:pt idx="18">
                  <c:v>9.4</c:v>
                </c:pt>
                <c:pt idx="19">
                  <c:v>9.5</c:v>
                </c:pt>
                <c:pt idx="20">
                  <c:v>9.6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85-4685-8B00-F82E9A3EC531}"/>
            </c:ext>
          </c:extLst>
        </c:ser>
        <c:ser>
          <c:idx val="1"/>
          <c:order val="1"/>
          <c:tx>
            <c:strRef>
              <c:f>Data!$A$146</c:f>
              <c:strCache>
                <c:ptCount val="1"/>
                <c:pt idx="0">
                  <c:v>Cambodia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Data!$E$146:$Y$146</c:f>
              <c:numCache>
                <c:formatCode>General</c:formatCode>
                <c:ptCount val="21"/>
                <c:pt idx="0">
                  <c:v>79.2</c:v>
                </c:pt>
                <c:pt idx="1">
                  <c:v>73.599999999999994</c:v>
                </c:pt>
                <c:pt idx="2">
                  <c:v>67.400000000000006</c:v>
                </c:pt>
                <c:pt idx="3">
                  <c:v>61.9</c:v>
                </c:pt>
                <c:pt idx="4">
                  <c:v>57</c:v>
                </c:pt>
                <c:pt idx="5">
                  <c:v>52.9</c:v>
                </c:pt>
                <c:pt idx="6">
                  <c:v>49.4</c:v>
                </c:pt>
                <c:pt idx="7">
                  <c:v>46.2</c:v>
                </c:pt>
                <c:pt idx="8">
                  <c:v>43.2</c:v>
                </c:pt>
                <c:pt idx="9">
                  <c:v>40.200000000000003</c:v>
                </c:pt>
                <c:pt idx="10">
                  <c:v>37.4</c:v>
                </c:pt>
                <c:pt idx="11">
                  <c:v>34.700000000000003</c:v>
                </c:pt>
                <c:pt idx="12">
                  <c:v>32.299999999999997</c:v>
                </c:pt>
                <c:pt idx="13">
                  <c:v>30.3</c:v>
                </c:pt>
                <c:pt idx="14">
                  <c:v>28.7</c:v>
                </c:pt>
                <c:pt idx="15">
                  <c:v>27.3</c:v>
                </c:pt>
                <c:pt idx="16">
                  <c:v>26</c:v>
                </c:pt>
                <c:pt idx="17">
                  <c:v>24.9</c:v>
                </c:pt>
                <c:pt idx="18">
                  <c:v>23.9</c:v>
                </c:pt>
                <c:pt idx="19">
                  <c:v>23</c:v>
                </c:pt>
                <c:pt idx="20">
                  <c:v>22.1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785-4685-8B00-F82E9A3EC531}"/>
            </c:ext>
          </c:extLst>
        </c:ser>
        <c:ser>
          <c:idx val="2"/>
          <c:order val="2"/>
          <c:tx>
            <c:strRef>
              <c:f>Data!$A$148</c:f>
              <c:strCache>
                <c:ptCount val="1"/>
                <c:pt idx="0">
                  <c:v>Indonesia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Data!$E$148:$Y$148</c:f>
              <c:numCache>
                <c:formatCode>General</c:formatCode>
                <c:ptCount val="21"/>
                <c:pt idx="0">
                  <c:v>41</c:v>
                </c:pt>
                <c:pt idx="1">
                  <c:v>39.4</c:v>
                </c:pt>
                <c:pt idx="2">
                  <c:v>37.799999999999997</c:v>
                </c:pt>
                <c:pt idx="3">
                  <c:v>36.4</c:v>
                </c:pt>
                <c:pt idx="4">
                  <c:v>37.1</c:v>
                </c:pt>
                <c:pt idx="5">
                  <c:v>33.6</c:v>
                </c:pt>
                <c:pt idx="6">
                  <c:v>32.4</c:v>
                </c:pt>
                <c:pt idx="7">
                  <c:v>31.2</c:v>
                </c:pt>
                <c:pt idx="8">
                  <c:v>30.1</c:v>
                </c:pt>
                <c:pt idx="9">
                  <c:v>29</c:v>
                </c:pt>
                <c:pt idx="10">
                  <c:v>27.9</c:v>
                </c:pt>
                <c:pt idx="11">
                  <c:v>26.9</c:v>
                </c:pt>
                <c:pt idx="12">
                  <c:v>25.9</c:v>
                </c:pt>
                <c:pt idx="13">
                  <c:v>25</c:v>
                </c:pt>
                <c:pt idx="14">
                  <c:v>24.1</c:v>
                </c:pt>
                <c:pt idx="15">
                  <c:v>23.2</c:v>
                </c:pt>
                <c:pt idx="16">
                  <c:v>22.4</c:v>
                </c:pt>
                <c:pt idx="17">
                  <c:v>21.6</c:v>
                </c:pt>
                <c:pt idx="18">
                  <c:v>20.8</c:v>
                </c:pt>
                <c:pt idx="19">
                  <c:v>20.100000000000001</c:v>
                </c:pt>
                <c:pt idx="20">
                  <c:v>19.5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785-4685-8B00-F82E9A3EC531}"/>
            </c:ext>
          </c:extLst>
        </c:ser>
        <c:ser>
          <c:idx val="3"/>
          <c:order val="3"/>
          <c:tx>
            <c:strRef>
              <c:f>Data!$A$149</c:f>
              <c:strCache>
                <c:ptCount val="1"/>
                <c:pt idx="0">
                  <c:v>Lao PDR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Data!$E$149:$Y$149</c:f>
              <c:numCache>
                <c:formatCode>General</c:formatCode>
                <c:ptCount val="21"/>
                <c:pt idx="0">
                  <c:v>76.599999999999994</c:v>
                </c:pt>
                <c:pt idx="1">
                  <c:v>74</c:v>
                </c:pt>
                <c:pt idx="2">
                  <c:v>71.3</c:v>
                </c:pt>
                <c:pt idx="3">
                  <c:v>68.7</c:v>
                </c:pt>
                <c:pt idx="4">
                  <c:v>66.099999999999994</c:v>
                </c:pt>
                <c:pt idx="5">
                  <c:v>63.6</c:v>
                </c:pt>
                <c:pt idx="6">
                  <c:v>61.1</c:v>
                </c:pt>
                <c:pt idx="7">
                  <c:v>58.6</c:v>
                </c:pt>
                <c:pt idx="8">
                  <c:v>56.2</c:v>
                </c:pt>
                <c:pt idx="9">
                  <c:v>54</c:v>
                </c:pt>
                <c:pt idx="10">
                  <c:v>51.8</c:v>
                </c:pt>
                <c:pt idx="11">
                  <c:v>49.7</c:v>
                </c:pt>
                <c:pt idx="12">
                  <c:v>47.7</c:v>
                </c:pt>
                <c:pt idx="13">
                  <c:v>45.7</c:v>
                </c:pt>
                <c:pt idx="14">
                  <c:v>43.8</c:v>
                </c:pt>
                <c:pt idx="15">
                  <c:v>42.1</c:v>
                </c:pt>
                <c:pt idx="16">
                  <c:v>40.5</c:v>
                </c:pt>
                <c:pt idx="17">
                  <c:v>39.1</c:v>
                </c:pt>
                <c:pt idx="18">
                  <c:v>37.700000000000003</c:v>
                </c:pt>
                <c:pt idx="19">
                  <c:v>36.6</c:v>
                </c:pt>
                <c:pt idx="20">
                  <c:v>35.4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785-4685-8B00-F82E9A3EC531}"/>
            </c:ext>
          </c:extLst>
        </c:ser>
        <c:ser>
          <c:idx val="4"/>
          <c:order val="4"/>
          <c:tx>
            <c:strRef>
              <c:f>Data!$A$150</c:f>
              <c:strCache>
                <c:ptCount val="1"/>
                <c:pt idx="0">
                  <c:v>Malaysia</c:v>
                </c:pt>
              </c:strCache>
            </c:strRef>
          </c:tx>
          <c:spPr>
            <a:ln w="127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Data!$E$150:$Y$150</c:f>
              <c:numCache>
                <c:formatCode>General</c:formatCode>
                <c:ptCount val="21"/>
                <c:pt idx="0">
                  <c:v>8.6999999999999993</c:v>
                </c:pt>
                <c:pt idx="1">
                  <c:v>8.1</c:v>
                </c:pt>
                <c:pt idx="2">
                  <c:v>7.6</c:v>
                </c:pt>
                <c:pt idx="3">
                  <c:v>7.3</c:v>
                </c:pt>
                <c:pt idx="4">
                  <c:v>7.1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6.9</c:v>
                </c:pt>
                <c:pt idx="12">
                  <c:v>6.9</c:v>
                </c:pt>
                <c:pt idx="13">
                  <c:v>6.9</c:v>
                </c:pt>
                <c:pt idx="14">
                  <c:v>6.9</c:v>
                </c:pt>
                <c:pt idx="15">
                  <c:v>7</c:v>
                </c:pt>
                <c:pt idx="16">
                  <c:v>7</c:v>
                </c:pt>
                <c:pt idx="17">
                  <c:v>6.9</c:v>
                </c:pt>
                <c:pt idx="18">
                  <c:v>6.9</c:v>
                </c:pt>
                <c:pt idx="19">
                  <c:v>6.7</c:v>
                </c:pt>
                <c:pt idx="20">
                  <c:v>6.6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785-4685-8B00-F82E9A3EC531}"/>
            </c:ext>
          </c:extLst>
        </c:ser>
        <c:ser>
          <c:idx val="5"/>
          <c:order val="5"/>
          <c:tx>
            <c:strRef>
              <c:f>Data!$A$151</c:f>
              <c:strCache>
                <c:ptCount val="1"/>
                <c:pt idx="0">
                  <c:v>Myanmar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Data!$E$151:$Y$151</c:f>
              <c:numCache>
                <c:formatCode>General</c:formatCode>
                <c:ptCount val="21"/>
                <c:pt idx="0">
                  <c:v>65.099999999999994</c:v>
                </c:pt>
                <c:pt idx="1">
                  <c:v>63.6</c:v>
                </c:pt>
                <c:pt idx="2">
                  <c:v>62.1</c:v>
                </c:pt>
                <c:pt idx="3">
                  <c:v>60.5</c:v>
                </c:pt>
                <c:pt idx="4">
                  <c:v>58.9</c:v>
                </c:pt>
                <c:pt idx="5">
                  <c:v>57.3</c:v>
                </c:pt>
                <c:pt idx="6">
                  <c:v>55.6</c:v>
                </c:pt>
                <c:pt idx="7">
                  <c:v>53.9</c:v>
                </c:pt>
                <c:pt idx="8">
                  <c:v>63.4</c:v>
                </c:pt>
                <c:pt idx="9">
                  <c:v>50.3</c:v>
                </c:pt>
                <c:pt idx="10">
                  <c:v>48.6</c:v>
                </c:pt>
                <c:pt idx="11">
                  <c:v>46.8</c:v>
                </c:pt>
                <c:pt idx="12">
                  <c:v>45.1</c:v>
                </c:pt>
                <c:pt idx="13">
                  <c:v>43.5</c:v>
                </c:pt>
                <c:pt idx="14">
                  <c:v>42.1</c:v>
                </c:pt>
                <c:pt idx="15">
                  <c:v>40.700000000000003</c:v>
                </c:pt>
                <c:pt idx="16">
                  <c:v>39.4</c:v>
                </c:pt>
                <c:pt idx="17">
                  <c:v>38.1</c:v>
                </c:pt>
                <c:pt idx="18">
                  <c:v>37</c:v>
                </c:pt>
                <c:pt idx="19">
                  <c:v>35.799999999999997</c:v>
                </c:pt>
                <c:pt idx="20">
                  <c:v>34.700000000000003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785-4685-8B00-F82E9A3EC531}"/>
            </c:ext>
          </c:extLst>
        </c:ser>
        <c:ser>
          <c:idx val="6"/>
          <c:order val="6"/>
          <c:tx>
            <c:strRef>
              <c:f>Data!$A$153</c:f>
              <c:strCache>
                <c:ptCount val="1"/>
                <c:pt idx="0">
                  <c:v>Philippines</c:v>
                </c:pt>
              </c:strCache>
            </c:strRef>
          </c:tx>
          <c:spPr>
            <a:ln w="1270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Data!$E$153:$Y$153</c:f>
              <c:numCache>
                <c:formatCode>General</c:formatCode>
                <c:ptCount val="21"/>
                <c:pt idx="0">
                  <c:v>28.7</c:v>
                </c:pt>
                <c:pt idx="1">
                  <c:v>28.2</c:v>
                </c:pt>
                <c:pt idx="2">
                  <c:v>27.8</c:v>
                </c:pt>
                <c:pt idx="3">
                  <c:v>27.3</c:v>
                </c:pt>
                <c:pt idx="4">
                  <c:v>26.9</c:v>
                </c:pt>
                <c:pt idx="5">
                  <c:v>26.5</c:v>
                </c:pt>
                <c:pt idx="6">
                  <c:v>26.1</c:v>
                </c:pt>
                <c:pt idx="7">
                  <c:v>25.7</c:v>
                </c:pt>
                <c:pt idx="8">
                  <c:v>25.4</c:v>
                </c:pt>
                <c:pt idx="9">
                  <c:v>25.1</c:v>
                </c:pt>
                <c:pt idx="10">
                  <c:v>24.8</c:v>
                </c:pt>
                <c:pt idx="11">
                  <c:v>24.5</c:v>
                </c:pt>
                <c:pt idx="12">
                  <c:v>24.3</c:v>
                </c:pt>
                <c:pt idx="13">
                  <c:v>24</c:v>
                </c:pt>
                <c:pt idx="14">
                  <c:v>23.7</c:v>
                </c:pt>
                <c:pt idx="15">
                  <c:v>23.4</c:v>
                </c:pt>
                <c:pt idx="16">
                  <c:v>23.1</c:v>
                </c:pt>
                <c:pt idx="17">
                  <c:v>22.7</c:v>
                </c:pt>
                <c:pt idx="18">
                  <c:v>22.2</c:v>
                </c:pt>
                <c:pt idx="19">
                  <c:v>21.6</c:v>
                </c:pt>
                <c:pt idx="20">
                  <c:v>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9785-4685-8B00-F82E9A3EC531}"/>
            </c:ext>
          </c:extLst>
        </c:ser>
        <c:ser>
          <c:idx val="7"/>
          <c:order val="7"/>
          <c:tx>
            <c:strRef>
              <c:f>Data!$A$154</c:f>
              <c:strCache>
                <c:ptCount val="1"/>
                <c:pt idx="0">
                  <c:v>Singapore</c:v>
                </c:pt>
              </c:strCache>
            </c:strRef>
          </c:tx>
          <c:spPr>
            <a:ln w="1270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Data!$E$154:$Y$154</c:f>
              <c:numCache>
                <c:formatCode>General</c:formatCode>
                <c:ptCount val="21"/>
                <c:pt idx="0">
                  <c:v>3</c:v>
                </c:pt>
                <c:pt idx="1">
                  <c:v>2.8</c:v>
                </c:pt>
                <c:pt idx="2">
                  <c:v>2.6</c:v>
                </c:pt>
                <c:pt idx="3">
                  <c:v>2.5</c:v>
                </c:pt>
                <c:pt idx="4">
                  <c:v>2.4</c:v>
                </c:pt>
                <c:pt idx="5">
                  <c:v>2.2999999999999998</c:v>
                </c:pt>
                <c:pt idx="6">
                  <c:v>2.2999999999999998</c:v>
                </c:pt>
                <c:pt idx="7">
                  <c:v>2.2999999999999998</c:v>
                </c:pt>
                <c:pt idx="8">
                  <c:v>2.2999999999999998</c:v>
                </c:pt>
                <c:pt idx="9">
                  <c:v>2.2999999999999998</c:v>
                </c:pt>
                <c:pt idx="10">
                  <c:v>2.2999999999999998</c:v>
                </c:pt>
                <c:pt idx="11">
                  <c:v>2.2000000000000002</c:v>
                </c:pt>
                <c:pt idx="12">
                  <c:v>2.2000000000000002</c:v>
                </c:pt>
                <c:pt idx="13">
                  <c:v>2.2000000000000002</c:v>
                </c:pt>
                <c:pt idx="14">
                  <c:v>2.2000000000000002</c:v>
                </c:pt>
                <c:pt idx="15">
                  <c:v>2.2000000000000002</c:v>
                </c:pt>
                <c:pt idx="16">
                  <c:v>2.2000000000000002</c:v>
                </c:pt>
                <c:pt idx="17">
                  <c:v>2.2000000000000002</c:v>
                </c:pt>
                <c:pt idx="18">
                  <c:v>2.1</c:v>
                </c:pt>
                <c:pt idx="19">
                  <c:v>2</c:v>
                </c:pt>
                <c:pt idx="20">
                  <c:v>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9785-4685-8B00-F82E9A3EC531}"/>
            </c:ext>
          </c:extLst>
        </c:ser>
        <c:ser>
          <c:idx val="8"/>
          <c:order val="8"/>
          <c:tx>
            <c:strRef>
              <c:f>Data!$A$155</c:f>
              <c:strCache>
                <c:ptCount val="1"/>
                <c:pt idx="0">
                  <c:v>Thailand</c:v>
                </c:pt>
              </c:strCache>
            </c:strRef>
          </c:tx>
          <c:spPr>
            <a:ln w="1270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Data!$E$155:$Y$155</c:f>
              <c:numCache>
                <c:formatCode>General</c:formatCode>
                <c:ptCount val="21"/>
                <c:pt idx="0">
                  <c:v>18.7</c:v>
                </c:pt>
                <c:pt idx="1">
                  <c:v>17.8</c:v>
                </c:pt>
                <c:pt idx="2">
                  <c:v>17</c:v>
                </c:pt>
                <c:pt idx="3">
                  <c:v>16.2</c:v>
                </c:pt>
                <c:pt idx="4">
                  <c:v>15.5</c:v>
                </c:pt>
                <c:pt idx="5">
                  <c:v>14.7</c:v>
                </c:pt>
                <c:pt idx="6">
                  <c:v>14.1</c:v>
                </c:pt>
                <c:pt idx="7">
                  <c:v>13.4</c:v>
                </c:pt>
                <c:pt idx="8">
                  <c:v>12.8</c:v>
                </c:pt>
                <c:pt idx="9">
                  <c:v>12.2</c:v>
                </c:pt>
                <c:pt idx="10">
                  <c:v>11.7</c:v>
                </c:pt>
                <c:pt idx="11">
                  <c:v>11.1</c:v>
                </c:pt>
                <c:pt idx="12">
                  <c:v>10.6</c:v>
                </c:pt>
                <c:pt idx="13">
                  <c:v>10.199999999999999</c:v>
                </c:pt>
                <c:pt idx="14">
                  <c:v>9.6999999999999993</c:v>
                </c:pt>
                <c:pt idx="15">
                  <c:v>9.3000000000000007</c:v>
                </c:pt>
                <c:pt idx="16">
                  <c:v>8.9</c:v>
                </c:pt>
                <c:pt idx="17">
                  <c:v>8.4</c:v>
                </c:pt>
                <c:pt idx="18">
                  <c:v>8.1</c:v>
                </c:pt>
                <c:pt idx="19">
                  <c:v>7.7</c:v>
                </c:pt>
                <c:pt idx="20">
                  <c:v>7.4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9785-4685-8B00-F82E9A3EC531}"/>
            </c:ext>
          </c:extLst>
        </c:ser>
        <c:ser>
          <c:idx val="9"/>
          <c:order val="9"/>
          <c:tx>
            <c:strRef>
              <c:f>Data!$A$156</c:f>
              <c:strCache>
                <c:ptCount val="1"/>
                <c:pt idx="0">
                  <c:v>Viet Nam</c:v>
                </c:pt>
              </c:strCache>
            </c:strRef>
          </c:tx>
          <c:spPr>
            <a:ln w="1270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Data!$E$156:$Y$156</c:f>
              <c:numCache>
                <c:formatCode>General</c:formatCode>
                <c:ptCount val="21"/>
                <c:pt idx="0">
                  <c:v>23.6</c:v>
                </c:pt>
                <c:pt idx="1">
                  <c:v>22.7</c:v>
                </c:pt>
                <c:pt idx="2">
                  <c:v>21.9</c:v>
                </c:pt>
                <c:pt idx="3">
                  <c:v>21.2</c:v>
                </c:pt>
                <c:pt idx="4">
                  <c:v>20.5</c:v>
                </c:pt>
                <c:pt idx="5">
                  <c:v>20</c:v>
                </c:pt>
                <c:pt idx="6">
                  <c:v>19.600000000000001</c:v>
                </c:pt>
                <c:pt idx="7">
                  <c:v>19.2</c:v>
                </c:pt>
                <c:pt idx="8">
                  <c:v>18.899999999999999</c:v>
                </c:pt>
                <c:pt idx="9">
                  <c:v>18.7</c:v>
                </c:pt>
                <c:pt idx="10">
                  <c:v>18.399999999999999</c:v>
                </c:pt>
                <c:pt idx="11">
                  <c:v>18.2</c:v>
                </c:pt>
                <c:pt idx="12">
                  <c:v>18</c:v>
                </c:pt>
                <c:pt idx="13">
                  <c:v>17.8</c:v>
                </c:pt>
                <c:pt idx="14">
                  <c:v>17.7</c:v>
                </c:pt>
                <c:pt idx="15">
                  <c:v>17.5</c:v>
                </c:pt>
                <c:pt idx="16">
                  <c:v>17.3</c:v>
                </c:pt>
                <c:pt idx="17">
                  <c:v>17.100000000000001</c:v>
                </c:pt>
                <c:pt idx="18">
                  <c:v>17</c:v>
                </c:pt>
                <c:pt idx="19">
                  <c:v>16.8</c:v>
                </c:pt>
                <c:pt idx="20">
                  <c:v>16.600000000000001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9785-4685-8B00-F82E9A3EC531}"/>
            </c:ext>
          </c:extLst>
        </c:ser>
        <c:ser>
          <c:idx val="10"/>
          <c:order val="10"/>
          <c:tx>
            <c:strRef>
              <c:f>Data!$A$152</c:f>
              <c:strCache>
                <c:ptCount val="1"/>
                <c:pt idx="0">
                  <c:v>OECD members</c:v>
                </c:pt>
              </c:strCache>
            </c:strRef>
          </c:tx>
          <c:spPr>
            <a:ln w="25400" cap="rnd">
              <a:solidFill>
                <a:srgbClr val="C0000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Data!$E$152:$Y$152</c:f>
              <c:numCache>
                <c:formatCode>General</c:formatCode>
                <c:ptCount val="21"/>
                <c:pt idx="0">
                  <c:v>11.293582639447614</c:v>
                </c:pt>
                <c:pt idx="1">
                  <c:v>10.916880757643572</c:v>
                </c:pt>
                <c:pt idx="2">
                  <c:v>10.41016751873166</c:v>
                </c:pt>
                <c:pt idx="3">
                  <c:v>9.9880772664647335</c:v>
                </c:pt>
                <c:pt idx="4">
                  <c:v>9.5863351826265699</c:v>
                </c:pt>
                <c:pt idx="5">
                  <c:v>9.2412164626330675</c:v>
                </c:pt>
                <c:pt idx="6">
                  <c:v>8.8768792023317005</c:v>
                </c:pt>
                <c:pt idx="7">
                  <c:v>8.4985836193754452</c:v>
                </c:pt>
                <c:pt idx="8">
                  <c:v>8.1698617095149295</c:v>
                </c:pt>
                <c:pt idx="9">
                  <c:v>7.9151409523379614</c:v>
                </c:pt>
                <c:pt idx="10">
                  <c:v>7.6072709459624921</c:v>
                </c:pt>
                <c:pt idx="11">
                  <c:v>7.4037021699653085</c:v>
                </c:pt>
                <c:pt idx="12">
                  <c:v>7.1800486040370251</c:v>
                </c:pt>
                <c:pt idx="13">
                  <c:v>7.012418298891526</c:v>
                </c:pt>
                <c:pt idx="14">
                  <c:v>6.7957056275613859</c:v>
                </c:pt>
                <c:pt idx="15">
                  <c:v>6.5742416958677738</c:v>
                </c:pt>
                <c:pt idx="16">
                  <c:v>6.3898845253842289</c:v>
                </c:pt>
                <c:pt idx="17">
                  <c:v>6.261326293606742</c:v>
                </c:pt>
                <c:pt idx="18">
                  <c:v>6.0850302558123763</c:v>
                </c:pt>
                <c:pt idx="19">
                  <c:v>5.9006688103460476</c:v>
                </c:pt>
                <c:pt idx="20">
                  <c:v>5.7419794499159194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9785-4685-8B00-F82E9A3EC531}"/>
            </c:ext>
          </c:extLst>
        </c:ser>
        <c:ser>
          <c:idx val="11"/>
          <c:order val="11"/>
          <c:tx>
            <c:strRef>
              <c:f>Data!$A$157</c:f>
              <c:strCache>
                <c:ptCount val="1"/>
                <c:pt idx="0">
                  <c:v>World</c:v>
                </c:pt>
              </c:strCache>
            </c:strRef>
          </c:tx>
          <c:spPr>
            <a:ln w="2540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Data!$E$1:$Y$1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</c:numRef>
          </c:xVal>
          <c:yVal>
            <c:numRef>
              <c:f>Data!$E$157:$Y$157</c:f>
              <c:numCache>
                <c:formatCode>General</c:formatCode>
                <c:ptCount val="21"/>
                <c:pt idx="0">
                  <c:v>53.1</c:v>
                </c:pt>
                <c:pt idx="1">
                  <c:v>51.6</c:v>
                </c:pt>
                <c:pt idx="2">
                  <c:v>49.9</c:v>
                </c:pt>
                <c:pt idx="3">
                  <c:v>48.1</c:v>
                </c:pt>
                <c:pt idx="4">
                  <c:v>46.4</c:v>
                </c:pt>
                <c:pt idx="5">
                  <c:v>44.6</c:v>
                </c:pt>
                <c:pt idx="6">
                  <c:v>42.9</c:v>
                </c:pt>
                <c:pt idx="7">
                  <c:v>41.3</c:v>
                </c:pt>
                <c:pt idx="8">
                  <c:v>39.799999999999997</c:v>
                </c:pt>
                <c:pt idx="9">
                  <c:v>38.299999999999997</c:v>
                </c:pt>
                <c:pt idx="10">
                  <c:v>37.1</c:v>
                </c:pt>
                <c:pt idx="11">
                  <c:v>35.9</c:v>
                </c:pt>
                <c:pt idx="12">
                  <c:v>34.6</c:v>
                </c:pt>
                <c:pt idx="13">
                  <c:v>33.700000000000003</c:v>
                </c:pt>
                <c:pt idx="14">
                  <c:v>32.5</c:v>
                </c:pt>
                <c:pt idx="15">
                  <c:v>31.8</c:v>
                </c:pt>
                <c:pt idx="16">
                  <c:v>30.9</c:v>
                </c:pt>
                <c:pt idx="17">
                  <c:v>30</c:v>
                </c:pt>
                <c:pt idx="18">
                  <c:v>29.7</c:v>
                </c:pt>
                <c:pt idx="19">
                  <c:v>29.2</c:v>
                </c:pt>
                <c:pt idx="20">
                  <c:v>28.9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9785-4685-8B00-F82E9A3EC5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9529215"/>
        <c:axId val="670080767"/>
      </c:scatterChart>
      <c:valAx>
        <c:axId val="529529215"/>
        <c:scaling>
          <c:orientation val="minMax"/>
          <c:max val="2020"/>
          <c:min val="200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080767"/>
        <c:crosses val="autoZero"/>
        <c:crossBetween val="midCat"/>
      </c:valAx>
      <c:valAx>
        <c:axId val="670080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529215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legend>
      <c:legendPos val="r"/>
      <c:layout>
        <c:manualLayout>
          <c:xMode val="edge"/>
          <c:yMode val="edge"/>
          <c:x val="0.73084918231374929"/>
          <c:y val="0"/>
          <c:w val="0.26504825358368667"/>
          <c:h val="1"/>
        </c:manualLayout>
      </c:layout>
      <c:overlay val="0"/>
      <c:spPr>
        <a:noFill/>
        <a:ln>
          <a:solidFill>
            <a:schemeClr val="bg1">
              <a:lumMod val="85000"/>
            </a:schemeClr>
          </a:solidFill>
        </a:ln>
        <a:effectLst/>
      </c:spPr>
      <c:txPr>
        <a:bodyPr rot="0" spcFirstLastPara="1" vertOverflow="ellipsis" vert="horz" wrap="square" anchor="ctr" anchorCtr="0"/>
        <a:lstStyle/>
        <a:p>
          <a:pPr>
            <a:defRPr sz="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Shafina Ghazani Erlangga</dc:creator>
  <cp:keywords/>
  <dc:description/>
  <cp:lastModifiedBy>Shafina Ghazani Erlangga</cp:lastModifiedBy>
  <cp:revision>1</cp:revision>
  <dcterms:created xsi:type="dcterms:W3CDTF">2025-06-09T10:25:00Z</dcterms:created>
  <dcterms:modified xsi:type="dcterms:W3CDTF">2025-06-09T11:37:00Z</dcterms:modified>
</cp:coreProperties>
</file>