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D6584" w14:textId="46FDB358" w:rsidR="003F392D" w:rsidRDefault="00DD63B2" w:rsidP="00DD63B2">
      <w:pPr>
        <w:spacing w:line="480" w:lineRule="auto"/>
        <w:jc w:val="right"/>
        <w:rPr>
          <w:rFonts w:asciiTheme="majorBidi" w:hAnsiTheme="majorBidi" w:cstheme="majorBidi"/>
        </w:rPr>
      </w:pPr>
      <w:r w:rsidRPr="00DD63B2">
        <w:rPr>
          <w:rFonts w:asciiTheme="majorBidi" w:hAnsiTheme="majorBidi" w:cstheme="majorBidi"/>
        </w:rPr>
        <w:t>COMP 353</w:t>
      </w:r>
    </w:p>
    <w:p w14:paraId="6C8641E1" w14:textId="5E1435BD" w:rsidR="00DD63B2" w:rsidRDefault="00DD63B2" w:rsidP="00DD63B2">
      <w:pPr>
        <w:spacing w:line="480" w:lineRule="auto"/>
        <w:jc w:val="right"/>
        <w:rPr>
          <w:rFonts w:asciiTheme="majorBidi" w:hAnsiTheme="majorBidi" w:cstheme="majorBidi"/>
        </w:rPr>
      </w:pPr>
      <w:r>
        <w:rPr>
          <w:rFonts w:asciiTheme="majorBidi" w:hAnsiTheme="majorBidi" w:cstheme="majorBidi"/>
        </w:rPr>
        <w:t>Ismail Shafique</w:t>
      </w:r>
    </w:p>
    <w:p w14:paraId="692E5E16" w14:textId="77777777" w:rsidR="00DD63B2" w:rsidRDefault="00DD63B2" w:rsidP="00DD63B2">
      <w:pPr>
        <w:spacing w:line="480" w:lineRule="auto"/>
        <w:jc w:val="right"/>
        <w:rPr>
          <w:rFonts w:asciiTheme="majorBidi" w:hAnsiTheme="majorBidi" w:cstheme="majorBidi"/>
        </w:rPr>
      </w:pPr>
    </w:p>
    <w:p w14:paraId="48BD7765" w14:textId="1D2C9B6C" w:rsidR="00DD63B2" w:rsidRDefault="00DD63B2" w:rsidP="00DD63B2">
      <w:pPr>
        <w:spacing w:line="480" w:lineRule="auto"/>
        <w:rPr>
          <w:rFonts w:asciiTheme="majorBidi" w:hAnsiTheme="majorBidi" w:cstheme="majorBidi"/>
        </w:rPr>
      </w:pPr>
      <w:r>
        <w:rPr>
          <w:rFonts w:asciiTheme="majorBidi" w:hAnsiTheme="majorBidi" w:cstheme="majorBidi"/>
        </w:rPr>
        <w:t>Question 4 – Are all your relations in BCNF (explain yes or no)?</w:t>
      </w:r>
    </w:p>
    <w:p w14:paraId="2F48FC4A" w14:textId="105EA1C6" w:rsidR="00DD63B2" w:rsidRDefault="00DD63B2" w:rsidP="00DD63B2">
      <w:pPr>
        <w:spacing w:line="480" w:lineRule="auto"/>
        <w:rPr>
          <w:rFonts w:asciiTheme="majorBidi" w:hAnsiTheme="majorBidi" w:cstheme="majorBidi"/>
        </w:rPr>
      </w:pPr>
      <w:r>
        <w:rPr>
          <w:rFonts w:asciiTheme="majorBidi" w:hAnsiTheme="majorBidi" w:cstheme="majorBidi"/>
        </w:rPr>
        <w:t xml:space="preserve">Answer: Before answering the question, the meaning of BCNF in a database relationship is when one column needs another for it to be exactly identified. Essentially, it being a super-key of another function. Another thing to keep in mind is the fact BCNF applies to the entire table not merely two columns (or part of table). Lastly, in BCNF it is possible for some tables of your Database to defined as BCNF while others are not. </w:t>
      </w:r>
      <w:r w:rsidR="001A6D1F">
        <w:rPr>
          <w:rFonts w:asciiTheme="majorBidi" w:hAnsiTheme="majorBidi" w:cstheme="majorBidi"/>
        </w:rPr>
        <w:t>When it comes to our database, all of our relations comply with BCNF since they all have a supe-key to the left. Mainly, the super-key when it comes to Functional-Dependencies for personnel or workers would be there “medicare card number”. A “medicare card number” for every individual is unique and thus when it comes to any human in this database, everything is in BCNF form. When it comes to purchases as well, they are in BCNF form, since each purchase has a unique attribute called “payment number.” Meaning that the payment number would be considered a Functional-Dependency when it comes to any relationship that goes through it.</w:t>
      </w:r>
      <w:r w:rsidR="00AB0B01">
        <w:rPr>
          <w:rFonts w:asciiTheme="majorBidi" w:hAnsiTheme="majorBidi" w:cstheme="majorBidi"/>
        </w:rPr>
        <w:t xml:space="preserve"> </w:t>
      </w:r>
    </w:p>
    <w:p w14:paraId="528DC2C7" w14:textId="77777777" w:rsidR="00DD63B2" w:rsidRPr="00DD63B2" w:rsidRDefault="00DD63B2" w:rsidP="00DD63B2">
      <w:pPr>
        <w:rPr>
          <w:rFonts w:asciiTheme="majorBidi" w:hAnsiTheme="majorBidi" w:cstheme="majorBidi"/>
        </w:rPr>
      </w:pPr>
    </w:p>
    <w:sectPr w:rsidR="00DD63B2" w:rsidRPr="00DD6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B2"/>
    <w:rsid w:val="001A6D1F"/>
    <w:rsid w:val="001C3A6F"/>
    <w:rsid w:val="003F392D"/>
    <w:rsid w:val="00670E65"/>
    <w:rsid w:val="006829C5"/>
    <w:rsid w:val="00AB0B01"/>
    <w:rsid w:val="00DD63B2"/>
    <w:rsid w:val="00F708A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713570D3"/>
  <w15:chartTrackingRefBased/>
  <w15:docId w15:val="{B9F4065D-6303-7A43-BFA1-4F00347A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3B2"/>
    <w:rPr>
      <w:rFonts w:eastAsiaTheme="majorEastAsia" w:cstheme="majorBidi"/>
      <w:color w:val="272727" w:themeColor="text1" w:themeTint="D8"/>
    </w:rPr>
  </w:style>
  <w:style w:type="paragraph" w:styleId="Title">
    <w:name w:val="Title"/>
    <w:basedOn w:val="Normal"/>
    <w:next w:val="Normal"/>
    <w:link w:val="TitleChar"/>
    <w:uiPriority w:val="10"/>
    <w:qFormat/>
    <w:rsid w:val="00DD6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3B2"/>
    <w:pPr>
      <w:spacing w:before="160"/>
      <w:jc w:val="center"/>
    </w:pPr>
    <w:rPr>
      <w:i/>
      <w:iCs/>
      <w:color w:val="404040" w:themeColor="text1" w:themeTint="BF"/>
    </w:rPr>
  </w:style>
  <w:style w:type="character" w:customStyle="1" w:styleId="QuoteChar">
    <w:name w:val="Quote Char"/>
    <w:basedOn w:val="DefaultParagraphFont"/>
    <w:link w:val="Quote"/>
    <w:uiPriority w:val="29"/>
    <w:rsid w:val="00DD63B2"/>
    <w:rPr>
      <w:i/>
      <w:iCs/>
      <w:color w:val="404040" w:themeColor="text1" w:themeTint="BF"/>
    </w:rPr>
  </w:style>
  <w:style w:type="paragraph" w:styleId="ListParagraph">
    <w:name w:val="List Paragraph"/>
    <w:basedOn w:val="Normal"/>
    <w:uiPriority w:val="34"/>
    <w:qFormat/>
    <w:rsid w:val="00DD63B2"/>
    <w:pPr>
      <w:ind w:left="720"/>
      <w:contextualSpacing/>
    </w:pPr>
  </w:style>
  <w:style w:type="character" w:styleId="IntenseEmphasis">
    <w:name w:val="Intense Emphasis"/>
    <w:basedOn w:val="DefaultParagraphFont"/>
    <w:uiPriority w:val="21"/>
    <w:qFormat/>
    <w:rsid w:val="00DD63B2"/>
    <w:rPr>
      <w:i/>
      <w:iCs/>
      <w:color w:val="0F4761" w:themeColor="accent1" w:themeShade="BF"/>
    </w:rPr>
  </w:style>
  <w:style w:type="paragraph" w:styleId="IntenseQuote">
    <w:name w:val="Intense Quote"/>
    <w:basedOn w:val="Normal"/>
    <w:next w:val="Normal"/>
    <w:link w:val="IntenseQuoteChar"/>
    <w:uiPriority w:val="30"/>
    <w:qFormat/>
    <w:rsid w:val="00DD6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3B2"/>
    <w:rPr>
      <w:i/>
      <w:iCs/>
      <w:color w:val="0F4761" w:themeColor="accent1" w:themeShade="BF"/>
    </w:rPr>
  </w:style>
  <w:style w:type="character" w:styleId="IntenseReference">
    <w:name w:val="Intense Reference"/>
    <w:basedOn w:val="DefaultParagraphFont"/>
    <w:uiPriority w:val="32"/>
    <w:qFormat/>
    <w:rsid w:val="00DD63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Shafique</dc:creator>
  <cp:keywords/>
  <dc:description/>
  <cp:lastModifiedBy>Ismail Shafique</cp:lastModifiedBy>
  <cp:revision>2</cp:revision>
  <dcterms:created xsi:type="dcterms:W3CDTF">2025-04-03T22:42:00Z</dcterms:created>
  <dcterms:modified xsi:type="dcterms:W3CDTF">2025-04-03T23:11:00Z</dcterms:modified>
</cp:coreProperties>
</file>