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49D68" w14:textId="4AFACD0B" w:rsidR="00494F47" w:rsidRDefault="00494F47" w:rsidP="00494F47">
      <w:pPr>
        <w:rPr>
          <w:rFonts w:ascii="Arial" w:hAnsi="Arial" w:cs="Arial"/>
          <w:b/>
          <w:sz w:val="20"/>
          <w:szCs w:val="20"/>
          <w:u w:val="single"/>
        </w:rPr>
      </w:pPr>
      <w:r w:rsidRPr="0043302E">
        <w:rPr>
          <w:rFonts w:ascii="Arial" w:hAnsi="Arial" w:cs="Arial"/>
          <w:b/>
          <w:sz w:val="20"/>
          <w:szCs w:val="20"/>
          <w:u w:val="single"/>
        </w:rPr>
        <w:t>Exercise #1</w:t>
      </w:r>
      <w:r w:rsidR="00D22B43">
        <w:rPr>
          <w:rFonts w:ascii="Arial" w:hAnsi="Arial" w:cs="Arial"/>
          <w:b/>
          <w:sz w:val="20"/>
          <w:szCs w:val="20"/>
          <w:u w:val="single"/>
        </w:rPr>
        <w:t>2</w:t>
      </w:r>
      <w:r w:rsidRPr="0043302E">
        <w:rPr>
          <w:rFonts w:ascii="Arial" w:hAnsi="Arial" w:cs="Arial"/>
          <w:b/>
          <w:sz w:val="20"/>
          <w:szCs w:val="20"/>
          <w:u w:val="single"/>
        </w:rPr>
        <w:t xml:space="preserve">: Create a scheduler to invoke flow service </w:t>
      </w:r>
      <w:r>
        <w:rPr>
          <w:rFonts w:ascii="Arial" w:hAnsi="Arial" w:cs="Arial"/>
          <w:b/>
          <w:sz w:val="20"/>
          <w:szCs w:val="20"/>
          <w:u w:val="single"/>
        </w:rPr>
        <w:t xml:space="preserve">for </w:t>
      </w:r>
      <w:r w:rsidRPr="0043302E">
        <w:rPr>
          <w:rFonts w:ascii="Arial" w:hAnsi="Arial" w:cs="Arial"/>
          <w:b/>
          <w:sz w:val="20"/>
          <w:szCs w:val="20"/>
          <w:u w:val="single"/>
        </w:rPr>
        <w:t>every 2 minutes</w:t>
      </w:r>
      <w:r>
        <w:rPr>
          <w:rFonts w:ascii="Arial" w:hAnsi="Arial" w:cs="Arial"/>
          <w:b/>
          <w:sz w:val="20"/>
          <w:szCs w:val="20"/>
          <w:u w:val="single"/>
        </w:rPr>
        <w:t>:</w:t>
      </w:r>
    </w:p>
    <w:p w14:paraId="7B1794F1" w14:textId="77777777" w:rsidR="00494F47" w:rsidRDefault="00494F47" w:rsidP="00494F47">
      <w:pPr>
        <w:rPr>
          <w:rFonts w:ascii="Arial" w:hAnsi="Arial" w:cs="Arial"/>
          <w:b/>
          <w:sz w:val="20"/>
          <w:szCs w:val="20"/>
          <w:u w:val="single"/>
        </w:rPr>
      </w:pPr>
    </w:p>
    <w:p w14:paraId="52B9CC9F" w14:textId="1C681089" w:rsidR="00494F47" w:rsidRDefault="00494F47" w:rsidP="00494F47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a flow service with name “testSchedular” under the folder YourName</w:t>
      </w:r>
      <w:r w:rsidR="007C7427">
        <w:rPr>
          <w:rFonts w:ascii="Arial" w:hAnsi="Arial" w:cs="Arial"/>
          <w:sz w:val="20"/>
          <w:szCs w:val="20"/>
        </w:rPr>
        <w:t>_Train</w:t>
      </w:r>
      <w:r w:rsidR="00177954">
        <w:rPr>
          <w:rFonts w:ascii="Arial" w:hAnsi="Arial" w:cs="Arial"/>
          <w:sz w:val="20"/>
          <w:szCs w:val="20"/>
        </w:rPr>
        <w:t>ing</w:t>
      </w:r>
      <w:r>
        <w:rPr>
          <w:rFonts w:ascii="Arial" w:hAnsi="Arial" w:cs="Arial"/>
          <w:sz w:val="20"/>
          <w:szCs w:val="20"/>
        </w:rPr>
        <w:t>.services</w:t>
      </w:r>
    </w:p>
    <w:p w14:paraId="3CEBDF55" w14:textId="77777777" w:rsidR="00494F47" w:rsidRDefault="00494F47" w:rsidP="00494F47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 a pub.flow.debugLog service to specify message “Your name: scheduler invoked flow service”</w:t>
      </w:r>
    </w:p>
    <w:p w14:paraId="3FE3851D" w14:textId="77777777" w:rsidR="00494F47" w:rsidRDefault="00494F47" w:rsidP="00494F47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Open IS Administrator page &lt;Server IP:Port&gt; in the browser and Click the Server</w:t>
      </w:r>
      <w:r w:rsidRPr="00716976">
        <w:rPr>
          <w:rFonts w:ascii="Arial" w:hAnsi="Arial" w:cs="Arial"/>
          <w:sz w:val="20"/>
          <w:szCs w:val="20"/>
        </w:rPr>
        <w:sym w:font="Wingdings" w:char="F0E0"/>
      </w:r>
      <w:r w:rsidRPr="008220CF">
        <w:rPr>
          <w:rFonts w:ascii="Arial" w:hAnsi="Arial" w:cs="Arial"/>
          <w:sz w:val="20"/>
          <w:szCs w:val="20"/>
        </w:rPr>
        <w:t>Scheduler</w:t>
      </w:r>
      <w:r>
        <w:rPr>
          <w:rFonts w:ascii="Arial" w:hAnsi="Arial" w:cs="Arial"/>
          <w:sz w:val="20"/>
          <w:szCs w:val="20"/>
        </w:rPr>
        <w:t xml:space="preserve"> Link from Left side navigation of Integration server</w:t>
      </w:r>
    </w:p>
    <w:p w14:paraId="16767D15" w14:textId="77777777" w:rsidR="00494F47" w:rsidRDefault="00494F47" w:rsidP="00494F47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click the link “Create a scheduled task”</w:t>
      </w:r>
    </w:p>
    <w:p w14:paraId="5AA95669" w14:textId="77777777" w:rsidR="00494F47" w:rsidRDefault="00494F47" w:rsidP="00494F47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a scheduler with name “testSchedular_Yourname” and specify the service which you want to invoke and user which you want to execute.</w:t>
      </w:r>
    </w:p>
    <w:p w14:paraId="2D64D46F" w14:textId="77777777" w:rsidR="00494F47" w:rsidRDefault="00494F47" w:rsidP="00494F47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Specify complex interval time option to execute scheduler for every 2 minutes. use ctrl+Click to select minutes (2, 4, 6 etc.,) </w:t>
      </w:r>
    </w:p>
    <w:p w14:paraId="10367B72" w14:textId="77777777" w:rsidR="00494F47" w:rsidRDefault="00494F47" w:rsidP="00494F47">
      <w:pPr>
        <w:ind w:left="360"/>
        <w:rPr>
          <w:rFonts w:ascii="Arial" w:hAnsi="Arial" w:cs="Arial"/>
          <w:b/>
          <w:sz w:val="20"/>
          <w:szCs w:val="20"/>
          <w:u w:val="single"/>
        </w:rPr>
      </w:pPr>
    </w:p>
    <w:p w14:paraId="152A8515" w14:textId="02FBB79D" w:rsidR="00494F47" w:rsidRDefault="00494F47" w:rsidP="00494F47">
      <w:pPr>
        <w:ind w:left="360"/>
        <w:rPr>
          <w:rFonts w:ascii="Arial" w:hAnsi="Arial" w:cs="Arial"/>
          <w:b/>
          <w:sz w:val="20"/>
          <w:szCs w:val="20"/>
          <w:u w:val="single"/>
        </w:rPr>
      </w:pPr>
      <w:r w:rsidRPr="00C85A7C">
        <w:rPr>
          <w:rFonts w:ascii="Arial" w:hAnsi="Arial" w:cs="Arial"/>
          <w:b/>
          <w:sz w:val="20"/>
          <w:szCs w:val="20"/>
          <w:u w:val="single"/>
        </w:rPr>
        <w:t>Exercise #1</w:t>
      </w:r>
      <w:r w:rsidR="00A71E9C">
        <w:rPr>
          <w:rFonts w:ascii="Arial" w:hAnsi="Arial" w:cs="Arial"/>
          <w:b/>
          <w:sz w:val="20"/>
          <w:szCs w:val="20"/>
          <w:u w:val="single"/>
        </w:rPr>
        <w:t>2</w:t>
      </w:r>
      <w:r w:rsidRPr="00C85A7C">
        <w:rPr>
          <w:rFonts w:ascii="Arial" w:hAnsi="Arial" w:cs="Arial"/>
          <w:b/>
          <w:sz w:val="20"/>
          <w:szCs w:val="20"/>
          <w:u w:val="single"/>
        </w:rPr>
        <w:t>: Hint</w:t>
      </w:r>
      <w:r>
        <w:rPr>
          <w:rFonts w:ascii="Arial" w:hAnsi="Arial" w:cs="Arial"/>
          <w:b/>
          <w:sz w:val="20"/>
          <w:szCs w:val="20"/>
          <w:u w:val="single"/>
        </w:rPr>
        <w:t xml:space="preserve"> 1</w:t>
      </w:r>
      <w:r w:rsidRPr="00C85A7C">
        <w:rPr>
          <w:rFonts w:ascii="Arial" w:hAnsi="Arial" w:cs="Arial"/>
          <w:b/>
          <w:sz w:val="20"/>
          <w:szCs w:val="20"/>
          <w:u w:val="single"/>
        </w:rPr>
        <w:t>:</w:t>
      </w:r>
    </w:p>
    <w:p w14:paraId="1B4020BE" w14:textId="5C1CB017" w:rsidR="00494F47" w:rsidRPr="00C85A7C" w:rsidRDefault="00C73097" w:rsidP="00494F47">
      <w:pPr>
        <w:ind w:left="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noProof/>
          <w:sz w:val="20"/>
          <w:szCs w:val="20"/>
          <w:u w:val="single"/>
        </w:rPr>
        <w:drawing>
          <wp:inline distT="0" distB="0" distL="0" distR="0" wp14:anchorId="5E140A72" wp14:editId="3EE7C27B">
            <wp:extent cx="4513580" cy="381063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381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4CFA6" w14:textId="77777777" w:rsidR="00494F47" w:rsidRDefault="00494F47" w:rsidP="00494F47">
      <w:pPr>
        <w:ind w:left="360"/>
        <w:rPr>
          <w:rFonts w:ascii="Arial" w:hAnsi="Arial" w:cs="Arial"/>
          <w:b/>
          <w:sz w:val="20"/>
          <w:szCs w:val="20"/>
          <w:u w:val="single"/>
        </w:rPr>
      </w:pPr>
    </w:p>
    <w:p w14:paraId="6C586053" w14:textId="77777777" w:rsidR="0044563E" w:rsidRDefault="0044563E">
      <w:pPr>
        <w:spacing w:after="160" w:line="259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br w:type="page"/>
      </w:r>
    </w:p>
    <w:p w14:paraId="1D0A873C" w14:textId="4DAFCD00" w:rsidR="00494F47" w:rsidRDefault="00494F47" w:rsidP="00494F47">
      <w:pPr>
        <w:ind w:left="360"/>
        <w:rPr>
          <w:rFonts w:ascii="Arial" w:hAnsi="Arial" w:cs="Arial"/>
          <w:sz w:val="20"/>
          <w:szCs w:val="20"/>
        </w:rPr>
      </w:pPr>
      <w:r w:rsidRPr="00C85A7C">
        <w:rPr>
          <w:rFonts w:ascii="Arial" w:hAnsi="Arial" w:cs="Arial"/>
          <w:b/>
          <w:sz w:val="20"/>
          <w:szCs w:val="20"/>
          <w:u w:val="single"/>
        </w:rPr>
        <w:lastRenderedPageBreak/>
        <w:t>Exercise #1</w:t>
      </w:r>
      <w:r w:rsidR="00DC422F">
        <w:rPr>
          <w:rFonts w:ascii="Arial" w:hAnsi="Arial" w:cs="Arial"/>
          <w:b/>
          <w:sz w:val="20"/>
          <w:szCs w:val="20"/>
          <w:u w:val="single"/>
        </w:rPr>
        <w:t>2</w:t>
      </w:r>
      <w:r w:rsidRPr="00C85A7C">
        <w:rPr>
          <w:rFonts w:ascii="Arial" w:hAnsi="Arial" w:cs="Arial"/>
          <w:b/>
          <w:sz w:val="20"/>
          <w:szCs w:val="20"/>
          <w:u w:val="single"/>
        </w:rPr>
        <w:t>: Hint</w:t>
      </w:r>
      <w:r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DC422F">
        <w:rPr>
          <w:rFonts w:ascii="Arial" w:hAnsi="Arial" w:cs="Arial"/>
          <w:b/>
          <w:sz w:val="20"/>
          <w:szCs w:val="20"/>
          <w:u w:val="single"/>
        </w:rPr>
        <w:t>2</w:t>
      </w:r>
      <w:r w:rsidRPr="00C85A7C">
        <w:rPr>
          <w:rFonts w:ascii="Arial" w:hAnsi="Arial" w:cs="Arial"/>
          <w:b/>
          <w:sz w:val="20"/>
          <w:szCs w:val="20"/>
          <w:u w:val="single"/>
        </w:rPr>
        <w:t>:</w:t>
      </w:r>
    </w:p>
    <w:p w14:paraId="37F2D2AD" w14:textId="77777777" w:rsidR="00494F47" w:rsidRDefault="00494F47" w:rsidP="00494F47">
      <w:pPr>
        <w:ind w:left="360"/>
        <w:rPr>
          <w:rFonts w:ascii="Arial" w:hAnsi="Arial" w:cs="Arial"/>
          <w:b/>
          <w:sz w:val="20"/>
          <w:szCs w:val="20"/>
        </w:rPr>
      </w:pPr>
    </w:p>
    <w:p w14:paraId="7989146E" w14:textId="1ADB8879" w:rsidR="00494F47" w:rsidRDefault="008806ED" w:rsidP="00494F47">
      <w:pPr>
        <w:ind w:left="360"/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730F5422" wp14:editId="45827204">
            <wp:extent cx="5731510" cy="56622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BB25" w14:textId="77777777" w:rsidR="00494F47" w:rsidRDefault="00494F47" w:rsidP="00494F47">
      <w:pPr>
        <w:ind w:left="360"/>
        <w:rPr>
          <w:rFonts w:ascii="Arial" w:hAnsi="Arial" w:cs="Arial"/>
          <w:b/>
          <w:sz w:val="20"/>
          <w:szCs w:val="20"/>
        </w:rPr>
      </w:pPr>
    </w:p>
    <w:p w14:paraId="5D157E41" w14:textId="77777777" w:rsidR="008806ED" w:rsidRDefault="008806ED">
      <w:pPr>
        <w:spacing w:after="160" w:line="259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br w:type="page"/>
      </w:r>
    </w:p>
    <w:p w14:paraId="60D54598" w14:textId="385CD99F" w:rsidR="00494F47" w:rsidRDefault="00494F47" w:rsidP="00494F47">
      <w:pPr>
        <w:ind w:left="360"/>
        <w:rPr>
          <w:rFonts w:ascii="Arial" w:hAnsi="Arial" w:cs="Arial"/>
          <w:b/>
          <w:sz w:val="20"/>
          <w:szCs w:val="20"/>
        </w:rPr>
      </w:pPr>
      <w:r w:rsidRPr="00C85A7C">
        <w:rPr>
          <w:rFonts w:ascii="Arial" w:hAnsi="Arial" w:cs="Arial"/>
          <w:b/>
          <w:sz w:val="20"/>
          <w:szCs w:val="20"/>
          <w:u w:val="single"/>
        </w:rPr>
        <w:lastRenderedPageBreak/>
        <w:t>Exercise #1</w:t>
      </w:r>
      <w:r w:rsidR="00DC422F">
        <w:rPr>
          <w:rFonts w:ascii="Arial" w:hAnsi="Arial" w:cs="Arial"/>
          <w:b/>
          <w:sz w:val="20"/>
          <w:szCs w:val="20"/>
          <w:u w:val="single"/>
        </w:rPr>
        <w:t>2</w:t>
      </w:r>
      <w:r w:rsidRPr="00C85A7C">
        <w:rPr>
          <w:rFonts w:ascii="Arial" w:hAnsi="Arial" w:cs="Arial"/>
          <w:b/>
          <w:sz w:val="20"/>
          <w:szCs w:val="20"/>
          <w:u w:val="single"/>
        </w:rPr>
        <w:t>: Hint</w:t>
      </w:r>
      <w:r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DC422F">
        <w:rPr>
          <w:rFonts w:ascii="Arial" w:hAnsi="Arial" w:cs="Arial"/>
          <w:b/>
          <w:sz w:val="20"/>
          <w:szCs w:val="20"/>
          <w:u w:val="single"/>
        </w:rPr>
        <w:t>3</w:t>
      </w:r>
      <w:r w:rsidRPr="00C85A7C">
        <w:rPr>
          <w:rFonts w:ascii="Arial" w:hAnsi="Arial" w:cs="Arial"/>
          <w:b/>
          <w:sz w:val="20"/>
          <w:szCs w:val="20"/>
          <w:u w:val="single"/>
        </w:rPr>
        <w:t>:</w:t>
      </w:r>
    </w:p>
    <w:p w14:paraId="70DBB92C" w14:textId="77777777" w:rsidR="00494F47" w:rsidRDefault="00494F47" w:rsidP="00494F47">
      <w:pPr>
        <w:ind w:left="360"/>
        <w:rPr>
          <w:rFonts w:ascii="Arial" w:hAnsi="Arial" w:cs="Arial"/>
          <w:b/>
          <w:sz w:val="20"/>
          <w:szCs w:val="20"/>
        </w:rPr>
      </w:pPr>
    </w:p>
    <w:p w14:paraId="385BCED6" w14:textId="3EB515FD" w:rsidR="00494F47" w:rsidRDefault="00DC422F" w:rsidP="00494F47">
      <w:pPr>
        <w:ind w:left="360"/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441972C3" wp14:editId="40162173">
            <wp:extent cx="5731510" cy="49504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522B" w14:textId="7F3FD765" w:rsidR="00395307" w:rsidRDefault="008111C8">
      <w:r>
        <w:rPr>
          <w:noProof/>
        </w:rPr>
        <w:drawing>
          <wp:inline distT="0" distB="0" distL="0" distR="0" wp14:anchorId="4E4B2071" wp14:editId="3C82AA86">
            <wp:extent cx="5731510" cy="9404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283D" w14:textId="77777777" w:rsidR="00395307" w:rsidRDefault="00395307">
      <w:pPr>
        <w:spacing w:after="160" w:line="259" w:lineRule="auto"/>
      </w:pPr>
      <w:r>
        <w:br w:type="page"/>
      </w:r>
    </w:p>
    <w:p w14:paraId="67E2B4D2" w14:textId="6B9D9712" w:rsidR="00310366" w:rsidRDefault="0023301B">
      <w:r>
        <w:lastRenderedPageBreak/>
        <w:t>Logs showing scheduler is getting invoked every 2 min.</w:t>
      </w:r>
    </w:p>
    <w:p w14:paraId="17B97445" w14:textId="40AE2FBE" w:rsidR="0023301B" w:rsidRDefault="0023301B"/>
    <w:p w14:paraId="756A5A19" w14:textId="665FFBB0" w:rsidR="0023301B" w:rsidRDefault="0023301B">
      <w:r>
        <w:rPr>
          <w:noProof/>
        </w:rPr>
        <w:drawing>
          <wp:inline distT="0" distB="0" distL="0" distR="0" wp14:anchorId="424FFA1F" wp14:editId="7C305CAB">
            <wp:extent cx="5731510" cy="25400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3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738F0"/>
    <w:multiLevelType w:val="hybridMultilevel"/>
    <w:tmpl w:val="4F18C89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F47"/>
    <w:rsid w:val="000B7CB9"/>
    <w:rsid w:val="00177954"/>
    <w:rsid w:val="0023301B"/>
    <w:rsid w:val="00310366"/>
    <w:rsid w:val="00325CDA"/>
    <w:rsid w:val="00395307"/>
    <w:rsid w:val="003C6546"/>
    <w:rsid w:val="0044563E"/>
    <w:rsid w:val="00494F47"/>
    <w:rsid w:val="007C7427"/>
    <w:rsid w:val="007E4C28"/>
    <w:rsid w:val="008111C8"/>
    <w:rsid w:val="008806ED"/>
    <w:rsid w:val="00A71E9C"/>
    <w:rsid w:val="00C73097"/>
    <w:rsid w:val="00CD0F19"/>
    <w:rsid w:val="00D22B43"/>
    <w:rsid w:val="00DC422F"/>
    <w:rsid w:val="00E36997"/>
    <w:rsid w:val="00E6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7EB5"/>
  <w15:chartTrackingRefBased/>
  <w15:docId w15:val="{9C911F35-A783-41A0-9D47-D792072D1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F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arulchristhuraj.alphonse@outlook.com</dc:creator>
  <cp:keywords/>
  <dc:description/>
  <cp:lastModifiedBy>arulchristhuraj.alphonse@outlook.com</cp:lastModifiedBy>
  <cp:revision>21</cp:revision>
  <dcterms:created xsi:type="dcterms:W3CDTF">2020-10-11T08:25:00Z</dcterms:created>
  <dcterms:modified xsi:type="dcterms:W3CDTF">2020-10-24T14:14:00Z</dcterms:modified>
</cp:coreProperties>
</file>