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D73B4"/>
        </w:rPr>
        <w:t>Pauta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6"/>
        </w:rPr>
        <w:t> </w:t>
      </w:r>
      <w:r>
        <w:rPr>
          <w:color w:val="2D73B4"/>
        </w:rPr>
        <w:t>Autoevaluación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5"/>
        </w:rPr>
        <w:t> </w:t>
      </w:r>
      <w:r>
        <w:rPr>
          <w:color w:val="2D73B4"/>
          <w:spacing w:val="-2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Pauta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Reflexión</w:t>
      </w:r>
      <w:r>
        <w:rPr>
          <w:spacing w:val="-7"/>
          <w:sz w:val="22"/>
        </w:rPr>
        <w:t> </w:t>
      </w:r>
      <w:r>
        <w:rPr>
          <w:sz w:val="22"/>
        </w:rPr>
        <w:t>Definición</w:t>
      </w:r>
      <w:r>
        <w:rPr>
          <w:spacing w:val="-7"/>
          <w:sz w:val="22"/>
        </w:rPr>
        <w:t> </w:t>
      </w:r>
      <w:r>
        <w:rPr>
          <w:sz w:val="22"/>
        </w:rPr>
        <w:t>Proyecto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119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119" w:right="247"/>
        <w:jc w:val="both"/>
      </w:pPr>
      <w:r>
        <w:rPr/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BodyText"/>
        <w:spacing w:before="159"/>
        <w:ind w:left="119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183" w:after="0"/>
        <w:ind w:left="914" w:right="243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tabla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competencias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tu</w:t>
      </w:r>
      <w:r>
        <w:rPr>
          <w:spacing w:val="40"/>
          <w:sz w:val="24"/>
        </w:rPr>
        <w:t> </w:t>
      </w:r>
      <w:r>
        <w:rPr>
          <w:sz w:val="24"/>
        </w:rPr>
        <w:t>perfil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egreso</w:t>
      </w:r>
      <w:r>
        <w:rPr>
          <w:spacing w:val="40"/>
          <w:sz w:val="24"/>
        </w:rPr>
        <w:t> </w:t>
      </w:r>
      <w:r>
        <w:rPr>
          <w:sz w:val="24"/>
        </w:rPr>
        <w:t>(las</w:t>
      </w:r>
      <w:r>
        <w:rPr>
          <w:spacing w:val="40"/>
          <w:sz w:val="24"/>
        </w:rPr>
        <w:t> </w:t>
      </w:r>
      <w:r>
        <w:rPr>
          <w:sz w:val="24"/>
        </w:rPr>
        <w:t>puedes</w:t>
      </w:r>
      <w:r>
        <w:rPr>
          <w:spacing w:val="40"/>
          <w:sz w:val="24"/>
        </w:rPr>
        <w:t> </w:t>
      </w:r>
      <w:r>
        <w:rPr>
          <w:sz w:val="24"/>
        </w:rPr>
        <w:t>revisar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tu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8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8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8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 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0"/>
        <w:rPr>
          <w:sz w:val="20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20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9"/>
              <w:rPr>
                <w:sz w:val="24"/>
              </w:rPr>
            </w:pPr>
            <w:r>
              <w:rPr>
                <w:spacing w:val="-2"/>
                <w:sz w:val="24"/>
              </w:rPr>
              <w:t>Excelente </w:t>
            </w:r>
            <w:r>
              <w:rPr>
                <w:sz w:val="24"/>
              </w:rPr>
              <w:t>Dominio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12" w:right="20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4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Aceptable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 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80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insuficiente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 aspectos de manera 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33"/>
              <w:rPr>
                <w:sz w:val="24"/>
              </w:rPr>
            </w:pPr>
            <w:r>
              <w:rPr>
                <w:sz w:val="24"/>
              </w:rPr>
              <w:t>Dominio no logrado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ningún aspecto de manera clara.</w:t>
            </w:r>
          </w:p>
        </w:tc>
      </w:tr>
    </w:tbl>
    <w:p>
      <w:pPr>
        <w:pStyle w:val="BodyText"/>
      </w:pP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913" w:val="left" w:leader="none"/>
        </w:tabs>
        <w:spacing w:line="240" w:lineRule="auto" w:before="0" w:after="0"/>
        <w:ind w:left="913" w:right="0" w:hanging="359"/>
        <w:jc w:val="left"/>
        <w:rPr>
          <w:sz w:val="24"/>
        </w:rPr>
      </w:pP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comentarios</w:t>
      </w:r>
      <w:r>
        <w:rPr>
          <w:spacing w:val="-4"/>
          <w:sz w:val="24"/>
        </w:rPr>
        <w:t> </w:t>
      </w:r>
      <w:r>
        <w:rPr>
          <w:sz w:val="24"/>
        </w:rPr>
        <w:t>escribe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qué</w:t>
      </w:r>
      <w:r>
        <w:rPr>
          <w:spacing w:val="-4"/>
          <w:sz w:val="24"/>
        </w:rPr>
        <w:t> </w:t>
      </w:r>
      <w:r>
        <w:rPr>
          <w:sz w:val="24"/>
        </w:rPr>
        <w:t>marcaste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526" w:top="1880" w:bottom="72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8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Matias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Alejandro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Gonzalez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pacing w:val="-2"/>
                <w:sz w:val="24"/>
              </w:rPr>
              <w:t>Blanco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2"/>
                <w:sz w:val="24"/>
              </w:rPr>
              <w:t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1"/>
                <w:sz w:val="24"/>
              </w:rPr>
              <w:t> </w:t>
            </w:r>
            <w:r>
              <w:rPr>
                <w:color w:val="757070"/>
                <w:spacing w:val="-2"/>
                <w:sz w:val="24"/>
              </w:rPr>
              <w:t>informática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pacing w:val="-4"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4"/>
        <w:gridCol w:w="994"/>
        <w:gridCol w:w="906"/>
        <w:gridCol w:w="1032"/>
        <w:gridCol w:w="1160"/>
        <w:gridCol w:w="1138"/>
        <w:gridCol w:w="2170"/>
      </w:tblGrid>
      <w:tr>
        <w:trPr>
          <w:trHeight w:val="277" w:hRule="atLeast"/>
        </w:trPr>
        <w:tc>
          <w:tcPr>
            <w:tcW w:w="2524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7"/>
              <w:rPr>
                <w:sz w:val="18"/>
              </w:rPr>
            </w:pPr>
          </w:p>
          <w:p>
            <w:pPr>
              <w:pStyle w:val="TableParagraph"/>
              <w:ind w:left="135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egreso</w:t>
            </w:r>
          </w:p>
        </w:tc>
        <w:tc>
          <w:tcPr>
            <w:tcW w:w="5230" w:type="dxa"/>
            <w:gridSpan w:val="5"/>
          </w:tcPr>
          <w:p>
            <w:pPr>
              <w:pStyle w:val="TableParagraph"/>
              <w:spacing w:before="31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17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7"/>
              <w:rPr>
                <w:sz w:val="18"/>
              </w:rPr>
            </w:pPr>
          </w:p>
          <w:p>
            <w:pPr>
              <w:pStyle w:val="TableParagraph"/>
              <w:ind w:left="6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2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212"/>
              <w:ind w:left="180" w:right="122" w:hanging="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06" w:type="dxa"/>
          </w:tcPr>
          <w:p>
            <w:pPr>
              <w:pStyle w:val="TableParagraph"/>
              <w:spacing w:before="212"/>
              <w:ind w:left="135" w:right="116" w:firstLine="18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32" w:type="dxa"/>
          </w:tcPr>
          <w:p>
            <w:pPr>
              <w:pStyle w:val="TableParagraph"/>
              <w:spacing w:before="212"/>
              <w:ind w:left="110" w:right="15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60" w:type="dxa"/>
          </w:tcPr>
          <w:p>
            <w:pPr>
              <w:pStyle w:val="TableParagraph"/>
              <w:spacing w:before="212"/>
              <w:ind w:left="144" w:firstLine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138" w:type="dxa"/>
          </w:tcPr>
          <w:p>
            <w:pPr>
              <w:pStyle w:val="TableParagraph"/>
              <w:spacing w:before="212"/>
              <w:ind w:left="283" w:right="120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0" w:hRule="atLeast"/>
        </w:trPr>
        <w:tc>
          <w:tcPr>
            <w:tcW w:w="2524" w:type="dxa"/>
          </w:tcPr>
          <w:p>
            <w:pPr>
              <w:pStyle w:val="TableParagraph"/>
              <w:ind w:left="1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191919"/>
                <w:sz w:val="20"/>
              </w:rPr>
              <w:t>Ofrecer propuestas de solución informática analizando de forma integral</w:t>
            </w:r>
            <w:r>
              <w:rPr>
                <w:rFonts w:ascii="Arial MT" w:hAnsi="Arial MT"/>
                <w:color w:val="191919"/>
                <w:spacing w:val="-13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los</w:t>
            </w:r>
            <w:r>
              <w:rPr>
                <w:rFonts w:ascii="Arial MT" w:hAnsi="Arial MT"/>
                <w:color w:val="191919"/>
                <w:spacing w:val="-13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procesos</w:t>
            </w:r>
            <w:r>
              <w:rPr>
                <w:rFonts w:ascii="Arial MT" w:hAnsi="Arial MT"/>
                <w:color w:val="191919"/>
                <w:spacing w:val="-13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de acuerdo a los requerimientos de la </w:t>
            </w:r>
            <w:r>
              <w:rPr>
                <w:rFonts w:ascii="Arial MT" w:hAnsi="Arial MT"/>
                <w:color w:val="191919"/>
                <w:spacing w:val="-2"/>
                <w:sz w:val="20"/>
              </w:rPr>
              <w:t>organización.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before="2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before="2"/>
              <w:ind w:left="143" w:right="129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Tengo las capacidades y conocimiento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poder ofrecer propuesta de acuerdo a lo que la organización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necesita.</w:t>
            </w:r>
          </w:p>
        </w:tc>
      </w:tr>
      <w:tr>
        <w:trPr>
          <w:trHeight w:val="1840" w:hRule="atLeast"/>
        </w:trPr>
        <w:tc>
          <w:tcPr>
            <w:tcW w:w="2524" w:type="dxa"/>
          </w:tcPr>
          <w:p>
            <w:pPr>
              <w:pStyle w:val="TableParagraph"/>
              <w:spacing w:line="230" w:lineRule="exact"/>
              <w:ind w:left="110" w:right="15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191919"/>
                <w:sz w:val="20"/>
              </w:rPr>
              <w:t>Desarrollar</w:t>
            </w:r>
            <w:r>
              <w:rPr>
                <w:rFonts w:ascii="Arial MT" w:hAnsi="Arial MT"/>
                <w:color w:val="191919"/>
                <w:spacing w:val="-14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una</w:t>
            </w:r>
            <w:r>
              <w:rPr>
                <w:rFonts w:ascii="Arial MT" w:hAnsi="Arial MT"/>
                <w:color w:val="191919"/>
                <w:spacing w:val="-14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solución de software utilizando técnicas que permitan sistematizar el proceso de desarrollo y </w:t>
            </w:r>
            <w:r>
              <w:rPr>
                <w:rFonts w:ascii="Arial MT" w:hAnsi="Arial MT"/>
                <w:color w:val="191919"/>
                <w:spacing w:val="-2"/>
                <w:sz w:val="20"/>
              </w:rPr>
              <w:t>mantenimiento, </w:t>
            </w:r>
            <w:r>
              <w:rPr>
                <w:rFonts w:ascii="Arial MT" w:hAnsi="Arial MT"/>
                <w:color w:val="191919"/>
                <w:sz w:val="20"/>
              </w:rPr>
              <w:t>asegurando el logro de los objetivos.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before="2"/>
              <w:ind w:left="130" w:right="117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Creo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puedo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tener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los conocimientos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para poder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lograr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objetivos pero también creo que debo mejorar aún mas para poder lograr mejor los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objetivos</w:t>
            </w:r>
          </w:p>
        </w:tc>
      </w:tr>
      <w:tr>
        <w:trPr>
          <w:trHeight w:val="1904" w:hRule="atLeast"/>
        </w:trPr>
        <w:tc>
          <w:tcPr>
            <w:tcW w:w="2524" w:type="dxa"/>
          </w:tcPr>
          <w:p>
            <w:pPr>
              <w:pStyle w:val="TableParagraph"/>
              <w:ind w:left="110" w:right="15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191919"/>
                <w:sz w:val="20"/>
              </w:rPr>
              <w:t>Construir Modelos de datos</w:t>
            </w:r>
            <w:r>
              <w:rPr>
                <w:rFonts w:ascii="Arial MT" w:hAnsi="Arial MT"/>
                <w:color w:val="191919"/>
                <w:spacing w:val="-2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para</w:t>
            </w:r>
            <w:r>
              <w:rPr>
                <w:rFonts w:ascii="Arial MT" w:hAnsi="Arial MT"/>
                <w:color w:val="191919"/>
                <w:spacing w:val="-2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soportar</w:t>
            </w:r>
            <w:r>
              <w:rPr>
                <w:rFonts w:ascii="Arial MT" w:hAnsi="Arial MT"/>
                <w:color w:val="191919"/>
                <w:spacing w:val="-2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los requerimientos de la organización</w:t>
            </w:r>
            <w:r>
              <w:rPr>
                <w:rFonts w:ascii="Arial MT" w:hAnsi="Arial MT"/>
                <w:color w:val="191919"/>
                <w:spacing w:val="-14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acuerdo</w:t>
            </w:r>
            <w:r>
              <w:rPr>
                <w:rFonts w:ascii="Arial MT" w:hAnsi="Arial MT"/>
                <w:color w:val="191919"/>
                <w:spacing w:val="-14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a un diseño definido y escalable</w:t>
            </w:r>
            <w:r>
              <w:rPr>
                <w:rFonts w:ascii="Arial MT" w:hAnsi="Arial MT"/>
                <w:color w:val="191919"/>
                <w:spacing w:val="-2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en</w:t>
            </w:r>
            <w:r>
              <w:rPr>
                <w:rFonts w:ascii="Arial MT" w:hAnsi="Arial MT"/>
                <w:color w:val="191919"/>
                <w:spacing w:val="-2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el</w:t>
            </w:r>
            <w:r>
              <w:rPr>
                <w:rFonts w:ascii="Arial MT" w:hAnsi="Arial MT"/>
                <w:color w:val="191919"/>
                <w:spacing w:val="-2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tiempo.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before="2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before="2"/>
              <w:ind w:left="122" w:right="1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Puedo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contruir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modelos de datos de forma escalable en el tiempo</w:t>
            </w:r>
          </w:p>
        </w:tc>
      </w:tr>
      <w:tr>
        <w:trPr>
          <w:trHeight w:val="1904" w:hRule="atLeast"/>
        </w:trPr>
        <w:tc>
          <w:tcPr>
            <w:tcW w:w="2524" w:type="dxa"/>
          </w:tcPr>
          <w:p>
            <w:pPr>
              <w:pStyle w:val="TableParagraph"/>
              <w:ind w:left="110" w:right="1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191919"/>
                <w:sz w:val="20"/>
              </w:rPr>
              <w:t>Programar consultas o rutinas para manipular información de una base de</w:t>
            </w:r>
            <w:r>
              <w:rPr>
                <w:rFonts w:ascii="Arial MT" w:hAnsi="Arial MT"/>
                <w:color w:val="191919"/>
                <w:spacing w:val="-8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datos</w:t>
            </w:r>
            <w:r>
              <w:rPr>
                <w:rFonts w:ascii="Arial MT" w:hAnsi="Arial MT"/>
                <w:color w:val="191919"/>
                <w:spacing w:val="-8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de</w:t>
            </w:r>
            <w:r>
              <w:rPr>
                <w:rFonts w:ascii="Arial MT" w:hAnsi="Arial MT"/>
                <w:color w:val="191919"/>
                <w:spacing w:val="-8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acuerdo</w:t>
            </w:r>
            <w:r>
              <w:rPr>
                <w:rFonts w:ascii="Arial MT" w:hAnsi="Arial MT"/>
                <w:color w:val="191919"/>
                <w:spacing w:val="-8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a</w:t>
            </w:r>
            <w:r>
              <w:rPr>
                <w:rFonts w:ascii="Arial MT" w:hAnsi="Arial MT"/>
                <w:color w:val="191919"/>
                <w:spacing w:val="-8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los requerimientos de la </w:t>
            </w:r>
            <w:r>
              <w:rPr>
                <w:rFonts w:ascii="Arial MT" w:hAnsi="Arial MT"/>
                <w:color w:val="191919"/>
                <w:spacing w:val="-2"/>
                <w:sz w:val="20"/>
              </w:rPr>
              <w:t>organización.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before="2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before="2"/>
              <w:ind w:left="125" w:right="110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Tengo el conocimiento para poder manipular la información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base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datos de acuerdo con los </w:t>
            </w:r>
            <w:r>
              <w:rPr>
                <w:b/>
                <w:spacing w:val="-2"/>
                <w:sz w:val="18"/>
              </w:rPr>
              <w:t>requerimientos</w:t>
            </w:r>
          </w:p>
        </w:tc>
      </w:tr>
      <w:tr>
        <w:trPr>
          <w:trHeight w:val="390" w:hRule="atLeast"/>
        </w:trPr>
        <w:tc>
          <w:tcPr>
            <w:tcW w:w="2524" w:type="dxa"/>
          </w:tcPr>
          <w:p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color w:val="191919"/>
                <w:sz w:val="20"/>
              </w:rPr>
              <w:t>Realizar</w:t>
            </w:r>
            <w:r>
              <w:rPr>
                <w:rFonts w:ascii="Arial MT"/>
                <w:color w:val="191919"/>
                <w:spacing w:val="-1"/>
                <w:sz w:val="20"/>
              </w:rPr>
              <w:t> </w:t>
            </w:r>
            <w:r>
              <w:rPr>
                <w:rFonts w:ascii="Arial MT"/>
                <w:color w:val="191919"/>
                <w:sz w:val="20"/>
              </w:rPr>
              <w:t>pruebas</w:t>
            </w:r>
            <w:r>
              <w:rPr>
                <w:rFonts w:ascii="Arial MT"/>
                <w:color w:val="191919"/>
                <w:spacing w:val="-1"/>
                <w:sz w:val="20"/>
              </w:rPr>
              <w:t> </w:t>
            </w:r>
            <w:r>
              <w:rPr>
                <w:rFonts w:ascii="Arial MT"/>
                <w:color w:val="191919"/>
                <w:spacing w:val="-5"/>
                <w:sz w:val="20"/>
              </w:rPr>
              <w:t>de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before="2"/>
              <w:ind w:left="485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creo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tener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7"/>
                <w:sz w:val="18"/>
              </w:rPr>
              <w:t>el</w:t>
            </w:r>
          </w:p>
        </w:tc>
      </w:tr>
    </w:tbl>
    <w:p>
      <w:pPr>
        <w:spacing w:after="0"/>
        <w:rPr>
          <w:sz w:val="18"/>
        </w:rPr>
        <w:sectPr>
          <w:headerReference w:type="default" r:id="rId7"/>
          <w:footerReference w:type="default" r:id="rId8"/>
          <w:pgSz w:w="12240" w:h="15840"/>
          <w:pgMar w:header="567" w:footer="526" w:top="1880" w:bottom="720" w:left="960" w:right="840"/>
          <w:pgNumType w:start="1"/>
        </w:sectPr>
      </w:pP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4"/>
        <w:gridCol w:w="994"/>
        <w:gridCol w:w="906"/>
        <w:gridCol w:w="1032"/>
        <w:gridCol w:w="1160"/>
        <w:gridCol w:w="1138"/>
        <w:gridCol w:w="2170"/>
      </w:tblGrid>
      <w:tr>
        <w:trPr>
          <w:trHeight w:val="1674" w:hRule="atLeast"/>
        </w:trPr>
        <w:tc>
          <w:tcPr>
            <w:tcW w:w="2524" w:type="dxa"/>
          </w:tcPr>
          <w:p>
            <w:pPr>
              <w:pStyle w:val="TableParagraph"/>
              <w:ind w:left="110" w:right="15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191919"/>
                <w:sz w:val="20"/>
              </w:rPr>
              <w:t>certificación tanto de los productos como de los procesos utilizando buenas prácticas definidas</w:t>
            </w:r>
            <w:r>
              <w:rPr>
                <w:rFonts w:ascii="Arial MT" w:hAnsi="Arial MT"/>
                <w:color w:val="191919"/>
                <w:spacing w:val="-14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por</w:t>
            </w:r>
            <w:r>
              <w:rPr>
                <w:rFonts w:ascii="Arial MT" w:hAnsi="Arial MT"/>
                <w:color w:val="191919"/>
                <w:spacing w:val="-14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la</w:t>
            </w:r>
            <w:r>
              <w:rPr>
                <w:rFonts w:ascii="Arial MT" w:hAnsi="Arial MT"/>
                <w:color w:val="191919"/>
                <w:spacing w:val="-14"/>
                <w:sz w:val="20"/>
              </w:rPr>
              <w:t> </w:t>
            </w:r>
            <w:r>
              <w:rPr>
                <w:rFonts w:ascii="Arial MT" w:hAnsi="Arial MT"/>
                <w:color w:val="191919"/>
                <w:sz w:val="20"/>
              </w:rPr>
              <w:t>industria.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conocimiento para poder realizar las pruebas de certificación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ocupando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las buenas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practicas</w:t>
            </w:r>
          </w:p>
        </w:tc>
      </w:tr>
      <w:tr>
        <w:trPr>
          <w:trHeight w:val="565" w:hRule="atLeast"/>
        </w:trPr>
        <w:tc>
          <w:tcPr>
            <w:tcW w:w="2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2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6" w:hRule="atLeast"/>
        </w:trPr>
        <w:tc>
          <w:tcPr>
            <w:tcW w:w="2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2240" w:h="15840"/>
      <w:pgMar w:header="567" w:footer="526" w:top="1880" w:bottom="72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1472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5915008" id="docshape2" coordorigin="14,15122" coordsize="12211,230" path="m12225,15352l11598,15352,11598,15122,10970,15122m14,15352l10616,15352,10616,15122,10970,15122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1984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00012pt;margin-top:757.900024pt;width:7.6pt;height:13pt;mso-position-horizontal-relative:page;mso-position-vertical-relative:page;z-index:-15914496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3520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5912960" id="docshape5" coordorigin="14,15122" coordsize="12211,230" path="m12225,15352l11598,15352,11598,15122,10970,15122m14,15352l10616,15352,10616,15122,10970,15122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4032">
              <wp:simplePos x="0" y="0"/>
              <wp:positionH relativeFrom="page">
                <wp:posOffset>6981190</wp:posOffset>
              </wp:positionH>
              <wp:positionV relativeFrom="page">
                <wp:posOffset>9625330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00012pt;margin-top:757.900024pt;width:12.6pt;height:13pt;mso-position-horizontal-relative:page;mso-position-vertical-relative:page;z-index:-15912448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0448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0960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349998pt;margin-top:27.329687pt;width:203.45pt;height:31.45pt;mso-position-horizontal-relative:page;mso-position-vertical-relative:page;z-index:-15915520" type="#_x0000_t202" id="docshape1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2496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3008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349998pt;margin-top:27.329687pt;width:203.45pt;height:31.45pt;mso-position-horizontal-relative:page;mso-position-vertical-relative:page;z-index:-15913472" type="#_x0000_t202" id="docshape4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75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right="256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2024-09-27T14:10:55Z</dcterms:created>
  <dcterms:modified xsi:type="dcterms:W3CDTF">2024-09-27T14:10:55Z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2024-09-27T00:00:00Z</vt:filetime>
  </property>
  <property fmtid="{D5CDD505-2E9C-101B-9397-08002B2CF9AE}" pid="5" name="Producer">
    <vt:lpwstr>PSPDFKit</vt:lpwstr>
  </property>
</Properties>
</file>