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СВЕДЕНИЯ О МАТЕРИАЛЬНО-ТЕХНИЧЕСКОМ ОБЕСПЕЧЕНИИ И ЭЛЕКТРОННОЙ ИНФОРМАЦИОННО-ОБРАЗОВАТЕЛЬНОЙ СРЕДЕ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Версия для размещения на официальном сайте; не заменяет форму ДОНМ к заявлению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7A5A00"/>
        </w:rPr>
        <w:t xml:space="preserve">Режим: </w:t>
      </w:r>
      <w:r>
        <w:rPr>
          <w:rFonts w:ascii="DejaVu Serif" w:hAnsi="DejaVu Serif" w:eastAsia="DejaVu Serif"/>
        </w:rPr>
        <w:t>Программа планируется к реализации исключительно с применением электронного обучения и дистанционных образовательных технологий. Очные занятия и приём обучающихся в учебных помещениях не предусмотрены.</w:t>
      </w:r>
    </w:p>
    <w:p>
      <w:pPr>
        <w:pStyle w:val="Heading1"/>
      </w:pPr>
      <w:r>
        <w:t>1. Общие сведения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7"/>
              </w:rPr>
              <w:t>Показатель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7"/>
              </w:rPr>
              <w:t>Сведения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Организация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ООО «ЦЕНТР СРЕДСТВ ЗАЩИТЫ»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ИНН / КПП / ОГРН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7728302867 / 772801001 / 1037728048819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Юридический адрес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117279, г. Москва, вн. тер. г. муниципальный округ Коньково, ул. Профсоюзная, д. 93А, помещ. 1/Ц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Программа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Деятельность по монтажу, техническому обслуживанию и ремонту средств обеспечения пожарной безопасности зданий и сооружений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Технология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исключительно электронное обучение и ДОТ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Адрес ЭИОС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https://синтагма.рф</w:t>
            </w:r>
          </w:p>
        </w:tc>
      </w:tr>
    </w:tbl>
    <w:p>
      <w:pPr>
        <w:spacing w:after="20"/>
      </w:pPr>
    </w:p>
    <w:p>
      <w:pPr>
        <w:pStyle w:val="Heading1"/>
      </w:pPr>
      <w:r>
        <w:t>2. Состав ЭИОС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85"/>
        <w:gridCol w:w="4251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Компонент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Фактический ресурс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LMS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образовательная платформа «Синтагма», https://синтагма.рф; договор от 30.07.2026 № СДО-ЦСЗ-01/2026, срок доступа по 29.07.2027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личный кабинет, материалы, задания, тестирование, фиксация результатов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Видеосвязь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видеосвязь, доступная в рамках применяемых средств дистанционного взаимодействия; используется при необходимости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синхронные занятия, консультации, идентификация при необходимости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Контент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учебные материалы в LMS «Синтагма» и общедоступные официальные нормативные ресурсы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учебные и методические материалы, нормативные документы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Коммуникации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CSZDPO@YA.RU; +7 495 336-35-55; +7 993 336-35-55; +7 993 336-45-55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уведомления, консультации, поддержка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Инфраструктура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серверная инфраструктура и резервное копирование обеспечиваются владельцем платформы по договору от 30.07.2026 № СДО-ЦСЗ-01/2026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доступность, резервное копирование, журналирование</w:t>
            </w:r>
          </w:p>
        </w:tc>
      </w:tr>
    </w:tbl>
    <w:p>
      <w:pPr>
        <w:spacing w:after="20"/>
      </w:pPr>
    </w:p>
    <w:p>
      <w:pPr>
        <w:pStyle w:val="Heading1"/>
      </w:pPr>
      <w:r>
        <w:t>3. Доступ и техническая поддержка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доступ предоставляется по персональной учётной записи на период обучения;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минимальные требования: браузер актуальной версии, Интернет, воспроизведение аудио/видео, камера и микрофон при синхронной аттестации;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техническая поддержка: ответственное лицо назначается приказом; +7 495 336-35-55, +7 993 336-35-55, +7 993 336-45-55, CSZDPO@YA.RU; часы поддержки утверждаются регламентом;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регламентные работы и аварии доводятся до пользователей, сроки выполнения заданий продлеваются при подтверждённом сбое.</w:t>
      </w:r>
    </w:p>
    <w:p>
      <w:pPr>
        <w:pStyle w:val="Heading1"/>
      </w:pPr>
      <w:r>
        <w:t>4. Информационная безопасность и персональные данные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разграничение прав доступа и политика паролей;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резервное копирование и журналирование действий;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защищённая передача данных и актуализация программного обеспечения;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обработка персональных данных на законных основаниях и по утверждённым локальным актам;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хранение результатов обучения и документов по утверждённой номенклатуре дел.</w:t>
      </w:r>
    </w:p>
    <w:p>
      <w:pPr>
        <w:pStyle w:val="Heading1"/>
      </w:pPr>
      <w:r>
        <w:t>5. Документы, подтверждающие сведения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договор/лицензия на LMS, видеосвязь и электронные ресурсы;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договор на домен, хостинг/облачную инфраструктуру;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техническое описание, скриншоты кабинетов администратора, преподавателя и обучающегося;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регламент резервного копирования, поддержки и управления доступом;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акты/инвентарные карточки оборудования работников;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утверждённое Положение об электронном обучении и ДОТ.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Лицензионная оговорка: </w:t>
      </w:r>
      <w:r>
        <w:rPr>
          <w:rFonts w:ascii="DejaVu Serif" w:hAnsi="DejaVu Serif" w:eastAsia="DejaVu Serif"/>
        </w:rPr>
        <w:t>По действующей на 21.07.2026 редакции постановления Правительства РФ № 1490 требования о помещениях, материальном оборудовании помещений и санитарном заключении не применяются к программам, реализуемым исключительно с применением электронного обучения и ДОТ. С 01.09.2026 вступает новая редакция — перед подачей после этой даты обязательна повторная проверка.</w:t>
      </w:r>
    </w:p>
    <w:p>
      <w:pPr>
        <w:keepNext w:val="0"/>
        <w:spacing w:after="100"/>
      </w:pPr>
      <w:r>
        <w:t>Ответственное лицо: генеральный директор Баранов Олег Павлович __________________ / О.П. Баранов /  31 июля 2026 г.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СВ-01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 Сведения о материально техническом обеспечении и ЭИОС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